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13FD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26 maja 2023 r.</w:t>
      </w:r>
      <w:bookmarkEnd w:id="1"/>
    </w:p>
    <w:p w:rsidR="00170139" w:rsidRDefault="00913FDB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WPS-II.431.1.9.2023</w:t>
      </w:r>
      <w:bookmarkEnd w:id="2"/>
      <w:r>
        <w:rPr>
          <w:sz w:val="24"/>
          <w:szCs w:val="24"/>
        </w:rPr>
        <w:t>.IK</w:t>
      </w:r>
    </w:p>
    <w:p w:rsidR="00F84035" w:rsidRDefault="00376212"/>
    <w:p w:rsidR="00170139" w:rsidRDefault="00376212"/>
    <w:p w:rsidR="00E67162" w:rsidRPr="00E67162" w:rsidRDefault="00913FDB" w:rsidP="00E67162">
      <w:pPr>
        <w:spacing w:line="360" w:lineRule="auto"/>
        <w:ind w:left="4963" w:firstLine="709"/>
        <w:jc w:val="both"/>
        <w:rPr>
          <w:b/>
          <w:sz w:val="24"/>
          <w:szCs w:val="24"/>
        </w:rPr>
      </w:pPr>
      <w:r w:rsidRPr="00E67162">
        <w:rPr>
          <w:b/>
          <w:sz w:val="24"/>
          <w:szCs w:val="24"/>
        </w:rPr>
        <w:t>Pan</w:t>
      </w:r>
    </w:p>
    <w:p w:rsidR="00E67162" w:rsidRPr="00E67162" w:rsidRDefault="00913FDB" w:rsidP="00E67162">
      <w:pPr>
        <w:spacing w:line="360" w:lineRule="auto"/>
        <w:ind w:left="3545" w:firstLine="709"/>
        <w:jc w:val="both"/>
        <w:rPr>
          <w:b/>
          <w:sz w:val="24"/>
          <w:szCs w:val="24"/>
        </w:rPr>
      </w:pPr>
      <w:r w:rsidRPr="00E67162">
        <w:rPr>
          <w:b/>
          <w:sz w:val="24"/>
          <w:szCs w:val="24"/>
        </w:rPr>
        <w:tab/>
      </w:r>
      <w:r w:rsidRPr="00E67162">
        <w:rPr>
          <w:b/>
          <w:sz w:val="24"/>
          <w:szCs w:val="24"/>
        </w:rPr>
        <w:tab/>
        <w:t>Grzegorz Wróblewski</w:t>
      </w:r>
    </w:p>
    <w:p w:rsidR="00E67162" w:rsidRPr="00E67162" w:rsidRDefault="00913FDB" w:rsidP="00E67162">
      <w:pPr>
        <w:spacing w:line="360" w:lineRule="auto"/>
        <w:ind w:left="3545" w:firstLine="709"/>
        <w:jc w:val="both"/>
        <w:rPr>
          <w:b/>
          <w:sz w:val="24"/>
          <w:szCs w:val="24"/>
        </w:rPr>
      </w:pPr>
      <w:r w:rsidRPr="00E67162">
        <w:rPr>
          <w:b/>
          <w:sz w:val="24"/>
          <w:szCs w:val="24"/>
        </w:rPr>
        <w:tab/>
      </w:r>
      <w:r w:rsidRPr="00E67162">
        <w:rPr>
          <w:b/>
          <w:sz w:val="24"/>
          <w:szCs w:val="24"/>
        </w:rPr>
        <w:tab/>
        <w:t>Kierownik placówki</w:t>
      </w:r>
    </w:p>
    <w:p w:rsidR="00E67162" w:rsidRPr="00E67162" w:rsidRDefault="00913FDB" w:rsidP="00E67162">
      <w:pPr>
        <w:spacing w:line="360" w:lineRule="auto"/>
        <w:ind w:left="3545" w:firstLine="709"/>
        <w:jc w:val="both"/>
        <w:rPr>
          <w:b/>
          <w:sz w:val="24"/>
          <w:szCs w:val="24"/>
        </w:rPr>
      </w:pPr>
      <w:r w:rsidRPr="00E67162">
        <w:rPr>
          <w:b/>
          <w:sz w:val="24"/>
          <w:szCs w:val="24"/>
        </w:rPr>
        <w:tab/>
      </w:r>
      <w:r w:rsidRPr="00E67162">
        <w:rPr>
          <w:b/>
          <w:sz w:val="24"/>
          <w:szCs w:val="24"/>
        </w:rPr>
        <w:tab/>
        <w:t>„Spokojna Przystań”</w:t>
      </w:r>
    </w:p>
    <w:p w:rsidR="00E67162" w:rsidRPr="00E67162" w:rsidRDefault="00913FDB" w:rsidP="00E67162">
      <w:pPr>
        <w:spacing w:line="360" w:lineRule="auto"/>
        <w:ind w:left="3545" w:firstLine="709"/>
        <w:jc w:val="both"/>
        <w:rPr>
          <w:b/>
          <w:sz w:val="24"/>
          <w:szCs w:val="24"/>
        </w:rPr>
      </w:pPr>
      <w:r w:rsidRPr="00E67162">
        <w:rPr>
          <w:b/>
          <w:sz w:val="24"/>
          <w:szCs w:val="24"/>
        </w:rPr>
        <w:tab/>
      </w:r>
      <w:r w:rsidRPr="00E67162">
        <w:rPr>
          <w:b/>
          <w:sz w:val="24"/>
          <w:szCs w:val="24"/>
        </w:rPr>
        <w:tab/>
        <w:t>ul. Spokojna 4</w:t>
      </w:r>
    </w:p>
    <w:p w:rsidR="00E67162" w:rsidRPr="00E67162" w:rsidRDefault="00913FDB" w:rsidP="00E67162">
      <w:pPr>
        <w:spacing w:line="360" w:lineRule="auto"/>
        <w:ind w:left="3545" w:firstLine="709"/>
        <w:jc w:val="both"/>
        <w:rPr>
          <w:b/>
          <w:sz w:val="24"/>
          <w:szCs w:val="24"/>
        </w:rPr>
      </w:pPr>
      <w:r w:rsidRPr="00E67162">
        <w:rPr>
          <w:b/>
          <w:sz w:val="24"/>
          <w:szCs w:val="24"/>
        </w:rPr>
        <w:tab/>
      </w:r>
      <w:r w:rsidRPr="00E67162">
        <w:rPr>
          <w:b/>
          <w:sz w:val="24"/>
          <w:szCs w:val="24"/>
        </w:rPr>
        <w:tab/>
        <w:t>05-532 Baniocha</w:t>
      </w:r>
    </w:p>
    <w:p w:rsidR="00E67162" w:rsidRPr="00E67162" w:rsidRDefault="00913FDB" w:rsidP="00E67162">
      <w:pPr>
        <w:spacing w:before="840" w:line="360" w:lineRule="auto"/>
        <w:ind w:left="2836"/>
        <w:jc w:val="both"/>
        <w:rPr>
          <w:sz w:val="24"/>
          <w:szCs w:val="24"/>
        </w:rPr>
      </w:pPr>
      <w:r w:rsidRPr="00E67162">
        <w:rPr>
          <w:sz w:val="24"/>
          <w:szCs w:val="24"/>
        </w:rPr>
        <w:t>ZALECENIA POKONTROLNE</w:t>
      </w:r>
    </w:p>
    <w:p w:rsidR="00E67162" w:rsidRPr="00E67162" w:rsidRDefault="00376212" w:rsidP="00E67162">
      <w:pPr>
        <w:spacing w:line="360" w:lineRule="auto"/>
        <w:ind w:firstLine="709"/>
        <w:jc w:val="both"/>
        <w:rPr>
          <w:sz w:val="24"/>
          <w:szCs w:val="24"/>
        </w:rPr>
      </w:pPr>
    </w:p>
    <w:p w:rsidR="00E67162" w:rsidRPr="00E67162" w:rsidRDefault="00913FDB" w:rsidP="00E67162">
      <w:pPr>
        <w:spacing w:line="360" w:lineRule="auto"/>
        <w:ind w:firstLine="709"/>
        <w:jc w:val="both"/>
        <w:rPr>
          <w:sz w:val="24"/>
          <w:szCs w:val="24"/>
        </w:rPr>
      </w:pPr>
      <w:r w:rsidRPr="00E67162">
        <w:rPr>
          <w:sz w:val="24"/>
          <w:szCs w:val="24"/>
        </w:rPr>
        <w:t xml:space="preserve">Na podstawie art. 127 ust. 1 w związku z art. 22 pkt 9a ustawy z dnia 12 marca 2004 r. o pomocy społecznej (Dz. U. z 2023 r. poz. 901) oraz rozporządzenia Ministra Rodziny </w:t>
      </w:r>
      <w:r w:rsidRPr="00E67162">
        <w:rPr>
          <w:sz w:val="24"/>
          <w:szCs w:val="24"/>
        </w:rPr>
        <w:br/>
        <w:t>i Polityki Społecznej z dnia 9 grudnia 2020 r. w sprawie nadzoru i kontroli w pomocy społecznej (Dz. U. z 2020 r. poz. 2285) zespół inspektorów Wydziału Polityki Społecznej Mazowieckiego Urzędu Wojewódzkiego w Warszawie w dniach od 15 do 16 lutego 2023 r. przeprowadził kontrolę kompleksową w kierowanej przez Pana placówce zapewniającej całodobową opiekę osobom niepełnosprawnym, przewlekle chorym lub osobom w podeszłym wieku pod nazwą</w:t>
      </w:r>
      <w:r w:rsidRPr="00E67162">
        <w:rPr>
          <w:b/>
          <w:sz w:val="24"/>
          <w:szCs w:val="24"/>
        </w:rPr>
        <w:t xml:space="preserve"> </w:t>
      </w:r>
      <w:r w:rsidRPr="00E67162">
        <w:rPr>
          <w:sz w:val="24"/>
          <w:szCs w:val="24"/>
        </w:rPr>
        <w:t xml:space="preserve">„Spokojna Przystań” przy ul. Spokojnej 4, 05-532 Baniocha. </w:t>
      </w:r>
    </w:p>
    <w:p w:rsidR="00E67162" w:rsidRPr="00E67162" w:rsidRDefault="00913FDB" w:rsidP="00E671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67162">
        <w:rPr>
          <w:rFonts w:eastAsia="Calibri"/>
          <w:bCs/>
          <w:sz w:val="24"/>
          <w:szCs w:val="24"/>
          <w:lang w:eastAsia="en-US"/>
        </w:rPr>
        <w:t xml:space="preserve">Zakres postępowania kontrolnego obejmował standard </w:t>
      </w:r>
      <w:r w:rsidRPr="00E67162">
        <w:rPr>
          <w:sz w:val="24"/>
          <w:szCs w:val="24"/>
        </w:rPr>
        <w:t>warunków bytowych, realizację usług opiekuńczych świadczonych przez placówkę, przestrzeganie praw mieszkańców, strukturę zatrudnienia  w okresie od 1 stycznia 2022 r. do dnia kontroli.</w:t>
      </w:r>
    </w:p>
    <w:p w:rsidR="00E67162" w:rsidRPr="00E67162" w:rsidRDefault="00913FDB" w:rsidP="00E67162">
      <w:pPr>
        <w:spacing w:line="360" w:lineRule="auto"/>
        <w:ind w:firstLine="709"/>
        <w:jc w:val="both"/>
        <w:rPr>
          <w:sz w:val="24"/>
          <w:szCs w:val="24"/>
        </w:rPr>
      </w:pPr>
      <w:r w:rsidRPr="00E67162">
        <w:rPr>
          <w:sz w:val="24"/>
          <w:szCs w:val="24"/>
        </w:rPr>
        <w:t xml:space="preserve">Podmiot prowadzący placówkę uzyskał zezwolenie Wojewody Mazowieckiego                    na prowadzenie w ramach działalności gospodarczej placówki zapewniającej całodobową opiekę osobom niepełnosprawnym, przewlekle chorym lub osobom w podeszłym wieku,                    o którym mowa w ustawie, </w:t>
      </w:r>
      <w:r w:rsidRPr="00E67162">
        <w:rPr>
          <w:sz w:val="24"/>
          <w:szCs w:val="24"/>
          <w:lang w:eastAsia="ar-SA"/>
        </w:rPr>
        <w:t>decyzją Wojewody Mazowieckiego z dnia 23 maja 2006 r.                         Nr WPS.II.MŚW-9050-2/6/06 – na czas nieokreślony</w:t>
      </w:r>
      <w:r w:rsidRPr="00E67162">
        <w:rPr>
          <w:sz w:val="24"/>
          <w:szCs w:val="24"/>
        </w:rPr>
        <w:t xml:space="preserve"> z liczbą 42 miejsc.</w:t>
      </w:r>
      <w:r w:rsidRPr="00E67162">
        <w:rPr>
          <w:sz w:val="24"/>
          <w:szCs w:val="24"/>
          <w:lang w:eastAsia="ar-SA"/>
        </w:rPr>
        <w:t xml:space="preserve"> </w:t>
      </w:r>
      <w:r w:rsidRPr="00E67162">
        <w:rPr>
          <w:sz w:val="24"/>
          <w:szCs w:val="24"/>
        </w:rPr>
        <w:t xml:space="preserve">Placówka figuruje              w prowadzonym przez Wojewodę Mazowieckiego rejestrze placówek zapewniających </w:t>
      </w:r>
      <w:r w:rsidRPr="00E67162">
        <w:rPr>
          <w:sz w:val="24"/>
          <w:szCs w:val="24"/>
        </w:rPr>
        <w:lastRenderedPageBreak/>
        <w:t>całodobową opiekę osobom niepełnosprawnym, przewlekle chorym lub osobom w podeszłym wieku</w:t>
      </w:r>
      <w:r w:rsidRPr="00E67162">
        <w:rPr>
          <w:b/>
          <w:sz w:val="24"/>
          <w:szCs w:val="24"/>
        </w:rPr>
        <w:t xml:space="preserve"> </w:t>
      </w:r>
      <w:r w:rsidRPr="00E67162">
        <w:rPr>
          <w:sz w:val="24"/>
          <w:szCs w:val="24"/>
        </w:rPr>
        <w:t xml:space="preserve">pod poz. 11. </w:t>
      </w:r>
    </w:p>
    <w:p w:rsidR="00E67162" w:rsidRPr="00E67162" w:rsidRDefault="00913FDB" w:rsidP="00E67162">
      <w:pPr>
        <w:spacing w:line="360" w:lineRule="auto"/>
        <w:ind w:firstLine="709"/>
        <w:jc w:val="both"/>
        <w:rPr>
          <w:sz w:val="24"/>
          <w:szCs w:val="24"/>
        </w:rPr>
      </w:pPr>
      <w:r w:rsidRPr="00E67162">
        <w:rPr>
          <w:sz w:val="24"/>
          <w:szCs w:val="24"/>
        </w:rPr>
        <w:t>Działalność placówki zapewniającej całodobową opiekę osobom niepełnosprawnym, przewlekle chorym lub osobom w podeszłym wieku pod nazwą</w:t>
      </w:r>
      <w:r w:rsidRPr="00E67162">
        <w:rPr>
          <w:b/>
          <w:sz w:val="24"/>
          <w:szCs w:val="24"/>
        </w:rPr>
        <w:t xml:space="preserve"> </w:t>
      </w:r>
      <w:r w:rsidRPr="00E67162">
        <w:rPr>
          <w:sz w:val="24"/>
          <w:szCs w:val="24"/>
        </w:rPr>
        <w:t xml:space="preserve">„Spokojna Przystań”                          przy ul. Spokojnej 4, 05-532 Baniocha oceniono pozytywnie pomimo nieprawidłowości. </w:t>
      </w:r>
    </w:p>
    <w:p w:rsidR="00E67162" w:rsidRPr="00E67162" w:rsidRDefault="00913FDB" w:rsidP="00E67162">
      <w:pPr>
        <w:spacing w:line="360" w:lineRule="auto"/>
        <w:ind w:firstLine="360"/>
        <w:jc w:val="both"/>
        <w:rPr>
          <w:sz w:val="24"/>
          <w:szCs w:val="24"/>
        </w:rPr>
      </w:pPr>
      <w:r w:rsidRPr="00E67162">
        <w:rPr>
          <w:sz w:val="24"/>
          <w:szCs w:val="24"/>
        </w:rPr>
        <w:t xml:space="preserve">Wobec przedstawionej w protokole oceny dotyczącej funkcjonowania powyższej placówki stosownie do art. 128 ustawy z dnia 12 marca 2004 r. o pomocy społecznej w celu usunięcia stwierdzonych nieprawidłowości zwracam się o realizację następujących zaleceń pokontrolnych: </w:t>
      </w:r>
    </w:p>
    <w:p w:rsidR="00E67162" w:rsidRPr="00E67162" w:rsidRDefault="00913FDB" w:rsidP="00E67162">
      <w:pPr>
        <w:pStyle w:val="Akapitzlist"/>
        <w:numPr>
          <w:ilvl w:val="0"/>
          <w:numId w:val="1"/>
        </w:numPr>
        <w:spacing w:line="360" w:lineRule="auto"/>
        <w:jc w:val="both"/>
      </w:pPr>
      <w:r w:rsidRPr="00E67162">
        <w:t>Do dokumentacji mieszkańców dołączać zgody mieszkańców na pobyt lub informacje o przyczynach uniemożliwiających wyrażenie takiej zgody w przypadku umów zawartych z członkami rodzin;</w:t>
      </w:r>
    </w:p>
    <w:p w:rsidR="00E67162" w:rsidRPr="00E67162" w:rsidRDefault="00913FDB" w:rsidP="00E67162">
      <w:pPr>
        <w:pStyle w:val="Akapitzlist"/>
        <w:numPr>
          <w:ilvl w:val="0"/>
          <w:numId w:val="1"/>
        </w:numPr>
        <w:spacing w:line="360" w:lineRule="auto"/>
        <w:jc w:val="both"/>
      </w:pPr>
      <w:r w:rsidRPr="00E67162">
        <w:t xml:space="preserve">Zamontować we wszystkich łazienkach uchwyty ułatwiające osobom mniej sprawnym korzystanie z nich; </w:t>
      </w:r>
    </w:p>
    <w:p w:rsidR="00E67162" w:rsidRPr="00E67162" w:rsidRDefault="00913FDB" w:rsidP="00E67162">
      <w:pPr>
        <w:pStyle w:val="Akapitzlist"/>
        <w:numPr>
          <w:ilvl w:val="0"/>
          <w:numId w:val="1"/>
        </w:numPr>
        <w:spacing w:line="360" w:lineRule="auto"/>
        <w:jc w:val="both"/>
      </w:pPr>
      <w:r w:rsidRPr="00E67162">
        <w:t>Niezwłocznie podjąć działania mające na celu zapewnienie zatrudnienia pracowników świadczących usługi opiekuńcze zgodnie z art. 68a pkt 4 i 5 ustawy;</w:t>
      </w:r>
    </w:p>
    <w:p w:rsidR="00E67162" w:rsidRPr="00E67162" w:rsidRDefault="00913FDB" w:rsidP="00E67162">
      <w:pPr>
        <w:pStyle w:val="Akapitzlist"/>
        <w:numPr>
          <w:ilvl w:val="0"/>
          <w:numId w:val="1"/>
        </w:numPr>
        <w:spacing w:line="360" w:lineRule="auto"/>
        <w:jc w:val="both"/>
      </w:pPr>
      <w:r w:rsidRPr="00E67162">
        <w:t>Prowadzić dokumentację umożliwiającą zweryfikowanie faktycznego czasu pracy zatrudnionego personelu.</w:t>
      </w:r>
    </w:p>
    <w:p w:rsidR="00E67162" w:rsidRPr="00E67162" w:rsidRDefault="00376212" w:rsidP="00E67162">
      <w:pPr>
        <w:spacing w:line="360" w:lineRule="auto"/>
        <w:jc w:val="both"/>
        <w:rPr>
          <w:bCs/>
          <w:sz w:val="24"/>
          <w:szCs w:val="24"/>
        </w:rPr>
      </w:pPr>
    </w:p>
    <w:p w:rsidR="00E67162" w:rsidRPr="00E67162" w:rsidRDefault="00913FDB" w:rsidP="00E67162">
      <w:pPr>
        <w:spacing w:line="360" w:lineRule="auto"/>
        <w:jc w:val="both"/>
        <w:rPr>
          <w:bCs/>
          <w:sz w:val="24"/>
          <w:szCs w:val="24"/>
        </w:rPr>
      </w:pPr>
      <w:r w:rsidRPr="00E67162">
        <w:rPr>
          <w:bCs/>
          <w:sz w:val="24"/>
          <w:szCs w:val="24"/>
        </w:rPr>
        <w:t>Pouczenie</w:t>
      </w:r>
    </w:p>
    <w:p w:rsidR="00E67162" w:rsidRPr="00E67162" w:rsidRDefault="00913FDB" w:rsidP="00E6716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162">
        <w:rPr>
          <w:rFonts w:ascii="Times New Roman" w:hAnsi="Times New Roman" w:cs="Times New Roman"/>
          <w:color w:val="auto"/>
          <w:lang w:eastAsia="en-US"/>
        </w:rPr>
        <w:t>Zgodnie z art. 128 ustawy z dnia 12 marca 2004 r. o pomocy społecznej (</w:t>
      </w:r>
      <w:r w:rsidRPr="00E67162">
        <w:rPr>
          <w:rFonts w:ascii="Times New Roman" w:hAnsi="Times New Roman" w:cs="Times New Roman"/>
          <w:color w:val="auto"/>
        </w:rPr>
        <w:t>Dz. U. z 2023 r. poz. 901)</w:t>
      </w:r>
      <w:r w:rsidRPr="00E67162">
        <w:rPr>
          <w:rFonts w:ascii="Times New Roman" w:hAnsi="Times New Roman" w:cs="Times New Roman"/>
          <w:color w:val="auto"/>
          <w:lang w:eastAsia="en-US"/>
        </w:rPr>
        <w:t xml:space="preserve"> kontrolowana jednostka może, w terminie 7 dni od dnia otrzymania zaleceń pokontrolnych, zgłosić do nich zastrzeżenia do Wojewody Mazowieckiego                                         za pośrednictwem Wydziału Polityki Społecznej.</w:t>
      </w:r>
    </w:p>
    <w:p w:rsidR="00E67162" w:rsidRPr="00E67162" w:rsidRDefault="00913FDB" w:rsidP="00E67162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67162">
        <w:rPr>
          <w:rFonts w:eastAsia="Calibri"/>
          <w:sz w:val="24"/>
          <w:szCs w:val="24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08771E" w:rsidRPr="0008771E" w:rsidRDefault="00913FDB" w:rsidP="00E6716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E67162">
        <w:rPr>
          <w:rFonts w:eastAsia="Calibri"/>
          <w:sz w:val="24"/>
          <w:szCs w:val="24"/>
          <w:lang w:eastAsia="en-US"/>
        </w:rPr>
        <w:t xml:space="preserve">Zgodnie z art. 130 ust. 1 ustawy z dnia 12 marca 2004 r. o pomocy społecznej </w:t>
      </w:r>
      <w:r w:rsidRPr="00E67162">
        <w:rPr>
          <w:rFonts w:eastAsia="Calibri"/>
          <w:sz w:val="24"/>
          <w:szCs w:val="24"/>
          <w:lang w:eastAsia="en-US"/>
        </w:rPr>
        <w:br/>
        <w:t>(</w:t>
      </w:r>
      <w:r w:rsidRPr="00E67162">
        <w:rPr>
          <w:rFonts w:eastAsia="Calibri"/>
          <w:sz w:val="24"/>
          <w:szCs w:val="24"/>
        </w:rPr>
        <w:t>Dz. U. z 2023 r. poz. 901</w:t>
      </w:r>
      <w:r w:rsidRPr="00E67162"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12.000 zł.</w:t>
      </w:r>
      <w:r w:rsidRPr="00E67162">
        <w:rPr>
          <w:sz w:val="24"/>
          <w:szCs w:val="24"/>
        </w:rPr>
        <w:t xml:space="preserve"> </w:t>
      </w:r>
    </w:p>
    <w:p w:rsidR="0008771E" w:rsidRDefault="0008771E" w:rsidP="00E67162">
      <w:pPr>
        <w:spacing w:line="360" w:lineRule="auto"/>
        <w:jc w:val="both"/>
        <w:rPr>
          <w:sz w:val="24"/>
          <w:szCs w:val="24"/>
        </w:rPr>
      </w:pPr>
    </w:p>
    <w:p w:rsidR="0008771E" w:rsidRPr="00371EC3" w:rsidRDefault="0008771E" w:rsidP="0008771E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371EC3">
        <w:rPr>
          <w:bCs/>
          <w:sz w:val="24"/>
          <w:szCs w:val="24"/>
        </w:rPr>
        <w:t>z up. WOJEWODY MAZOWIECKIEGO</w:t>
      </w:r>
    </w:p>
    <w:p w:rsidR="0008771E" w:rsidRPr="00371EC3" w:rsidRDefault="0008771E" w:rsidP="0008771E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371EC3">
        <w:rPr>
          <w:bCs/>
          <w:sz w:val="24"/>
          <w:szCs w:val="24"/>
        </w:rPr>
        <w:t xml:space="preserve"> Kinga Jura</w:t>
      </w:r>
    </w:p>
    <w:p w:rsidR="0008771E" w:rsidRPr="00371EC3" w:rsidRDefault="0008771E" w:rsidP="0008771E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371EC3">
        <w:rPr>
          <w:bCs/>
          <w:sz w:val="24"/>
          <w:szCs w:val="24"/>
        </w:rPr>
        <w:t xml:space="preserve">  Zastępca Dyrektora</w:t>
      </w:r>
    </w:p>
    <w:p w:rsidR="0008771E" w:rsidRPr="00371EC3" w:rsidRDefault="0008771E" w:rsidP="0008771E">
      <w:pPr>
        <w:rPr>
          <w:sz w:val="24"/>
          <w:szCs w:val="24"/>
        </w:rPr>
      </w:pPr>
      <w:r w:rsidRPr="00371EC3">
        <w:rPr>
          <w:bCs/>
          <w:sz w:val="24"/>
          <w:szCs w:val="24"/>
        </w:rPr>
        <w:tab/>
      </w:r>
      <w:r w:rsidRPr="00371EC3">
        <w:rPr>
          <w:bCs/>
          <w:sz w:val="24"/>
          <w:szCs w:val="24"/>
        </w:rPr>
        <w:tab/>
      </w:r>
      <w:r w:rsidRPr="00371EC3">
        <w:rPr>
          <w:bCs/>
          <w:sz w:val="24"/>
          <w:szCs w:val="24"/>
        </w:rPr>
        <w:tab/>
      </w:r>
      <w:r w:rsidRPr="00371EC3">
        <w:rPr>
          <w:bCs/>
          <w:sz w:val="24"/>
          <w:szCs w:val="24"/>
        </w:rPr>
        <w:tab/>
      </w:r>
      <w:r w:rsidRPr="00371EC3">
        <w:rPr>
          <w:bCs/>
          <w:sz w:val="24"/>
          <w:szCs w:val="24"/>
        </w:rPr>
        <w:tab/>
      </w:r>
      <w:r w:rsidRPr="00371EC3">
        <w:rPr>
          <w:bCs/>
          <w:sz w:val="24"/>
          <w:szCs w:val="24"/>
        </w:rPr>
        <w:tab/>
      </w:r>
      <w:r w:rsidRPr="00371EC3">
        <w:rPr>
          <w:bCs/>
          <w:sz w:val="24"/>
          <w:szCs w:val="24"/>
        </w:rPr>
        <w:tab/>
        <w:t xml:space="preserve">      Wydziału Polityki Społecznej</w:t>
      </w:r>
    </w:p>
    <w:p w:rsidR="0008771E" w:rsidRPr="00E67162" w:rsidRDefault="0008771E" w:rsidP="00E67162">
      <w:pPr>
        <w:spacing w:line="360" w:lineRule="auto"/>
        <w:jc w:val="both"/>
        <w:rPr>
          <w:sz w:val="24"/>
          <w:szCs w:val="24"/>
        </w:rPr>
      </w:pPr>
    </w:p>
    <w:p w:rsidR="00E67162" w:rsidRDefault="00376212" w:rsidP="00E67162">
      <w:pPr>
        <w:spacing w:line="360" w:lineRule="auto"/>
        <w:jc w:val="both"/>
      </w:pPr>
    </w:p>
    <w:p w:rsidR="00E67162" w:rsidRPr="00EA7C0B" w:rsidRDefault="00913FDB" w:rsidP="00E67162">
      <w:pPr>
        <w:spacing w:line="360" w:lineRule="auto"/>
        <w:jc w:val="both"/>
        <w:rPr>
          <w:sz w:val="22"/>
          <w:szCs w:val="22"/>
        </w:rPr>
      </w:pPr>
      <w:r w:rsidRPr="00EA7C0B">
        <w:rPr>
          <w:sz w:val="22"/>
          <w:szCs w:val="22"/>
        </w:rPr>
        <w:t>Do wiadomości:</w:t>
      </w:r>
    </w:p>
    <w:p w:rsidR="00E67162" w:rsidRPr="00EA7C0B" w:rsidRDefault="00913FDB" w:rsidP="00E67162">
      <w:pPr>
        <w:spacing w:line="360" w:lineRule="auto"/>
        <w:jc w:val="both"/>
        <w:rPr>
          <w:sz w:val="22"/>
          <w:szCs w:val="22"/>
        </w:rPr>
      </w:pPr>
      <w:r w:rsidRPr="00EA7C0B">
        <w:rPr>
          <w:sz w:val="22"/>
          <w:szCs w:val="22"/>
        </w:rPr>
        <w:t>1. Zarząd Sp. z o. o. „Spokojna Przystań”, ul. Spokojna 4, 05-532 Baniocha.</w:t>
      </w:r>
    </w:p>
    <w:p w:rsidR="00170139" w:rsidRPr="00EA7C0B" w:rsidRDefault="00913FDB" w:rsidP="00E671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7C0B">
        <w:rPr>
          <w:sz w:val="22"/>
          <w:szCs w:val="22"/>
        </w:rPr>
        <w:t>2. aa.</w:t>
      </w:r>
    </w:p>
    <w:sectPr w:rsidR="00170139" w:rsidRPr="00EA7C0B" w:rsidSect="004B612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12" w:rsidRDefault="00376212">
      <w:r>
        <w:separator/>
      </w:r>
    </w:p>
  </w:endnote>
  <w:endnote w:type="continuationSeparator" w:id="0">
    <w:p w:rsidR="00376212" w:rsidRDefault="0037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913FDB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913FDB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376212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13FDB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913FDB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12" w:rsidRDefault="00376212">
      <w:r>
        <w:separator/>
      </w:r>
    </w:p>
  </w:footnote>
  <w:footnote w:type="continuationSeparator" w:id="0">
    <w:p w:rsidR="00376212" w:rsidRDefault="0037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913FDB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376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DA4"/>
    <w:multiLevelType w:val="hybridMultilevel"/>
    <w:tmpl w:val="0BCE1B6E"/>
    <w:lvl w:ilvl="0" w:tplc="6FD01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0241A" w:tentative="1">
      <w:start w:val="1"/>
      <w:numFmt w:val="lowerLetter"/>
      <w:lvlText w:val="%2."/>
      <w:lvlJc w:val="left"/>
      <w:pPr>
        <w:ind w:left="1440" w:hanging="360"/>
      </w:pPr>
    </w:lvl>
    <w:lvl w:ilvl="2" w:tplc="658ACC02" w:tentative="1">
      <w:start w:val="1"/>
      <w:numFmt w:val="lowerRoman"/>
      <w:lvlText w:val="%3."/>
      <w:lvlJc w:val="right"/>
      <w:pPr>
        <w:ind w:left="2160" w:hanging="180"/>
      </w:pPr>
    </w:lvl>
    <w:lvl w:ilvl="3" w:tplc="27265D2C" w:tentative="1">
      <w:start w:val="1"/>
      <w:numFmt w:val="decimal"/>
      <w:lvlText w:val="%4."/>
      <w:lvlJc w:val="left"/>
      <w:pPr>
        <w:ind w:left="2880" w:hanging="360"/>
      </w:pPr>
    </w:lvl>
    <w:lvl w:ilvl="4" w:tplc="C144F524" w:tentative="1">
      <w:start w:val="1"/>
      <w:numFmt w:val="lowerLetter"/>
      <w:lvlText w:val="%5."/>
      <w:lvlJc w:val="left"/>
      <w:pPr>
        <w:ind w:left="3600" w:hanging="360"/>
      </w:pPr>
    </w:lvl>
    <w:lvl w:ilvl="5" w:tplc="1BE0C498" w:tentative="1">
      <w:start w:val="1"/>
      <w:numFmt w:val="lowerRoman"/>
      <w:lvlText w:val="%6."/>
      <w:lvlJc w:val="right"/>
      <w:pPr>
        <w:ind w:left="4320" w:hanging="180"/>
      </w:pPr>
    </w:lvl>
    <w:lvl w:ilvl="6" w:tplc="8C02D39C" w:tentative="1">
      <w:start w:val="1"/>
      <w:numFmt w:val="decimal"/>
      <w:lvlText w:val="%7."/>
      <w:lvlJc w:val="left"/>
      <w:pPr>
        <w:ind w:left="5040" w:hanging="360"/>
      </w:pPr>
    </w:lvl>
    <w:lvl w:ilvl="7" w:tplc="C4907D32" w:tentative="1">
      <w:start w:val="1"/>
      <w:numFmt w:val="lowerLetter"/>
      <w:lvlText w:val="%8."/>
      <w:lvlJc w:val="left"/>
      <w:pPr>
        <w:ind w:left="5760" w:hanging="360"/>
      </w:pPr>
    </w:lvl>
    <w:lvl w:ilvl="8" w:tplc="6CF0D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1A7692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7BB89FBC">
      <w:start w:val="1"/>
      <w:numFmt w:val="lowerLetter"/>
      <w:lvlText w:val="%2."/>
      <w:lvlJc w:val="left"/>
      <w:pPr>
        <w:ind w:left="1080" w:hanging="360"/>
      </w:pPr>
    </w:lvl>
    <w:lvl w:ilvl="2" w:tplc="897CD2AC">
      <w:start w:val="1"/>
      <w:numFmt w:val="lowerRoman"/>
      <w:lvlText w:val="%3."/>
      <w:lvlJc w:val="right"/>
      <w:pPr>
        <w:ind w:left="1800" w:hanging="180"/>
      </w:pPr>
    </w:lvl>
    <w:lvl w:ilvl="3" w:tplc="947A7CC4">
      <w:start w:val="1"/>
      <w:numFmt w:val="decimal"/>
      <w:lvlText w:val="%4."/>
      <w:lvlJc w:val="left"/>
      <w:pPr>
        <w:ind w:left="2520" w:hanging="360"/>
      </w:pPr>
    </w:lvl>
    <w:lvl w:ilvl="4" w:tplc="C7D020C6">
      <w:start w:val="1"/>
      <w:numFmt w:val="lowerLetter"/>
      <w:lvlText w:val="%5."/>
      <w:lvlJc w:val="left"/>
      <w:pPr>
        <w:ind w:left="3240" w:hanging="360"/>
      </w:pPr>
    </w:lvl>
    <w:lvl w:ilvl="5" w:tplc="B75827BC">
      <w:start w:val="1"/>
      <w:numFmt w:val="lowerRoman"/>
      <w:lvlText w:val="%6."/>
      <w:lvlJc w:val="right"/>
      <w:pPr>
        <w:ind w:left="3960" w:hanging="180"/>
      </w:pPr>
    </w:lvl>
    <w:lvl w:ilvl="6" w:tplc="C39228F2">
      <w:start w:val="1"/>
      <w:numFmt w:val="decimal"/>
      <w:lvlText w:val="%7."/>
      <w:lvlJc w:val="left"/>
      <w:pPr>
        <w:ind w:left="4680" w:hanging="360"/>
      </w:pPr>
    </w:lvl>
    <w:lvl w:ilvl="7" w:tplc="4442E58A">
      <w:start w:val="1"/>
      <w:numFmt w:val="lowerLetter"/>
      <w:lvlText w:val="%8."/>
      <w:lvlJc w:val="left"/>
      <w:pPr>
        <w:ind w:left="5400" w:hanging="360"/>
      </w:pPr>
    </w:lvl>
    <w:lvl w:ilvl="8" w:tplc="9B28CB7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EC"/>
    <w:rsid w:val="0008771E"/>
    <w:rsid w:val="00371EC3"/>
    <w:rsid w:val="00376212"/>
    <w:rsid w:val="00490BAB"/>
    <w:rsid w:val="008A4F9F"/>
    <w:rsid w:val="00913FDB"/>
    <w:rsid w:val="009A02AE"/>
    <w:rsid w:val="00A140EC"/>
    <w:rsid w:val="00B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602A1-938B-4223-A448-CF21B98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67162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Default">
    <w:name w:val="Default"/>
    <w:rsid w:val="00E67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D5E1-40E3-4F6B-9AFD-4BA5B62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2023-10-02T11:11:00Z</dcterms:created>
  <dcterms:modified xsi:type="dcterms:W3CDTF">2023-10-02T11:11:00Z</dcterms:modified>
</cp:coreProperties>
</file>