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E64B14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25 września 2023 r.</w:t>
      </w:r>
      <w:bookmarkEnd w:id="1"/>
    </w:p>
    <w:p w:rsidR="00170139" w:rsidRDefault="00E64B14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WRPS-IV.431.1.11.2023</w:t>
      </w:r>
      <w:bookmarkEnd w:id="2"/>
      <w:r>
        <w:rPr>
          <w:sz w:val="24"/>
          <w:szCs w:val="24"/>
        </w:rPr>
        <w:t>.PS</w:t>
      </w:r>
    </w:p>
    <w:p w:rsidR="00F84035" w:rsidRDefault="00FB684E"/>
    <w:p w:rsidR="00170139" w:rsidRDefault="00FB684E"/>
    <w:p w:rsidR="00170139" w:rsidRDefault="00E64B14" w:rsidP="00D90335">
      <w:pPr>
        <w:pStyle w:val="Tekstpodstawowywcity31"/>
        <w:snapToGrid w:val="0"/>
        <w:spacing w:line="360" w:lineRule="auto"/>
        <w:ind w:left="425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Pani </w:t>
      </w:r>
      <w:r>
        <w:rPr>
          <w:rFonts w:ascii="Times New Roman" w:hAnsi="Times New Roman" w:cs="Times New Roman"/>
          <w:b/>
          <w:szCs w:val="24"/>
        </w:rPr>
        <w:br/>
        <w:t>Anna Szpakowicz</w:t>
      </w:r>
      <w:r>
        <w:rPr>
          <w:rFonts w:ascii="Times New Roman" w:hAnsi="Times New Roman" w:cs="Times New Roman"/>
          <w:b/>
          <w:szCs w:val="24"/>
        </w:rPr>
        <w:br/>
        <w:t>Kierownik</w:t>
      </w:r>
    </w:p>
    <w:p w:rsidR="00897A6F" w:rsidRDefault="00E64B14" w:rsidP="00D90335">
      <w:pPr>
        <w:pStyle w:val="Tekstpodstawowywcity31"/>
        <w:snapToGrid w:val="0"/>
        <w:spacing w:line="360" w:lineRule="auto"/>
        <w:ind w:left="425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Gminnego Ośrodka Pomocy Społecznej</w:t>
      </w:r>
    </w:p>
    <w:p w:rsidR="00897A6F" w:rsidRDefault="00E64B14" w:rsidP="00D90335">
      <w:pPr>
        <w:pStyle w:val="Tekstpodstawowywcity31"/>
        <w:snapToGrid w:val="0"/>
        <w:spacing w:line="360" w:lineRule="auto"/>
        <w:ind w:left="425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Gozdowie</w:t>
      </w:r>
    </w:p>
    <w:p w:rsidR="00897A6F" w:rsidRDefault="00E64B14" w:rsidP="00D90335">
      <w:pPr>
        <w:pStyle w:val="Tekstpodstawowywcity31"/>
        <w:snapToGrid w:val="0"/>
        <w:spacing w:line="360" w:lineRule="auto"/>
        <w:ind w:left="4253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ul. Krystyna Gozdawy 21, 09-213 Gozdowo</w:t>
      </w:r>
    </w:p>
    <w:p w:rsidR="00170139" w:rsidRDefault="00FB684E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FB4A56" w:rsidRDefault="00E64B14" w:rsidP="00FB4A56">
      <w:pPr>
        <w:tabs>
          <w:tab w:val="left" w:pos="5529"/>
        </w:tabs>
        <w:spacing w:line="276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                                         </w:t>
      </w:r>
    </w:p>
    <w:p w:rsidR="00FB4A56" w:rsidRDefault="00FB684E" w:rsidP="00FB4A56">
      <w:pPr>
        <w:tabs>
          <w:tab w:val="left" w:pos="5529"/>
        </w:tabs>
        <w:spacing w:line="276" w:lineRule="auto"/>
        <w:rPr>
          <w:rFonts w:eastAsia="Calibri"/>
          <w:bCs/>
          <w:sz w:val="24"/>
          <w:szCs w:val="24"/>
          <w:lang w:eastAsia="en-US"/>
        </w:rPr>
      </w:pPr>
    </w:p>
    <w:p w:rsidR="00FB4A56" w:rsidRDefault="00E64B14" w:rsidP="00FB4A56">
      <w:pPr>
        <w:tabs>
          <w:tab w:val="left" w:pos="5529"/>
        </w:tabs>
        <w:spacing w:line="276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                                        WYSTĄPIENIE POKONTROLNE</w:t>
      </w:r>
      <w:r>
        <w:rPr>
          <w:rFonts w:eastAsia="Calibri"/>
          <w:bCs/>
          <w:sz w:val="24"/>
          <w:szCs w:val="24"/>
          <w:lang w:eastAsia="en-US"/>
        </w:rPr>
        <w:tab/>
      </w:r>
    </w:p>
    <w:p w:rsidR="00FB4A56" w:rsidRDefault="00FB684E" w:rsidP="00FB4A56">
      <w:pPr>
        <w:tabs>
          <w:tab w:val="left" w:pos="5529"/>
        </w:tabs>
        <w:spacing w:line="276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FB4A56" w:rsidRDefault="00E64B14" w:rsidP="00C43AB4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Na podstawie art. 197b w związku z art. 186 ust. 1 pkt 3 ustawy z dnia 9 czerwca 2011 r. </w:t>
      </w:r>
      <w:r>
        <w:rPr>
          <w:rFonts w:eastAsia="Calibri"/>
          <w:bCs/>
          <w:sz w:val="24"/>
          <w:szCs w:val="24"/>
          <w:lang w:eastAsia="en-US"/>
        </w:rPr>
        <w:br/>
        <w:t xml:space="preserve">o wspieraniu rodziny i systemie pieczy zastępczej (Dz. U. z 2023 r. poz. 1426 z późn.zm.), zwanej dalej ustawą, oraz zgodnie z Planem Kontroli Zewnętrznych Mazowieckiego Urzędu Wojewódzkiego na 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rok 2023 zespół </w:t>
      </w:r>
      <w:r>
        <w:rPr>
          <w:rFonts w:eastAsia="Calibri"/>
          <w:bCs/>
          <w:sz w:val="24"/>
          <w:szCs w:val="24"/>
          <w:lang w:eastAsia="en-US"/>
        </w:rPr>
        <w:t xml:space="preserve">w składzie: Monika Zambrzycka i Paulina Staszkiewicz - starsi inspektorzy wojewódzcy Wydziału Rodziny i Polityki Społecznej Mazowieckiego Urzędu Wojewódzkiego w Warszawie, przeprowadził w terminie 26-28 lipca 2023 r. kontrolę kompleksową w trybie zwykłym w Gminnym Ośrodku Pomocy Społecznej w Gozdowie, zwanym dalej Ośrodkiem. Zakres kontroli obejmował: zapewnienie rodzinie przeżywającej trudności w wypełnianiu funkcji opiekuńczo-wychowawczych wsparcia oraz pomocy asystenta rodziny, w okresie od 1 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stycznia 2022 r. do </w:t>
      </w:r>
      <w:r>
        <w:rPr>
          <w:rFonts w:eastAsia="Calibri"/>
          <w:bCs/>
          <w:sz w:val="24"/>
          <w:szCs w:val="24"/>
          <w:lang w:eastAsia="en-US"/>
        </w:rPr>
        <w:t xml:space="preserve">dnia kontroli. </w:t>
      </w:r>
    </w:p>
    <w:p w:rsidR="00C946AD" w:rsidRDefault="00E64B14" w:rsidP="00C43AB4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br/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FB7358" w:rsidRDefault="00E64B14" w:rsidP="00C43AB4">
      <w:pPr>
        <w:suppressAutoHyphens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br/>
      </w:r>
      <w:r w:rsidRPr="008C019A">
        <w:rPr>
          <w:rFonts w:eastAsia="Calibri"/>
          <w:bCs/>
          <w:sz w:val="24"/>
          <w:szCs w:val="24"/>
          <w:lang w:eastAsia="en-US"/>
        </w:rPr>
        <w:t>Wojewoda Mazowiecki pozytywnie pomimo nieprawidłowości ocenił sposób</w:t>
      </w:r>
      <w:r>
        <w:rPr>
          <w:rFonts w:eastAsia="Calibri"/>
          <w:bCs/>
          <w:sz w:val="24"/>
          <w:szCs w:val="24"/>
          <w:lang w:eastAsia="en-US"/>
        </w:rPr>
        <w:t xml:space="preserve"> organizacji </w:t>
      </w:r>
      <w:r>
        <w:rPr>
          <w:rFonts w:eastAsia="Calibri"/>
          <w:bCs/>
          <w:sz w:val="24"/>
          <w:szCs w:val="24"/>
          <w:lang w:eastAsia="en-US"/>
        </w:rPr>
        <w:br/>
        <w:t xml:space="preserve">i realizacji przez Ośrodek zadań wynikających z ustawy o wspieraniu rodziny i systemie pieczy zastępczej, w tym:   </w:t>
      </w:r>
    </w:p>
    <w:p w:rsidR="00FB7358" w:rsidRPr="00FB7358" w:rsidRDefault="00E64B14" w:rsidP="00C43AB4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bCs/>
          <w:lang w:eastAsia="en-US"/>
        </w:rPr>
      </w:pPr>
      <w:r w:rsidRPr="00FB7358">
        <w:rPr>
          <w:rFonts w:eastAsia="Calibri"/>
          <w:bCs/>
          <w:lang w:eastAsia="en-US"/>
        </w:rPr>
        <w:lastRenderedPageBreak/>
        <w:t>Zapewnienie warunków organizacyjno-kadrowych do realizacji zadania z zakresu wspierania rodziny,</w:t>
      </w:r>
    </w:p>
    <w:p w:rsidR="00FB7358" w:rsidRPr="00FB7358" w:rsidRDefault="00E64B14" w:rsidP="00C43AB4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bCs/>
          <w:lang w:eastAsia="en-US"/>
        </w:rPr>
      </w:pPr>
      <w:r w:rsidRPr="00FB7358">
        <w:rPr>
          <w:rFonts w:eastAsia="Calibri"/>
          <w:bCs/>
          <w:lang w:eastAsia="en-US"/>
        </w:rPr>
        <w:t>Poprawność sporządzanej sprawozdawczości,</w:t>
      </w:r>
    </w:p>
    <w:p w:rsidR="00FB7358" w:rsidRPr="00FB7358" w:rsidRDefault="00E64B14" w:rsidP="00C43AB4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bCs/>
          <w:lang w:eastAsia="en-US"/>
        </w:rPr>
      </w:pPr>
      <w:r w:rsidRPr="00FB7358">
        <w:rPr>
          <w:rFonts w:eastAsia="Calibri"/>
          <w:bCs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1B4526" w:rsidRPr="001B4526" w:rsidRDefault="00E64B14" w:rsidP="00C43AB4">
      <w:pPr>
        <w:pStyle w:val="Akapitzlist"/>
        <w:numPr>
          <w:ilvl w:val="0"/>
          <w:numId w:val="3"/>
        </w:numPr>
        <w:spacing w:line="360" w:lineRule="auto"/>
        <w:jc w:val="both"/>
      </w:pPr>
      <w:r w:rsidRPr="00FB7358">
        <w:t xml:space="preserve">Wywiązywanie się z obowiązku wynikającego z ustawy z dnia 4 listopada 2016 r. </w:t>
      </w:r>
      <w:r w:rsidRPr="00FB7358">
        <w:br/>
      </w:r>
      <w:r w:rsidRPr="001B4526">
        <w:t>o wsparciu kobiet w ciąży i rodzin „Za życiem”.</w:t>
      </w:r>
    </w:p>
    <w:p w:rsidR="008D2D5C" w:rsidRDefault="00FB684E" w:rsidP="00C43AB4">
      <w:pPr>
        <w:spacing w:line="360" w:lineRule="auto"/>
        <w:jc w:val="both"/>
        <w:rPr>
          <w:sz w:val="24"/>
          <w:szCs w:val="24"/>
        </w:rPr>
      </w:pPr>
    </w:p>
    <w:p w:rsidR="00A76A81" w:rsidRPr="00CA5CA3" w:rsidRDefault="00E64B14" w:rsidP="00C43AB4">
      <w:pPr>
        <w:spacing w:line="360" w:lineRule="auto"/>
        <w:jc w:val="both"/>
        <w:rPr>
          <w:sz w:val="24"/>
          <w:szCs w:val="24"/>
        </w:rPr>
      </w:pPr>
      <w:r w:rsidRPr="001B4526">
        <w:rPr>
          <w:sz w:val="24"/>
          <w:szCs w:val="24"/>
        </w:rPr>
        <w:t xml:space="preserve">Uchwałą </w:t>
      </w:r>
      <w:r>
        <w:rPr>
          <w:sz w:val="24"/>
          <w:szCs w:val="24"/>
        </w:rPr>
        <w:t>Nr XVI/123/16 Rady Gminy Gozdowo z dnia 30 maja 2016 r. nadano statut Gminnego Ośrodka Pomocy Społecznej w Gozdowie.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statucie wskazano, że Ośrodek realizuje zadania gminy w zakresie wspierania rodziny i systemu pieczy zastępczej, brak informacji o realizacji zadań, wynikających z ustawy o wsparciu kobiet w ciąży i rodzin „Za życiem”. W § 14 pkt 6 zapisano, że </w:t>
      </w:r>
      <w:r>
        <w:rPr>
          <w:i/>
          <w:sz w:val="24"/>
          <w:szCs w:val="24"/>
        </w:rPr>
        <w:t xml:space="preserve">organizację wewnętrzną Ośrodka oraz szczegółowy zakres poszczególnych stanowisk pracy określa Regulamin Organizacyjny opracowany przez Kierownika Ośrodka. </w:t>
      </w:r>
      <w:r>
        <w:rPr>
          <w:sz w:val="24"/>
          <w:szCs w:val="24"/>
        </w:rPr>
        <w:t xml:space="preserve">Zarządzeniem nr 3/2016 kierownika Gminnego Ośrodka Pomocy Społecznej w Gozdowie </w:t>
      </w:r>
      <w:r>
        <w:rPr>
          <w:sz w:val="24"/>
          <w:szCs w:val="24"/>
        </w:rPr>
        <w:br/>
        <w:t>z 7 marca 2016 r. wprowadzono Regulamin Organizacyjny Gminnego Ośrodka Pomocy Społecznej w Gozdowie.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W regulaminie wyszczególniono stanowisko asystenta rodziny, jednak zakres zadań realizowanych przez asystenta rodziny nie uwzględniał ich pełnego katalogu określonego w art. 15 ust. 1 ustawy, w tym także zadań określonych w ustawie </w:t>
      </w:r>
      <w:r>
        <w:rPr>
          <w:sz w:val="24"/>
          <w:szCs w:val="24"/>
        </w:rPr>
        <w:br/>
        <w:t xml:space="preserve">o wsparciu kobiet </w:t>
      </w:r>
      <w:r w:rsidRPr="000759BB">
        <w:rPr>
          <w:sz w:val="24"/>
          <w:szCs w:val="24"/>
        </w:rPr>
        <w:t xml:space="preserve">w ciąży i rodzin „Za życiem”. W § 11 pkt 3 regulaminu zapisano, że </w:t>
      </w:r>
      <w:r w:rsidRPr="000759BB">
        <w:rPr>
          <w:i/>
          <w:sz w:val="24"/>
          <w:szCs w:val="24"/>
        </w:rPr>
        <w:t>w czasie nieobecności Kierownika pracą Ośrodka kieruje wyznaczony przez Kierownika pracownik.</w:t>
      </w:r>
    </w:p>
    <w:p w:rsidR="00C656F0" w:rsidRDefault="00E64B14" w:rsidP="00754D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stanowisku kierownika Ośrodka zatrudniona jest Pani od 20 kwietnia 2020 r. Zarządzeniem Nr 54/2020 Wójta Gminy Gozdowo z 20 kwietnia 2020 roku została Pani upoważniona do prowadzenia postępowania w sprawach jednorazowego świadczenia, o którym mowa w ustawie o wsparciu kobiet w ciąży i rodzin „Za życiem”, a także do wydawania decyzji w tych sprawach.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Zarządzeniem Nr 59A/2020 Wójta Gminy Gozdowo z 24 kwietnia 2020 roku została Pani upoważniona do prowadzenia postępowań i wydawania decyzji w sprawach </w:t>
      </w:r>
      <w:r>
        <w:rPr>
          <w:sz w:val="24"/>
          <w:szCs w:val="24"/>
        </w:rPr>
        <w:br/>
        <w:t>z zakresu wspierania rodziny.</w:t>
      </w:r>
      <w:r>
        <w:rPr>
          <w:rStyle w:val="Odwoanieprzypisudolnego"/>
          <w:sz w:val="24"/>
          <w:szCs w:val="24"/>
        </w:rPr>
        <w:footnoteReference w:id="4"/>
      </w:r>
    </w:p>
    <w:p w:rsidR="001410DC" w:rsidRDefault="00FB684E" w:rsidP="00754D46">
      <w:pPr>
        <w:spacing w:line="360" w:lineRule="auto"/>
        <w:jc w:val="both"/>
        <w:rPr>
          <w:sz w:val="24"/>
          <w:szCs w:val="24"/>
        </w:rPr>
      </w:pPr>
    </w:p>
    <w:p w:rsidR="001410DC" w:rsidRDefault="00E64B14" w:rsidP="00754D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Zgodnie z art. 28a ustawy, wójt sprawuje kontrolę nad podmiotami organizującymi pracę </w:t>
      </w:r>
      <w:r>
        <w:rPr>
          <w:sz w:val="24"/>
          <w:szCs w:val="24"/>
        </w:rPr>
        <w:br/>
        <w:t>z rodziną oraz placówkami wsparcia dziennego. Zarządzeniem Nr 66A/2020 Wójta Gminy Gozdowo z 29 kwietnia 2020 r.</w:t>
      </w:r>
      <w:r>
        <w:rPr>
          <w:rStyle w:val="Odwoanieprzypisudolnego"/>
          <w:sz w:val="24"/>
          <w:szCs w:val="24"/>
        </w:rPr>
        <w:footnoteReference w:id="5"/>
      </w:r>
      <w:r>
        <w:rPr>
          <w:sz w:val="24"/>
          <w:szCs w:val="24"/>
        </w:rPr>
        <w:t xml:space="preserve"> upoważniono sekretarza i skarbnika Urzędu Gminy Gozdowo do sprawowania kontroli nad podmiotami organizującymi pracę z rodziną oraz określono sposób ich przeprowadzania. W okresie objętym kontrolą, nie przeprowadzono w Ośrodku kontroli w tym zakresie. </w:t>
      </w:r>
    </w:p>
    <w:p w:rsidR="00B631CA" w:rsidRDefault="00FB684E" w:rsidP="00754D46">
      <w:pPr>
        <w:spacing w:line="360" w:lineRule="auto"/>
        <w:jc w:val="both"/>
        <w:rPr>
          <w:sz w:val="24"/>
          <w:szCs w:val="24"/>
        </w:rPr>
      </w:pPr>
    </w:p>
    <w:p w:rsidR="00F10BA5" w:rsidRPr="00A22770" w:rsidRDefault="00E64B14" w:rsidP="00754D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Uchwałą Nr XXX/206/21 Rady Gminy Gozdowo z 26 lutego 2021 r. przyjęto Gminny Program Wspierania Rodziny na lata 2021-2024</w:t>
      </w:r>
      <w:r>
        <w:rPr>
          <w:rStyle w:val="Odwoanieprzypisudolnego"/>
          <w:sz w:val="24"/>
          <w:szCs w:val="24"/>
        </w:rPr>
        <w:footnoteReference w:id="6"/>
      </w:r>
      <w:r>
        <w:rPr>
          <w:sz w:val="24"/>
          <w:szCs w:val="24"/>
        </w:rPr>
        <w:t xml:space="preserve">. Program nie spełniał ram czasowych zawartych </w:t>
      </w:r>
      <w:r>
        <w:rPr>
          <w:sz w:val="24"/>
          <w:szCs w:val="24"/>
        </w:rPr>
        <w:br/>
        <w:t xml:space="preserve">w art. 176 pkt 1 ustawy. Poinformowała Pani, że nie było poprzedniego Programu. Wykonanie uchwały powierzono wójtowi. Koordynatorem Programu był Ośrodek. Jako cel główny gmina wskazała </w:t>
      </w:r>
      <w:r>
        <w:rPr>
          <w:i/>
          <w:sz w:val="24"/>
          <w:szCs w:val="24"/>
        </w:rPr>
        <w:t xml:space="preserve">wspieranie rodzin przeżywających trudności w wypełnianiu swoich funkcji, związanych z opieką, wychowaniem i skuteczną ochroną </w:t>
      </w:r>
      <w:r w:rsidRPr="0033091F">
        <w:rPr>
          <w:i/>
          <w:sz w:val="24"/>
          <w:szCs w:val="24"/>
        </w:rPr>
        <w:t>dzieci, jak również profilaktyka środowiska lokalnego w zakresie promowania społecznie pożądanego modelu rodziny.</w:t>
      </w:r>
      <w:r>
        <w:rPr>
          <w:i/>
          <w:sz w:val="24"/>
          <w:szCs w:val="24"/>
        </w:rPr>
        <w:t xml:space="preserve"> </w:t>
      </w:r>
      <w:r w:rsidRPr="0033091F">
        <w:rPr>
          <w:sz w:val="24"/>
          <w:szCs w:val="24"/>
        </w:rPr>
        <w:t xml:space="preserve">Wymieniono 5 celów szczegółowych: </w:t>
      </w:r>
    </w:p>
    <w:p w:rsidR="008069AC" w:rsidRPr="0033091F" w:rsidRDefault="00E64B14" w:rsidP="00754D46">
      <w:pPr>
        <w:spacing w:line="360" w:lineRule="auto"/>
        <w:jc w:val="both"/>
        <w:rPr>
          <w:i/>
          <w:sz w:val="24"/>
          <w:szCs w:val="24"/>
        </w:rPr>
      </w:pPr>
      <w:r w:rsidRPr="0033091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3091F">
        <w:rPr>
          <w:i/>
          <w:sz w:val="24"/>
          <w:szCs w:val="24"/>
        </w:rPr>
        <w:t>działania zmierzające do wzmacniania systemu norm i wartości procesu wychowawczego gwarantujących prawidłowy rozwój dziecka w rodzinie,</w:t>
      </w:r>
    </w:p>
    <w:p w:rsidR="008069AC" w:rsidRDefault="00E64B14" w:rsidP="00D90335">
      <w:pPr>
        <w:spacing w:line="360" w:lineRule="auto"/>
        <w:jc w:val="both"/>
        <w:rPr>
          <w:i/>
          <w:sz w:val="24"/>
          <w:szCs w:val="24"/>
        </w:rPr>
      </w:pPr>
      <w:r w:rsidRPr="0033091F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33091F">
        <w:rPr>
          <w:i/>
          <w:sz w:val="24"/>
          <w:szCs w:val="24"/>
        </w:rPr>
        <w:t>pomoc rodzicom w przystosowaniu się do życia społecznego</w:t>
      </w:r>
      <w:r>
        <w:rPr>
          <w:i/>
          <w:sz w:val="24"/>
          <w:szCs w:val="24"/>
        </w:rPr>
        <w:t xml:space="preserve"> poprzez indywidualną pracę z rodziną,</w:t>
      </w:r>
      <w:r>
        <w:rPr>
          <w:i/>
          <w:sz w:val="24"/>
          <w:szCs w:val="24"/>
        </w:rPr>
        <w:br/>
        <w:t>- wdrażanie programów edukacyjnych skierowanych do dzieci i ich rodziców służących rozwojowi rodziny,</w:t>
      </w:r>
    </w:p>
    <w:p w:rsidR="008069AC" w:rsidRDefault="00E64B14" w:rsidP="00754D46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współpraca z asystentem rodziny, pracownikami socjalnymi, pedagogami szkolnymi, kuratorami sądowymi, policjantami w celu podjęcia wspólnych działań profilaktycznych na rzecz rodzin dotkniętych problemem opiekuńczo-wychowawczym,</w:t>
      </w:r>
    </w:p>
    <w:p w:rsidR="005B4F5E" w:rsidRDefault="00E64B14" w:rsidP="00754D46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-inicjowanie i inspirowanie społeczności lokalnej do solidaryzacji działań.</w:t>
      </w:r>
    </w:p>
    <w:p w:rsidR="008C0F1A" w:rsidRDefault="00E64B14" w:rsidP="00754D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podkreślić, że cele cechuje w szczególności ich wykonalność i mierzalność (możliwość stwierdzenia, czy cele zostały osiągnięte), a ich precyzyjne określenie ma ulepszyć proces wdrażania programu. </w:t>
      </w:r>
      <w:r w:rsidRPr="003B27D2">
        <w:rPr>
          <w:sz w:val="24"/>
          <w:szCs w:val="24"/>
        </w:rPr>
        <w:t xml:space="preserve">Program </w:t>
      </w:r>
      <w:r>
        <w:rPr>
          <w:sz w:val="24"/>
          <w:szCs w:val="24"/>
        </w:rPr>
        <w:t>n</w:t>
      </w:r>
      <w:r w:rsidRPr="003B27D2">
        <w:rPr>
          <w:sz w:val="24"/>
          <w:szCs w:val="24"/>
        </w:rPr>
        <w:t xml:space="preserve">ie zawierał harmonogramu realizacji zakładanego celu głównego i celów </w:t>
      </w:r>
      <w:r>
        <w:rPr>
          <w:sz w:val="24"/>
          <w:szCs w:val="24"/>
        </w:rPr>
        <w:t xml:space="preserve">szczegółowych, z uwzględnieniem sposobów i terminów ich wykonania oraz podmiotów odpowiedzialnych za </w:t>
      </w:r>
      <w:r w:rsidRPr="00886B2F">
        <w:rPr>
          <w:sz w:val="24"/>
          <w:szCs w:val="24"/>
        </w:rPr>
        <w:t xml:space="preserve">ich realizację, a także nie określono zasad współpracy dla instytucji </w:t>
      </w:r>
      <w:r>
        <w:rPr>
          <w:sz w:val="24"/>
          <w:szCs w:val="24"/>
        </w:rPr>
        <w:t xml:space="preserve">w nim </w:t>
      </w:r>
      <w:r w:rsidRPr="00886B2F">
        <w:rPr>
          <w:sz w:val="24"/>
          <w:szCs w:val="24"/>
        </w:rPr>
        <w:t xml:space="preserve">wymienionych. Brak w nim również określonych mierników oczekiwanych efektów i zaplanowanych działań. Program powinien być monitorowany, </w:t>
      </w:r>
      <w:r>
        <w:rPr>
          <w:sz w:val="24"/>
          <w:szCs w:val="24"/>
        </w:rPr>
        <w:t>natomiast</w:t>
      </w:r>
      <w:r w:rsidRPr="00886B2F">
        <w:rPr>
          <w:sz w:val="24"/>
          <w:szCs w:val="24"/>
        </w:rPr>
        <w:t xml:space="preserve"> wskaźniki </w:t>
      </w:r>
      <w:r w:rsidRPr="00886B2F">
        <w:rPr>
          <w:sz w:val="24"/>
          <w:szCs w:val="24"/>
        </w:rPr>
        <w:lastRenderedPageBreak/>
        <w:t>tak sformułowane, by służyły ocenie skuteczności</w:t>
      </w:r>
      <w:r>
        <w:rPr>
          <w:sz w:val="24"/>
          <w:szCs w:val="24"/>
        </w:rPr>
        <w:t xml:space="preserve"> i realizacji jego działań, bowiem na ich podstawie oceniamy, czy i w jakim zakresie podjęto zaplanowane działania oraz czy osiągnięto zakładane efekty. </w:t>
      </w:r>
    </w:p>
    <w:p w:rsidR="009406BB" w:rsidRDefault="00E64B14" w:rsidP="00754D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Biorąc pod uwagę fakt, że opracowany w aktualnej formie dokument nie posiada kluczowych elementów, które są niezbędne do właściwej realizacji zakładanego celu głównego i celów szczegółowych, zasadnym wydaje się jego dopracowanie we współpracy z podmiotami zaangażowanymi w jego realizację.</w:t>
      </w:r>
    </w:p>
    <w:p w:rsidR="00FD3D16" w:rsidRDefault="00FB684E" w:rsidP="001B4526">
      <w:pPr>
        <w:spacing w:line="360" w:lineRule="auto"/>
        <w:jc w:val="both"/>
        <w:rPr>
          <w:sz w:val="24"/>
          <w:szCs w:val="24"/>
        </w:rPr>
      </w:pPr>
    </w:p>
    <w:p w:rsidR="00987F45" w:rsidRPr="005B4BA2" w:rsidRDefault="00E64B14" w:rsidP="00914995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Zapewnienie warunków organizacyjno- kadrowych do realizacji zadania z zakresu </w:t>
      </w:r>
      <w:r w:rsidRPr="005B4BA2">
        <w:t>wspierania rodziny.</w:t>
      </w:r>
    </w:p>
    <w:p w:rsidR="00EC61AE" w:rsidRDefault="00E64B14" w:rsidP="00914995">
      <w:pPr>
        <w:spacing w:line="360" w:lineRule="auto"/>
        <w:jc w:val="both"/>
        <w:rPr>
          <w:sz w:val="24"/>
          <w:szCs w:val="24"/>
        </w:rPr>
      </w:pPr>
      <w:r w:rsidRPr="005B4BA2">
        <w:rPr>
          <w:sz w:val="24"/>
          <w:szCs w:val="24"/>
        </w:rPr>
        <w:t>W okresie objętym kontrolą</w:t>
      </w:r>
      <w:r>
        <w:rPr>
          <w:sz w:val="24"/>
          <w:szCs w:val="24"/>
        </w:rPr>
        <w:t xml:space="preserve"> Ośrodek zatrudniał asystenta rodziny na podstawie umowy o pracę w pełnym wymiarze czasu pracy, w zadaniowym systemie czasu pracy. Ustalono, że asystent rodziny posiadał kwalifikacje określone w art. 12 ust. 1 pkt 1 ustawy, spełniał wymogi zawarte w art. 12 ust. 1 pkt 2-5 oraz art. 17 ust. 3 i 4. Zakres czynności asystenta rodziny zawierał pełen katalog zadań wskazanych w art. 15 ust. 1 ustawy.</w:t>
      </w:r>
      <w:r>
        <w:rPr>
          <w:rStyle w:val="Odwoanieprzypisudolnego"/>
          <w:sz w:val="24"/>
          <w:szCs w:val="24"/>
        </w:rPr>
        <w:footnoteReference w:id="7"/>
      </w:r>
      <w:r>
        <w:rPr>
          <w:sz w:val="24"/>
          <w:szCs w:val="24"/>
        </w:rPr>
        <w:t xml:space="preserve"> </w:t>
      </w:r>
    </w:p>
    <w:p w:rsidR="00E065FB" w:rsidRDefault="00E64B14" w:rsidP="009149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Asystent prowadził </w:t>
      </w:r>
      <w:r>
        <w:rPr>
          <w:i/>
          <w:sz w:val="24"/>
          <w:szCs w:val="24"/>
        </w:rPr>
        <w:t>Kartę pracy asystenta rodziny,</w:t>
      </w:r>
      <w:r>
        <w:rPr>
          <w:sz w:val="24"/>
          <w:szCs w:val="24"/>
        </w:rPr>
        <w:t xml:space="preserve"> która zawierała następujące dane: rodzina (imię i nazwisko), miejsce zamieszkania, imię i nazwisko asystenta rodziny, datę, miejsce spotkania, opis podjętych działań, liczbę godzin, podpis pełnoletniego członka rodziny, podpis asystenta. Wzór dokumentu stanowił Załącznik nr 3 do </w:t>
      </w:r>
      <w:r>
        <w:rPr>
          <w:i/>
          <w:sz w:val="24"/>
          <w:szCs w:val="24"/>
        </w:rPr>
        <w:t xml:space="preserve">Procedury działań podejmowanych przez asystenta rodziny i pracownika socjalnego na rzecz rodzin przeżywających trudności </w:t>
      </w:r>
      <w:r>
        <w:rPr>
          <w:i/>
          <w:sz w:val="24"/>
          <w:szCs w:val="24"/>
        </w:rPr>
        <w:br/>
        <w:t xml:space="preserve">w wypełnianiu funkcji opiekuńczo-wychowawczych, </w:t>
      </w:r>
      <w:r>
        <w:rPr>
          <w:sz w:val="24"/>
          <w:szCs w:val="24"/>
        </w:rPr>
        <w:t>przyjętych Zarządzeniem Nr 3/2021 Kierownika Ośrodka z 2 marca 2021 r.</w:t>
      </w:r>
      <w:r>
        <w:rPr>
          <w:rStyle w:val="Odwoanieprzypisudolnego"/>
          <w:sz w:val="24"/>
          <w:szCs w:val="24"/>
        </w:rPr>
        <w:footnoteReference w:id="8"/>
      </w:r>
      <w:r>
        <w:rPr>
          <w:sz w:val="24"/>
          <w:szCs w:val="24"/>
        </w:rPr>
        <w:t xml:space="preserve"> Asystent prowadził również </w:t>
      </w:r>
      <w:r>
        <w:rPr>
          <w:i/>
          <w:sz w:val="24"/>
          <w:szCs w:val="24"/>
        </w:rPr>
        <w:t xml:space="preserve">Dziennik wizyt, </w:t>
      </w:r>
      <w:r>
        <w:rPr>
          <w:sz w:val="24"/>
          <w:szCs w:val="24"/>
        </w:rPr>
        <w:t xml:space="preserve">który uwzględniał pozycje: miesiąc i rok, nazwisko rodziny, rozliczenie godzin pracy w poszczególnych rodzinach, łączną liczbę przepracowanych godzin oraz podpis i pieczątkę asystenta rodziny. Wskazówki do jego przygotowania, stanowił załącznik nr 7 do ww. </w:t>
      </w:r>
      <w:r>
        <w:rPr>
          <w:i/>
          <w:sz w:val="24"/>
          <w:szCs w:val="24"/>
        </w:rPr>
        <w:t xml:space="preserve">Procedury, </w:t>
      </w:r>
      <w:r>
        <w:rPr>
          <w:sz w:val="24"/>
          <w:szCs w:val="24"/>
        </w:rPr>
        <w:t xml:space="preserve">natomiast stosowany w Ośrodku dokument, nie został wprowadzony formalnie. </w:t>
      </w:r>
    </w:p>
    <w:p w:rsidR="00C35CDD" w:rsidRPr="00076558" w:rsidRDefault="00E64B14" w:rsidP="009149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§ 3 pkt 1 zapisano, że </w:t>
      </w:r>
      <w:r>
        <w:rPr>
          <w:i/>
          <w:sz w:val="24"/>
          <w:szCs w:val="24"/>
        </w:rPr>
        <w:t xml:space="preserve">asystent rodziny wykonuje swoje zadania w ramach stosunku pracy nawiązanego w Gminnym Ośrodku Pomocy Społecznej w Gozdowie w systemie zadaniowego czasu pracy, z możliwością wykonywania zadań w przedziale 7:00- 20:00. </w:t>
      </w:r>
      <w:r>
        <w:rPr>
          <w:sz w:val="24"/>
          <w:szCs w:val="24"/>
        </w:rPr>
        <w:t xml:space="preserve">Okazana dokumentacja nie wskazywała, w jakich godzinach pracował asystent. </w:t>
      </w:r>
    </w:p>
    <w:p w:rsidR="00436BB0" w:rsidRDefault="00E64B14" w:rsidP="000F52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przedstawiono dokumentacji potwierdzającej realizację obowiązku określonego w art. 12 ust. 2 ustawy. </w:t>
      </w:r>
    </w:p>
    <w:p w:rsidR="00436BB0" w:rsidRPr="00A22770" w:rsidRDefault="00E64B14" w:rsidP="00A22770">
      <w:pPr>
        <w:pStyle w:val="Akapitzlist"/>
        <w:numPr>
          <w:ilvl w:val="0"/>
          <w:numId w:val="4"/>
        </w:numPr>
        <w:spacing w:line="360" w:lineRule="auto"/>
        <w:jc w:val="both"/>
      </w:pPr>
      <w:r w:rsidRPr="00A22770">
        <w:lastRenderedPageBreak/>
        <w:t>Poprawność sporządzanej sprawozdawczości.</w:t>
      </w:r>
    </w:p>
    <w:p w:rsidR="001F6C78" w:rsidRDefault="00E64B14" w:rsidP="00EC6292">
      <w:pPr>
        <w:spacing w:line="360" w:lineRule="auto"/>
        <w:jc w:val="both"/>
        <w:rPr>
          <w:sz w:val="24"/>
          <w:szCs w:val="24"/>
        </w:rPr>
      </w:pPr>
      <w:r w:rsidRPr="00EC6292">
        <w:rPr>
          <w:sz w:val="24"/>
          <w:szCs w:val="24"/>
        </w:rPr>
        <w:t xml:space="preserve">Stosownie </w:t>
      </w:r>
      <w:r>
        <w:rPr>
          <w:sz w:val="24"/>
          <w:szCs w:val="24"/>
        </w:rPr>
        <w:t xml:space="preserve">do art. 176 pkt 6 ustawy, gmina przekazała sprawozdanie rzeczowo-finansowe </w:t>
      </w:r>
      <w:r>
        <w:rPr>
          <w:sz w:val="24"/>
          <w:szCs w:val="24"/>
        </w:rPr>
        <w:br/>
        <w:t>z zakresu wspierania rodziny za okres: od 1 stycznia do 30 czerwca 2022 r.; od 1 lipca do 31 grudnia 2022 r. i od 1 stycznia do 30 czerwca 2023 r.</w:t>
      </w:r>
      <w:r>
        <w:rPr>
          <w:rStyle w:val="Odwoanieprzypisudolnego"/>
          <w:sz w:val="24"/>
          <w:szCs w:val="24"/>
        </w:rPr>
        <w:footnoteReference w:id="9"/>
      </w:r>
      <w:r>
        <w:rPr>
          <w:sz w:val="24"/>
          <w:szCs w:val="24"/>
        </w:rPr>
        <w:t xml:space="preserve">  Biorąc pod uwagę przedstawioną dokumentację prowadzonych spraw oraz sporządzane sprawozdania z wykonywania zadań </w:t>
      </w:r>
      <w:r>
        <w:rPr>
          <w:sz w:val="24"/>
          <w:szCs w:val="24"/>
        </w:rPr>
        <w:br/>
        <w:t>z zakresu wspierania rodziny i systemu pieczy zastępczej stwierdzono brak zgodności przekazanych danych. W sprawozdaniu rzeczowo-finansowym za okres od 1 stycznia do 30 czerwca 2022 r. wskazano:</w:t>
      </w:r>
    </w:p>
    <w:p w:rsidR="00B93A83" w:rsidRPr="002E0D20" w:rsidRDefault="002E0D20" w:rsidP="00B93A83">
      <w:pPr>
        <w:pStyle w:val="Akapitzlist"/>
        <w:numPr>
          <w:ilvl w:val="0"/>
          <w:numId w:val="6"/>
        </w:numPr>
        <w:spacing w:line="360" w:lineRule="auto"/>
        <w:jc w:val="both"/>
        <w:rPr>
          <w:highlight w:val="black"/>
        </w:rPr>
      </w:pPr>
      <w:r w:rsidRPr="002E0D20">
        <w:rPr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B93A83" w:rsidRDefault="00E64B14" w:rsidP="00B93A8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narastająco, od początku roku 18 rodzin skorzystało z usług asystenta rodziny. </w:t>
      </w:r>
    </w:p>
    <w:p w:rsidR="000A7D41" w:rsidRDefault="00E64B14" w:rsidP="000A7D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Ustalono, że w okresie od 1 lipca do 31 grudnia 2022 r., 16 osób skorzystało ze wsparcia asystenta rodziny. </w:t>
      </w:r>
    </w:p>
    <w:p w:rsidR="0099206F" w:rsidRDefault="00E64B14" w:rsidP="000A7D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art. 179 ustawy wynika obowiązek składania przez wójta do 31 marca każdego roku radzie gminy rocznego sprawozdania z realizacji zadań z zakresu wspierania rodziny oraz przedstawienia potrzeb w tym zakresie. Całość materiału przedkładanego radzie gminy powinna być opracowana przez podmiot, który faktycznie odpowiada za realizację zadania </w:t>
      </w:r>
      <w:r>
        <w:rPr>
          <w:sz w:val="24"/>
          <w:szCs w:val="24"/>
        </w:rPr>
        <w:br/>
        <w:t xml:space="preserve">w gminie, a zatem przez Ośrodek. Okazała Pani dokument </w:t>
      </w:r>
      <w:r>
        <w:rPr>
          <w:i/>
          <w:sz w:val="24"/>
          <w:szCs w:val="24"/>
        </w:rPr>
        <w:t xml:space="preserve">Sprawozdanie z realizacji zadań 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lastRenderedPageBreak/>
        <w:t>z zakresu wspierania rodziny za rok 2022</w:t>
      </w:r>
      <w:r w:rsidRPr="002460FD">
        <w:rPr>
          <w:sz w:val="24"/>
          <w:szCs w:val="24"/>
        </w:rPr>
        <w:t>, który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został złożony w Urzędzie Gminy w Gozdowie w dniu 2 marca 2023 r.</w:t>
      </w:r>
      <w:r>
        <w:rPr>
          <w:rStyle w:val="Odwoanieprzypisudolnego"/>
          <w:sz w:val="24"/>
          <w:szCs w:val="24"/>
        </w:rPr>
        <w:footnoteReference w:id="10"/>
      </w:r>
      <w:r>
        <w:rPr>
          <w:sz w:val="24"/>
          <w:szCs w:val="24"/>
        </w:rPr>
        <w:t xml:space="preserve"> </w:t>
      </w:r>
    </w:p>
    <w:p w:rsidR="00401AA2" w:rsidRDefault="00FB684E" w:rsidP="000A7D41">
      <w:pPr>
        <w:spacing w:line="360" w:lineRule="auto"/>
        <w:jc w:val="both"/>
        <w:rPr>
          <w:sz w:val="24"/>
          <w:szCs w:val="24"/>
        </w:rPr>
      </w:pPr>
    </w:p>
    <w:p w:rsidR="00932571" w:rsidRPr="008B1AF8" w:rsidRDefault="00E64B14" w:rsidP="00932571">
      <w:pPr>
        <w:pStyle w:val="Akapitzlist"/>
        <w:numPr>
          <w:ilvl w:val="0"/>
          <w:numId w:val="4"/>
        </w:numPr>
        <w:spacing w:line="360" w:lineRule="auto"/>
        <w:jc w:val="both"/>
      </w:pPr>
      <w:r w:rsidRPr="004357CB">
        <w:t xml:space="preserve"> Prawidłowość, adekwatność i skuteczność udzielanej pomocy i wsparcia rodzinie przeżywającej trudności w wypełnianiu funkcji opiekuńczo- wychowawczych przez działania prowadzone w formie pracy z rodziną lub pomocy w opiece i wychowaniu dziecka. </w:t>
      </w:r>
    </w:p>
    <w:p w:rsidR="00BF0B77" w:rsidRDefault="00E64B14" w:rsidP="007D0DCF">
      <w:pPr>
        <w:spacing w:line="360" w:lineRule="auto"/>
        <w:jc w:val="both"/>
        <w:rPr>
          <w:sz w:val="24"/>
          <w:szCs w:val="24"/>
        </w:rPr>
      </w:pPr>
      <w:r w:rsidRPr="00246B0E">
        <w:rPr>
          <w:sz w:val="24"/>
          <w:szCs w:val="24"/>
        </w:rPr>
        <w:t>Wspieranie rodziny przeżywającej trudności w wypełnianiu funkcji opiekuńczo-</w:t>
      </w:r>
      <w:r w:rsidRPr="00BF0B77">
        <w:rPr>
          <w:sz w:val="24"/>
          <w:szCs w:val="24"/>
        </w:rPr>
        <w:t xml:space="preserve"> wychowawczych </w:t>
      </w:r>
      <w:r>
        <w:rPr>
          <w:sz w:val="24"/>
          <w:szCs w:val="24"/>
        </w:rPr>
        <w:t xml:space="preserve">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 wychowawczych. </w:t>
      </w:r>
      <w:r>
        <w:rPr>
          <w:sz w:val="24"/>
          <w:szCs w:val="24"/>
        </w:rPr>
        <w:br/>
        <w:t xml:space="preserve">W okresie objętym kontrolą w gminie nie była dokonywana dodatkowa analiza i ocena zjawisk mających wpływ na sytuację osób wymagających wsparcia w środowisku lokalnym. </w:t>
      </w:r>
    </w:p>
    <w:p w:rsidR="00356F06" w:rsidRDefault="00E64B14" w:rsidP="007D0DC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Zarządzeniem Nr 4 z dnia 15 marca 2021 r., wprowadziła Pani Zasady</w:t>
      </w:r>
      <w:r>
        <w:rPr>
          <w:i/>
          <w:sz w:val="24"/>
          <w:szCs w:val="24"/>
        </w:rPr>
        <w:t xml:space="preserve"> współpracy i wymiany informacji pomiędzy Gminnym Ośrodkiem Pomocy Społecznej w Gozdowie a podmiotami działającymi na rzecz udzielania wsparcia rodzinom.</w:t>
      </w:r>
      <w:r>
        <w:rPr>
          <w:rStyle w:val="Odwoanieprzypisudolnego"/>
          <w:i/>
          <w:sz w:val="24"/>
          <w:szCs w:val="24"/>
        </w:rPr>
        <w:footnoteReference w:id="11"/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 rozdziale III, wymieniono instytucje, działające na terenie gminy Gozdowo oraz powiatu sierpeckiego w zakresie pomocy i wsparcia rodzin.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rozdziale IV, pkt 2 zapisano, że </w:t>
      </w:r>
      <w:r>
        <w:rPr>
          <w:i/>
          <w:sz w:val="24"/>
          <w:szCs w:val="24"/>
        </w:rPr>
        <w:t xml:space="preserve">wymiana informacji pomiędzy ośrodkiem </w:t>
      </w:r>
      <w:r>
        <w:rPr>
          <w:i/>
          <w:sz w:val="24"/>
          <w:szCs w:val="24"/>
        </w:rPr>
        <w:br/>
        <w:t xml:space="preserve">a instytucjami i podmiotami zaangażowanymi we wsparcie rodzin odbywać się będzie za pomocą następujących narzędzi: </w:t>
      </w:r>
    </w:p>
    <w:p w:rsidR="002C40DC" w:rsidRDefault="00E64B14" w:rsidP="007D0DCF">
      <w:pPr>
        <w:pStyle w:val="Akapitzlist"/>
        <w:numPr>
          <w:ilvl w:val="0"/>
          <w:numId w:val="7"/>
        </w:numPr>
        <w:spacing w:line="360" w:lineRule="auto"/>
        <w:jc w:val="both"/>
        <w:rPr>
          <w:i/>
        </w:rPr>
      </w:pPr>
      <w:r>
        <w:rPr>
          <w:i/>
        </w:rPr>
        <w:t>kontakt telefoniczny,</w:t>
      </w:r>
    </w:p>
    <w:p w:rsidR="002C40DC" w:rsidRDefault="00E64B14" w:rsidP="007D0DCF">
      <w:pPr>
        <w:pStyle w:val="Akapitzlist"/>
        <w:numPr>
          <w:ilvl w:val="0"/>
          <w:numId w:val="7"/>
        </w:numPr>
        <w:spacing w:line="360" w:lineRule="auto"/>
        <w:jc w:val="both"/>
        <w:rPr>
          <w:i/>
        </w:rPr>
      </w:pPr>
      <w:r>
        <w:rPr>
          <w:i/>
        </w:rPr>
        <w:t>kontakt za pośrednictwem poczty elektronicznej i tradycyjnej,</w:t>
      </w:r>
    </w:p>
    <w:p w:rsidR="002C40DC" w:rsidRDefault="00E64B14" w:rsidP="007D0DCF">
      <w:pPr>
        <w:pStyle w:val="Akapitzlist"/>
        <w:numPr>
          <w:ilvl w:val="0"/>
          <w:numId w:val="7"/>
        </w:numPr>
        <w:spacing w:line="360" w:lineRule="auto"/>
        <w:jc w:val="both"/>
        <w:rPr>
          <w:i/>
        </w:rPr>
      </w:pPr>
      <w:r>
        <w:rPr>
          <w:i/>
        </w:rPr>
        <w:t>spotkania podmiotów współpracujących - 1 spotkanie na kwartał,</w:t>
      </w:r>
    </w:p>
    <w:p w:rsidR="0000005F" w:rsidRDefault="00E64B14" w:rsidP="007D0DCF">
      <w:pPr>
        <w:pStyle w:val="Akapitzlist"/>
        <w:numPr>
          <w:ilvl w:val="0"/>
          <w:numId w:val="7"/>
        </w:numPr>
        <w:spacing w:line="360" w:lineRule="auto"/>
        <w:jc w:val="both"/>
        <w:rPr>
          <w:i/>
        </w:rPr>
      </w:pPr>
      <w:r>
        <w:rPr>
          <w:i/>
        </w:rPr>
        <w:t>spotkania podmiotów współpracujących w sytuacjach pilnych i kryzysowych- niezwłocznie po uzyskaniu informacji o problemie.</w:t>
      </w:r>
    </w:p>
    <w:p w:rsidR="00956BCE" w:rsidRDefault="00E64B14" w:rsidP="00B963F5">
      <w:pPr>
        <w:spacing w:line="360" w:lineRule="auto"/>
        <w:jc w:val="both"/>
        <w:rPr>
          <w:sz w:val="24"/>
          <w:szCs w:val="24"/>
        </w:rPr>
      </w:pPr>
      <w:r w:rsidRPr="0000005F">
        <w:rPr>
          <w:sz w:val="24"/>
          <w:szCs w:val="24"/>
        </w:rPr>
        <w:t xml:space="preserve">Okazała Pani </w:t>
      </w:r>
      <w:r>
        <w:rPr>
          <w:sz w:val="24"/>
          <w:szCs w:val="24"/>
        </w:rPr>
        <w:t>dokumenty ze spotkań podmiotów współpracujących, pn. Notatka służbowa ze spotkania,</w:t>
      </w:r>
      <w:r>
        <w:rPr>
          <w:rStyle w:val="Odwoanieprzypisudolnego"/>
          <w:sz w:val="24"/>
          <w:szCs w:val="24"/>
        </w:rPr>
        <w:footnoteReference w:id="12"/>
      </w:r>
      <w:r>
        <w:rPr>
          <w:sz w:val="24"/>
          <w:szCs w:val="24"/>
        </w:rPr>
        <w:t xml:space="preserve"> które zawierały datę i godzinę odbytego spotkania, spis jego uczestników oraz wykaz rodzin objętych asystenturą wraz z adnotacją o zasadności dalszej współpracy tych </w:t>
      </w:r>
      <w:r>
        <w:rPr>
          <w:sz w:val="24"/>
          <w:szCs w:val="24"/>
        </w:rPr>
        <w:lastRenderedPageBreak/>
        <w:t>rodzin z asystentem rodziny. Notatkę przygotowywał pracownik socjalny</w:t>
      </w:r>
      <w:r w:rsidRPr="00B568FE">
        <w:rPr>
          <w:sz w:val="24"/>
          <w:szCs w:val="24"/>
        </w:rPr>
        <w:t xml:space="preserve">. </w:t>
      </w:r>
      <w:r>
        <w:rPr>
          <w:sz w:val="24"/>
          <w:szCs w:val="24"/>
        </w:rPr>
        <w:t>Należałoby rozważyć wprowadzenie sprecyzowanego s</w:t>
      </w:r>
      <w:r w:rsidRPr="00B568FE">
        <w:rPr>
          <w:sz w:val="24"/>
          <w:szCs w:val="24"/>
        </w:rPr>
        <w:t>pos</w:t>
      </w:r>
      <w:r>
        <w:rPr>
          <w:sz w:val="24"/>
          <w:szCs w:val="24"/>
        </w:rPr>
        <w:t>o</w:t>
      </w:r>
      <w:r w:rsidRPr="00B568FE">
        <w:rPr>
          <w:sz w:val="24"/>
          <w:szCs w:val="24"/>
        </w:rPr>
        <w:t>b</w:t>
      </w:r>
      <w:r>
        <w:rPr>
          <w:sz w:val="24"/>
          <w:szCs w:val="24"/>
        </w:rPr>
        <w:t>u</w:t>
      </w:r>
      <w:r w:rsidRPr="00B568FE">
        <w:rPr>
          <w:sz w:val="24"/>
          <w:szCs w:val="24"/>
        </w:rPr>
        <w:t xml:space="preserve"> dokumentowania przyjętych wniosków i opracowanych rozwiązań proponowanych przez uczestników spotkań </w:t>
      </w:r>
      <w:r>
        <w:rPr>
          <w:sz w:val="24"/>
          <w:szCs w:val="24"/>
        </w:rPr>
        <w:t xml:space="preserve">zaangażowanych we wsparcie rodzin (podsumowanie podjętych działań, wnioski do dalszej pracy dla każdej rodziny, akceptacja uczestników spotkania). </w:t>
      </w:r>
    </w:p>
    <w:p w:rsidR="00834251" w:rsidRDefault="00FB684E" w:rsidP="00B963F5">
      <w:pPr>
        <w:spacing w:line="360" w:lineRule="auto"/>
        <w:jc w:val="both"/>
        <w:rPr>
          <w:sz w:val="24"/>
          <w:szCs w:val="24"/>
        </w:rPr>
      </w:pPr>
    </w:p>
    <w:p w:rsidR="00420FD2" w:rsidRDefault="00E64B14" w:rsidP="00B963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18 ust. 1 ustawy, w celu wsparcia rodziny, dziecko może zostać objęte opieką </w:t>
      </w:r>
      <w:r>
        <w:rPr>
          <w:sz w:val="24"/>
          <w:szCs w:val="24"/>
        </w:rPr>
        <w:br/>
        <w:t xml:space="preserve">i wychowaniem w placówce wsparcia dziennego. Na terenie gminy Gozdowo nie funkcjonowała placówka wsparcia dziennego. Gmina nie obejmowała rodzin przeżywających trudności w wypełnianiu funkcji opiekuńczo-wychowawczych pomocą rodzin wspierających, o których mowa w art. 29 ustawy. </w:t>
      </w:r>
    </w:p>
    <w:p w:rsidR="008B1AF8" w:rsidRDefault="00E64B14" w:rsidP="001022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Artykuł 10 ust. 3 ustawy przewiduje dodatkowe formy pracy z rodziną, wymienione w pkt 1-5 ustawy. Z przedstawionych wyjaśnień wynika, że Ośrodek świadczył nieodpłatne poradnictwo specjalistyczne (psychologiczne). Zatrudniał psychologa na umowę o dzieło w wymiarze 4 godzin w miesiącu.</w:t>
      </w:r>
      <w:r>
        <w:rPr>
          <w:rStyle w:val="Odwoanieprzypisudolnego"/>
          <w:sz w:val="24"/>
          <w:szCs w:val="24"/>
        </w:rPr>
        <w:footnoteReference w:id="13"/>
      </w:r>
      <w:r>
        <w:rPr>
          <w:sz w:val="24"/>
          <w:szCs w:val="24"/>
        </w:rPr>
        <w:t xml:space="preserve"> Spotkania odbywały się dwa razy w miesiącu, po dwie godziny. Jedno spotkanie trwało godzinę. Psycholog ewidencjonował swoją pracę, zapisując datę, godzinę spotkania, imię i nazwisko umówionej osoby oraz zaznaczał, czy spotkanie w umówionym terminie się odbyło.</w:t>
      </w:r>
      <w:r>
        <w:rPr>
          <w:rStyle w:val="Odwoanieprzypisudolnego"/>
          <w:sz w:val="24"/>
          <w:szCs w:val="24"/>
        </w:rPr>
        <w:footnoteReference w:id="14"/>
      </w:r>
      <w:r>
        <w:rPr>
          <w:sz w:val="24"/>
          <w:szCs w:val="24"/>
        </w:rPr>
        <w:t xml:space="preserve"> Poinformowała Pani, że rodziny przeżywające trudności opiekuńczo-wychowawcze z powiatu sierpeckiego, mogą skorzystać z nieodpłatnej pomocy prawnej, poradnictwa obywatelskiego i mediacji, organizowanych przez starostwo powiatowe w Sierpcu. Wskazała Pani także poradnię psychologiczną dla dzieci i młodzieży ERZA WKSW w Sierpcu oraz pomoc psychologa szkolnego.</w:t>
      </w:r>
      <w:r>
        <w:rPr>
          <w:rStyle w:val="Odwoanieprzypisudolnego"/>
          <w:sz w:val="24"/>
          <w:szCs w:val="24"/>
        </w:rPr>
        <w:footnoteReference w:id="15"/>
      </w:r>
      <w:r>
        <w:rPr>
          <w:sz w:val="24"/>
          <w:szCs w:val="24"/>
        </w:rPr>
        <w:t xml:space="preserve"> Nie przedstawiono danych dotyczących zakresu współpracy oraz liczby rodzin kierowanych do specjalistów zatrudnionych w ww. instytucjach. </w:t>
      </w:r>
      <w:r>
        <w:rPr>
          <w:sz w:val="24"/>
          <w:szCs w:val="24"/>
        </w:rPr>
        <w:br/>
        <w:t xml:space="preserve">Zarządzeniem Nr 3/2021 z dnia 2 marca 2021 r. wprowadziła Pani </w:t>
      </w:r>
      <w:r>
        <w:rPr>
          <w:i/>
          <w:sz w:val="24"/>
          <w:szCs w:val="24"/>
        </w:rPr>
        <w:t xml:space="preserve">Procedury działań podejmowanych przez asystenta rodziny i pracownika socjalnego na rzecz rodzin przeżywających trudności w wypełnianiu funkcji opiekuńczo-wychowawczych. </w:t>
      </w:r>
      <w:r>
        <w:rPr>
          <w:sz w:val="24"/>
          <w:szCs w:val="24"/>
        </w:rPr>
        <w:t xml:space="preserve">Przedstawiony dokument dotyczył: organizacji pracy z rodziną, zadań, zasad pracy i działań asystenta rodziny, zadań pracownika socjalnego oraz zasad współpracy asystenta rodziny z pracownikiem socjalnym. Określał też sposób dokumentowania dokonywanych działań wraz z wzorami dokumentacji stosowanej w pracy przez pracowników Ośrodka. W treści § 4 ust. 5 wskazano: </w:t>
      </w:r>
      <w:r>
        <w:rPr>
          <w:i/>
          <w:sz w:val="24"/>
          <w:szCs w:val="24"/>
        </w:rPr>
        <w:lastRenderedPageBreak/>
        <w:t xml:space="preserve">pracownik socjalny prowadzi pracę socjalną na rzecz rodziny oraz sprawuje bezpośredni nadzór nad rodziną objętą wsparciem asystenta rodziny. </w:t>
      </w:r>
      <w:r w:rsidRPr="0062771A">
        <w:rPr>
          <w:sz w:val="24"/>
          <w:szCs w:val="24"/>
        </w:rPr>
        <w:t>Należałoby</w:t>
      </w:r>
      <w:r>
        <w:rPr>
          <w:sz w:val="24"/>
          <w:szCs w:val="24"/>
        </w:rPr>
        <w:t xml:space="preserve"> doprecyzować </w:t>
      </w:r>
      <w:r w:rsidRPr="006242FB">
        <w:rPr>
          <w:sz w:val="24"/>
          <w:szCs w:val="24"/>
        </w:rPr>
        <w:t>rol</w:t>
      </w:r>
      <w:r>
        <w:rPr>
          <w:sz w:val="24"/>
          <w:szCs w:val="24"/>
        </w:rPr>
        <w:t>ę</w:t>
      </w:r>
      <w:r w:rsidRPr="006242FB">
        <w:rPr>
          <w:sz w:val="24"/>
          <w:szCs w:val="24"/>
        </w:rPr>
        <w:t xml:space="preserve"> pracownika socjalnego w zakresie współpracy z asystentem na rzecz rodziny</w:t>
      </w:r>
      <w:r>
        <w:rPr>
          <w:sz w:val="24"/>
          <w:szCs w:val="24"/>
        </w:rPr>
        <w:t xml:space="preserve"> oraz dopracować procedurę uwzględniając </w:t>
      </w:r>
      <w:r w:rsidRPr="006242FB">
        <w:rPr>
          <w:sz w:val="24"/>
          <w:szCs w:val="24"/>
        </w:rPr>
        <w:t>zadania asystenta rodziny wynikające z ustawy o wsparciu kobiet w ciąży i</w:t>
      </w:r>
      <w:r>
        <w:rPr>
          <w:sz w:val="24"/>
          <w:szCs w:val="24"/>
        </w:rPr>
        <w:t xml:space="preserve"> rodzin „Za życiem”. </w:t>
      </w:r>
    </w:p>
    <w:p w:rsidR="00A970A6" w:rsidRDefault="00E64B14" w:rsidP="001022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1235" w:rsidRDefault="00E64B14" w:rsidP="008A77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okresie od 1 stycznia 2022 r. do 26 lipca 2023 r. wsparciem asys</w:t>
      </w:r>
      <w:r w:rsidR="008A779A">
        <w:rPr>
          <w:sz w:val="24"/>
          <w:szCs w:val="24"/>
        </w:rPr>
        <w:t>tenta rodziny objęto 16 rodzin,</w:t>
      </w:r>
      <w:r w:rsidR="008A779A" w:rsidRPr="008A779A">
        <w:rPr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8A77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Asystent nie prowadził monitorowania funkcjonowania rodziny po zakończeniu pracy z rodziną, zgodnie z art. 15 ust. 1 pkt 16 ustawy. </w:t>
      </w:r>
    </w:p>
    <w:p w:rsidR="00C803C3" w:rsidRDefault="00E64B14" w:rsidP="00736F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Kontroli poddano dokumentację 16 rodzin, które asystent rodziny objął wsparciem, co stanowi 100% akt wszystkich rodzin. Praca z rodziną dokumentowana była w oddzielnych teczkach, które zawierały: wniosek pracownika socjalnego do kierownika Ośrodka o przydzielenie asystenta rodziny wraz ze zgodą kierownika na objęcie rodziny wsparciem asystenta, zgodę rodziny na podjęcie współpracy z asystentem, plan pracy z rodziną, sprawozdanie półroczne z pracy asystenta z </w:t>
      </w:r>
      <w:r w:rsidRPr="009D2ADE">
        <w:rPr>
          <w:sz w:val="24"/>
          <w:szCs w:val="24"/>
        </w:rPr>
        <w:t>rodziną. Natomiast dokumenty pn. karta pracy asystenta z rodziną, znajdowały się w innyc</w:t>
      </w:r>
      <w:r>
        <w:rPr>
          <w:sz w:val="24"/>
          <w:szCs w:val="24"/>
        </w:rPr>
        <w:t xml:space="preserve">h teczkach. Przydzielanie asystenta rodziny następowało po przeprowadzeniu wywiadu środowiskowego, zgodnie z art. 11 ust. 1 ustawy. Aktualnie, asystent wspiera 14 rodzin. </w:t>
      </w:r>
    </w:p>
    <w:p w:rsidR="00075A7F" w:rsidRDefault="00E64B14" w:rsidP="001D2ADB">
      <w:pPr>
        <w:tabs>
          <w:tab w:val="left" w:pos="5725"/>
        </w:tabs>
        <w:spacing w:line="360" w:lineRule="auto"/>
        <w:jc w:val="both"/>
        <w:rPr>
          <w:sz w:val="24"/>
          <w:szCs w:val="24"/>
        </w:rPr>
      </w:pPr>
      <w:r w:rsidRPr="00AC42BE">
        <w:rPr>
          <w:sz w:val="24"/>
          <w:szCs w:val="24"/>
        </w:rPr>
        <w:t xml:space="preserve">Asystent sporządzał plan pracy z rodziną we współpracy z członkami rodziny i pracownikiem socjalnym, w którym uwzględniono: cel główny, cele szczegółowe krótko i długoterminowe, </w:t>
      </w:r>
      <w:r w:rsidRPr="00AC42BE">
        <w:rPr>
          <w:sz w:val="24"/>
          <w:szCs w:val="24"/>
        </w:rPr>
        <w:lastRenderedPageBreak/>
        <w:t>działania krótkoterminowe, termin i osoby odpowiedzialne za wykonanie działań oraz podpisy członków rodziny, asystenta oraz pracownika socjalnego. W planach pracy nie określono przewidywanego terminu usamodzielnienia rodziny oraz zakończenia z nią pracy</w:t>
      </w:r>
      <w:r>
        <w:rPr>
          <w:sz w:val="24"/>
          <w:szCs w:val="24"/>
        </w:rPr>
        <w:t xml:space="preserve">. Plany </w:t>
      </w:r>
      <w:r w:rsidRPr="00AC42BE">
        <w:rPr>
          <w:sz w:val="24"/>
          <w:szCs w:val="24"/>
        </w:rPr>
        <w:t xml:space="preserve">nie były uaktualniane. </w:t>
      </w:r>
    </w:p>
    <w:p w:rsidR="00B05959" w:rsidRDefault="000E2317" w:rsidP="001D2ADB">
      <w:pPr>
        <w:tabs>
          <w:tab w:val="left" w:pos="5725"/>
        </w:tabs>
        <w:spacing w:line="360" w:lineRule="auto"/>
        <w:jc w:val="both"/>
        <w:rPr>
          <w:sz w:val="24"/>
          <w:szCs w:val="24"/>
        </w:rPr>
      </w:pPr>
      <w:r w:rsidRPr="000E2317">
        <w:rPr>
          <w:sz w:val="24"/>
          <w:szCs w:val="24"/>
          <w:highlight w:val="black"/>
        </w:rPr>
        <w:t>XXXXXXXXXXXXXXXXXXXXXXXXXXXXXXXXXXXXXXXXX</w:t>
      </w:r>
      <w:r w:rsidR="00E64B14">
        <w:rPr>
          <w:sz w:val="24"/>
          <w:szCs w:val="24"/>
        </w:rPr>
        <w:t xml:space="preserve"> Mając na względzie kształtowanie niezbędnych umiejętności w sferze opiekuńczo-wychowawczej pozwalających na zdobycie przez rodzinę odpowiednich kompetencji, należałoby na bieżąco monitorować zakres wsparcia udzielanego przez asystenta rodziny pod względem adekwatności. </w:t>
      </w:r>
    </w:p>
    <w:p w:rsidR="00B05959" w:rsidRDefault="00E64B14" w:rsidP="005328DE">
      <w:pPr>
        <w:tabs>
          <w:tab w:val="left" w:pos="57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15 ust. 1 pkt 2 ustawy asystent powinien sporządzać plan pracy z rodziną, który jest skoordynowany z planem pomocy dziecku umieszczonemu w pieczy zastępczej. Zadaniem asystenta rodziny jest współpraca z członkami rodziny i koordynatorem rodzinnej pieczy zastępczej w opracowaniu planu pracy z rodziną. Analiza dokumentów nie potwierdziła realizacji obowiązku wynikającego z ww. przepisów.</w:t>
      </w:r>
    </w:p>
    <w:p w:rsidR="00BE6075" w:rsidRDefault="00E64B14" w:rsidP="005328DE">
      <w:pPr>
        <w:tabs>
          <w:tab w:val="left" w:pos="57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Asystent nie dokonywał okresowej oceny sytuacji rodziny, do czego zobowiązuje go art. 15 ust. 1 pkt 15 ustawy. Asystent powinien sporządzać ww. dokument, nie rzadziej niż co pół roku, </w:t>
      </w:r>
    </w:p>
    <w:p w:rsidR="00264730" w:rsidRDefault="00E64B14" w:rsidP="005328DE">
      <w:pPr>
        <w:tabs>
          <w:tab w:val="left" w:pos="57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przekazywać go kierownikowi Ośrodka.</w:t>
      </w:r>
    </w:p>
    <w:p w:rsidR="001B2C57" w:rsidRDefault="00E64B14" w:rsidP="00C43A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4. Wywiązywanie się z obowiązku wynikającego z ustawy z dnia 4 listopada 2016 r. </w:t>
      </w:r>
      <w:r>
        <w:rPr>
          <w:sz w:val="24"/>
          <w:szCs w:val="24"/>
        </w:rPr>
        <w:br/>
        <w:t xml:space="preserve">o wsparciu kobiet w ciąży i rodzin „Za życiem”. </w:t>
      </w:r>
    </w:p>
    <w:p w:rsidR="005328DE" w:rsidRDefault="00E64B14" w:rsidP="000253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o wsparciu kobiet w ciąży i rodzin „Za życiem” wprowadziła nowe zadania dla asystenta rodziny. Asystent rodziny ma odgrywać rolę koordynatora i przewodnika rodzin po systemie oferowanego wsparcia. Rolą asystenta rodziny jest koordynacja poradnictwa </w:t>
      </w:r>
      <w:r>
        <w:rPr>
          <w:sz w:val="24"/>
          <w:szCs w:val="24"/>
        </w:rPr>
        <w:br/>
        <w:t xml:space="preserve">w zakresie: przezwyciężania trudności w pielęgnacji i wychowywaniu dziecka, wsparcia psychologicznego, pomocy prawnej, w szczególności w zakresie praw rodzicielskich </w:t>
      </w:r>
      <w:r>
        <w:rPr>
          <w:sz w:val="24"/>
          <w:szCs w:val="24"/>
        </w:rPr>
        <w:br/>
        <w:t>i uprawnień pracowniczych, dostępu do rehabilitacji społecznej i zawodowej oraz świadczeń opieki zdrowotnej. W okresie kontrolnym Ośrodek nie wypłacał jednorazowego świadczenia, o którym mowa w art. 10 ustawy o wsparciu kobiet w ciąży i rodzin „Za życiem”.</w:t>
      </w:r>
      <w:r>
        <w:rPr>
          <w:rStyle w:val="Odwoanieprzypisudolnego"/>
          <w:sz w:val="24"/>
          <w:szCs w:val="24"/>
        </w:rPr>
        <w:footnoteReference w:id="16"/>
      </w:r>
      <w:r>
        <w:rPr>
          <w:sz w:val="24"/>
          <w:szCs w:val="24"/>
        </w:rPr>
        <w:t xml:space="preserve"> Ustalono, że w Ośrodku nie przyjęto procedury określającej sposób postępowania w przypadku zgłoszenia rodziny o koordynację wsparcia. Zasadnym byłoby dopracowanie procedury postępowania asystenta rodziny w przypadku rodzin przeżywających trudności w wypełnianiu funkcji opiekuńczo-wychowawczych wraz z drukami do pracy na ww. okoliczność.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  <w:t>Na podstawie art. 197d ustawy z dnia 9 czerwca 2011 r. o wspieraniu rodziny i systemie pieczy zastępczej oraz na podstawie rozporządzenia Ministra Pracy i Polityki Społecznej z dnia 21 sierpnia 2015 r. w sprawie przeprowadzania kontroli przez wojewodę oraz wzoru legitymacji uprawniającej do przeprowadzania kontroli i wobec stwierdzonych nieprawidłowości kieruję do Pani kierownik następujące zalecenia pokontrolne:</w:t>
      </w:r>
    </w:p>
    <w:p w:rsidR="005328DE" w:rsidRPr="005328DE" w:rsidRDefault="00E64B14" w:rsidP="005328DE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sporządzać plany pracy z rodziną, zgodnie ze wskazaniami określonymi w art. 15 ust. 1 pkt 2 ustawy;</w:t>
      </w:r>
    </w:p>
    <w:p w:rsidR="00C76183" w:rsidRDefault="00E64B14" w:rsidP="00C76183">
      <w:pPr>
        <w:pStyle w:val="Akapitzlist"/>
        <w:numPr>
          <w:ilvl w:val="0"/>
          <w:numId w:val="10"/>
        </w:numPr>
        <w:spacing w:line="360" w:lineRule="auto"/>
        <w:jc w:val="both"/>
      </w:pPr>
      <w:r w:rsidRPr="00512D07">
        <w:t>sporządzać okresową ocenę sytuacji rodziny</w:t>
      </w:r>
      <w:r>
        <w:t>, zgodnie z art. 15 ust. 1 pkt 15 ustawy;</w:t>
      </w:r>
    </w:p>
    <w:p w:rsidR="005E29C1" w:rsidRDefault="00E64B14" w:rsidP="00BC60EA">
      <w:pPr>
        <w:pStyle w:val="Akapitzlist"/>
        <w:numPr>
          <w:ilvl w:val="0"/>
          <w:numId w:val="8"/>
        </w:numPr>
        <w:spacing w:line="360" w:lineRule="auto"/>
        <w:jc w:val="both"/>
      </w:pPr>
      <w:r>
        <w:t>monitorować funkcjonowanie rodziny po zakończeniu pracy z rodziną, zgodnie z art. 15 ust. 1 pkt 16 ustawy;</w:t>
      </w:r>
    </w:p>
    <w:p w:rsidR="00C76183" w:rsidRDefault="00E64B14" w:rsidP="002374A2">
      <w:pPr>
        <w:pStyle w:val="Akapitzlist"/>
        <w:numPr>
          <w:ilvl w:val="0"/>
          <w:numId w:val="8"/>
        </w:numPr>
        <w:spacing w:line="360" w:lineRule="auto"/>
        <w:jc w:val="both"/>
      </w:pPr>
      <w:r>
        <w:t>dochowywać staranności przy przekazywaniu danych w sporządzanej sprawozdawczości z zakresu wspierania rodziny;</w:t>
      </w:r>
    </w:p>
    <w:p w:rsidR="00B726B3" w:rsidRPr="00B726B3" w:rsidRDefault="00E64B14" w:rsidP="00BC60EA">
      <w:pPr>
        <w:pStyle w:val="Akapitzlist"/>
        <w:numPr>
          <w:ilvl w:val="0"/>
          <w:numId w:val="8"/>
        </w:numPr>
        <w:spacing w:line="360" w:lineRule="auto"/>
        <w:jc w:val="both"/>
      </w:pPr>
      <w:r w:rsidRPr="00B726B3">
        <w:t>dopracowa</w:t>
      </w:r>
      <w:r>
        <w:t>ć</w:t>
      </w:r>
      <w:r w:rsidRPr="00B726B3">
        <w:t xml:space="preserve"> standard</w:t>
      </w:r>
      <w:r>
        <w:t>y</w:t>
      </w:r>
      <w:r w:rsidRPr="00B726B3">
        <w:t xml:space="preserve"> postępowania i dokumentowania pracy z rodziną, które staną się podstawą udoskonalenia stosowanych metod pracy i pozwolą na rzetelną ocenę stopnia podnoszenia lub wzmacniania danej umiejętności przez członka rodziny</w:t>
      </w:r>
      <w:r>
        <w:t>,</w:t>
      </w:r>
    </w:p>
    <w:p w:rsidR="00C26F8B" w:rsidRPr="00DD4BBA" w:rsidRDefault="00E64B14" w:rsidP="00AE36DC">
      <w:pPr>
        <w:pStyle w:val="Akapitzlist"/>
        <w:numPr>
          <w:ilvl w:val="0"/>
          <w:numId w:val="8"/>
        </w:numPr>
        <w:spacing w:line="360" w:lineRule="auto"/>
        <w:jc w:val="both"/>
      </w:pPr>
      <w:r w:rsidRPr="00DD4BBA">
        <w:t>realizować obo</w:t>
      </w:r>
      <w:r>
        <w:t>wiązek określony w artykule 12 ust. 2 ustawy.</w:t>
      </w:r>
    </w:p>
    <w:p w:rsidR="00B726B3" w:rsidRDefault="00FB684E" w:rsidP="00AE36DC">
      <w:pPr>
        <w:spacing w:line="360" w:lineRule="auto"/>
        <w:jc w:val="both"/>
        <w:rPr>
          <w:sz w:val="24"/>
          <w:szCs w:val="24"/>
        </w:rPr>
      </w:pPr>
    </w:p>
    <w:p w:rsidR="005E29C1" w:rsidRPr="005E29C1" w:rsidRDefault="00E64B14" w:rsidP="00AE36DC">
      <w:pPr>
        <w:spacing w:line="360" w:lineRule="auto"/>
        <w:jc w:val="both"/>
        <w:rPr>
          <w:sz w:val="24"/>
          <w:szCs w:val="24"/>
        </w:rPr>
      </w:pPr>
      <w:r w:rsidRPr="005E29C1">
        <w:rPr>
          <w:sz w:val="24"/>
          <w:szCs w:val="24"/>
        </w:rPr>
        <w:t>Uwagi i wnioski pokontrolne</w:t>
      </w:r>
    </w:p>
    <w:p w:rsidR="00454C53" w:rsidRDefault="00E64B14" w:rsidP="00AE36DC">
      <w:pPr>
        <w:spacing w:line="360" w:lineRule="auto"/>
        <w:jc w:val="both"/>
        <w:rPr>
          <w:sz w:val="24"/>
          <w:szCs w:val="24"/>
        </w:rPr>
      </w:pPr>
      <w:r w:rsidRPr="005E29C1">
        <w:rPr>
          <w:sz w:val="24"/>
          <w:szCs w:val="24"/>
        </w:rPr>
        <w:t xml:space="preserve">Ponadto zwracam uwagę na potrzebę: </w:t>
      </w:r>
    </w:p>
    <w:p w:rsidR="00B726B3" w:rsidRPr="00B726B3" w:rsidRDefault="00E64B14" w:rsidP="00B726B3">
      <w:pPr>
        <w:numPr>
          <w:ilvl w:val="0"/>
          <w:numId w:val="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B726B3">
        <w:rPr>
          <w:sz w:val="24"/>
          <w:szCs w:val="24"/>
          <w:lang w:eastAsia="pl-PL"/>
        </w:rPr>
        <w:t xml:space="preserve">rozważenia podjęcia działań w zakresie zorganizowania zespołu zaangażowanego </w:t>
      </w:r>
      <w:r w:rsidRPr="00B726B3">
        <w:rPr>
          <w:sz w:val="24"/>
          <w:szCs w:val="24"/>
          <w:lang w:eastAsia="pl-PL"/>
        </w:rPr>
        <w:br/>
        <w:t>w monitorowanie stanu realizacji celów wyznaczonych w gminnym programie wspierania rodziny.</w:t>
      </w:r>
    </w:p>
    <w:p w:rsidR="00BA5222" w:rsidRDefault="00E64B14" w:rsidP="00AE36DC">
      <w:pPr>
        <w:pStyle w:val="Akapitzlist"/>
        <w:numPr>
          <w:ilvl w:val="0"/>
          <w:numId w:val="9"/>
        </w:numPr>
        <w:spacing w:line="360" w:lineRule="auto"/>
        <w:jc w:val="both"/>
      </w:pPr>
      <w:r>
        <w:t>rozważenia potrzeb gminy w zakresie objęcia rodzin opieką i wychowaniem poprzez prowadzenie przez gminę placówki wsparcia dziennego, zgodnie z art.9 pkt 2 ustawy;</w:t>
      </w:r>
    </w:p>
    <w:p w:rsidR="00FB7CDE" w:rsidRDefault="00E64B14" w:rsidP="00AE36DC">
      <w:pPr>
        <w:pStyle w:val="Akapitzlist"/>
        <w:numPr>
          <w:ilvl w:val="0"/>
          <w:numId w:val="9"/>
        </w:numPr>
        <w:spacing w:line="360" w:lineRule="auto"/>
        <w:jc w:val="both"/>
      </w:pPr>
      <w:r>
        <w:t>podjęcia działań w celu nawiązania współpracy z rodzinami, które mogłyby stanowić rodzinę wspierającą dla rodzin z problemami opiekuńczo- wychowawczymi.</w:t>
      </w:r>
    </w:p>
    <w:p w:rsidR="00FB7CDE" w:rsidRDefault="00FB684E" w:rsidP="00AE36DC">
      <w:pPr>
        <w:spacing w:line="360" w:lineRule="auto"/>
        <w:jc w:val="both"/>
      </w:pPr>
    </w:p>
    <w:p w:rsidR="00B726B3" w:rsidRDefault="00FB684E" w:rsidP="00AE36DC">
      <w:pPr>
        <w:spacing w:line="360" w:lineRule="auto"/>
        <w:jc w:val="both"/>
      </w:pPr>
    </w:p>
    <w:p w:rsidR="00B726B3" w:rsidRDefault="00FB684E" w:rsidP="00AE36DC">
      <w:pPr>
        <w:spacing w:line="360" w:lineRule="auto"/>
        <w:jc w:val="both"/>
      </w:pPr>
    </w:p>
    <w:p w:rsidR="00B726B3" w:rsidRDefault="00FB684E" w:rsidP="00AE36DC">
      <w:pPr>
        <w:spacing w:line="360" w:lineRule="auto"/>
        <w:jc w:val="both"/>
      </w:pPr>
    </w:p>
    <w:p w:rsidR="00FB7CDE" w:rsidRPr="00FB7CDE" w:rsidRDefault="00E64B14" w:rsidP="00AE36DC">
      <w:pPr>
        <w:spacing w:line="360" w:lineRule="auto"/>
        <w:ind w:left="3540" w:firstLine="708"/>
        <w:jc w:val="both"/>
        <w:rPr>
          <w:sz w:val="24"/>
          <w:szCs w:val="24"/>
        </w:rPr>
      </w:pPr>
      <w:r w:rsidRPr="00FB7CDE">
        <w:rPr>
          <w:sz w:val="24"/>
          <w:szCs w:val="24"/>
        </w:rPr>
        <w:t xml:space="preserve">Pouczenie </w:t>
      </w:r>
    </w:p>
    <w:p w:rsidR="00170139" w:rsidRDefault="00E64B14" w:rsidP="00B726B3">
      <w:pPr>
        <w:spacing w:line="360" w:lineRule="auto"/>
        <w:jc w:val="both"/>
      </w:pPr>
      <w:r w:rsidRPr="00FB7CDE">
        <w:rPr>
          <w:sz w:val="24"/>
          <w:szCs w:val="24"/>
        </w:rPr>
        <w:t>Zgodnie z art. 197 d ustawy z dnia 9 czerwca 2011 r. o wspieraniu rodziny i systemie pieczy zastępczej (Dz. U. z 2023 r. poz. 1426</w:t>
      </w:r>
      <w:r>
        <w:rPr>
          <w:sz w:val="24"/>
          <w:szCs w:val="24"/>
        </w:rPr>
        <w:t xml:space="preserve"> z późn. zm.</w:t>
      </w:r>
      <w:r w:rsidRPr="00FB7CDE">
        <w:rPr>
          <w:sz w:val="24"/>
          <w:szCs w:val="24"/>
        </w:rPr>
        <w:t xml:space="preserve">) oraz § 14 ust. 1 rozporządzenia Ministra </w:t>
      </w:r>
      <w:r w:rsidRPr="00FB7CDE">
        <w:rPr>
          <w:sz w:val="24"/>
          <w:szCs w:val="24"/>
        </w:rPr>
        <w:lastRenderedPageBreak/>
        <w:t>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Rodziny i Polityki Społecznej, plac Bankowy 3/5, 00-950 Warszawa. W przypadku nieuwzględnienia przez Wojewodę Mazowieckiego zastrzeżeń oraz w przypadku nie zgłoszenia zastrzeżeń do zaleceń, kontrolowana jednostka jest obowiązana w terminie 30 dni od otrzymania niniejszego 15 wystąpienia pokontrolnego powiadomić wojewodę o sposobie realizacji uwag, wniosków i zaleceń. W przypadku uwzględnienia zastrzeżeń odpowiadając na zalecenia należy mieć na uwadze zmiany wynikające z powyższego faktu. Jednocześnie przypominam, że w przypadku osób, które nie realizują zaleceń pokontrolnych mają zastosowanie przepisy art. 198 ustawy o wspieraniu rodziny i systemie pieczy zastępczej</w:t>
      </w:r>
      <w:r>
        <w:rPr>
          <w:sz w:val="24"/>
          <w:szCs w:val="24"/>
        </w:rPr>
        <w:t>.</w:t>
      </w:r>
      <w:r>
        <w:br/>
      </w:r>
      <w:r>
        <w:br/>
      </w:r>
    </w:p>
    <w:p w:rsidR="00170139" w:rsidRDefault="00FB684E"/>
    <w:p w:rsidR="00170139" w:rsidRPr="00D564EF" w:rsidRDefault="00FB684E" w:rsidP="00170139">
      <w:pPr>
        <w:spacing w:line="480" w:lineRule="auto"/>
        <w:ind w:left="709"/>
        <w:rPr>
          <w:i/>
        </w:rPr>
      </w:pPr>
    </w:p>
    <w:p w:rsidR="006F3B71" w:rsidRDefault="00E64B14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75D88" w:rsidRDefault="00FB684E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7315" w:rsidRPr="00017315" w:rsidRDefault="00E64B14" w:rsidP="00261A35">
      <w:pPr>
        <w:pStyle w:val="Nagwek"/>
        <w:ind w:left="5595"/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017315" w:rsidRPr="00017315" w:rsidRDefault="00FB684E" w:rsidP="00017315">
      <w:pPr>
        <w:rPr>
          <w:lang w:eastAsia="en-US"/>
        </w:rPr>
      </w:pPr>
    </w:p>
    <w:p w:rsidR="00017315" w:rsidRPr="00017315" w:rsidRDefault="00FB684E" w:rsidP="00017315">
      <w:pPr>
        <w:rPr>
          <w:lang w:eastAsia="en-US"/>
        </w:rPr>
      </w:pPr>
    </w:p>
    <w:p w:rsidR="00017315" w:rsidRPr="00017315" w:rsidRDefault="00FB684E" w:rsidP="00017315">
      <w:pPr>
        <w:rPr>
          <w:lang w:eastAsia="en-US"/>
        </w:rPr>
      </w:pPr>
    </w:p>
    <w:p w:rsidR="00017315" w:rsidRDefault="00FB684E" w:rsidP="00017315">
      <w:pPr>
        <w:rPr>
          <w:lang w:eastAsia="en-US"/>
        </w:rPr>
      </w:pPr>
    </w:p>
    <w:p w:rsidR="00F75D88" w:rsidRPr="006719F6" w:rsidRDefault="00E64B14" w:rsidP="006719F6">
      <w:pPr>
        <w:spacing w:line="360" w:lineRule="auto"/>
        <w:ind w:firstLine="708"/>
        <w:rPr>
          <w:sz w:val="24"/>
          <w:szCs w:val="24"/>
          <w:lang w:eastAsia="en-US"/>
        </w:rPr>
      </w:pPr>
      <w:r w:rsidRPr="006719F6">
        <w:rPr>
          <w:sz w:val="24"/>
          <w:szCs w:val="24"/>
          <w:lang w:eastAsia="en-US"/>
        </w:rPr>
        <w:t>STARSZY INSPEKTOR WOJEWÓDZKI</w:t>
      </w:r>
    </w:p>
    <w:p w:rsidR="006719F6" w:rsidRDefault="00E64B14" w:rsidP="006719F6">
      <w:pPr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</w:t>
      </w:r>
      <w:r w:rsidRPr="006719F6">
        <w:rPr>
          <w:sz w:val="24"/>
          <w:szCs w:val="24"/>
          <w:lang w:eastAsia="en-US"/>
        </w:rPr>
        <w:t>Paulina Staszkiewicz</w:t>
      </w:r>
    </w:p>
    <w:p w:rsidR="006719F6" w:rsidRDefault="00FB684E" w:rsidP="006719F6">
      <w:pPr>
        <w:spacing w:line="360" w:lineRule="auto"/>
        <w:ind w:firstLine="708"/>
        <w:rPr>
          <w:sz w:val="24"/>
          <w:szCs w:val="24"/>
          <w:lang w:eastAsia="en-US"/>
        </w:rPr>
      </w:pPr>
    </w:p>
    <w:p w:rsidR="006719F6" w:rsidRDefault="00E64B14" w:rsidP="006719F6">
      <w:pPr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STARSZY INSPEKTOR WOJEWÓDZKI</w:t>
      </w:r>
    </w:p>
    <w:p w:rsidR="006719F6" w:rsidRPr="006719F6" w:rsidRDefault="00E64B14" w:rsidP="006719F6">
      <w:p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Monika Zambrzycka</w:t>
      </w:r>
    </w:p>
    <w:sectPr w:rsidR="006719F6" w:rsidRPr="006719F6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84E" w:rsidRDefault="00FB684E">
      <w:r>
        <w:separator/>
      </w:r>
    </w:p>
  </w:endnote>
  <w:endnote w:type="continuationSeparator" w:id="0">
    <w:p w:rsidR="00FB684E" w:rsidRDefault="00FB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047123"/>
      <w:docPartObj>
        <w:docPartGallery w:val="Page Numbers (Bottom of Page)"/>
        <w:docPartUnique/>
      </w:docPartObj>
    </w:sdtPr>
    <w:sdtEndPr/>
    <w:sdtContent>
      <w:p w:rsidR="000A0FD3" w:rsidRDefault="00E64B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D20">
          <w:rPr>
            <w:noProof/>
          </w:rPr>
          <w:t>11</w:t>
        </w:r>
        <w:r>
          <w:fldChar w:fldCharType="end"/>
        </w:r>
      </w:p>
    </w:sdtContent>
  </w:sdt>
  <w:p w:rsidR="000A0FD3" w:rsidRDefault="00FB68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873509"/>
      <w:docPartObj>
        <w:docPartGallery w:val="Page Numbers (Bottom of Page)"/>
        <w:docPartUnique/>
      </w:docPartObj>
    </w:sdtPr>
    <w:sdtEndPr/>
    <w:sdtContent>
      <w:p w:rsidR="000A0FD3" w:rsidRDefault="00E64B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79A">
          <w:rPr>
            <w:noProof/>
          </w:rPr>
          <w:t>1</w:t>
        </w:r>
        <w:r>
          <w:fldChar w:fldCharType="end"/>
        </w:r>
      </w:p>
    </w:sdtContent>
  </w:sdt>
  <w:p w:rsidR="0064163E" w:rsidRPr="0064163E" w:rsidRDefault="00FB684E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84E" w:rsidRDefault="00FB684E">
      <w:r>
        <w:separator/>
      </w:r>
    </w:p>
  </w:footnote>
  <w:footnote w:type="continuationSeparator" w:id="0">
    <w:p w:rsidR="00FB684E" w:rsidRDefault="00FB684E">
      <w:r>
        <w:continuationSeparator/>
      </w:r>
    </w:p>
  </w:footnote>
  <w:footnote w:id="1">
    <w:p w:rsidR="001B4526" w:rsidRDefault="00E64B1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28- 35</w:t>
      </w:r>
    </w:p>
  </w:footnote>
  <w:footnote w:id="2">
    <w:p w:rsidR="005C5375" w:rsidRDefault="00E64B1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36- 52</w:t>
      </w:r>
    </w:p>
  </w:footnote>
  <w:footnote w:id="3">
    <w:p w:rsidR="009F1163" w:rsidRDefault="00E64B1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53</w:t>
      </w:r>
    </w:p>
  </w:footnote>
  <w:footnote w:id="4">
    <w:p w:rsidR="009F1163" w:rsidRDefault="00E64B1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54</w:t>
      </w:r>
    </w:p>
  </w:footnote>
  <w:footnote w:id="5">
    <w:p w:rsidR="003A5594" w:rsidRDefault="00E64B1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57-58</w:t>
      </w:r>
    </w:p>
  </w:footnote>
  <w:footnote w:id="6">
    <w:p w:rsidR="00E32FE4" w:rsidRDefault="00E64B1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59- 67</w:t>
      </w:r>
    </w:p>
  </w:footnote>
  <w:footnote w:id="7">
    <w:p w:rsidR="008D2349" w:rsidRDefault="00E64B1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73- 74</w:t>
      </w:r>
    </w:p>
  </w:footnote>
  <w:footnote w:id="8">
    <w:p w:rsidR="0056002C" w:rsidRPr="004804A6" w:rsidRDefault="00E64B14">
      <w:pPr>
        <w:pStyle w:val="Tekstprzypisudolnego"/>
      </w:pPr>
      <w:r w:rsidRPr="004804A6">
        <w:rPr>
          <w:rStyle w:val="Odwoanieprzypisudolnego"/>
        </w:rPr>
        <w:footnoteRef/>
      </w:r>
      <w:r w:rsidRPr="004804A6">
        <w:t xml:space="preserve"> Akta kontroli, s. 84- 101</w:t>
      </w:r>
    </w:p>
  </w:footnote>
  <w:footnote w:id="9">
    <w:p w:rsidR="000A0FD3" w:rsidRDefault="00E64B14">
      <w:pPr>
        <w:pStyle w:val="Tekstprzypisudolnego"/>
      </w:pPr>
      <w:r w:rsidRPr="004804A6">
        <w:rPr>
          <w:rStyle w:val="Odwoanieprzypisudolnego"/>
        </w:rPr>
        <w:footnoteRef/>
      </w:r>
      <w:r w:rsidRPr="004804A6">
        <w:t xml:space="preserve"> Akta kontroli, s. 75- 80</w:t>
      </w:r>
    </w:p>
  </w:footnote>
  <w:footnote w:id="10">
    <w:p w:rsidR="002460FD" w:rsidRDefault="00E64B1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81- 83</w:t>
      </w:r>
    </w:p>
  </w:footnote>
  <w:footnote w:id="11">
    <w:p w:rsidR="00C32094" w:rsidRDefault="00E64B1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102- 107</w:t>
      </w:r>
    </w:p>
  </w:footnote>
  <w:footnote w:id="12">
    <w:p w:rsidR="0000005F" w:rsidRDefault="00E64B1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108- 113</w:t>
      </w:r>
    </w:p>
  </w:footnote>
  <w:footnote w:id="13">
    <w:p w:rsidR="00401883" w:rsidRDefault="00E64B1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114</w:t>
      </w:r>
    </w:p>
  </w:footnote>
  <w:footnote w:id="14">
    <w:p w:rsidR="006A44D8" w:rsidRDefault="00E64B1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116- 123</w:t>
      </w:r>
    </w:p>
  </w:footnote>
  <w:footnote w:id="15">
    <w:p w:rsidR="007E05CF" w:rsidRDefault="00E64B1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25</w:t>
      </w:r>
    </w:p>
  </w:footnote>
  <w:footnote w:id="16">
    <w:p w:rsidR="008E6636" w:rsidRDefault="00E64B1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135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E64B14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FB68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4361D"/>
    <w:multiLevelType w:val="hybridMultilevel"/>
    <w:tmpl w:val="92DEC8C0"/>
    <w:lvl w:ilvl="0" w:tplc="F6DE4F50">
      <w:start w:val="1"/>
      <w:numFmt w:val="decimal"/>
      <w:lvlText w:val="%1."/>
      <w:lvlJc w:val="left"/>
      <w:pPr>
        <w:ind w:left="720" w:hanging="360"/>
      </w:pPr>
    </w:lvl>
    <w:lvl w:ilvl="1" w:tplc="4412C680" w:tentative="1">
      <w:start w:val="1"/>
      <w:numFmt w:val="lowerLetter"/>
      <w:lvlText w:val="%2."/>
      <w:lvlJc w:val="left"/>
      <w:pPr>
        <w:ind w:left="1440" w:hanging="360"/>
      </w:pPr>
    </w:lvl>
    <w:lvl w:ilvl="2" w:tplc="C268997C" w:tentative="1">
      <w:start w:val="1"/>
      <w:numFmt w:val="lowerRoman"/>
      <w:lvlText w:val="%3."/>
      <w:lvlJc w:val="right"/>
      <w:pPr>
        <w:ind w:left="2160" w:hanging="180"/>
      </w:pPr>
    </w:lvl>
    <w:lvl w:ilvl="3" w:tplc="ADDECF88" w:tentative="1">
      <w:start w:val="1"/>
      <w:numFmt w:val="decimal"/>
      <w:lvlText w:val="%4."/>
      <w:lvlJc w:val="left"/>
      <w:pPr>
        <w:ind w:left="2880" w:hanging="360"/>
      </w:pPr>
    </w:lvl>
    <w:lvl w:ilvl="4" w:tplc="34227AB6" w:tentative="1">
      <w:start w:val="1"/>
      <w:numFmt w:val="lowerLetter"/>
      <w:lvlText w:val="%5."/>
      <w:lvlJc w:val="left"/>
      <w:pPr>
        <w:ind w:left="3600" w:hanging="360"/>
      </w:pPr>
    </w:lvl>
    <w:lvl w:ilvl="5" w:tplc="1D4AE780" w:tentative="1">
      <w:start w:val="1"/>
      <w:numFmt w:val="lowerRoman"/>
      <w:lvlText w:val="%6."/>
      <w:lvlJc w:val="right"/>
      <w:pPr>
        <w:ind w:left="4320" w:hanging="180"/>
      </w:pPr>
    </w:lvl>
    <w:lvl w:ilvl="6" w:tplc="CFBA8F90" w:tentative="1">
      <w:start w:val="1"/>
      <w:numFmt w:val="decimal"/>
      <w:lvlText w:val="%7."/>
      <w:lvlJc w:val="left"/>
      <w:pPr>
        <w:ind w:left="5040" w:hanging="360"/>
      </w:pPr>
    </w:lvl>
    <w:lvl w:ilvl="7" w:tplc="F2BEF79C" w:tentative="1">
      <w:start w:val="1"/>
      <w:numFmt w:val="lowerLetter"/>
      <w:lvlText w:val="%8."/>
      <w:lvlJc w:val="left"/>
      <w:pPr>
        <w:ind w:left="5760" w:hanging="360"/>
      </w:pPr>
    </w:lvl>
    <w:lvl w:ilvl="8" w:tplc="9C0E4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6A2F"/>
    <w:multiLevelType w:val="hybridMultilevel"/>
    <w:tmpl w:val="1D8E4D2E"/>
    <w:lvl w:ilvl="0" w:tplc="BF4EB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D32A374" w:tentative="1">
      <w:start w:val="1"/>
      <w:numFmt w:val="lowerLetter"/>
      <w:lvlText w:val="%2."/>
      <w:lvlJc w:val="left"/>
      <w:pPr>
        <w:ind w:left="1648" w:hanging="360"/>
      </w:pPr>
    </w:lvl>
    <w:lvl w:ilvl="2" w:tplc="36A8233C" w:tentative="1">
      <w:start w:val="1"/>
      <w:numFmt w:val="lowerRoman"/>
      <w:lvlText w:val="%3."/>
      <w:lvlJc w:val="right"/>
      <w:pPr>
        <w:ind w:left="2368" w:hanging="180"/>
      </w:pPr>
    </w:lvl>
    <w:lvl w:ilvl="3" w:tplc="355E9DFA" w:tentative="1">
      <w:start w:val="1"/>
      <w:numFmt w:val="decimal"/>
      <w:lvlText w:val="%4."/>
      <w:lvlJc w:val="left"/>
      <w:pPr>
        <w:ind w:left="3088" w:hanging="360"/>
      </w:pPr>
    </w:lvl>
    <w:lvl w:ilvl="4" w:tplc="FCD06D2C" w:tentative="1">
      <w:start w:val="1"/>
      <w:numFmt w:val="lowerLetter"/>
      <w:lvlText w:val="%5."/>
      <w:lvlJc w:val="left"/>
      <w:pPr>
        <w:ind w:left="3808" w:hanging="360"/>
      </w:pPr>
    </w:lvl>
    <w:lvl w:ilvl="5" w:tplc="9BDCD990" w:tentative="1">
      <w:start w:val="1"/>
      <w:numFmt w:val="lowerRoman"/>
      <w:lvlText w:val="%6."/>
      <w:lvlJc w:val="right"/>
      <w:pPr>
        <w:ind w:left="4528" w:hanging="180"/>
      </w:pPr>
    </w:lvl>
    <w:lvl w:ilvl="6" w:tplc="20825E50" w:tentative="1">
      <w:start w:val="1"/>
      <w:numFmt w:val="decimal"/>
      <w:lvlText w:val="%7."/>
      <w:lvlJc w:val="left"/>
      <w:pPr>
        <w:ind w:left="5248" w:hanging="360"/>
      </w:pPr>
    </w:lvl>
    <w:lvl w:ilvl="7" w:tplc="A3EABD8E" w:tentative="1">
      <w:start w:val="1"/>
      <w:numFmt w:val="lowerLetter"/>
      <w:lvlText w:val="%8."/>
      <w:lvlJc w:val="left"/>
      <w:pPr>
        <w:ind w:left="5968" w:hanging="360"/>
      </w:pPr>
    </w:lvl>
    <w:lvl w:ilvl="8" w:tplc="726E83B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F6F3A72"/>
    <w:multiLevelType w:val="hybridMultilevel"/>
    <w:tmpl w:val="D8026A28"/>
    <w:lvl w:ilvl="0" w:tplc="A180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8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4B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01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C3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C7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65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A9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63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63ACA"/>
    <w:multiLevelType w:val="hybridMultilevel"/>
    <w:tmpl w:val="52AE4E82"/>
    <w:lvl w:ilvl="0" w:tplc="EC029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05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44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09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84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16D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2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CF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CA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24D1"/>
    <w:multiLevelType w:val="hybridMultilevel"/>
    <w:tmpl w:val="463CFA1C"/>
    <w:lvl w:ilvl="0" w:tplc="7B4A624E">
      <w:start w:val="1"/>
      <w:numFmt w:val="decimal"/>
      <w:lvlText w:val="%1."/>
      <w:lvlJc w:val="left"/>
      <w:pPr>
        <w:ind w:left="720" w:hanging="360"/>
      </w:pPr>
    </w:lvl>
    <w:lvl w:ilvl="1" w:tplc="B276E568" w:tentative="1">
      <w:start w:val="1"/>
      <w:numFmt w:val="lowerLetter"/>
      <w:lvlText w:val="%2."/>
      <w:lvlJc w:val="left"/>
      <w:pPr>
        <w:ind w:left="1440" w:hanging="360"/>
      </w:pPr>
    </w:lvl>
    <w:lvl w:ilvl="2" w:tplc="82C6640A" w:tentative="1">
      <w:start w:val="1"/>
      <w:numFmt w:val="lowerRoman"/>
      <w:lvlText w:val="%3."/>
      <w:lvlJc w:val="right"/>
      <w:pPr>
        <w:ind w:left="2160" w:hanging="180"/>
      </w:pPr>
    </w:lvl>
    <w:lvl w:ilvl="3" w:tplc="6A6ABC4C" w:tentative="1">
      <w:start w:val="1"/>
      <w:numFmt w:val="decimal"/>
      <w:lvlText w:val="%4."/>
      <w:lvlJc w:val="left"/>
      <w:pPr>
        <w:ind w:left="2880" w:hanging="360"/>
      </w:pPr>
    </w:lvl>
    <w:lvl w:ilvl="4" w:tplc="2228DC34" w:tentative="1">
      <w:start w:val="1"/>
      <w:numFmt w:val="lowerLetter"/>
      <w:lvlText w:val="%5."/>
      <w:lvlJc w:val="left"/>
      <w:pPr>
        <w:ind w:left="3600" w:hanging="360"/>
      </w:pPr>
    </w:lvl>
    <w:lvl w:ilvl="5" w:tplc="70B68B84" w:tentative="1">
      <w:start w:val="1"/>
      <w:numFmt w:val="lowerRoman"/>
      <w:lvlText w:val="%6."/>
      <w:lvlJc w:val="right"/>
      <w:pPr>
        <w:ind w:left="4320" w:hanging="180"/>
      </w:pPr>
    </w:lvl>
    <w:lvl w:ilvl="6" w:tplc="BB786EC8" w:tentative="1">
      <w:start w:val="1"/>
      <w:numFmt w:val="decimal"/>
      <w:lvlText w:val="%7."/>
      <w:lvlJc w:val="left"/>
      <w:pPr>
        <w:ind w:left="5040" w:hanging="360"/>
      </w:pPr>
    </w:lvl>
    <w:lvl w:ilvl="7" w:tplc="71D445F0" w:tentative="1">
      <w:start w:val="1"/>
      <w:numFmt w:val="lowerLetter"/>
      <w:lvlText w:val="%8."/>
      <w:lvlJc w:val="left"/>
      <w:pPr>
        <w:ind w:left="5760" w:hanging="360"/>
      </w:pPr>
    </w:lvl>
    <w:lvl w:ilvl="8" w:tplc="96C45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0185B"/>
    <w:multiLevelType w:val="hybridMultilevel"/>
    <w:tmpl w:val="3B0CB736"/>
    <w:lvl w:ilvl="0" w:tplc="79B24436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209ED058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5B8A31C8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07A4BF0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9EFEE1F4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6008538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3FB2EA14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B434B1F6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A98A7FF2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523C0142"/>
    <w:multiLevelType w:val="hybridMultilevel"/>
    <w:tmpl w:val="3DD0CE18"/>
    <w:lvl w:ilvl="0" w:tplc="9F981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EC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740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21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8E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C2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E9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22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98B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90750"/>
    <w:multiLevelType w:val="hybridMultilevel"/>
    <w:tmpl w:val="591CF208"/>
    <w:lvl w:ilvl="0" w:tplc="DE18F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868CE0" w:tentative="1">
      <w:start w:val="1"/>
      <w:numFmt w:val="lowerLetter"/>
      <w:lvlText w:val="%2."/>
      <w:lvlJc w:val="left"/>
      <w:pPr>
        <w:ind w:left="1440" w:hanging="360"/>
      </w:pPr>
    </w:lvl>
    <w:lvl w:ilvl="2" w:tplc="DD6E63CE" w:tentative="1">
      <w:start w:val="1"/>
      <w:numFmt w:val="lowerRoman"/>
      <w:lvlText w:val="%3."/>
      <w:lvlJc w:val="right"/>
      <w:pPr>
        <w:ind w:left="2160" w:hanging="180"/>
      </w:pPr>
    </w:lvl>
    <w:lvl w:ilvl="3" w:tplc="2E54DC64" w:tentative="1">
      <w:start w:val="1"/>
      <w:numFmt w:val="decimal"/>
      <w:lvlText w:val="%4."/>
      <w:lvlJc w:val="left"/>
      <w:pPr>
        <w:ind w:left="2880" w:hanging="360"/>
      </w:pPr>
    </w:lvl>
    <w:lvl w:ilvl="4" w:tplc="6C0EF12A" w:tentative="1">
      <w:start w:val="1"/>
      <w:numFmt w:val="lowerLetter"/>
      <w:lvlText w:val="%5."/>
      <w:lvlJc w:val="left"/>
      <w:pPr>
        <w:ind w:left="3600" w:hanging="360"/>
      </w:pPr>
    </w:lvl>
    <w:lvl w:ilvl="5" w:tplc="9AB6E440" w:tentative="1">
      <w:start w:val="1"/>
      <w:numFmt w:val="lowerRoman"/>
      <w:lvlText w:val="%6."/>
      <w:lvlJc w:val="right"/>
      <w:pPr>
        <w:ind w:left="4320" w:hanging="180"/>
      </w:pPr>
    </w:lvl>
    <w:lvl w:ilvl="6" w:tplc="1A5C9BFA" w:tentative="1">
      <w:start w:val="1"/>
      <w:numFmt w:val="decimal"/>
      <w:lvlText w:val="%7."/>
      <w:lvlJc w:val="left"/>
      <w:pPr>
        <w:ind w:left="5040" w:hanging="360"/>
      </w:pPr>
    </w:lvl>
    <w:lvl w:ilvl="7" w:tplc="62DE4D66" w:tentative="1">
      <w:start w:val="1"/>
      <w:numFmt w:val="lowerLetter"/>
      <w:lvlText w:val="%8."/>
      <w:lvlJc w:val="left"/>
      <w:pPr>
        <w:ind w:left="5760" w:hanging="360"/>
      </w:pPr>
    </w:lvl>
    <w:lvl w:ilvl="8" w:tplc="C6A64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D7FE4"/>
    <w:multiLevelType w:val="hybridMultilevel"/>
    <w:tmpl w:val="6B200788"/>
    <w:lvl w:ilvl="0" w:tplc="9AE01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901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D83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03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0C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A4E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CD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48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C4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761B7"/>
    <w:multiLevelType w:val="hybridMultilevel"/>
    <w:tmpl w:val="FF4CA22A"/>
    <w:lvl w:ilvl="0" w:tplc="92A8B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E8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4F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00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6F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0A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E8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2A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5AA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34D84"/>
    <w:multiLevelType w:val="hybridMultilevel"/>
    <w:tmpl w:val="EE724724"/>
    <w:lvl w:ilvl="0" w:tplc="34F4C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EE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27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46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EB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CB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C3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4E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83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9A"/>
    <w:rsid w:val="000E2317"/>
    <w:rsid w:val="002E0D20"/>
    <w:rsid w:val="008A779A"/>
    <w:rsid w:val="00A86BDE"/>
    <w:rsid w:val="00E21755"/>
    <w:rsid w:val="00E64B14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A28EB-D416-4637-991B-734908B9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B7358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5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526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5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5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57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571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71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FCDB-A6B8-4758-A134-56F926B8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3279</Words>
  <Characters>19680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cp:lastPrinted>2023-09-20T09:55:00Z</cp:lastPrinted>
  <dcterms:created xsi:type="dcterms:W3CDTF">2023-10-09T10:28:00Z</dcterms:created>
  <dcterms:modified xsi:type="dcterms:W3CDTF">2023-10-09T10:28:00Z</dcterms:modified>
</cp:coreProperties>
</file>