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FE75" w14:textId="78CC563A" w:rsidR="00116BAD" w:rsidRPr="00116BAD" w:rsidRDefault="00116BAD" w:rsidP="00324E81">
      <w:pPr>
        <w:tabs>
          <w:tab w:val="center" w:pos="1418"/>
        </w:tabs>
        <w:snapToGrid w:val="0"/>
        <w:spacing w:line="240" w:lineRule="auto"/>
        <w:ind w:right="15"/>
        <w:jc w:val="right"/>
        <w:rPr>
          <w:rFonts w:ascii="Times New Roman" w:hAnsi="Times New Roman"/>
          <w:sz w:val="24"/>
          <w:szCs w:val="24"/>
        </w:rPr>
      </w:pPr>
      <w:bookmarkStart w:id="0" w:name="_GoBack"/>
      <w:bookmarkEnd w:id="0"/>
      <w:r w:rsidRPr="00116BAD">
        <w:rPr>
          <w:rFonts w:ascii="Times New Roman" w:hAnsi="Times New Roman"/>
          <w:sz w:val="24"/>
          <w:szCs w:val="24"/>
        </w:rPr>
        <w:t xml:space="preserve">Warszawa, </w:t>
      </w:r>
      <w:r w:rsidR="007B607C">
        <w:rPr>
          <w:rFonts w:ascii="Times New Roman" w:hAnsi="Times New Roman"/>
          <w:sz w:val="24"/>
          <w:szCs w:val="24"/>
        </w:rPr>
        <w:t>25 września 2023 r.</w:t>
      </w:r>
    </w:p>
    <w:p w14:paraId="72FDC350" w14:textId="77777777" w:rsidR="00116BAD" w:rsidRPr="00116BAD" w:rsidRDefault="00116BAD" w:rsidP="00324E81">
      <w:pPr>
        <w:tabs>
          <w:tab w:val="center" w:pos="1418"/>
        </w:tabs>
        <w:snapToGrid w:val="0"/>
        <w:spacing w:line="240" w:lineRule="auto"/>
        <w:ind w:right="15"/>
        <w:rPr>
          <w:rFonts w:ascii="Times New Roman" w:hAnsi="Times New Roman"/>
          <w:sz w:val="24"/>
          <w:szCs w:val="24"/>
        </w:rPr>
      </w:pPr>
      <w:r w:rsidRPr="00116BAD">
        <w:rPr>
          <w:rFonts w:ascii="Times New Roman" w:hAnsi="Times New Roman"/>
          <w:sz w:val="24"/>
          <w:szCs w:val="24"/>
        </w:rPr>
        <w:tab/>
      </w:r>
      <w:bookmarkStart w:id="1" w:name="ezdSprawaZnak"/>
      <w:r w:rsidRPr="00116BAD">
        <w:rPr>
          <w:rFonts w:ascii="Times New Roman" w:hAnsi="Times New Roman"/>
          <w:sz w:val="24"/>
          <w:szCs w:val="24"/>
        </w:rPr>
        <w:t>WI-I.7820.1.3.2022</w:t>
      </w:r>
      <w:bookmarkEnd w:id="1"/>
      <w:r w:rsidR="009F71B6">
        <w:rPr>
          <w:rFonts w:ascii="Times New Roman" w:hAnsi="Times New Roman"/>
          <w:sz w:val="24"/>
          <w:szCs w:val="24"/>
        </w:rPr>
        <w:t>.LK</w:t>
      </w:r>
    </w:p>
    <w:p w14:paraId="0C3ADB16" w14:textId="77777777" w:rsidR="00B9302F" w:rsidRPr="00CA2775" w:rsidRDefault="00B9302F" w:rsidP="00A36D72">
      <w:pPr>
        <w:tabs>
          <w:tab w:val="left" w:pos="4095"/>
        </w:tabs>
        <w:spacing w:after="0" w:line="240" w:lineRule="auto"/>
        <w:jc w:val="center"/>
        <w:rPr>
          <w:rFonts w:ascii="Times New Roman" w:eastAsia="Times New Roman" w:hAnsi="Times New Roman"/>
          <w:b/>
          <w:bCs/>
          <w:sz w:val="16"/>
          <w:szCs w:val="16"/>
          <w:lang w:eastAsia="pl-PL"/>
        </w:rPr>
      </w:pPr>
    </w:p>
    <w:p w14:paraId="4484CE0E" w14:textId="6C659079" w:rsidR="00A36D72" w:rsidRPr="00EC30FB" w:rsidRDefault="00A36D72" w:rsidP="00A36D72">
      <w:pPr>
        <w:tabs>
          <w:tab w:val="left" w:pos="4095"/>
        </w:tabs>
        <w:spacing w:after="0" w:line="240" w:lineRule="auto"/>
        <w:jc w:val="center"/>
        <w:rPr>
          <w:rFonts w:ascii="Times New Roman" w:eastAsia="Times New Roman" w:hAnsi="Times New Roman"/>
          <w:b/>
          <w:bCs/>
          <w:sz w:val="28"/>
          <w:szCs w:val="28"/>
          <w:lang w:eastAsia="pl-PL"/>
        </w:rPr>
      </w:pPr>
      <w:r w:rsidRPr="00EC30FB">
        <w:rPr>
          <w:rFonts w:ascii="Times New Roman" w:eastAsia="Times New Roman" w:hAnsi="Times New Roman"/>
          <w:b/>
          <w:bCs/>
          <w:sz w:val="28"/>
          <w:szCs w:val="28"/>
          <w:lang w:eastAsia="pl-PL"/>
        </w:rPr>
        <w:t>DECYZJA NR</w:t>
      </w:r>
      <w:r w:rsidR="00047BC6">
        <w:rPr>
          <w:rFonts w:ascii="Times New Roman" w:eastAsia="Times New Roman" w:hAnsi="Times New Roman"/>
          <w:b/>
          <w:bCs/>
          <w:sz w:val="28"/>
          <w:szCs w:val="28"/>
          <w:lang w:eastAsia="pl-PL"/>
        </w:rPr>
        <w:t xml:space="preserve"> </w:t>
      </w:r>
      <w:r w:rsidR="00094085">
        <w:rPr>
          <w:rFonts w:ascii="Times New Roman" w:eastAsia="Times New Roman" w:hAnsi="Times New Roman"/>
          <w:b/>
          <w:bCs/>
          <w:sz w:val="28"/>
          <w:szCs w:val="28"/>
          <w:lang w:eastAsia="pl-PL"/>
        </w:rPr>
        <w:t>167</w:t>
      </w:r>
      <w:r w:rsidRPr="00EC30FB">
        <w:rPr>
          <w:rFonts w:ascii="Times New Roman" w:eastAsia="Times New Roman" w:hAnsi="Times New Roman"/>
          <w:b/>
          <w:bCs/>
          <w:sz w:val="28"/>
          <w:szCs w:val="28"/>
          <w:lang w:eastAsia="pl-PL"/>
        </w:rPr>
        <w:t>/SPEC/20</w:t>
      </w:r>
      <w:r w:rsidR="008260A6">
        <w:rPr>
          <w:rFonts w:ascii="Times New Roman" w:eastAsia="Times New Roman" w:hAnsi="Times New Roman"/>
          <w:b/>
          <w:bCs/>
          <w:sz w:val="28"/>
          <w:szCs w:val="28"/>
          <w:lang w:eastAsia="pl-PL"/>
        </w:rPr>
        <w:t>2</w:t>
      </w:r>
      <w:r w:rsidR="006D3E74">
        <w:rPr>
          <w:rFonts w:ascii="Times New Roman" w:eastAsia="Times New Roman" w:hAnsi="Times New Roman"/>
          <w:b/>
          <w:bCs/>
          <w:sz w:val="28"/>
          <w:szCs w:val="28"/>
          <w:lang w:eastAsia="pl-PL"/>
        </w:rPr>
        <w:t>3</w:t>
      </w:r>
    </w:p>
    <w:p w14:paraId="35E1D72A" w14:textId="77777777" w:rsidR="00A36D72" w:rsidRPr="00EC30FB" w:rsidRDefault="00A36D72" w:rsidP="00A36D72">
      <w:pPr>
        <w:tabs>
          <w:tab w:val="left" w:pos="4095"/>
        </w:tabs>
        <w:spacing w:after="0" w:line="240" w:lineRule="auto"/>
        <w:jc w:val="center"/>
        <w:rPr>
          <w:rFonts w:ascii="Times New Roman" w:eastAsia="Times New Roman" w:hAnsi="Times New Roman"/>
          <w:b/>
          <w:bCs/>
          <w:sz w:val="28"/>
          <w:szCs w:val="28"/>
          <w:lang w:eastAsia="pl-PL"/>
        </w:rPr>
      </w:pPr>
      <w:r w:rsidRPr="00EC30FB">
        <w:rPr>
          <w:rFonts w:ascii="Times New Roman" w:eastAsia="Times New Roman" w:hAnsi="Times New Roman"/>
          <w:b/>
          <w:bCs/>
          <w:sz w:val="28"/>
          <w:szCs w:val="28"/>
          <w:lang w:eastAsia="pl-PL"/>
        </w:rPr>
        <w:t xml:space="preserve">o zezwoleniu na realizację inwestycji drogowej </w:t>
      </w:r>
    </w:p>
    <w:p w14:paraId="34082533" w14:textId="77777777" w:rsidR="00A36D72" w:rsidRPr="007269AD" w:rsidRDefault="00A36D72" w:rsidP="00A36D72">
      <w:pPr>
        <w:tabs>
          <w:tab w:val="left" w:pos="4095"/>
        </w:tabs>
        <w:spacing w:after="0" w:line="240" w:lineRule="auto"/>
        <w:jc w:val="center"/>
        <w:rPr>
          <w:rFonts w:ascii="Times New Roman" w:eastAsia="Times New Roman" w:hAnsi="Times New Roman"/>
          <w:b/>
          <w:bCs/>
          <w:sz w:val="14"/>
          <w:szCs w:val="14"/>
          <w:lang w:eastAsia="pl-PL"/>
        </w:rPr>
      </w:pPr>
    </w:p>
    <w:p w14:paraId="3787DF2F" w14:textId="77777777" w:rsidR="00A36D72" w:rsidRPr="006D3E74" w:rsidRDefault="00A36D72" w:rsidP="001E259E">
      <w:pPr>
        <w:spacing w:after="0" w:line="240" w:lineRule="auto"/>
        <w:ind w:firstLine="709"/>
        <w:jc w:val="both"/>
        <w:rPr>
          <w:rFonts w:ascii="Times New Roman" w:eastAsia="Times New Roman" w:hAnsi="Times New Roman"/>
          <w:sz w:val="24"/>
          <w:szCs w:val="24"/>
          <w:lang w:eastAsia="ar-SA"/>
        </w:rPr>
      </w:pPr>
      <w:r w:rsidRPr="00EC30FB">
        <w:rPr>
          <w:rFonts w:ascii="Times New Roman" w:eastAsia="Times New Roman" w:hAnsi="Times New Roman"/>
          <w:sz w:val="24"/>
          <w:szCs w:val="24"/>
          <w:lang w:eastAsia="ar-SA"/>
        </w:rPr>
        <w:t xml:space="preserve">Na podstawie art. 11a ust. 1, art. </w:t>
      </w:r>
      <w:smartTag w:uri="urn:schemas-microsoft-com:office:smarttags" w:element="metricconverter">
        <w:smartTagPr>
          <w:attr w:name="ProductID" w:val="11f"/>
        </w:smartTagPr>
        <w:r w:rsidRPr="00EC30FB">
          <w:rPr>
            <w:rFonts w:ascii="Times New Roman" w:eastAsia="Times New Roman" w:hAnsi="Times New Roman"/>
            <w:sz w:val="24"/>
            <w:szCs w:val="24"/>
            <w:lang w:eastAsia="ar-SA"/>
          </w:rPr>
          <w:t>11f</w:t>
        </w:r>
      </w:smartTag>
      <w:r w:rsidRPr="00EC30FB">
        <w:rPr>
          <w:rFonts w:ascii="Times New Roman" w:eastAsia="Times New Roman" w:hAnsi="Times New Roman"/>
          <w:sz w:val="24"/>
          <w:szCs w:val="24"/>
          <w:lang w:eastAsia="ar-SA"/>
        </w:rPr>
        <w:t xml:space="preserve"> </w:t>
      </w:r>
      <w:r w:rsidR="00451D58">
        <w:rPr>
          <w:rFonts w:ascii="Times New Roman" w:eastAsia="Times New Roman" w:hAnsi="Times New Roman"/>
          <w:sz w:val="24"/>
          <w:szCs w:val="24"/>
          <w:lang w:eastAsia="ar-SA"/>
        </w:rPr>
        <w:t xml:space="preserve">i art. 17 ust. 1 </w:t>
      </w:r>
      <w:r w:rsidRPr="00EC30FB">
        <w:rPr>
          <w:rFonts w:ascii="Times New Roman" w:eastAsia="Times New Roman" w:hAnsi="Times New Roman"/>
          <w:sz w:val="24"/>
          <w:szCs w:val="24"/>
          <w:lang w:eastAsia="ar-SA"/>
        </w:rPr>
        <w:t>ustawy z dnia 10 kwietnia 2003 r. o</w:t>
      </w:r>
      <w:r w:rsidR="00451D58">
        <w:rPr>
          <w:rFonts w:ascii="Times New Roman" w:eastAsia="Times New Roman" w:hAnsi="Times New Roman"/>
          <w:sz w:val="24"/>
          <w:szCs w:val="24"/>
          <w:lang w:eastAsia="ar-SA"/>
        </w:rPr>
        <w:t> </w:t>
      </w:r>
      <w:r w:rsidRPr="00EC30FB">
        <w:rPr>
          <w:rFonts w:ascii="Times New Roman" w:eastAsia="Times New Roman" w:hAnsi="Times New Roman"/>
          <w:sz w:val="24"/>
          <w:szCs w:val="24"/>
          <w:lang w:eastAsia="ar-SA"/>
        </w:rPr>
        <w:t>szczególnych zasadach przygotowania i realizacji inwestycji w zakresie dróg publicznych (Dz.</w:t>
      </w:r>
      <w:r w:rsidR="00655A8B">
        <w:rPr>
          <w:rFonts w:ascii="Times New Roman" w:eastAsia="Times New Roman" w:hAnsi="Times New Roman"/>
          <w:sz w:val="24"/>
          <w:szCs w:val="24"/>
          <w:lang w:eastAsia="ar-SA"/>
        </w:rPr>
        <w:t> </w:t>
      </w:r>
      <w:r w:rsidRPr="00EC30FB">
        <w:rPr>
          <w:rFonts w:ascii="Times New Roman" w:eastAsia="Times New Roman" w:hAnsi="Times New Roman"/>
          <w:sz w:val="24"/>
          <w:szCs w:val="24"/>
          <w:lang w:eastAsia="ar-SA"/>
        </w:rPr>
        <w:t>U.</w:t>
      </w:r>
      <w:r w:rsidR="00655A8B">
        <w:rPr>
          <w:rFonts w:ascii="Times New Roman" w:eastAsia="Times New Roman" w:hAnsi="Times New Roman"/>
          <w:sz w:val="24"/>
          <w:szCs w:val="24"/>
          <w:lang w:eastAsia="ar-SA"/>
        </w:rPr>
        <w:t> </w:t>
      </w:r>
      <w:r w:rsidRPr="00EC30FB">
        <w:rPr>
          <w:rFonts w:ascii="Times New Roman" w:eastAsia="Times New Roman" w:hAnsi="Times New Roman"/>
          <w:sz w:val="24"/>
          <w:szCs w:val="24"/>
          <w:lang w:eastAsia="ar-SA"/>
        </w:rPr>
        <w:t>z</w:t>
      </w:r>
      <w:r w:rsidR="00DC2C89">
        <w:rPr>
          <w:rFonts w:ascii="Times New Roman" w:eastAsia="Times New Roman" w:hAnsi="Times New Roman"/>
          <w:sz w:val="24"/>
          <w:szCs w:val="24"/>
          <w:lang w:eastAsia="ar-SA"/>
        </w:rPr>
        <w:t> </w:t>
      </w:r>
      <w:r w:rsidRPr="00EC30FB">
        <w:rPr>
          <w:rFonts w:ascii="Times New Roman" w:eastAsia="Times New Roman" w:hAnsi="Times New Roman"/>
          <w:sz w:val="24"/>
          <w:szCs w:val="24"/>
          <w:lang w:eastAsia="ar-SA"/>
        </w:rPr>
        <w:t>20</w:t>
      </w:r>
      <w:r w:rsidR="00451D58">
        <w:rPr>
          <w:rFonts w:ascii="Times New Roman" w:eastAsia="Times New Roman" w:hAnsi="Times New Roman"/>
          <w:sz w:val="24"/>
          <w:szCs w:val="24"/>
          <w:lang w:eastAsia="ar-SA"/>
        </w:rPr>
        <w:t>2</w:t>
      </w:r>
      <w:r w:rsidR="006D3E74">
        <w:rPr>
          <w:rFonts w:ascii="Times New Roman" w:eastAsia="Times New Roman" w:hAnsi="Times New Roman"/>
          <w:sz w:val="24"/>
          <w:szCs w:val="24"/>
          <w:lang w:eastAsia="ar-SA"/>
        </w:rPr>
        <w:t>3</w:t>
      </w:r>
      <w:r w:rsidRPr="00EC30FB">
        <w:rPr>
          <w:rFonts w:ascii="Times New Roman" w:eastAsia="Times New Roman" w:hAnsi="Times New Roman"/>
          <w:sz w:val="24"/>
          <w:szCs w:val="24"/>
          <w:lang w:eastAsia="ar-SA"/>
        </w:rPr>
        <w:t xml:space="preserve"> r., poz. </w:t>
      </w:r>
      <w:r w:rsidR="006D3E74">
        <w:rPr>
          <w:rFonts w:ascii="Times New Roman" w:eastAsia="Times New Roman" w:hAnsi="Times New Roman"/>
          <w:sz w:val="24"/>
          <w:szCs w:val="24"/>
          <w:lang w:eastAsia="ar-SA"/>
        </w:rPr>
        <w:t>162</w:t>
      </w:r>
      <w:r w:rsidR="00D57A36">
        <w:rPr>
          <w:rFonts w:ascii="Times New Roman" w:eastAsia="Times New Roman" w:hAnsi="Times New Roman"/>
          <w:sz w:val="24"/>
          <w:szCs w:val="24"/>
          <w:lang w:eastAsia="ar-SA"/>
        </w:rPr>
        <w:t xml:space="preserve"> ze zm.</w:t>
      </w:r>
      <w:r w:rsidR="00451D58">
        <w:rPr>
          <w:rFonts w:ascii="Times New Roman" w:eastAsia="Times New Roman" w:hAnsi="Times New Roman"/>
          <w:sz w:val="24"/>
          <w:szCs w:val="24"/>
          <w:lang w:eastAsia="ar-SA"/>
        </w:rPr>
        <w:t>)</w:t>
      </w:r>
      <w:r w:rsidR="00D57A36">
        <w:rPr>
          <w:rFonts w:ascii="Times New Roman" w:eastAsia="Times New Roman" w:hAnsi="Times New Roman"/>
          <w:sz w:val="24"/>
          <w:szCs w:val="24"/>
          <w:lang w:eastAsia="ar-SA"/>
        </w:rPr>
        <w:t xml:space="preserve"> –</w:t>
      </w:r>
      <w:r w:rsidR="00E36057">
        <w:rPr>
          <w:rFonts w:ascii="Times New Roman" w:eastAsia="Times New Roman" w:hAnsi="Times New Roman"/>
          <w:sz w:val="24"/>
          <w:szCs w:val="24"/>
          <w:lang w:eastAsia="ar-SA"/>
        </w:rPr>
        <w:t xml:space="preserve"> d</w:t>
      </w:r>
      <w:r w:rsidR="00D57A36">
        <w:rPr>
          <w:rFonts w:ascii="Times New Roman" w:eastAsia="Times New Roman" w:hAnsi="Times New Roman"/>
          <w:sz w:val="24"/>
          <w:szCs w:val="24"/>
          <w:lang w:eastAsia="ar-SA"/>
        </w:rPr>
        <w:t xml:space="preserve">alej </w:t>
      </w:r>
      <w:proofErr w:type="spellStart"/>
      <w:r w:rsidR="00E36057">
        <w:rPr>
          <w:rFonts w:ascii="Times New Roman" w:eastAsia="Times New Roman" w:hAnsi="Times New Roman"/>
          <w:sz w:val="24"/>
          <w:szCs w:val="24"/>
          <w:lang w:eastAsia="ar-SA"/>
        </w:rPr>
        <w:t>zrid</w:t>
      </w:r>
      <w:proofErr w:type="spellEnd"/>
      <w:r w:rsidR="00E36057">
        <w:rPr>
          <w:rFonts w:ascii="Times New Roman" w:eastAsia="Times New Roman" w:hAnsi="Times New Roman"/>
          <w:sz w:val="24"/>
          <w:szCs w:val="24"/>
          <w:lang w:eastAsia="ar-SA"/>
        </w:rPr>
        <w:t xml:space="preserve"> </w:t>
      </w:r>
      <w:r w:rsidRPr="00EC30FB">
        <w:rPr>
          <w:rFonts w:ascii="Times New Roman" w:eastAsia="Times New Roman" w:hAnsi="Times New Roman"/>
          <w:sz w:val="24"/>
          <w:szCs w:val="24"/>
          <w:lang w:eastAsia="ar-SA"/>
        </w:rPr>
        <w:t>oraz na podstawie art. 104 ustawy z dnia 14</w:t>
      </w:r>
      <w:r w:rsidR="00451D58">
        <w:rPr>
          <w:rFonts w:ascii="Times New Roman" w:eastAsia="Times New Roman" w:hAnsi="Times New Roman"/>
          <w:sz w:val="24"/>
          <w:szCs w:val="24"/>
          <w:lang w:eastAsia="ar-SA"/>
        </w:rPr>
        <w:t xml:space="preserve"> </w:t>
      </w:r>
      <w:r w:rsidRPr="00EC30FB">
        <w:rPr>
          <w:rFonts w:ascii="Times New Roman" w:eastAsia="Times New Roman" w:hAnsi="Times New Roman"/>
          <w:sz w:val="24"/>
          <w:szCs w:val="24"/>
          <w:lang w:eastAsia="ar-SA"/>
        </w:rPr>
        <w:t xml:space="preserve">czerwca 1960 r. Kodeks postępowania </w:t>
      </w:r>
      <w:r w:rsidRPr="00655A8B">
        <w:rPr>
          <w:rFonts w:ascii="Times New Roman" w:eastAsia="Times New Roman" w:hAnsi="Times New Roman"/>
          <w:sz w:val="24"/>
          <w:szCs w:val="24"/>
          <w:lang w:eastAsia="ar-SA"/>
        </w:rPr>
        <w:t>administracyjnego (Dz. U. z 20</w:t>
      </w:r>
      <w:r w:rsidR="007F0B78" w:rsidRPr="00655A8B">
        <w:rPr>
          <w:rFonts w:ascii="Times New Roman" w:eastAsia="Times New Roman" w:hAnsi="Times New Roman"/>
          <w:sz w:val="24"/>
          <w:szCs w:val="24"/>
          <w:lang w:eastAsia="ar-SA"/>
        </w:rPr>
        <w:t>2</w:t>
      </w:r>
      <w:r w:rsidR="006D3E74">
        <w:rPr>
          <w:rFonts w:ascii="Times New Roman" w:eastAsia="Times New Roman" w:hAnsi="Times New Roman"/>
          <w:sz w:val="24"/>
          <w:szCs w:val="24"/>
          <w:lang w:eastAsia="ar-SA"/>
        </w:rPr>
        <w:t>3</w:t>
      </w:r>
      <w:r w:rsidRPr="00655A8B">
        <w:rPr>
          <w:rFonts w:ascii="Times New Roman" w:eastAsia="Times New Roman" w:hAnsi="Times New Roman"/>
          <w:sz w:val="24"/>
          <w:szCs w:val="24"/>
          <w:lang w:eastAsia="ar-SA"/>
        </w:rPr>
        <w:t xml:space="preserve"> r., poz. </w:t>
      </w:r>
      <w:r w:rsidR="006D3E74">
        <w:rPr>
          <w:rFonts w:ascii="Times New Roman" w:eastAsia="Times New Roman" w:hAnsi="Times New Roman"/>
          <w:sz w:val="24"/>
          <w:szCs w:val="24"/>
          <w:lang w:eastAsia="ar-SA"/>
        </w:rPr>
        <w:t>775 ze zm.</w:t>
      </w:r>
      <w:r w:rsidRPr="00655A8B">
        <w:rPr>
          <w:rFonts w:ascii="Times New Roman" w:eastAsia="Times New Roman" w:hAnsi="Times New Roman"/>
          <w:sz w:val="24"/>
          <w:szCs w:val="24"/>
          <w:lang w:eastAsia="ar-SA"/>
        </w:rPr>
        <w:t>)</w:t>
      </w:r>
      <w:r w:rsidR="00D57A36">
        <w:rPr>
          <w:rFonts w:ascii="Times New Roman" w:eastAsia="Times New Roman" w:hAnsi="Times New Roman"/>
          <w:sz w:val="24"/>
          <w:szCs w:val="24"/>
          <w:lang w:eastAsia="ar-SA"/>
        </w:rPr>
        <w:t xml:space="preserve"> –</w:t>
      </w:r>
      <w:r w:rsidR="00451D58" w:rsidRPr="00655A8B">
        <w:rPr>
          <w:rFonts w:ascii="Times New Roman" w:eastAsia="Times New Roman" w:hAnsi="Times New Roman"/>
          <w:sz w:val="24"/>
          <w:szCs w:val="24"/>
          <w:lang w:eastAsia="ar-SA"/>
        </w:rPr>
        <w:t xml:space="preserve"> </w:t>
      </w:r>
      <w:r w:rsidRPr="00655A8B">
        <w:rPr>
          <w:rFonts w:ascii="Times New Roman" w:eastAsia="Times New Roman" w:hAnsi="Times New Roman"/>
          <w:sz w:val="24"/>
          <w:szCs w:val="24"/>
          <w:lang w:eastAsia="ar-SA"/>
        </w:rPr>
        <w:t>dalej Kpa, po</w:t>
      </w:r>
      <w:r w:rsidR="00BA1D33">
        <w:rPr>
          <w:rFonts w:ascii="Times New Roman" w:eastAsia="Times New Roman" w:hAnsi="Times New Roman"/>
          <w:sz w:val="24"/>
          <w:szCs w:val="24"/>
          <w:lang w:eastAsia="ar-SA"/>
        </w:rPr>
        <w:t> </w:t>
      </w:r>
      <w:r w:rsidRPr="00655A8B">
        <w:rPr>
          <w:rFonts w:ascii="Times New Roman" w:eastAsia="Times New Roman" w:hAnsi="Times New Roman"/>
          <w:sz w:val="24"/>
          <w:szCs w:val="24"/>
          <w:lang w:eastAsia="ar-SA"/>
        </w:rPr>
        <w:t xml:space="preserve">rozpatrzeniu wniosku </w:t>
      </w:r>
      <w:r w:rsidR="009C310F" w:rsidRPr="00655A8B">
        <w:rPr>
          <w:rFonts w:ascii="Times New Roman" w:eastAsia="Times New Roman" w:hAnsi="Times New Roman"/>
          <w:sz w:val="24"/>
          <w:szCs w:val="24"/>
          <w:lang w:eastAsia="ar-SA"/>
        </w:rPr>
        <w:t>z </w:t>
      </w:r>
      <w:r w:rsidRPr="00655A8B">
        <w:rPr>
          <w:rFonts w:ascii="Times New Roman" w:eastAsia="Times New Roman" w:hAnsi="Times New Roman"/>
          <w:sz w:val="24"/>
          <w:szCs w:val="24"/>
          <w:lang w:eastAsia="ar-SA"/>
        </w:rPr>
        <w:t xml:space="preserve">dnia </w:t>
      </w:r>
      <w:r w:rsidR="008300A4">
        <w:rPr>
          <w:rFonts w:ascii="Times New Roman" w:eastAsia="Times New Roman" w:hAnsi="Times New Roman"/>
          <w:sz w:val="24"/>
          <w:szCs w:val="24"/>
          <w:lang w:eastAsia="ar-SA"/>
        </w:rPr>
        <w:t>14 kwietnia</w:t>
      </w:r>
      <w:r w:rsidRPr="00655A8B">
        <w:rPr>
          <w:rFonts w:ascii="Times New Roman" w:eastAsia="Times New Roman" w:hAnsi="Times New Roman"/>
          <w:sz w:val="24"/>
          <w:szCs w:val="24"/>
          <w:lang w:eastAsia="ar-SA"/>
        </w:rPr>
        <w:t xml:space="preserve"> 20</w:t>
      </w:r>
      <w:r w:rsidR="00451D58" w:rsidRPr="00655A8B">
        <w:rPr>
          <w:rFonts w:ascii="Times New Roman" w:eastAsia="Times New Roman" w:hAnsi="Times New Roman"/>
          <w:sz w:val="24"/>
          <w:szCs w:val="24"/>
          <w:lang w:eastAsia="ar-SA"/>
        </w:rPr>
        <w:t>2</w:t>
      </w:r>
      <w:r w:rsidR="008300A4">
        <w:rPr>
          <w:rFonts w:ascii="Times New Roman" w:eastAsia="Times New Roman" w:hAnsi="Times New Roman"/>
          <w:sz w:val="24"/>
          <w:szCs w:val="24"/>
          <w:lang w:eastAsia="ar-SA"/>
        </w:rPr>
        <w:t>2</w:t>
      </w:r>
      <w:r w:rsidRPr="00655A8B">
        <w:rPr>
          <w:rFonts w:ascii="Times New Roman" w:eastAsia="Times New Roman" w:hAnsi="Times New Roman"/>
          <w:sz w:val="24"/>
          <w:szCs w:val="24"/>
          <w:lang w:eastAsia="ar-SA"/>
        </w:rPr>
        <w:t xml:space="preserve"> r., </w:t>
      </w:r>
      <w:r w:rsidR="00655A8B">
        <w:rPr>
          <w:rFonts w:ascii="Times New Roman" w:eastAsia="Times New Roman" w:hAnsi="Times New Roman"/>
          <w:sz w:val="24"/>
          <w:szCs w:val="24"/>
          <w:lang w:eastAsia="ar-SA"/>
        </w:rPr>
        <w:t>uzupełnionego</w:t>
      </w:r>
      <w:r w:rsidR="00655A8B" w:rsidRPr="00655A8B">
        <w:rPr>
          <w:rFonts w:ascii="Times New Roman" w:eastAsia="Times New Roman" w:hAnsi="Times New Roman"/>
          <w:sz w:val="24"/>
          <w:szCs w:val="24"/>
          <w:lang w:eastAsia="ar-SA"/>
        </w:rPr>
        <w:t xml:space="preserve"> po wezwaniu organu </w:t>
      </w:r>
      <w:r w:rsidR="001E259E">
        <w:rPr>
          <w:rFonts w:ascii="Times New Roman" w:hAnsi="Times New Roman"/>
          <w:sz w:val="24"/>
          <w:szCs w:val="24"/>
          <w:lang w:eastAsia="ar-SA"/>
        </w:rPr>
        <w:br/>
      </w:r>
      <w:r w:rsidR="001E259E" w:rsidRPr="00655A8B">
        <w:rPr>
          <w:rFonts w:ascii="Times New Roman" w:hAnsi="Times New Roman"/>
          <w:sz w:val="24"/>
          <w:szCs w:val="24"/>
          <w:lang w:eastAsia="ar-SA"/>
        </w:rPr>
        <w:t xml:space="preserve">w dniu </w:t>
      </w:r>
      <w:r w:rsidR="001E259E">
        <w:rPr>
          <w:rFonts w:ascii="Times New Roman" w:hAnsi="Times New Roman"/>
          <w:sz w:val="24"/>
          <w:szCs w:val="24"/>
          <w:lang w:eastAsia="ar-SA"/>
        </w:rPr>
        <w:t>15 czerwca</w:t>
      </w:r>
      <w:r w:rsidR="001E259E" w:rsidRPr="00655A8B">
        <w:rPr>
          <w:rFonts w:ascii="Times New Roman" w:hAnsi="Times New Roman"/>
          <w:sz w:val="24"/>
          <w:szCs w:val="24"/>
          <w:lang w:eastAsia="ar-SA"/>
        </w:rPr>
        <w:t xml:space="preserve"> 2022 r., </w:t>
      </w:r>
      <w:r w:rsidR="001E259E" w:rsidRPr="002A5669">
        <w:rPr>
          <w:rFonts w:ascii="Times New Roman" w:hAnsi="Times New Roman"/>
          <w:sz w:val="24"/>
          <w:szCs w:val="24"/>
          <w:lang w:eastAsia="ar-SA"/>
        </w:rPr>
        <w:t>po wezwaniu organu</w:t>
      </w:r>
      <w:r w:rsidR="001E259E">
        <w:rPr>
          <w:rFonts w:ascii="Times New Roman" w:hAnsi="Times New Roman"/>
          <w:sz w:val="24"/>
          <w:szCs w:val="24"/>
          <w:lang w:eastAsia="ar-SA"/>
        </w:rPr>
        <w:t xml:space="preserve">, </w:t>
      </w:r>
      <w:r w:rsidR="001E259E" w:rsidRPr="00655A8B">
        <w:rPr>
          <w:rFonts w:ascii="Times New Roman" w:hAnsi="Times New Roman"/>
          <w:sz w:val="24"/>
          <w:szCs w:val="24"/>
          <w:lang w:eastAsia="ar-SA"/>
        </w:rPr>
        <w:t>który następnie został zmieniony w dni</w:t>
      </w:r>
      <w:r w:rsidR="001E259E">
        <w:rPr>
          <w:rFonts w:ascii="Times New Roman" w:hAnsi="Times New Roman"/>
          <w:sz w:val="24"/>
          <w:szCs w:val="24"/>
          <w:lang w:eastAsia="ar-SA"/>
        </w:rPr>
        <w:t>u</w:t>
      </w:r>
      <w:r w:rsidR="001E259E" w:rsidRPr="00655A8B">
        <w:rPr>
          <w:rFonts w:ascii="Times New Roman" w:hAnsi="Times New Roman"/>
          <w:sz w:val="24"/>
          <w:szCs w:val="24"/>
          <w:lang w:eastAsia="ar-SA"/>
        </w:rPr>
        <w:t xml:space="preserve"> </w:t>
      </w:r>
      <w:r w:rsidR="001E259E">
        <w:rPr>
          <w:rFonts w:ascii="Times New Roman" w:hAnsi="Times New Roman"/>
          <w:sz w:val="24"/>
          <w:szCs w:val="24"/>
          <w:lang w:eastAsia="ar-SA"/>
        </w:rPr>
        <w:t>5 września 2022 r. i uzupełniony w dniu 21 i 29 września 2022 r., oraz 4 października 2022 r.</w:t>
      </w:r>
      <w:r w:rsidR="004A067E" w:rsidRPr="004A067E">
        <w:rPr>
          <w:rFonts w:ascii="Times New Roman" w:hAnsi="Times New Roman"/>
          <w:sz w:val="24"/>
          <w:szCs w:val="24"/>
          <w:lang w:eastAsia="ar-SA"/>
        </w:rPr>
        <w:t>,</w:t>
      </w:r>
      <w:r w:rsidR="00655A8B" w:rsidRPr="004A067E">
        <w:rPr>
          <w:rFonts w:ascii="Times New Roman" w:hAnsi="Times New Roman"/>
          <w:sz w:val="24"/>
          <w:szCs w:val="24"/>
          <w:lang w:eastAsia="ar-SA"/>
        </w:rPr>
        <w:t xml:space="preserve"> </w:t>
      </w:r>
      <w:r w:rsidR="008300A4">
        <w:rPr>
          <w:rFonts w:ascii="Times New Roman" w:hAnsi="Times New Roman"/>
          <w:sz w:val="24"/>
          <w:szCs w:val="24"/>
          <w:lang w:eastAsia="ar-SA"/>
        </w:rPr>
        <w:t xml:space="preserve">inwestora: </w:t>
      </w:r>
      <w:r w:rsidR="00451D58" w:rsidRPr="00655A8B">
        <w:rPr>
          <w:rFonts w:ascii="Times New Roman" w:eastAsia="Times New Roman" w:hAnsi="Times New Roman"/>
          <w:sz w:val="24"/>
          <w:szCs w:val="24"/>
          <w:lang w:eastAsia="ar-SA"/>
        </w:rPr>
        <w:t>Generalnego Dyrektora Dróg</w:t>
      </w:r>
      <w:r w:rsidR="00451D58">
        <w:rPr>
          <w:rFonts w:ascii="Times New Roman" w:eastAsia="Times New Roman" w:hAnsi="Times New Roman"/>
          <w:sz w:val="24"/>
          <w:szCs w:val="24"/>
          <w:lang w:eastAsia="ar-SA"/>
        </w:rPr>
        <w:t xml:space="preserve"> Krajowych </w:t>
      </w:r>
      <w:r w:rsidR="00D57A36">
        <w:rPr>
          <w:rFonts w:ascii="Times New Roman" w:eastAsia="Times New Roman" w:hAnsi="Times New Roman"/>
          <w:sz w:val="24"/>
          <w:szCs w:val="24"/>
          <w:lang w:eastAsia="ar-SA"/>
        </w:rPr>
        <w:t>i</w:t>
      </w:r>
      <w:r w:rsidR="00222083">
        <w:rPr>
          <w:rFonts w:ascii="Times New Roman" w:eastAsia="Times New Roman" w:hAnsi="Times New Roman"/>
          <w:sz w:val="24"/>
          <w:szCs w:val="24"/>
          <w:lang w:eastAsia="ar-SA"/>
        </w:rPr>
        <w:t> </w:t>
      </w:r>
      <w:r w:rsidR="00D57A36">
        <w:rPr>
          <w:rFonts w:ascii="Times New Roman" w:eastAsia="Times New Roman" w:hAnsi="Times New Roman"/>
          <w:sz w:val="24"/>
          <w:szCs w:val="24"/>
          <w:lang w:eastAsia="ar-SA"/>
        </w:rPr>
        <w:t>Autostrad</w:t>
      </w:r>
      <w:r w:rsidR="00451D58" w:rsidRPr="006D3E74">
        <w:rPr>
          <w:rFonts w:ascii="Times New Roman" w:eastAsia="Times New Roman" w:hAnsi="Times New Roman"/>
          <w:sz w:val="24"/>
          <w:szCs w:val="24"/>
          <w:lang w:eastAsia="ar-SA"/>
        </w:rPr>
        <w:t>,</w:t>
      </w:r>
      <w:r w:rsidR="001E259E">
        <w:rPr>
          <w:rFonts w:ascii="Times New Roman" w:eastAsia="Times New Roman" w:hAnsi="Times New Roman"/>
          <w:sz w:val="24"/>
          <w:szCs w:val="24"/>
          <w:lang w:eastAsia="ar-SA"/>
        </w:rPr>
        <w:t xml:space="preserve"> ul. Wronia 53, 00-847 Warszawa,</w:t>
      </w:r>
    </w:p>
    <w:p w14:paraId="7289D6C0" w14:textId="77777777" w:rsidR="00A36D72" w:rsidRPr="00CA2775" w:rsidRDefault="00A36D72" w:rsidP="00A36D72">
      <w:pPr>
        <w:widowControl w:val="0"/>
        <w:suppressAutoHyphens/>
        <w:spacing w:after="120" w:line="240" w:lineRule="auto"/>
        <w:ind w:firstLine="708"/>
        <w:jc w:val="both"/>
        <w:rPr>
          <w:rFonts w:ascii="Times New Roman" w:eastAsia="Arial Unicode MS" w:hAnsi="Times New Roman"/>
          <w:sz w:val="16"/>
          <w:szCs w:val="16"/>
        </w:rPr>
      </w:pPr>
    </w:p>
    <w:p w14:paraId="2D008B4C" w14:textId="77777777" w:rsidR="00A36D72" w:rsidRPr="00EC30FB" w:rsidRDefault="00A36D72" w:rsidP="00A36D72">
      <w:pPr>
        <w:widowControl w:val="0"/>
        <w:suppressAutoHyphens/>
        <w:spacing w:after="120" w:line="240" w:lineRule="auto"/>
        <w:jc w:val="center"/>
        <w:rPr>
          <w:rFonts w:ascii="Times New Roman" w:eastAsia="Arial Unicode MS" w:hAnsi="Times New Roman"/>
          <w:b/>
          <w:sz w:val="28"/>
          <w:szCs w:val="28"/>
        </w:rPr>
      </w:pPr>
      <w:r w:rsidRPr="00EC30FB">
        <w:rPr>
          <w:rFonts w:ascii="Times New Roman" w:eastAsia="Arial Unicode MS" w:hAnsi="Times New Roman"/>
          <w:b/>
          <w:sz w:val="28"/>
          <w:szCs w:val="28"/>
        </w:rPr>
        <w:t>zezwalam na realizację inwestycji drogowej, w tym zatwierdzam projekt budowlany, oznaczony jako załącznik nr 1 do niniejszej decyzji</w:t>
      </w:r>
    </w:p>
    <w:p w14:paraId="08ECACB8" w14:textId="77777777" w:rsidR="00A36D72" w:rsidRPr="00CA2775" w:rsidRDefault="00A36D72" w:rsidP="00A36D72">
      <w:pPr>
        <w:widowControl w:val="0"/>
        <w:suppressAutoHyphens/>
        <w:spacing w:after="120" w:line="240" w:lineRule="auto"/>
        <w:jc w:val="center"/>
        <w:rPr>
          <w:rFonts w:ascii="Times New Roman" w:eastAsia="Arial Unicode MS" w:hAnsi="Times New Roman"/>
          <w:b/>
          <w:sz w:val="16"/>
          <w:szCs w:val="16"/>
        </w:rPr>
      </w:pPr>
    </w:p>
    <w:p w14:paraId="7AAAB49B" w14:textId="77777777" w:rsidR="00A36D72" w:rsidRPr="00D57A36" w:rsidRDefault="00A36D72" w:rsidP="00F5130B">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EC30FB">
        <w:rPr>
          <w:rFonts w:ascii="Times New Roman" w:eastAsia="Times New Roman" w:hAnsi="Times New Roman"/>
          <w:bCs/>
          <w:sz w:val="24"/>
          <w:szCs w:val="24"/>
          <w:lang w:eastAsia="ar-SA"/>
        </w:rPr>
        <w:t xml:space="preserve">dla inwestycji </w:t>
      </w:r>
      <w:r w:rsidRPr="00EC30FB">
        <w:rPr>
          <w:rFonts w:ascii="Times New Roman" w:eastAsia="Times New Roman" w:hAnsi="Times New Roman"/>
          <w:sz w:val="24"/>
          <w:szCs w:val="24"/>
          <w:lang w:eastAsia="ar-SA"/>
        </w:rPr>
        <w:t xml:space="preserve">pn.: </w:t>
      </w:r>
      <w:r w:rsidR="00D57A36" w:rsidRPr="00D57A36">
        <w:rPr>
          <w:rFonts w:ascii="Times New Roman" w:hAnsi="Times New Roman"/>
          <w:b/>
          <w:sz w:val="24"/>
          <w:szCs w:val="24"/>
        </w:rPr>
        <w:t>„Budowa obwodnicy Pułtuska w ciągu drogi krajowej nr 61 – odcinek dwujezdniowy od km 0+337,13 do km 15+169,61 oraz jednojezdniowy od km 0+000,00 do</w:t>
      </w:r>
      <w:r w:rsidR="00D57A36">
        <w:rPr>
          <w:rFonts w:ascii="Times New Roman" w:hAnsi="Times New Roman"/>
          <w:b/>
          <w:sz w:val="24"/>
          <w:szCs w:val="24"/>
        </w:rPr>
        <w:t> </w:t>
      </w:r>
      <w:r w:rsidR="00D57A36" w:rsidRPr="00D57A36">
        <w:rPr>
          <w:rFonts w:ascii="Times New Roman" w:hAnsi="Times New Roman"/>
          <w:b/>
          <w:sz w:val="24"/>
          <w:szCs w:val="24"/>
        </w:rPr>
        <w:t>1+498,52</w:t>
      </w:r>
      <w:r w:rsidR="00D57A36">
        <w:rPr>
          <w:rFonts w:ascii="Times New Roman" w:hAnsi="Times New Roman"/>
          <w:b/>
          <w:sz w:val="24"/>
          <w:szCs w:val="24"/>
        </w:rPr>
        <w:t>.</w:t>
      </w:r>
      <w:r w:rsidR="00D57A36" w:rsidRPr="00D57A36">
        <w:rPr>
          <w:rFonts w:ascii="Times New Roman" w:hAnsi="Times New Roman"/>
          <w:b/>
          <w:sz w:val="24"/>
          <w:szCs w:val="24"/>
        </w:rPr>
        <w:t>”</w:t>
      </w:r>
    </w:p>
    <w:p w14:paraId="01DF8D22" w14:textId="77777777" w:rsidR="00A36D72" w:rsidRPr="00047AFB" w:rsidRDefault="00A36D72" w:rsidP="00F5130B">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p>
    <w:p w14:paraId="7835F756" w14:textId="77777777" w:rsidR="00D57A36" w:rsidRPr="00130A71" w:rsidRDefault="00577F4D" w:rsidP="00D57A36">
      <w:pPr>
        <w:pStyle w:val="Teksttreci70"/>
        <w:shd w:val="clear" w:color="auto" w:fill="auto"/>
        <w:tabs>
          <w:tab w:val="left" w:pos="312"/>
        </w:tabs>
        <w:spacing w:line="240" w:lineRule="auto"/>
        <w:ind w:firstLine="0"/>
        <w:jc w:val="both"/>
        <w:rPr>
          <w:rFonts w:ascii="Times New Roman" w:hAnsi="Times New Roman"/>
          <w:b w:val="0"/>
          <w:sz w:val="24"/>
          <w:szCs w:val="24"/>
        </w:rPr>
      </w:pPr>
      <w:r w:rsidRPr="00D57A36">
        <w:rPr>
          <w:rFonts w:ascii="Times New Roman" w:eastAsia="Times New Roman" w:hAnsi="Times New Roman"/>
          <w:b w:val="0"/>
          <w:sz w:val="24"/>
          <w:szCs w:val="24"/>
        </w:rPr>
        <w:t>I</w:t>
      </w:r>
      <w:r w:rsidR="00451D58" w:rsidRPr="00D57A36">
        <w:rPr>
          <w:rFonts w:ascii="Times New Roman" w:eastAsia="Times New Roman" w:hAnsi="Times New Roman"/>
          <w:b w:val="0"/>
          <w:sz w:val="24"/>
          <w:szCs w:val="24"/>
        </w:rPr>
        <w:t xml:space="preserve">nwestycja zlokalizowana jest </w:t>
      </w:r>
      <w:r w:rsidR="00F5169C" w:rsidRPr="00D57A36">
        <w:rPr>
          <w:rFonts w:ascii="Times New Roman" w:eastAsia="Times New Roman" w:hAnsi="Times New Roman"/>
          <w:b w:val="0"/>
          <w:sz w:val="24"/>
          <w:szCs w:val="24"/>
        </w:rPr>
        <w:t>na</w:t>
      </w:r>
      <w:r w:rsidR="00F5169C">
        <w:rPr>
          <w:rFonts w:ascii="Times New Roman" w:eastAsia="Times New Roman" w:hAnsi="Times New Roman"/>
          <w:sz w:val="24"/>
          <w:szCs w:val="24"/>
        </w:rPr>
        <w:t xml:space="preserve"> </w:t>
      </w:r>
      <w:r w:rsidR="00D57A36" w:rsidRPr="00252FE9">
        <w:rPr>
          <w:rFonts w:ascii="Times New Roman" w:hAnsi="Times New Roman"/>
          <w:b w:val="0"/>
          <w:sz w:val="24"/>
          <w:szCs w:val="24"/>
        </w:rPr>
        <w:t xml:space="preserve">terenie </w:t>
      </w:r>
      <w:r w:rsidR="00D57A36" w:rsidRPr="00130A71">
        <w:rPr>
          <w:rFonts w:ascii="Times New Roman" w:hAnsi="Times New Roman"/>
          <w:b w:val="0"/>
          <w:sz w:val="24"/>
          <w:szCs w:val="24"/>
        </w:rPr>
        <w:t xml:space="preserve">gminy </w:t>
      </w:r>
      <w:r w:rsidR="002155E9">
        <w:rPr>
          <w:rFonts w:ascii="Times New Roman" w:hAnsi="Times New Roman"/>
          <w:b w:val="0"/>
          <w:sz w:val="24"/>
          <w:szCs w:val="24"/>
        </w:rPr>
        <w:t>i M</w:t>
      </w:r>
      <w:r w:rsidR="00D57A36" w:rsidRPr="00130A71">
        <w:rPr>
          <w:rFonts w:ascii="Times New Roman" w:hAnsi="Times New Roman"/>
          <w:b w:val="0"/>
          <w:sz w:val="24"/>
          <w:szCs w:val="24"/>
        </w:rPr>
        <w:t xml:space="preserve">iasta Pułtusk, </w:t>
      </w:r>
      <w:r w:rsidR="00D57A36">
        <w:rPr>
          <w:rFonts w:ascii="Times New Roman" w:hAnsi="Times New Roman"/>
          <w:b w:val="0"/>
          <w:sz w:val="24"/>
          <w:szCs w:val="24"/>
        </w:rPr>
        <w:t xml:space="preserve">oraz gminy </w:t>
      </w:r>
      <w:r w:rsidR="00D57A36" w:rsidRPr="00130A71">
        <w:rPr>
          <w:rFonts w:ascii="Times New Roman" w:hAnsi="Times New Roman"/>
          <w:b w:val="0"/>
          <w:sz w:val="24"/>
          <w:szCs w:val="24"/>
        </w:rPr>
        <w:t xml:space="preserve">Pokrzywnica, powiat </w:t>
      </w:r>
      <w:r w:rsidR="00D57A36">
        <w:rPr>
          <w:rFonts w:ascii="Times New Roman" w:hAnsi="Times New Roman"/>
          <w:b w:val="0"/>
          <w:sz w:val="24"/>
          <w:szCs w:val="24"/>
        </w:rPr>
        <w:t xml:space="preserve">pułtuski, </w:t>
      </w:r>
      <w:r w:rsidR="00D57A36" w:rsidRPr="00130A71">
        <w:rPr>
          <w:rFonts w:ascii="Times New Roman" w:hAnsi="Times New Roman"/>
          <w:b w:val="0"/>
          <w:sz w:val="24"/>
          <w:szCs w:val="24"/>
        </w:rPr>
        <w:t>woj. mazowieckie.</w:t>
      </w:r>
    </w:p>
    <w:p w14:paraId="495EA1F8" w14:textId="77777777" w:rsidR="00F5169C" w:rsidRDefault="00F5169C" w:rsidP="00F5130B">
      <w:pPr>
        <w:spacing w:after="0" w:line="240" w:lineRule="auto"/>
        <w:ind w:right="177"/>
        <w:jc w:val="both"/>
        <w:rPr>
          <w:rFonts w:ascii="Times New Roman" w:hAnsi="Times New Roman"/>
          <w:sz w:val="24"/>
          <w:szCs w:val="24"/>
        </w:rPr>
      </w:pPr>
    </w:p>
    <w:p w14:paraId="4E787E16" w14:textId="77777777" w:rsidR="00F5130B" w:rsidRPr="00F5130B" w:rsidRDefault="00F5130B" w:rsidP="00F5130B">
      <w:pPr>
        <w:spacing w:after="0" w:line="240" w:lineRule="auto"/>
        <w:ind w:right="177"/>
        <w:jc w:val="both"/>
        <w:rPr>
          <w:rFonts w:ascii="Times New Roman" w:hAnsi="Times New Roman"/>
          <w:b/>
          <w:sz w:val="24"/>
          <w:szCs w:val="24"/>
        </w:rPr>
      </w:pPr>
      <w:r w:rsidRPr="00F5130B">
        <w:rPr>
          <w:rFonts w:ascii="Times New Roman" w:hAnsi="Times New Roman"/>
          <w:b/>
          <w:sz w:val="24"/>
          <w:szCs w:val="24"/>
        </w:rPr>
        <w:t>Działki usytuowania obiektu:</w:t>
      </w:r>
    </w:p>
    <w:p w14:paraId="7F89E768" w14:textId="77777777" w:rsidR="008D43EF" w:rsidRPr="007269AD" w:rsidRDefault="008D43EF" w:rsidP="00F5130B">
      <w:pPr>
        <w:spacing w:after="0" w:line="240" w:lineRule="auto"/>
        <w:ind w:left="284" w:hanging="284"/>
        <w:jc w:val="both"/>
        <w:rPr>
          <w:rFonts w:ascii="Times New Roman" w:hAnsi="Times New Roman"/>
          <w:sz w:val="12"/>
          <w:szCs w:val="12"/>
        </w:rPr>
      </w:pPr>
    </w:p>
    <w:p w14:paraId="687F83AE"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sz w:val="24"/>
          <w:szCs w:val="24"/>
        </w:rPr>
        <w:t>Numery działek w istniejącym pasie drogowym, stanowiące pas drogowy drogi krajowej DK61:</w:t>
      </w:r>
    </w:p>
    <w:p w14:paraId="7EEB90A2" w14:textId="77777777" w:rsidR="002155E9" w:rsidRPr="002155E9" w:rsidRDefault="002155E9" w:rsidP="002155E9">
      <w:pPr>
        <w:pStyle w:val="HTML-wstpniesformatowany"/>
        <w:tabs>
          <w:tab w:val="left" w:pos="700"/>
        </w:tabs>
        <w:jc w:val="both"/>
        <w:rPr>
          <w:rFonts w:ascii="Times New Roman" w:hAnsi="Times New Roman" w:cs="Times New Roman"/>
          <w:b/>
          <w:sz w:val="24"/>
          <w:szCs w:val="24"/>
        </w:rPr>
      </w:pPr>
      <w:r w:rsidRPr="002155E9">
        <w:rPr>
          <w:rFonts w:ascii="Times New Roman" w:hAnsi="Times New Roman" w:cs="Times New Roman"/>
          <w:b/>
          <w:sz w:val="24"/>
          <w:szCs w:val="24"/>
        </w:rPr>
        <w:t>Gmina Pułtusk:</w:t>
      </w:r>
    </w:p>
    <w:p w14:paraId="2E18A2AB"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0003 Chmielewo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115;</w:t>
      </w:r>
    </w:p>
    <w:p w14:paraId="022551DE"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0009 Kacice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451;</w:t>
      </w:r>
    </w:p>
    <w:p w14:paraId="6CC259A8"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0012 Lipa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102.</w:t>
      </w:r>
    </w:p>
    <w:p w14:paraId="76F68215" w14:textId="77777777" w:rsidR="002155E9" w:rsidRPr="007269AD" w:rsidRDefault="002155E9" w:rsidP="002155E9">
      <w:pPr>
        <w:pStyle w:val="Teksttreci70"/>
        <w:shd w:val="clear" w:color="auto" w:fill="auto"/>
        <w:tabs>
          <w:tab w:val="left" w:pos="312"/>
        </w:tabs>
        <w:spacing w:line="240" w:lineRule="auto"/>
        <w:ind w:firstLine="0"/>
        <w:jc w:val="left"/>
        <w:rPr>
          <w:rFonts w:ascii="Times New Roman" w:hAnsi="Times New Roman"/>
          <w:sz w:val="12"/>
          <w:szCs w:val="12"/>
        </w:rPr>
      </w:pPr>
    </w:p>
    <w:p w14:paraId="69E960BA"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sz w:val="24"/>
          <w:szCs w:val="24"/>
        </w:rPr>
      </w:pPr>
      <w:r w:rsidRPr="002155E9">
        <w:rPr>
          <w:rFonts w:ascii="Times New Roman" w:hAnsi="Times New Roman"/>
          <w:sz w:val="24"/>
          <w:szCs w:val="24"/>
        </w:rPr>
        <w:t>Gmina Pokrzywnica:</w:t>
      </w:r>
    </w:p>
    <w:p w14:paraId="3930BE93"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color w:val="000000"/>
          <w:sz w:val="24"/>
          <w:szCs w:val="24"/>
        </w:rPr>
      </w:pPr>
      <w:r w:rsidRPr="002155E9">
        <w:rPr>
          <w:rFonts w:ascii="Times New Roman" w:hAnsi="Times New Roman"/>
          <w:color w:val="000000"/>
          <w:sz w:val="24"/>
          <w:szCs w:val="24"/>
        </w:rPr>
        <w:t xml:space="preserve">Obręb 0015 Łubienica - </w:t>
      </w:r>
      <w:r w:rsidRPr="002155E9">
        <w:rPr>
          <w:rFonts w:ascii="Times New Roman" w:hAnsi="Times New Roman"/>
          <w:b w:val="0"/>
          <w:color w:val="000000"/>
          <w:sz w:val="24"/>
          <w:szCs w:val="24"/>
        </w:rPr>
        <w:t xml:space="preserve">działka o nr </w:t>
      </w:r>
      <w:proofErr w:type="spellStart"/>
      <w:r w:rsidRPr="002155E9">
        <w:rPr>
          <w:rFonts w:ascii="Times New Roman" w:hAnsi="Times New Roman"/>
          <w:b w:val="0"/>
          <w:color w:val="000000"/>
          <w:sz w:val="24"/>
          <w:szCs w:val="24"/>
        </w:rPr>
        <w:t>ewid</w:t>
      </w:r>
      <w:proofErr w:type="spellEnd"/>
      <w:r w:rsidRPr="002155E9">
        <w:rPr>
          <w:rFonts w:ascii="Times New Roman" w:hAnsi="Times New Roman"/>
          <w:b w:val="0"/>
          <w:color w:val="000000"/>
          <w:sz w:val="24"/>
          <w:szCs w:val="24"/>
        </w:rPr>
        <w:t>.: 107;</w:t>
      </w:r>
    </w:p>
    <w:p w14:paraId="1E0BE2AC"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color w:val="000000"/>
          <w:sz w:val="24"/>
          <w:szCs w:val="24"/>
        </w:rPr>
      </w:pPr>
      <w:r w:rsidRPr="002155E9">
        <w:rPr>
          <w:rFonts w:ascii="Times New Roman" w:hAnsi="Times New Roman"/>
          <w:color w:val="000000"/>
          <w:sz w:val="24"/>
          <w:szCs w:val="24"/>
        </w:rPr>
        <w:t xml:space="preserve">Obręb 0016 Łubienica Superunki - </w:t>
      </w:r>
      <w:r w:rsidRPr="002155E9">
        <w:rPr>
          <w:rFonts w:ascii="Times New Roman" w:hAnsi="Times New Roman"/>
          <w:b w:val="0"/>
          <w:color w:val="000000"/>
          <w:sz w:val="24"/>
          <w:szCs w:val="24"/>
        </w:rPr>
        <w:t xml:space="preserve">działka o nr </w:t>
      </w:r>
      <w:proofErr w:type="spellStart"/>
      <w:r w:rsidRPr="002155E9">
        <w:rPr>
          <w:rFonts w:ascii="Times New Roman" w:hAnsi="Times New Roman"/>
          <w:b w:val="0"/>
          <w:color w:val="000000"/>
          <w:sz w:val="24"/>
          <w:szCs w:val="24"/>
        </w:rPr>
        <w:t>ewid</w:t>
      </w:r>
      <w:proofErr w:type="spellEnd"/>
      <w:r w:rsidRPr="002155E9">
        <w:rPr>
          <w:rFonts w:ascii="Times New Roman" w:hAnsi="Times New Roman"/>
          <w:b w:val="0"/>
          <w:color w:val="000000"/>
          <w:sz w:val="24"/>
          <w:szCs w:val="24"/>
        </w:rPr>
        <w:t>.: 145/1;</w:t>
      </w:r>
    </w:p>
    <w:p w14:paraId="4903AF15"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color w:val="000000"/>
          <w:sz w:val="24"/>
          <w:szCs w:val="24"/>
        </w:rPr>
      </w:pPr>
      <w:r w:rsidRPr="002155E9">
        <w:rPr>
          <w:rFonts w:ascii="Times New Roman" w:hAnsi="Times New Roman"/>
          <w:color w:val="000000"/>
          <w:sz w:val="24"/>
          <w:szCs w:val="24"/>
        </w:rPr>
        <w:t xml:space="preserve">Obręb 0030 Strzyże – </w:t>
      </w:r>
      <w:r w:rsidRPr="002155E9">
        <w:rPr>
          <w:rFonts w:ascii="Times New Roman" w:hAnsi="Times New Roman"/>
          <w:b w:val="0"/>
          <w:color w:val="000000"/>
          <w:sz w:val="24"/>
          <w:szCs w:val="24"/>
        </w:rPr>
        <w:t xml:space="preserve">działka o nr </w:t>
      </w:r>
      <w:proofErr w:type="spellStart"/>
      <w:r w:rsidRPr="002155E9">
        <w:rPr>
          <w:rFonts w:ascii="Times New Roman" w:hAnsi="Times New Roman"/>
          <w:b w:val="0"/>
          <w:color w:val="000000"/>
          <w:sz w:val="24"/>
          <w:szCs w:val="24"/>
        </w:rPr>
        <w:t>ewid</w:t>
      </w:r>
      <w:proofErr w:type="spellEnd"/>
      <w:r w:rsidRPr="002155E9">
        <w:rPr>
          <w:rFonts w:ascii="Times New Roman" w:hAnsi="Times New Roman"/>
          <w:b w:val="0"/>
          <w:color w:val="000000"/>
          <w:sz w:val="24"/>
          <w:szCs w:val="24"/>
        </w:rPr>
        <w:t>.: 34.</w:t>
      </w:r>
    </w:p>
    <w:p w14:paraId="2D60A739" w14:textId="77777777" w:rsidR="002155E9" w:rsidRPr="007269AD" w:rsidRDefault="002155E9" w:rsidP="002155E9">
      <w:pPr>
        <w:pStyle w:val="Teksttreci70"/>
        <w:shd w:val="clear" w:color="auto" w:fill="auto"/>
        <w:tabs>
          <w:tab w:val="left" w:pos="312"/>
        </w:tabs>
        <w:spacing w:line="240" w:lineRule="auto"/>
        <w:ind w:firstLine="0"/>
        <w:jc w:val="left"/>
        <w:rPr>
          <w:rFonts w:ascii="Times New Roman" w:hAnsi="Times New Roman"/>
          <w:b w:val="0"/>
          <w:sz w:val="12"/>
          <w:szCs w:val="12"/>
        </w:rPr>
      </w:pPr>
    </w:p>
    <w:p w14:paraId="6FFC1371"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sz w:val="24"/>
          <w:szCs w:val="24"/>
        </w:rPr>
        <w:t>Numery działek w istniejącym pasie drogowym, stanowiące pas drogowy drogi krajowej DK57:</w:t>
      </w:r>
    </w:p>
    <w:p w14:paraId="3482B8CF" w14:textId="77777777" w:rsidR="002155E9" w:rsidRPr="002155E9" w:rsidRDefault="002155E9" w:rsidP="002155E9">
      <w:pPr>
        <w:pStyle w:val="HTML-wstpniesformatowany"/>
        <w:tabs>
          <w:tab w:val="left" w:pos="700"/>
        </w:tabs>
        <w:jc w:val="both"/>
        <w:rPr>
          <w:rFonts w:ascii="Times New Roman" w:hAnsi="Times New Roman" w:cs="Times New Roman"/>
          <w:b/>
          <w:sz w:val="24"/>
          <w:szCs w:val="24"/>
        </w:rPr>
      </w:pPr>
      <w:r w:rsidRPr="002155E9">
        <w:rPr>
          <w:rFonts w:ascii="Times New Roman" w:hAnsi="Times New Roman" w:cs="Times New Roman"/>
          <w:b/>
          <w:sz w:val="24"/>
          <w:szCs w:val="24"/>
        </w:rPr>
        <w:t>Gmina Pułtusk:</w:t>
      </w:r>
    </w:p>
    <w:p w14:paraId="15F8A043"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color w:val="000000"/>
          <w:sz w:val="24"/>
          <w:szCs w:val="24"/>
        </w:rPr>
      </w:pPr>
      <w:r w:rsidRPr="002155E9">
        <w:rPr>
          <w:rFonts w:ascii="Times New Roman" w:hAnsi="Times New Roman"/>
          <w:color w:val="000000"/>
          <w:sz w:val="24"/>
          <w:szCs w:val="24"/>
        </w:rPr>
        <w:t xml:space="preserve">Obręb 0010 Kleszewo - </w:t>
      </w:r>
      <w:r w:rsidRPr="002155E9">
        <w:rPr>
          <w:rFonts w:ascii="Times New Roman" w:hAnsi="Times New Roman"/>
          <w:b w:val="0"/>
          <w:color w:val="000000"/>
          <w:sz w:val="24"/>
          <w:szCs w:val="24"/>
        </w:rPr>
        <w:t xml:space="preserve">działka o nr </w:t>
      </w:r>
      <w:proofErr w:type="spellStart"/>
      <w:r w:rsidRPr="002155E9">
        <w:rPr>
          <w:rFonts w:ascii="Times New Roman" w:hAnsi="Times New Roman"/>
          <w:b w:val="0"/>
          <w:color w:val="000000"/>
          <w:sz w:val="24"/>
          <w:szCs w:val="24"/>
        </w:rPr>
        <w:t>ewid</w:t>
      </w:r>
      <w:proofErr w:type="spellEnd"/>
      <w:r w:rsidRPr="002155E9">
        <w:rPr>
          <w:rFonts w:ascii="Times New Roman" w:hAnsi="Times New Roman"/>
          <w:b w:val="0"/>
          <w:color w:val="000000"/>
          <w:sz w:val="24"/>
          <w:szCs w:val="24"/>
        </w:rPr>
        <w:t>.: 150;</w:t>
      </w:r>
    </w:p>
    <w:p w14:paraId="7E28F39E"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sz w:val="24"/>
          <w:szCs w:val="24"/>
        </w:rPr>
      </w:pPr>
      <w:r w:rsidRPr="002155E9">
        <w:rPr>
          <w:rFonts w:ascii="Times New Roman" w:hAnsi="Times New Roman"/>
          <w:color w:val="000000"/>
          <w:sz w:val="24"/>
          <w:szCs w:val="24"/>
        </w:rPr>
        <w:t xml:space="preserve">Obręb 0004 Głodowo – </w:t>
      </w:r>
      <w:r w:rsidRPr="002155E9">
        <w:rPr>
          <w:rFonts w:ascii="Times New Roman" w:hAnsi="Times New Roman"/>
          <w:b w:val="0"/>
          <w:color w:val="000000"/>
          <w:sz w:val="24"/>
          <w:szCs w:val="24"/>
        </w:rPr>
        <w:t xml:space="preserve">działka o nr </w:t>
      </w:r>
      <w:proofErr w:type="spellStart"/>
      <w:r w:rsidRPr="002155E9">
        <w:rPr>
          <w:rFonts w:ascii="Times New Roman" w:hAnsi="Times New Roman"/>
          <w:b w:val="0"/>
          <w:color w:val="000000"/>
          <w:sz w:val="24"/>
          <w:szCs w:val="24"/>
        </w:rPr>
        <w:t>ewid</w:t>
      </w:r>
      <w:proofErr w:type="spellEnd"/>
      <w:r w:rsidRPr="002155E9">
        <w:rPr>
          <w:rFonts w:ascii="Times New Roman" w:hAnsi="Times New Roman"/>
          <w:b w:val="0"/>
          <w:color w:val="000000"/>
          <w:sz w:val="24"/>
          <w:szCs w:val="24"/>
        </w:rPr>
        <w:t>.: 54.</w:t>
      </w:r>
    </w:p>
    <w:p w14:paraId="7DA7613A"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sz w:val="24"/>
          <w:szCs w:val="24"/>
        </w:rPr>
      </w:pPr>
      <w:r w:rsidRPr="002155E9">
        <w:rPr>
          <w:rFonts w:ascii="Times New Roman" w:hAnsi="Times New Roman"/>
          <w:b w:val="0"/>
          <w:sz w:val="24"/>
          <w:szCs w:val="24"/>
        </w:rPr>
        <w:t>Numery działek w projektowanym pasie drogowym, do przejęcia w całości pod inwestycję:</w:t>
      </w:r>
    </w:p>
    <w:p w14:paraId="1949E390" w14:textId="77777777" w:rsidR="002155E9" w:rsidRPr="002155E9" w:rsidRDefault="002155E9" w:rsidP="002155E9">
      <w:pPr>
        <w:pStyle w:val="HTML-wstpniesformatowany"/>
        <w:tabs>
          <w:tab w:val="left" w:pos="700"/>
        </w:tabs>
        <w:jc w:val="both"/>
        <w:rPr>
          <w:rFonts w:ascii="Times New Roman" w:hAnsi="Times New Roman" w:cs="Times New Roman"/>
          <w:b/>
          <w:sz w:val="24"/>
          <w:szCs w:val="24"/>
        </w:rPr>
      </w:pPr>
      <w:r w:rsidRPr="002155E9">
        <w:rPr>
          <w:rFonts w:ascii="Times New Roman" w:hAnsi="Times New Roman" w:cs="Times New Roman"/>
          <w:b/>
          <w:sz w:val="24"/>
          <w:szCs w:val="24"/>
        </w:rPr>
        <w:t>Gmina Pułtusk:</w:t>
      </w:r>
    </w:p>
    <w:p w14:paraId="42ABB798"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sz w:val="24"/>
          <w:szCs w:val="24"/>
        </w:rPr>
      </w:pPr>
      <w:r w:rsidRPr="002155E9">
        <w:rPr>
          <w:rFonts w:ascii="Times New Roman" w:hAnsi="Times New Roman"/>
          <w:sz w:val="24"/>
          <w:szCs w:val="24"/>
        </w:rPr>
        <w:t xml:space="preserve">Obręb 0008 Jeżewo </w:t>
      </w:r>
      <w:r w:rsidRPr="002155E9">
        <w:rPr>
          <w:rFonts w:ascii="Times New Roman" w:hAnsi="Times New Roman"/>
          <w:b w:val="0"/>
          <w:sz w:val="24"/>
          <w:szCs w:val="24"/>
        </w:rPr>
        <w:t xml:space="preserve">–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29;</w:t>
      </w:r>
    </w:p>
    <w:p w14:paraId="50AF2978"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b w:val="0"/>
          <w:sz w:val="24"/>
          <w:szCs w:val="24"/>
        </w:rPr>
      </w:pPr>
      <w:r w:rsidRPr="002155E9">
        <w:rPr>
          <w:rFonts w:ascii="Times New Roman" w:hAnsi="Times New Roman"/>
          <w:sz w:val="24"/>
          <w:szCs w:val="24"/>
        </w:rPr>
        <w:lastRenderedPageBreak/>
        <w:t>Obręb 0009 Kacice</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5, 169, 171/1, 171/2, 224, 226, 228, 230, 233, 297, 298, 299, 300, 301, 302, 303, 304, 305, 306, 442, 445/1;</w:t>
      </w:r>
    </w:p>
    <w:p w14:paraId="6AD6C5F8"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0010 Kleszewo</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124/1, 124/3, 124/5, 124/6, 180, 214.</w:t>
      </w:r>
    </w:p>
    <w:p w14:paraId="4C75B214"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0019 Przemiarowo</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271.</w:t>
      </w:r>
    </w:p>
    <w:p w14:paraId="5A3D9430" w14:textId="77777777" w:rsidR="002155E9" w:rsidRPr="007269AD" w:rsidRDefault="002155E9" w:rsidP="002155E9">
      <w:pPr>
        <w:pStyle w:val="Teksttreci70"/>
        <w:shd w:val="clear" w:color="auto" w:fill="auto"/>
        <w:tabs>
          <w:tab w:val="left" w:pos="312"/>
        </w:tabs>
        <w:spacing w:line="240" w:lineRule="auto"/>
        <w:ind w:firstLine="0"/>
        <w:jc w:val="left"/>
        <w:rPr>
          <w:rFonts w:ascii="Times New Roman" w:hAnsi="Times New Roman"/>
          <w:sz w:val="12"/>
          <w:szCs w:val="12"/>
        </w:rPr>
      </w:pPr>
    </w:p>
    <w:p w14:paraId="076AD6FF"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sz w:val="24"/>
          <w:szCs w:val="24"/>
        </w:rPr>
      </w:pPr>
      <w:r w:rsidRPr="002155E9">
        <w:rPr>
          <w:rFonts w:ascii="Times New Roman" w:hAnsi="Times New Roman"/>
          <w:sz w:val="24"/>
          <w:szCs w:val="24"/>
        </w:rPr>
        <w:t>Gmina Pokrzywnica:</w:t>
      </w:r>
    </w:p>
    <w:p w14:paraId="28C6BB25"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0015 Łubienica</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xml:space="preserve">.: 75/1, 76/1, 97/1; </w:t>
      </w:r>
    </w:p>
    <w:p w14:paraId="6B06515B"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0016 Łubienica Superunki</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142/2, 142/6;</w:t>
      </w:r>
    </w:p>
    <w:p w14:paraId="6C6C04DF" w14:textId="77777777" w:rsidR="002155E9" w:rsidRPr="007269AD" w:rsidRDefault="002155E9" w:rsidP="002155E9">
      <w:pPr>
        <w:pStyle w:val="HTML-wstpniesformatowany"/>
        <w:tabs>
          <w:tab w:val="left" w:pos="700"/>
        </w:tabs>
        <w:jc w:val="both"/>
        <w:rPr>
          <w:rFonts w:ascii="Times New Roman" w:eastAsia="Verdana" w:hAnsi="Times New Roman" w:cs="Times New Roman"/>
          <w:bCs/>
          <w:sz w:val="12"/>
          <w:szCs w:val="12"/>
          <w:lang w:eastAsia="pl-PL"/>
        </w:rPr>
      </w:pPr>
    </w:p>
    <w:p w14:paraId="0703BFBF" w14:textId="77777777" w:rsidR="002155E9" w:rsidRPr="002155E9" w:rsidRDefault="002155E9" w:rsidP="002155E9">
      <w:pPr>
        <w:pStyle w:val="HTML-wstpniesformatowany"/>
        <w:tabs>
          <w:tab w:val="left" w:pos="700"/>
        </w:tabs>
        <w:jc w:val="both"/>
        <w:rPr>
          <w:rFonts w:ascii="Times New Roman" w:hAnsi="Times New Roman" w:cs="Times New Roman"/>
          <w:b/>
          <w:sz w:val="24"/>
          <w:szCs w:val="24"/>
        </w:rPr>
      </w:pPr>
      <w:r w:rsidRPr="002155E9">
        <w:rPr>
          <w:rFonts w:ascii="Times New Roman" w:eastAsia="Verdana" w:hAnsi="Times New Roman" w:cs="Times New Roman"/>
          <w:b/>
          <w:bCs/>
          <w:sz w:val="24"/>
          <w:szCs w:val="24"/>
          <w:lang w:eastAsia="pl-PL"/>
        </w:rPr>
        <w:t>Miasto</w:t>
      </w:r>
      <w:r w:rsidRPr="002155E9">
        <w:rPr>
          <w:rFonts w:ascii="Times New Roman" w:hAnsi="Times New Roman" w:cs="Times New Roman"/>
          <w:b/>
          <w:sz w:val="24"/>
          <w:szCs w:val="24"/>
        </w:rPr>
        <w:t xml:space="preserve"> Pułtusk:</w:t>
      </w:r>
    </w:p>
    <w:p w14:paraId="35DFC90C"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0001</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45/7, 49, 50, 51, 52;</w:t>
      </w:r>
    </w:p>
    <w:p w14:paraId="65308FD9"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0002</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38/9, 40/9, 40/19, 40/20, 42/9, 42/10, 50/2, 50/3, 50/4, 51/3;</w:t>
      </w:r>
    </w:p>
    <w:p w14:paraId="130B6468"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0008</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12/11, 12/12, 13/11, 13/12;</w:t>
      </w:r>
    </w:p>
    <w:p w14:paraId="3717A4D3"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0009</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4/4, 4/5, 4/6, 4/7, 4/8, 4/9, 4/10, 4/11, 4/12, 4/13, 4/14, 4/15, 4/16, 4/17, 5/4, 5/5, 6/9, 6/10, 7/2, 7/3, 7/4, 7/5, 7/6, 7/7, 7/8, 7/9, 7/10, 9/8, 9/9, 9/10, 9/11, 9/12, 9/13, 9/14, 9/15, 9/16, 9/17, 9/18, 16/4, 16/5, 16/6, 16/7, 16/8, 16/9, 16/10, 17/1, 17/2, 17/3, 63/3;</w:t>
      </w:r>
    </w:p>
    <w:p w14:paraId="211B1197"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0016</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12/16, 70/24, 71/22;</w:t>
      </w:r>
    </w:p>
    <w:p w14:paraId="267E86A7" w14:textId="77777777" w:rsidR="002155E9" w:rsidRPr="007269AD" w:rsidRDefault="002155E9" w:rsidP="002155E9">
      <w:pPr>
        <w:pStyle w:val="Teksttreci70"/>
        <w:shd w:val="clear" w:color="auto" w:fill="auto"/>
        <w:tabs>
          <w:tab w:val="left" w:pos="312"/>
        </w:tabs>
        <w:spacing w:line="240" w:lineRule="auto"/>
        <w:ind w:firstLine="0"/>
        <w:jc w:val="both"/>
        <w:rPr>
          <w:rFonts w:ascii="Times New Roman" w:hAnsi="Times New Roman"/>
          <w:sz w:val="12"/>
          <w:szCs w:val="12"/>
        </w:rPr>
      </w:pPr>
    </w:p>
    <w:p w14:paraId="5F00825E" w14:textId="77777777" w:rsidR="002155E9" w:rsidRPr="002155E9" w:rsidRDefault="002155E9" w:rsidP="002155E9">
      <w:pPr>
        <w:pStyle w:val="Teksttreci70"/>
        <w:shd w:val="clear" w:color="auto" w:fill="auto"/>
        <w:tabs>
          <w:tab w:val="left" w:pos="312"/>
        </w:tabs>
        <w:spacing w:line="240" w:lineRule="auto"/>
        <w:ind w:firstLine="0"/>
        <w:jc w:val="left"/>
        <w:rPr>
          <w:rFonts w:ascii="Times New Roman" w:hAnsi="Times New Roman"/>
          <w:sz w:val="24"/>
          <w:szCs w:val="24"/>
        </w:rPr>
      </w:pPr>
      <w:r w:rsidRPr="002155E9">
        <w:rPr>
          <w:rFonts w:ascii="Times New Roman" w:hAnsi="Times New Roman"/>
          <w:sz w:val="24"/>
          <w:szCs w:val="24"/>
        </w:rPr>
        <w:t>Gmina Pokrzywnica:</w:t>
      </w:r>
    </w:p>
    <w:p w14:paraId="319637DA" w14:textId="77777777" w:rsidR="002155E9" w:rsidRPr="002155E9" w:rsidRDefault="002155E9" w:rsidP="002155E9">
      <w:pPr>
        <w:pStyle w:val="Teksttreci70"/>
        <w:shd w:val="clear" w:color="auto" w:fill="auto"/>
        <w:tabs>
          <w:tab w:val="left" w:pos="312"/>
        </w:tabs>
        <w:spacing w:line="240" w:lineRule="auto"/>
        <w:ind w:firstLine="0"/>
        <w:jc w:val="both"/>
        <w:rPr>
          <w:rFonts w:ascii="Times New Roman" w:hAnsi="Times New Roman"/>
          <w:b w:val="0"/>
          <w:sz w:val="24"/>
          <w:szCs w:val="24"/>
        </w:rPr>
      </w:pPr>
      <w:r w:rsidRPr="002155E9">
        <w:rPr>
          <w:rFonts w:ascii="Times New Roman" w:hAnsi="Times New Roman"/>
          <w:sz w:val="24"/>
          <w:szCs w:val="24"/>
        </w:rPr>
        <w:t>Obręb 0030 Strzyże</w:t>
      </w:r>
      <w:r w:rsidRPr="002155E9">
        <w:rPr>
          <w:rFonts w:ascii="Times New Roman" w:hAnsi="Times New Roman"/>
          <w:b w:val="0"/>
          <w:sz w:val="24"/>
          <w:szCs w:val="24"/>
        </w:rPr>
        <w:t xml:space="preserve"> – działka o nr </w:t>
      </w:r>
      <w:proofErr w:type="spellStart"/>
      <w:r w:rsidRPr="002155E9">
        <w:rPr>
          <w:rFonts w:ascii="Times New Roman" w:hAnsi="Times New Roman"/>
          <w:b w:val="0"/>
          <w:sz w:val="24"/>
          <w:szCs w:val="24"/>
        </w:rPr>
        <w:t>ewid</w:t>
      </w:r>
      <w:proofErr w:type="spellEnd"/>
      <w:r w:rsidRPr="002155E9">
        <w:rPr>
          <w:rFonts w:ascii="Times New Roman" w:hAnsi="Times New Roman"/>
          <w:b w:val="0"/>
          <w:sz w:val="24"/>
          <w:szCs w:val="24"/>
        </w:rPr>
        <w:t>.: 3, 4.</w:t>
      </w:r>
    </w:p>
    <w:p w14:paraId="6AE968A8" w14:textId="77777777" w:rsidR="002155E9" w:rsidRPr="007269AD" w:rsidRDefault="002155E9" w:rsidP="002155E9">
      <w:pPr>
        <w:pStyle w:val="Teksttreci70"/>
        <w:shd w:val="clear" w:color="auto" w:fill="auto"/>
        <w:tabs>
          <w:tab w:val="left" w:pos="312"/>
        </w:tabs>
        <w:spacing w:line="240" w:lineRule="auto"/>
        <w:ind w:firstLine="0"/>
        <w:jc w:val="both"/>
        <w:rPr>
          <w:rFonts w:ascii="Times New Roman" w:hAnsi="Times New Roman"/>
          <w:b w:val="0"/>
          <w:sz w:val="12"/>
          <w:szCs w:val="12"/>
        </w:rPr>
      </w:pPr>
    </w:p>
    <w:p w14:paraId="1760D34B" w14:textId="49552032"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sz w:val="24"/>
          <w:szCs w:val="24"/>
        </w:rPr>
        <w:t xml:space="preserve">Numery działek w projektowanym pasie drogowym, podlegające podziałowi do przejęcia pod inwestycję przechodzące na rzecz </w:t>
      </w:r>
      <w:r w:rsidR="005D7D3F">
        <w:rPr>
          <w:rFonts w:ascii="Times New Roman" w:hAnsi="Times New Roman"/>
          <w:sz w:val="24"/>
          <w:szCs w:val="24"/>
        </w:rPr>
        <w:t>Skarbu Państwa</w:t>
      </w:r>
      <w:r w:rsidRPr="002155E9">
        <w:rPr>
          <w:rFonts w:ascii="Times New Roman" w:hAnsi="Times New Roman"/>
          <w:sz w:val="24"/>
          <w:szCs w:val="24"/>
        </w:rPr>
        <w:t xml:space="preserve"> (w nawiasach numery działek po podziale – </w:t>
      </w:r>
      <w:r w:rsidRPr="002155E9">
        <w:rPr>
          <w:rFonts w:ascii="Times New Roman" w:hAnsi="Times New Roman"/>
          <w:b/>
          <w:sz w:val="24"/>
          <w:szCs w:val="24"/>
        </w:rPr>
        <w:t>tłustym</w:t>
      </w:r>
      <w:r w:rsidRPr="002155E9">
        <w:rPr>
          <w:rFonts w:ascii="Times New Roman" w:hAnsi="Times New Roman"/>
          <w:sz w:val="24"/>
          <w:szCs w:val="24"/>
        </w:rPr>
        <w:t xml:space="preserve"> drukiem numery działek przeznaczone do przejęcia pod inwestycję):</w:t>
      </w:r>
    </w:p>
    <w:p w14:paraId="7896AB33" w14:textId="77777777" w:rsidR="002155E9" w:rsidRPr="002155E9" w:rsidRDefault="002155E9" w:rsidP="002155E9">
      <w:pPr>
        <w:spacing w:after="0" w:line="240" w:lineRule="auto"/>
        <w:jc w:val="both"/>
        <w:rPr>
          <w:rFonts w:ascii="Times New Roman" w:hAnsi="Times New Roman"/>
          <w:b/>
          <w:color w:val="000000"/>
          <w:sz w:val="24"/>
          <w:szCs w:val="24"/>
        </w:rPr>
      </w:pPr>
      <w:r w:rsidRPr="002155E9">
        <w:rPr>
          <w:rFonts w:ascii="Times New Roman" w:hAnsi="Times New Roman"/>
          <w:b/>
          <w:color w:val="000000"/>
          <w:sz w:val="24"/>
          <w:szCs w:val="24"/>
        </w:rPr>
        <w:t>Gmina Pułtusk:</w:t>
      </w:r>
    </w:p>
    <w:p w14:paraId="4732C441"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0004 Głodowo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43 (43/1, </w:t>
      </w:r>
      <w:r w:rsidRPr="002155E9">
        <w:rPr>
          <w:rFonts w:ascii="Times New Roman" w:hAnsi="Times New Roman"/>
          <w:b/>
          <w:color w:val="000000"/>
          <w:sz w:val="24"/>
          <w:szCs w:val="24"/>
        </w:rPr>
        <w:t>43/2</w:t>
      </w:r>
      <w:r w:rsidRPr="002155E9">
        <w:rPr>
          <w:rFonts w:ascii="Times New Roman" w:hAnsi="Times New Roman"/>
          <w:color w:val="000000"/>
          <w:sz w:val="24"/>
          <w:szCs w:val="24"/>
        </w:rPr>
        <w:t>); 100 (</w:t>
      </w:r>
      <w:r w:rsidRPr="002155E9">
        <w:rPr>
          <w:rFonts w:ascii="Times New Roman" w:hAnsi="Times New Roman"/>
          <w:b/>
          <w:color w:val="000000"/>
          <w:sz w:val="24"/>
          <w:szCs w:val="24"/>
        </w:rPr>
        <w:t>100/1</w:t>
      </w:r>
      <w:r w:rsidRPr="002155E9">
        <w:rPr>
          <w:rFonts w:ascii="Times New Roman" w:hAnsi="Times New Roman"/>
          <w:color w:val="000000"/>
          <w:sz w:val="24"/>
          <w:szCs w:val="24"/>
        </w:rPr>
        <w:t>, 100/2); 101 (</w:t>
      </w:r>
      <w:r w:rsidRPr="002155E9">
        <w:rPr>
          <w:rFonts w:ascii="Times New Roman" w:hAnsi="Times New Roman"/>
          <w:b/>
          <w:color w:val="000000"/>
          <w:sz w:val="24"/>
          <w:szCs w:val="24"/>
        </w:rPr>
        <w:t>101/1</w:t>
      </w:r>
      <w:r w:rsidRPr="002155E9">
        <w:rPr>
          <w:rFonts w:ascii="Times New Roman" w:hAnsi="Times New Roman"/>
          <w:color w:val="000000"/>
          <w:sz w:val="24"/>
          <w:szCs w:val="24"/>
        </w:rPr>
        <w:t>, 101/2); 102 (</w:t>
      </w:r>
      <w:r w:rsidRPr="002155E9">
        <w:rPr>
          <w:rFonts w:ascii="Times New Roman" w:hAnsi="Times New Roman"/>
          <w:b/>
          <w:color w:val="000000"/>
          <w:sz w:val="24"/>
          <w:szCs w:val="24"/>
        </w:rPr>
        <w:t>102/1</w:t>
      </w:r>
      <w:r w:rsidRPr="002155E9">
        <w:rPr>
          <w:rFonts w:ascii="Times New Roman" w:hAnsi="Times New Roman"/>
          <w:color w:val="000000"/>
          <w:sz w:val="24"/>
          <w:szCs w:val="24"/>
        </w:rPr>
        <w:t xml:space="preserve">, 102/2); 103 </w:t>
      </w:r>
      <w:r w:rsidRPr="002155E9">
        <w:rPr>
          <w:rFonts w:ascii="Times New Roman" w:hAnsi="Times New Roman"/>
          <w:b/>
          <w:color w:val="000000"/>
          <w:sz w:val="24"/>
          <w:szCs w:val="24"/>
        </w:rPr>
        <w:t>(103/1</w:t>
      </w:r>
      <w:r w:rsidRPr="002155E9">
        <w:rPr>
          <w:rFonts w:ascii="Times New Roman" w:hAnsi="Times New Roman"/>
          <w:color w:val="000000"/>
          <w:sz w:val="24"/>
          <w:szCs w:val="24"/>
        </w:rPr>
        <w:t>, 103/2), 104 (</w:t>
      </w:r>
      <w:r w:rsidRPr="002155E9">
        <w:rPr>
          <w:rFonts w:ascii="Times New Roman" w:hAnsi="Times New Roman"/>
          <w:b/>
          <w:color w:val="000000"/>
          <w:sz w:val="24"/>
          <w:szCs w:val="24"/>
        </w:rPr>
        <w:t>104/1</w:t>
      </w:r>
      <w:r w:rsidRPr="002155E9">
        <w:rPr>
          <w:rFonts w:ascii="Times New Roman" w:hAnsi="Times New Roman"/>
          <w:color w:val="000000"/>
          <w:sz w:val="24"/>
          <w:szCs w:val="24"/>
        </w:rPr>
        <w:t xml:space="preserve">, 104/2); 105 (105/1, </w:t>
      </w:r>
      <w:r w:rsidRPr="002155E9">
        <w:rPr>
          <w:rFonts w:ascii="Times New Roman" w:hAnsi="Times New Roman"/>
          <w:b/>
          <w:color w:val="000000"/>
          <w:sz w:val="24"/>
          <w:szCs w:val="24"/>
        </w:rPr>
        <w:t>105/2</w:t>
      </w:r>
      <w:r w:rsidRPr="002155E9">
        <w:rPr>
          <w:rFonts w:ascii="Times New Roman" w:hAnsi="Times New Roman"/>
          <w:color w:val="000000"/>
          <w:sz w:val="24"/>
          <w:szCs w:val="24"/>
        </w:rPr>
        <w:t xml:space="preserve">, 105/3); 106 (106/1, </w:t>
      </w:r>
      <w:r w:rsidRPr="002155E9">
        <w:rPr>
          <w:rFonts w:ascii="Times New Roman" w:hAnsi="Times New Roman"/>
          <w:b/>
          <w:color w:val="000000"/>
          <w:sz w:val="24"/>
          <w:szCs w:val="24"/>
        </w:rPr>
        <w:t>106/2</w:t>
      </w:r>
      <w:r w:rsidRPr="002155E9">
        <w:rPr>
          <w:rFonts w:ascii="Times New Roman" w:hAnsi="Times New Roman"/>
          <w:color w:val="000000"/>
          <w:sz w:val="24"/>
          <w:szCs w:val="24"/>
        </w:rPr>
        <w:t xml:space="preserve">, 106/3, 106/4); 107 (107/1, </w:t>
      </w:r>
      <w:r w:rsidRPr="002155E9">
        <w:rPr>
          <w:rFonts w:ascii="Times New Roman" w:hAnsi="Times New Roman"/>
          <w:b/>
          <w:color w:val="000000"/>
          <w:sz w:val="24"/>
          <w:szCs w:val="24"/>
        </w:rPr>
        <w:t>107/2</w:t>
      </w:r>
      <w:r w:rsidRPr="002155E9">
        <w:rPr>
          <w:rFonts w:ascii="Times New Roman" w:hAnsi="Times New Roman"/>
          <w:color w:val="000000"/>
          <w:sz w:val="24"/>
          <w:szCs w:val="24"/>
        </w:rPr>
        <w:t xml:space="preserve">, 107/3); 108 (108/1, </w:t>
      </w:r>
      <w:r w:rsidRPr="002155E9">
        <w:rPr>
          <w:rFonts w:ascii="Times New Roman" w:hAnsi="Times New Roman"/>
          <w:b/>
          <w:color w:val="000000"/>
          <w:sz w:val="24"/>
          <w:szCs w:val="24"/>
        </w:rPr>
        <w:t>108/2</w:t>
      </w:r>
      <w:r w:rsidRPr="002155E9">
        <w:rPr>
          <w:rFonts w:ascii="Times New Roman" w:hAnsi="Times New Roman"/>
          <w:color w:val="000000"/>
          <w:sz w:val="24"/>
          <w:szCs w:val="24"/>
        </w:rPr>
        <w:t xml:space="preserve">, 108/3); 45/2 (45/3, </w:t>
      </w:r>
      <w:r w:rsidRPr="002155E9">
        <w:rPr>
          <w:rFonts w:ascii="Times New Roman" w:hAnsi="Times New Roman"/>
          <w:b/>
          <w:color w:val="000000"/>
          <w:sz w:val="24"/>
          <w:szCs w:val="24"/>
        </w:rPr>
        <w:t>45/4</w:t>
      </w:r>
      <w:r w:rsidRPr="002155E9">
        <w:rPr>
          <w:rFonts w:ascii="Times New Roman" w:hAnsi="Times New Roman"/>
          <w:color w:val="000000"/>
          <w:sz w:val="24"/>
          <w:szCs w:val="24"/>
        </w:rPr>
        <w:t xml:space="preserve">); 46/2  (46/3, </w:t>
      </w:r>
      <w:r w:rsidRPr="002155E9">
        <w:rPr>
          <w:rFonts w:ascii="Times New Roman" w:hAnsi="Times New Roman"/>
          <w:b/>
          <w:color w:val="000000"/>
          <w:sz w:val="24"/>
          <w:szCs w:val="24"/>
        </w:rPr>
        <w:t>46/4</w:t>
      </w:r>
      <w:r w:rsidRPr="002155E9">
        <w:rPr>
          <w:rFonts w:ascii="Times New Roman" w:hAnsi="Times New Roman"/>
          <w:color w:val="000000"/>
          <w:sz w:val="24"/>
          <w:szCs w:val="24"/>
        </w:rPr>
        <w:t xml:space="preserve">); </w:t>
      </w:r>
    </w:p>
    <w:p w14:paraId="019FCDDB"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0008 Jeżewo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1 (1/1, </w:t>
      </w:r>
      <w:r w:rsidRPr="002155E9">
        <w:rPr>
          <w:rFonts w:ascii="Times New Roman" w:hAnsi="Times New Roman"/>
          <w:b/>
          <w:color w:val="000000"/>
          <w:sz w:val="24"/>
          <w:szCs w:val="24"/>
        </w:rPr>
        <w:t>1/2</w:t>
      </w:r>
      <w:r w:rsidRPr="002155E9">
        <w:rPr>
          <w:rFonts w:ascii="Times New Roman" w:hAnsi="Times New Roman"/>
          <w:color w:val="000000"/>
          <w:sz w:val="24"/>
          <w:szCs w:val="24"/>
        </w:rPr>
        <w:t xml:space="preserve">, 1/3); 2 (2/1, </w:t>
      </w:r>
      <w:r w:rsidRPr="002155E9">
        <w:rPr>
          <w:rFonts w:ascii="Times New Roman" w:hAnsi="Times New Roman"/>
          <w:b/>
          <w:color w:val="000000"/>
          <w:sz w:val="24"/>
          <w:szCs w:val="24"/>
        </w:rPr>
        <w:t>2/2</w:t>
      </w:r>
      <w:r w:rsidRPr="002155E9">
        <w:rPr>
          <w:rFonts w:ascii="Times New Roman" w:hAnsi="Times New Roman"/>
          <w:color w:val="000000"/>
          <w:sz w:val="24"/>
          <w:szCs w:val="24"/>
        </w:rPr>
        <w:t xml:space="preserve">, 2/3); 3 (3/1, </w:t>
      </w:r>
      <w:r w:rsidRPr="002155E9">
        <w:rPr>
          <w:rFonts w:ascii="Times New Roman" w:hAnsi="Times New Roman"/>
          <w:b/>
          <w:color w:val="000000"/>
          <w:sz w:val="24"/>
          <w:szCs w:val="24"/>
        </w:rPr>
        <w:t>3/2</w:t>
      </w:r>
      <w:r w:rsidRPr="002155E9">
        <w:rPr>
          <w:rFonts w:ascii="Times New Roman" w:hAnsi="Times New Roman"/>
          <w:color w:val="000000"/>
          <w:sz w:val="24"/>
          <w:szCs w:val="24"/>
        </w:rPr>
        <w:t xml:space="preserve">, 3/3); 4 (4/1, </w:t>
      </w:r>
      <w:r w:rsidRPr="002155E9">
        <w:rPr>
          <w:rFonts w:ascii="Times New Roman" w:hAnsi="Times New Roman"/>
          <w:b/>
          <w:color w:val="000000"/>
          <w:sz w:val="24"/>
          <w:szCs w:val="24"/>
        </w:rPr>
        <w:t>4/2</w:t>
      </w:r>
      <w:r w:rsidRPr="002155E9">
        <w:rPr>
          <w:rFonts w:ascii="Times New Roman" w:hAnsi="Times New Roman"/>
          <w:color w:val="000000"/>
          <w:sz w:val="24"/>
          <w:szCs w:val="24"/>
        </w:rPr>
        <w:t xml:space="preserve">, 4/3); 5 (5/1, </w:t>
      </w:r>
      <w:r w:rsidRPr="002155E9">
        <w:rPr>
          <w:rFonts w:ascii="Times New Roman" w:hAnsi="Times New Roman"/>
          <w:b/>
          <w:color w:val="000000"/>
          <w:sz w:val="24"/>
          <w:szCs w:val="24"/>
        </w:rPr>
        <w:t>5/2</w:t>
      </w:r>
      <w:r w:rsidRPr="002155E9">
        <w:rPr>
          <w:rFonts w:ascii="Times New Roman" w:hAnsi="Times New Roman"/>
          <w:color w:val="000000"/>
          <w:sz w:val="24"/>
          <w:szCs w:val="24"/>
        </w:rPr>
        <w:t xml:space="preserve">, 5/3); 7 (7/1, </w:t>
      </w:r>
      <w:r w:rsidRPr="002155E9">
        <w:rPr>
          <w:rFonts w:ascii="Times New Roman" w:hAnsi="Times New Roman"/>
          <w:b/>
          <w:color w:val="000000"/>
          <w:sz w:val="24"/>
          <w:szCs w:val="24"/>
        </w:rPr>
        <w:t>7/2</w:t>
      </w:r>
      <w:r w:rsidRPr="002155E9">
        <w:rPr>
          <w:rFonts w:ascii="Times New Roman" w:hAnsi="Times New Roman"/>
          <w:color w:val="000000"/>
          <w:sz w:val="24"/>
          <w:szCs w:val="24"/>
        </w:rPr>
        <w:t xml:space="preserve">, 7/3); 8 (8/1, </w:t>
      </w:r>
      <w:r w:rsidRPr="002155E9">
        <w:rPr>
          <w:rFonts w:ascii="Times New Roman" w:hAnsi="Times New Roman"/>
          <w:b/>
          <w:color w:val="000000"/>
          <w:sz w:val="24"/>
          <w:szCs w:val="24"/>
        </w:rPr>
        <w:t>8/2</w:t>
      </w:r>
      <w:r w:rsidRPr="002155E9">
        <w:rPr>
          <w:rFonts w:ascii="Times New Roman" w:hAnsi="Times New Roman"/>
          <w:color w:val="000000"/>
          <w:sz w:val="24"/>
          <w:szCs w:val="24"/>
        </w:rPr>
        <w:t xml:space="preserve">); 9 (9/1, </w:t>
      </w:r>
      <w:r w:rsidRPr="002155E9">
        <w:rPr>
          <w:rFonts w:ascii="Times New Roman" w:hAnsi="Times New Roman"/>
          <w:b/>
          <w:color w:val="000000"/>
          <w:sz w:val="24"/>
          <w:szCs w:val="24"/>
        </w:rPr>
        <w:t>9/2</w:t>
      </w:r>
      <w:r w:rsidRPr="002155E9">
        <w:rPr>
          <w:rFonts w:ascii="Times New Roman" w:hAnsi="Times New Roman"/>
          <w:color w:val="000000"/>
          <w:sz w:val="24"/>
          <w:szCs w:val="24"/>
        </w:rPr>
        <w:t xml:space="preserve">, 9/3, 9/4, 9/5); 10 (10/1, </w:t>
      </w:r>
      <w:r w:rsidRPr="002155E9">
        <w:rPr>
          <w:rFonts w:ascii="Times New Roman" w:hAnsi="Times New Roman"/>
          <w:b/>
          <w:color w:val="000000"/>
          <w:sz w:val="24"/>
          <w:szCs w:val="24"/>
        </w:rPr>
        <w:t>10/2</w:t>
      </w:r>
      <w:r w:rsidRPr="002155E9">
        <w:rPr>
          <w:rFonts w:ascii="Times New Roman" w:hAnsi="Times New Roman"/>
          <w:color w:val="000000"/>
          <w:sz w:val="24"/>
          <w:szCs w:val="24"/>
        </w:rPr>
        <w:t xml:space="preserve">, 10/3, </w:t>
      </w:r>
      <w:r w:rsidRPr="002155E9">
        <w:rPr>
          <w:rFonts w:ascii="Times New Roman" w:hAnsi="Times New Roman"/>
          <w:b/>
          <w:color w:val="000000"/>
          <w:sz w:val="24"/>
          <w:szCs w:val="24"/>
        </w:rPr>
        <w:t>10/4</w:t>
      </w:r>
      <w:r w:rsidRPr="002155E9">
        <w:rPr>
          <w:rFonts w:ascii="Times New Roman" w:hAnsi="Times New Roman"/>
          <w:color w:val="000000"/>
          <w:sz w:val="24"/>
          <w:szCs w:val="24"/>
        </w:rPr>
        <w:t xml:space="preserve">, 10/5); 11 (11/1, </w:t>
      </w:r>
      <w:r w:rsidRPr="002155E9">
        <w:rPr>
          <w:rFonts w:ascii="Times New Roman" w:hAnsi="Times New Roman"/>
          <w:b/>
          <w:color w:val="000000"/>
          <w:sz w:val="24"/>
          <w:szCs w:val="24"/>
        </w:rPr>
        <w:t>11/2</w:t>
      </w:r>
      <w:r w:rsidRPr="002155E9">
        <w:rPr>
          <w:rFonts w:ascii="Times New Roman" w:hAnsi="Times New Roman"/>
          <w:color w:val="000000"/>
          <w:sz w:val="24"/>
          <w:szCs w:val="24"/>
        </w:rPr>
        <w:t xml:space="preserve">, 11/3); 12 (12/1, </w:t>
      </w:r>
      <w:r w:rsidRPr="002155E9">
        <w:rPr>
          <w:rFonts w:ascii="Times New Roman" w:hAnsi="Times New Roman"/>
          <w:b/>
          <w:color w:val="000000"/>
          <w:sz w:val="24"/>
          <w:szCs w:val="24"/>
        </w:rPr>
        <w:t>12/2</w:t>
      </w:r>
      <w:r w:rsidRPr="002155E9">
        <w:rPr>
          <w:rFonts w:ascii="Times New Roman" w:hAnsi="Times New Roman"/>
          <w:color w:val="000000"/>
          <w:sz w:val="24"/>
          <w:szCs w:val="24"/>
        </w:rPr>
        <w:t xml:space="preserve">, 12/3, </w:t>
      </w:r>
      <w:r w:rsidRPr="002155E9">
        <w:rPr>
          <w:rFonts w:ascii="Times New Roman" w:hAnsi="Times New Roman"/>
          <w:b/>
          <w:color w:val="000000"/>
          <w:sz w:val="24"/>
          <w:szCs w:val="24"/>
        </w:rPr>
        <w:t>12/4</w:t>
      </w:r>
      <w:r w:rsidRPr="002155E9">
        <w:rPr>
          <w:rFonts w:ascii="Times New Roman" w:hAnsi="Times New Roman"/>
          <w:color w:val="000000"/>
          <w:sz w:val="24"/>
          <w:szCs w:val="24"/>
        </w:rPr>
        <w:t xml:space="preserve">, 12/5); 13 (13/1, </w:t>
      </w:r>
      <w:r w:rsidRPr="002155E9">
        <w:rPr>
          <w:rFonts w:ascii="Times New Roman" w:hAnsi="Times New Roman"/>
          <w:b/>
          <w:color w:val="000000"/>
          <w:sz w:val="24"/>
          <w:szCs w:val="24"/>
        </w:rPr>
        <w:t>13/2</w:t>
      </w:r>
      <w:r w:rsidRPr="002155E9">
        <w:rPr>
          <w:rFonts w:ascii="Times New Roman" w:hAnsi="Times New Roman"/>
          <w:color w:val="000000"/>
          <w:sz w:val="24"/>
          <w:szCs w:val="24"/>
        </w:rPr>
        <w:t xml:space="preserve">, 13/3, </w:t>
      </w:r>
      <w:r w:rsidRPr="002155E9">
        <w:rPr>
          <w:rFonts w:ascii="Times New Roman" w:hAnsi="Times New Roman"/>
          <w:b/>
          <w:color w:val="000000"/>
          <w:sz w:val="24"/>
          <w:szCs w:val="24"/>
        </w:rPr>
        <w:t>13/4</w:t>
      </w:r>
      <w:r w:rsidRPr="002155E9">
        <w:rPr>
          <w:rFonts w:ascii="Times New Roman" w:hAnsi="Times New Roman"/>
          <w:color w:val="000000"/>
          <w:sz w:val="24"/>
          <w:szCs w:val="24"/>
        </w:rPr>
        <w:t xml:space="preserve">); 15 (15/1, </w:t>
      </w:r>
      <w:r w:rsidRPr="002155E9">
        <w:rPr>
          <w:rFonts w:ascii="Times New Roman" w:hAnsi="Times New Roman"/>
          <w:b/>
          <w:color w:val="000000"/>
          <w:sz w:val="24"/>
          <w:szCs w:val="24"/>
        </w:rPr>
        <w:t>15/2</w:t>
      </w:r>
      <w:r w:rsidRPr="002155E9">
        <w:rPr>
          <w:rFonts w:ascii="Times New Roman" w:hAnsi="Times New Roman"/>
          <w:color w:val="000000"/>
          <w:sz w:val="24"/>
          <w:szCs w:val="24"/>
        </w:rPr>
        <w:t xml:space="preserve">, 15/3); 16 (16/1, </w:t>
      </w:r>
      <w:r w:rsidRPr="002155E9">
        <w:rPr>
          <w:rFonts w:ascii="Times New Roman" w:hAnsi="Times New Roman"/>
          <w:b/>
          <w:color w:val="000000"/>
          <w:sz w:val="24"/>
          <w:szCs w:val="24"/>
        </w:rPr>
        <w:t>16/2</w:t>
      </w:r>
      <w:r w:rsidRPr="002155E9">
        <w:rPr>
          <w:rFonts w:ascii="Times New Roman" w:hAnsi="Times New Roman"/>
          <w:color w:val="000000"/>
          <w:sz w:val="24"/>
          <w:szCs w:val="24"/>
        </w:rPr>
        <w:t xml:space="preserve">, 16/3); 17 (17/1, </w:t>
      </w:r>
      <w:r w:rsidRPr="002155E9">
        <w:rPr>
          <w:rFonts w:ascii="Times New Roman" w:hAnsi="Times New Roman"/>
          <w:b/>
          <w:color w:val="000000"/>
          <w:sz w:val="24"/>
          <w:szCs w:val="24"/>
        </w:rPr>
        <w:t>17/2</w:t>
      </w:r>
      <w:r w:rsidRPr="002155E9">
        <w:rPr>
          <w:rFonts w:ascii="Times New Roman" w:hAnsi="Times New Roman"/>
          <w:color w:val="000000"/>
          <w:sz w:val="24"/>
          <w:szCs w:val="24"/>
        </w:rPr>
        <w:t xml:space="preserve">, 17/3, 17/4); 18 (18/1, </w:t>
      </w:r>
      <w:r w:rsidRPr="002155E9">
        <w:rPr>
          <w:rFonts w:ascii="Times New Roman" w:hAnsi="Times New Roman"/>
          <w:b/>
          <w:color w:val="000000"/>
          <w:sz w:val="24"/>
          <w:szCs w:val="24"/>
        </w:rPr>
        <w:t>18/2</w:t>
      </w:r>
      <w:r w:rsidRPr="002155E9">
        <w:rPr>
          <w:rFonts w:ascii="Times New Roman" w:hAnsi="Times New Roman"/>
          <w:color w:val="000000"/>
          <w:sz w:val="24"/>
          <w:szCs w:val="24"/>
        </w:rPr>
        <w:t>, 18/3); 19 (</w:t>
      </w:r>
      <w:r w:rsidRPr="002155E9">
        <w:rPr>
          <w:rFonts w:ascii="Times New Roman" w:hAnsi="Times New Roman"/>
          <w:b/>
          <w:color w:val="000000"/>
          <w:sz w:val="24"/>
          <w:szCs w:val="24"/>
        </w:rPr>
        <w:t>19/1</w:t>
      </w:r>
      <w:r w:rsidRPr="002155E9">
        <w:rPr>
          <w:rFonts w:ascii="Times New Roman" w:hAnsi="Times New Roman"/>
          <w:color w:val="000000"/>
          <w:sz w:val="24"/>
          <w:szCs w:val="24"/>
        </w:rPr>
        <w:t xml:space="preserve">, 19/2, </w:t>
      </w:r>
      <w:r w:rsidRPr="002155E9">
        <w:rPr>
          <w:rFonts w:ascii="Times New Roman" w:hAnsi="Times New Roman"/>
          <w:b/>
          <w:color w:val="000000"/>
          <w:sz w:val="24"/>
          <w:szCs w:val="24"/>
        </w:rPr>
        <w:t>19/3</w:t>
      </w:r>
      <w:r w:rsidRPr="002155E9">
        <w:rPr>
          <w:rFonts w:ascii="Times New Roman" w:hAnsi="Times New Roman"/>
          <w:color w:val="000000"/>
          <w:sz w:val="24"/>
          <w:szCs w:val="24"/>
        </w:rPr>
        <w:t xml:space="preserve">, 19/4, </w:t>
      </w:r>
      <w:r w:rsidRPr="002155E9">
        <w:rPr>
          <w:rFonts w:ascii="Times New Roman" w:hAnsi="Times New Roman"/>
          <w:b/>
          <w:color w:val="000000"/>
          <w:sz w:val="24"/>
          <w:szCs w:val="24"/>
        </w:rPr>
        <w:t>19/5</w:t>
      </w:r>
      <w:r w:rsidRPr="002155E9">
        <w:rPr>
          <w:rFonts w:ascii="Times New Roman" w:hAnsi="Times New Roman"/>
          <w:color w:val="000000"/>
          <w:sz w:val="24"/>
          <w:szCs w:val="24"/>
        </w:rPr>
        <w:t xml:space="preserve">, 19/6, </w:t>
      </w:r>
      <w:r w:rsidRPr="002155E9">
        <w:rPr>
          <w:rFonts w:ascii="Times New Roman" w:hAnsi="Times New Roman"/>
          <w:b/>
          <w:color w:val="000000"/>
          <w:sz w:val="24"/>
          <w:szCs w:val="24"/>
        </w:rPr>
        <w:t>19/7</w:t>
      </w:r>
      <w:r w:rsidRPr="002155E9">
        <w:rPr>
          <w:rFonts w:ascii="Times New Roman" w:hAnsi="Times New Roman"/>
          <w:color w:val="000000"/>
          <w:sz w:val="24"/>
          <w:szCs w:val="24"/>
        </w:rPr>
        <w:t xml:space="preserve">, 19/8); 28 (28/1, </w:t>
      </w:r>
      <w:r w:rsidRPr="002155E9">
        <w:rPr>
          <w:rFonts w:ascii="Times New Roman" w:hAnsi="Times New Roman"/>
          <w:b/>
          <w:color w:val="000000"/>
          <w:sz w:val="24"/>
          <w:szCs w:val="24"/>
        </w:rPr>
        <w:t>28/2</w:t>
      </w:r>
      <w:r w:rsidRPr="002155E9">
        <w:rPr>
          <w:rFonts w:ascii="Times New Roman" w:hAnsi="Times New Roman"/>
          <w:color w:val="000000"/>
          <w:sz w:val="24"/>
          <w:szCs w:val="24"/>
        </w:rPr>
        <w:t xml:space="preserve">); 30 (30/1, </w:t>
      </w:r>
      <w:r w:rsidRPr="002155E9">
        <w:rPr>
          <w:rFonts w:ascii="Times New Roman" w:hAnsi="Times New Roman"/>
          <w:b/>
          <w:color w:val="000000"/>
          <w:sz w:val="24"/>
          <w:szCs w:val="24"/>
        </w:rPr>
        <w:t>30/2</w:t>
      </w:r>
      <w:r w:rsidRPr="002155E9">
        <w:rPr>
          <w:rFonts w:ascii="Times New Roman" w:hAnsi="Times New Roman"/>
          <w:color w:val="000000"/>
          <w:sz w:val="24"/>
          <w:szCs w:val="24"/>
        </w:rPr>
        <w:t>, 30/3); 32 (</w:t>
      </w:r>
      <w:r w:rsidRPr="002155E9">
        <w:rPr>
          <w:rFonts w:ascii="Times New Roman" w:hAnsi="Times New Roman"/>
          <w:b/>
          <w:color w:val="000000"/>
          <w:sz w:val="24"/>
          <w:szCs w:val="24"/>
        </w:rPr>
        <w:t>32/1</w:t>
      </w:r>
      <w:r w:rsidRPr="002155E9">
        <w:rPr>
          <w:rFonts w:ascii="Times New Roman" w:hAnsi="Times New Roman"/>
          <w:color w:val="000000"/>
          <w:sz w:val="24"/>
          <w:szCs w:val="24"/>
        </w:rPr>
        <w:t>, 32/2); 34 (</w:t>
      </w:r>
      <w:r w:rsidRPr="002155E9">
        <w:rPr>
          <w:rFonts w:ascii="Times New Roman" w:hAnsi="Times New Roman"/>
          <w:b/>
          <w:color w:val="000000"/>
          <w:sz w:val="24"/>
          <w:szCs w:val="24"/>
        </w:rPr>
        <w:t>34/1</w:t>
      </w:r>
      <w:r w:rsidRPr="002155E9">
        <w:rPr>
          <w:rFonts w:ascii="Times New Roman" w:hAnsi="Times New Roman"/>
          <w:color w:val="000000"/>
          <w:sz w:val="24"/>
          <w:szCs w:val="24"/>
        </w:rPr>
        <w:t>, 34/2); 39 (</w:t>
      </w:r>
      <w:r w:rsidRPr="002155E9">
        <w:rPr>
          <w:rFonts w:ascii="Times New Roman" w:hAnsi="Times New Roman"/>
          <w:b/>
          <w:color w:val="000000"/>
          <w:sz w:val="24"/>
          <w:szCs w:val="24"/>
        </w:rPr>
        <w:t>39/1</w:t>
      </w:r>
      <w:r w:rsidRPr="002155E9">
        <w:rPr>
          <w:rFonts w:ascii="Times New Roman" w:hAnsi="Times New Roman"/>
          <w:color w:val="000000"/>
          <w:sz w:val="24"/>
          <w:szCs w:val="24"/>
        </w:rPr>
        <w:t>, 39/2); 41 (</w:t>
      </w:r>
      <w:r w:rsidRPr="002155E9">
        <w:rPr>
          <w:rFonts w:ascii="Times New Roman" w:hAnsi="Times New Roman"/>
          <w:b/>
          <w:color w:val="000000"/>
          <w:sz w:val="24"/>
          <w:szCs w:val="24"/>
        </w:rPr>
        <w:t>41/1</w:t>
      </w:r>
      <w:r w:rsidRPr="002155E9">
        <w:rPr>
          <w:rFonts w:ascii="Times New Roman" w:hAnsi="Times New Roman"/>
          <w:color w:val="000000"/>
          <w:sz w:val="24"/>
          <w:szCs w:val="24"/>
        </w:rPr>
        <w:t>, 41/2); 42 (</w:t>
      </w:r>
      <w:r w:rsidRPr="002155E9">
        <w:rPr>
          <w:rFonts w:ascii="Times New Roman" w:hAnsi="Times New Roman"/>
          <w:b/>
          <w:color w:val="000000"/>
          <w:sz w:val="24"/>
          <w:szCs w:val="24"/>
        </w:rPr>
        <w:t>42/1</w:t>
      </w:r>
      <w:r w:rsidRPr="002155E9">
        <w:rPr>
          <w:rFonts w:ascii="Times New Roman" w:hAnsi="Times New Roman"/>
          <w:color w:val="000000"/>
          <w:sz w:val="24"/>
          <w:szCs w:val="24"/>
        </w:rPr>
        <w:t xml:space="preserve">, 42/2); 47 </w:t>
      </w:r>
      <w:r w:rsidRPr="002155E9">
        <w:rPr>
          <w:rFonts w:ascii="Times New Roman" w:hAnsi="Times New Roman"/>
          <w:b/>
          <w:color w:val="000000"/>
          <w:sz w:val="24"/>
          <w:szCs w:val="24"/>
        </w:rPr>
        <w:t>(47/1</w:t>
      </w:r>
      <w:r w:rsidRPr="002155E9">
        <w:rPr>
          <w:rFonts w:ascii="Times New Roman" w:hAnsi="Times New Roman"/>
          <w:color w:val="000000"/>
          <w:sz w:val="24"/>
          <w:szCs w:val="24"/>
        </w:rPr>
        <w:t>, 47/2); 48 (</w:t>
      </w:r>
      <w:r w:rsidRPr="002155E9">
        <w:rPr>
          <w:rFonts w:ascii="Times New Roman" w:hAnsi="Times New Roman"/>
          <w:b/>
          <w:color w:val="000000"/>
          <w:sz w:val="24"/>
          <w:szCs w:val="24"/>
        </w:rPr>
        <w:t>48/1</w:t>
      </w:r>
      <w:r w:rsidRPr="002155E9">
        <w:rPr>
          <w:rFonts w:ascii="Times New Roman" w:hAnsi="Times New Roman"/>
          <w:color w:val="000000"/>
          <w:sz w:val="24"/>
          <w:szCs w:val="24"/>
        </w:rPr>
        <w:t>, 48/2); 52 (</w:t>
      </w:r>
      <w:r w:rsidRPr="002155E9">
        <w:rPr>
          <w:rFonts w:ascii="Times New Roman" w:hAnsi="Times New Roman"/>
          <w:b/>
          <w:color w:val="000000"/>
          <w:sz w:val="24"/>
          <w:szCs w:val="24"/>
        </w:rPr>
        <w:t>52/1</w:t>
      </w:r>
      <w:r w:rsidRPr="002155E9">
        <w:rPr>
          <w:rFonts w:ascii="Times New Roman" w:hAnsi="Times New Roman"/>
          <w:color w:val="000000"/>
          <w:sz w:val="24"/>
          <w:szCs w:val="24"/>
        </w:rPr>
        <w:t xml:space="preserve">, 52/2); 6/1 (6/4, </w:t>
      </w:r>
      <w:r w:rsidRPr="002155E9">
        <w:rPr>
          <w:rFonts w:ascii="Times New Roman" w:hAnsi="Times New Roman"/>
          <w:b/>
          <w:color w:val="000000"/>
          <w:sz w:val="24"/>
          <w:szCs w:val="24"/>
        </w:rPr>
        <w:t>6/5</w:t>
      </w:r>
      <w:r w:rsidRPr="002155E9">
        <w:rPr>
          <w:rFonts w:ascii="Times New Roman" w:hAnsi="Times New Roman"/>
          <w:color w:val="000000"/>
          <w:sz w:val="24"/>
          <w:szCs w:val="24"/>
        </w:rPr>
        <w:t xml:space="preserve">, 6/6); 14/1 (14/3, </w:t>
      </w:r>
      <w:r w:rsidRPr="002155E9">
        <w:rPr>
          <w:rFonts w:ascii="Times New Roman" w:hAnsi="Times New Roman"/>
          <w:b/>
          <w:color w:val="000000"/>
          <w:sz w:val="24"/>
          <w:szCs w:val="24"/>
        </w:rPr>
        <w:t>14/4</w:t>
      </w:r>
      <w:r w:rsidRPr="002155E9">
        <w:rPr>
          <w:rFonts w:ascii="Times New Roman" w:hAnsi="Times New Roman"/>
          <w:color w:val="000000"/>
          <w:sz w:val="24"/>
          <w:szCs w:val="24"/>
        </w:rPr>
        <w:t xml:space="preserve">, 14/5/, </w:t>
      </w:r>
      <w:r w:rsidRPr="002155E9">
        <w:rPr>
          <w:rFonts w:ascii="Times New Roman" w:hAnsi="Times New Roman"/>
          <w:b/>
          <w:color w:val="000000"/>
          <w:sz w:val="24"/>
          <w:szCs w:val="24"/>
        </w:rPr>
        <w:t>14/6</w:t>
      </w:r>
      <w:r w:rsidRPr="002155E9">
        <w:rPr>
          <w:rFonts w:ascii="Times New Roman" w:hAnsi="Times New Roman"/>
          <w:color w:val="000000"/>
          <w:sz w:val="24"/>
          <w:szCs w:val="24"/>
        </w:rPr>
        <w:t xml:space="preserve">); 27/1 (27/3, </w:t>
      </w:r>
      <w:r w:rsidRPr="002155E9">
        <w:rPr>
          <w:rFonts w:ascii="Times New Roman" w:hAnsi="Times New Roman"/>
          <w:b/>
          <w:color w:val="000000"/>
          <w:sz w:val="24"/>
          <w:szCs w:val="24"/>
        </w:rPr>
        <w:t>27/4</w:t>
      </w:r>
      <w:r w:rsidRPr="002155E9">
        <w:rPr>
          <w:rFonts w:ascii="Times New Roman" w:hAnsi="Times New Roman"/>
          <w:color w:val="000000"/>
          <w:sz w:val="24"/>
          <w:szCs w:val="24"/>
        </w:rPr>
        <w:t xml:space="preserve">); 27/2 (27/5, </w:t>
      </w:r>
      <w:r w:rsidRPr="002155E9">
        <w:rPr>
          <w:rFonts w:ascii="Times New Roman" w:hAnsi="Times New Roman"/>
          <w:b/>
          <w:color w:val="000000"/>
          <w:sz w:val="24"/>
          <w:szCs w:val="24"/>
        </w:rPr>
        <w:t>27/6</w:t>
      </w:r>
      <w:r w:rsidRPr="002155E9">
        <w:rPr>
          <w:rFonts w:ascii="Times New Roman" w:hAnsi="Times New Roman"/>
          <w:color w:val="000000"/>
          <w:sz w:val="24"/>
          <w:szCs w:val="24"/>
        </w:rPr>
        <w:t xml:space="preserve">); 6/3 (6/7, </w:t>
      </w:r>
      <w:r w:rsidRPr="002155E9">
        <w:rPr>
          <w:rFonts w:ascii="Times New Roman" w:hAnsi="Times New Roman"/>
          <w:b/>
          <w:color w:val="000000"/>
          <w:sz w:val="24"/>
          <w:szCs w:val="24"/>
        </w:rPr>
        <w:t>6/8</w:t>
      </w:r>
      <w:r w:rsidRPr="002155E9">
        <w:rPr>
          <w:rFonts w:ascii="Times New Roman" w:hAnsi="Times New Roman"/>
          <w:color w:val="000000"/>
          <w:sz w:val="24"/>
          <w:szCs w:val="24"/>
        </w:rPr>
        <w:t xml:space="preserve">, 6/9); 26/4 (26/12, </w:t>
      </w:r>
      <w:r w:rsidRPr="002155E9">
        <w:rPr>
          <w:rFonts w:ascii="Times New Roman" w:hAnsi="Times New Roman"/>
          <w:b/>
          <w:color w:val="000000"/>
          <w:sz w:val="24"/>
          <w:szCs w:val="24"/>
        </w:rPr>
        <w:t>26/13</w:t>
      </w:r>
      <w:r w:rsidRPr="002155E9">
        <w:rPr>
          <w:rFonts w:ascii="Times New Roman" w:hAnsi="Times New Roman"/>
          <w:color w:val="000000"/>
          <w:sz w:val="24"/>
          <w:szCs w:val="24"/>
        </w:rPr>
        <w:t>); 40/2 (</w:t>
      </w:r>
      <w:r w:rsidRPr="002155E9">
        <w:rPr>
          <w:rFonts w:ascii="Times New Roman" w:hAnsi="Times New Roman"/>
          <w:b/>
          <w:color w:val="000000"/>
          <w:sz w:val="24"/>
          <w:szCs w:val="24"/>
        </w:rPr>
        <w:t>40/4</w:t>
      </w:r>
      <w:r w:rsidRPr="002155E9">
        <w:rPr>
          <w:rFonts w:ascii="Times New Roman" w:hAnsi="Times New Roman"/>
          <w:color w:val="000000"/>
          <w:sz w:val="24"/>
          <w:szCs w:val="24"/>
        </w:rPr>
        <w:t>, 40/5); 40/3 (</w:t>
      </w:r>
      <w:r w:rsidRPr="002155E9">
        <w:rPr>
          <w:rFonts w:ascii="Times New Roman" w:hAnsi="Times New Roman"/>
          <w:b/>
          <w:color w:val="000000"/>
          <w:sz w:val="24"/>
          <w:szCs w:val="24"/>
        </w:rPr>
        <w:t>40/6</w:t>
      </w:r>
      <w:r w:rsidRPr="002155E9">
        <w:rPr>
          <w:rFonts w:ascii="Times New Roman" w:hAnsi="Times New Roman"/>
          <w:color w:val="000000"/>
          <w:sz w:val="24"/>
          <w:szCs w:val="24"/>
        </w:rPr>
        <w:t>, 40/7); 45/2 (</w:t>
      </w:r>
      <w:r w:rsidRPr="002155E9">
        <w:rPr>
          <w:rFonts w:ascii="Times New Roman" w:hAnsi="Times New Roman"/>
          <w:b/>
          <w:color w:val="000000"/>
          <w:sz w:val="24"/>
          <w:szCs w:val="24"/>
        </w:rPr>
        <w:t>45/3</w:t>
      </w:r>
      <w:r w:rsidRPr="002155E9">
        <w:rPr>
          <w:rFonts w:ascii="Times New Roman" w:hAnsi="Times New Roman"/>
          <w:color w:val="000000"/>
          <w:sz w:val="24"/>
          <w:szCs w:val="24"/>
        </w:rPr>
        <w:t>, 45/4); 46/1 (</w:t>
      </w:r>
      <w:r w:rsidRPr="002155E9">
        <w:rPr>
          <w:rFonts w:ascii="Times New Roman" w:hAnsi="Times New Roman"/>
          <w:b/>
          <w:color w:val="000000"/>
          <w:sz w:val="24"/>
          <w:szCs w:val="24"/>
        </w:rPr>
        <w:t>46/3</w:t>
      </w:r>
      <w:r w:rsidRPr="002155E9">
        <w:rPr>
          <w:rFonts w:ascii="Times New Roman" w:hAnsi="Times New Roman"/>
          <w:color w:val="000000"/>
          <w:sz w:val="24"/>
          <w:szCs w:val="24"/>
        </w:rPr>
        <w:t>, 46/4); 53/4 (</w:t>
      </w:r>
      <w:r w:rsidRPr="002155E9">
        <w:rPr>
          <w:rFonts w:ascii="Times New Roman" w:hAnsi="Times New Roman"/>
          <w:b/>
          <w:color w:val="000000"/>
          <w:sz w:val="24"/>
          <w:szCs w:val="24"/>
        </w:rPr>
        <w:t>53/8</w:t>
      </w:r>
      <w:r w:rsidRPr="002155E9">
        <w:rPr>
          <w:rFonts w:ascii="Times New Roman" w:hAnsi="Times New Roman"/>
          <w:color w:val="000000"/>
          <w:sz w:val="24"/>
          <w:szCs w:val="24"/>
        </w:rPr>
        <w:t>, 53/9); 53/5 (</w:t>
      </w:r>
      <w:r w:rsidRPr="002155E9">
        <w:rPr>
          <w:rFonts w:ascii="Times New Roman" w:hAnsi="Times New Roman"/>
          <w:b/>
          <w:color w:val="000000"/>
          <w:sz w:val="24"/>
          <w:szCs w:val="24"/>
        </w:rPr>
        <w:t>53/10</w:t>
      </w:r>
      <w:r w:rsidRPr="002155E9">
        <w:rPr>
          <w:rFonts w:ascii="Times New Roman" w:hAnsi="Times New Roman"/>
          <w:color w:val="000000"/>
          <w:sz w:val="24"/>
          <w:szCs w:val="24"/>
        </w:rPr>
        <w:t>, 53/11); 53/6 (</w:t>
      </w:r>
      <w:r w:rsidRPr="002155E9">
        <w:rPr>
          <w:rFonts w:ascii="Times New Roman" w:hAnsi="Times New Roman"/>
          <w:b/>
          <w:color w:val="000000"/>
          <w:sz w:val="24"/>
          <w:szCs w:val="24"/>
        </w:rPr>
        <w:t>53/12</w:t>
      </w:r>
      <w:r w:rsidRPr="002155E9">
        <w:rPr>
          <w:rFonts w:ascii="Times New Roman" w:hAnsi="Times New Roman"/>
          <w:color w:val="000000"/>
          <w:sz w:val="24"/>
          <w:szCs w:val="24"/>
        </w:rPr>
        <w:t xml:space="preserve">, 53/13); 54/1 (54/6, </w:t>
      </w:r>
      <w:r w:rsidRPr="002155E9">
        <w:rPr>
          <w:rFonts w:ascii="Times New Roman" w:hAnsi="Times New Roman"/>
          <w:b/>
          <w:color w:val="000000"/>
          <w:sz w:val="24"/>
          <w:szCs w:val="24"/>
        </w:rPr>
        <w:t>54/7</w:t>
      </w:r>
      <w:r w:rsidRPr="002155E9">
        <w:rPr>
          <w:rFonts w:ascii="Times New Roman" w:hAnsi="Times New Roman"/>
          <w:color w:val="000000"/>
          <w:sz w:val="24"/>
          <w:szCs w:val="24"/>
        </w:rPr>
        <w:t xml:space="preserve">); 54/3  (54/8, </w:t>
      </w:r>
      <w:r w:rsidRPr="002155E9">
        <w:rPr>
          <w:rFonts w:ascii="Times New Roman" w:hAnsi="Times New Roman"/>
          <w:b/>
          <w:color w:val="000000"/>
          <w:sz w:val="24"/>
          <w:szCs w:val="24"/>
        </w:rPr>
        <w:t>54/9</w:t>
      </w:r>
      <w:r w:rsidRPr="002155E9">
        <w:rPr>
          <w:rFonts w:ascii="Times New Roman" w:hAnsi="Times New Roman"/>
          <w:color w:val="000000"/>
          <w:sz w:val="24"/>
          <w:szCs w:val="24"/>
        </w:rPr>
        <w:t xml:space="preserve">, 54/10); </w:t>
      </w:r>
    </w:p>
    <w:p w14:paraId="6AA8EEAC"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0009 Kacice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2 (2/1, </w:t>
      </w:r>
      <w:r w:rsidRPr="002155E9">
        <w:rPr>
          <w:rFonts w:ascii="Times New Roman" w:hAnsi="Times New Roman"/>
          <w:b/>
          <w:color w:val="000000"/>
          <w:sz w:val="24"/>
          <w:szCs w:val="24"/>
        </w:rPr>
        <w:t>2/2</w:t>
      </w:r>
      <w:r w:rsidRPr="002155E9">
        <w:rPr>
          <w:rFonts w:ascii="Times New Roman" w:hAnsi="Times New Roman"/>
          <w:color w:val="000000"/>
          <w:sz w:val="24"/>
          <w:szCs w:val="24"/>
        </w:rPr>
        <w:t xml:space="preserve">); 4 (4/1, </w:t>
      </w:r>
      <w:r w:rsidRPr="002155E9">
        <w:rPr>
          <w:rFonts w:ascii="Times New Roman" w:hAnsi="Times New Roman"/>
          <w:b/>
          <w:color w:val="000000"/>
          <w:sz w:val="24"/>
          <w:szCs w:val="24"/>
        </w:rPr>
        <w:t>4/2</w:t>
      </w:r>
      <w:r w:rsidRPr="002155E9">
        <w:rPr>
          <w:rFonts w:ascii="Times New Roman" w:hAnsi="Times New Roman"/>
          <w:color w:val="000000"/>
          <w:sz w:val="24"/>
          <w:szCs w:val="24"/>
        </w:rPr>
        <w:t xml:space="preserve">); 6 (6/1, </w:t>
      </w:r>
      <w:r w:rsidRPr="002155E9">
        <w:rPr>
          <w:rFonts w:ascii="Times New Roman" w:hAnsi="Times New Roman"/>
          <w:b/>
          <w:color w:val="000000"/>
          <w:sz w:val="24"/>
          <w:szCs w:val="24"/>
        </w:rPr>
        <w:t>6/2</w:t>
      </w:r>
      <w:r w:rsidRPr="002155E9">
        <w:rPr>
          <w:rFonts w:ascii="Times New Roman" w:hAnsi="Times New Roman"/>
          <w:color w:val="000000"/>
          <w:sz w:val="24"/>
          <w:szCs w:val="24"/>
        </w:rPr>
        <w:t xml:space="preserve">); 7 (7/1, </w:t>
      </w:r>
      <w:r w:rsidRPr="002155E9">
        <w:rPr>
          <w:rFonts w:ascii="Times New Roman" w:hAnsi="Times New Roman"/>
          <w:b/>
          <w:color w:val="000000"/>
          <w:sz w:val="24"/>
          <w:szCs w:val="24"/>
        </w:rPr>
        <w:t>7/2</w:t>
      </w:r>
      <w:r w:rsidRPr="002155E9">
        <w:rPr>
          <w:rFonts w:ascii="Times New Roman" w:hAnsi="Times New Roman"/>
          <w:color w:val="000000"/>
          <w:sz w:val="24"/>
          <w:szCs w:val="24"/>
        </w:rPr>
        <w:t xml:space="preserve">); 8 (8/1, </w:t>
      </w:r>
      <w:r w:rsidRPr="002155E9">
        <w:rPr>
          <w:rFonts w:ascii="Times New Roman" w:hAnsi="Times New Roman"/>
          <w:b/>
          <w:color w:val="000000"/>
          <w:sz w:val="24"/>
          <w:szCs w:val="24"/>
        </w:rPr>
        <w:t>8/2</w:t>
      </w:r>
      <w:r w:rsidRPr="002155E9">
        <w:rPr>
          <w:rFonts w:ascii="Times New Roman" w:hAnsi="Times New Roman"/>
          <w:color w:val="000000"/>
          <w:sz w:val="24"/>
          <w:szCs w:val="24"/>
        </w:rPr>
        <w:t xml:space="preserve">); 9 (9/1, </w:t>
      </w:r>
      <w:r w:rsidRPr="002155E9">
        <w:rPr>
          <w:rFonts w:ascii="Times New Roman" w:hAnsi="Times New Roman"/>
          <w:b/>
          <w:color w:val="000000"/>
          <w:sz w:val="24"/>
          <w:szCs w:val="24"/>
        </w:rPr>
        <w:t>9/2</w:t>
      </w:r>
      <w:r w:rsidRPr="002155E9">
        <w:rPr>
          <w:rFonts w:ascii="Times New Roman" w:hAnsi="Times New Roman"/>
          <w:color w:val="000000"/>
          <w:sz w:val="24"/>
          <w:szCs w:val="24"/>
        </w:rPr>
        <w:t xml:space="preserve">); 144 (144/1, </w:t>
      </w:r>
      <w:r w:rsidRPr="002155E9">
        <w:rPr>
          <w:rFonts w:ascii="Times New Roman" w:hAnsi="Times New Roman"/>
          <w:b/>
          <w:color w:val="000000"/>
          <w:sz w:val="24"/>
          <w:szCs w:val="24"/>
        </w:rPr>
        <w:t>144/2</w:t>
      </w:r>
      <w:r w:rsidRPr="002155E9">
        <w:rPr>
          <w:rFonts w:ascii="Times New Roman" w:hAnsi="Times New Roman"/>
          <w:color w:val="000000"/>
          <w:sz w:val="24"/>
          <w:szCs w:val="24"/>
        </w:rPr>
        <w:t>, 144/3); 158 (</w:t>
      </w:r>
      <w:r w:rsidRPr="002155E9">
        <w:rPr>
          <w:rFonts w:ascii="Times New Roman" w:hAnsi="Times New Roman"/>
          <w:b/>
          <w:color w:val="000000"/>
          <w:sz w:val="24"/>
          <w:szCs w:val="24"/>
        </w:rPr>
        <w:t>158/1</w:t>
      </w:r>
      <w:r w:rsidRPr="002155E9">
        <w:rPr>
          <w:rFonts w:ascii="Times New Roman" w:hAnsi="Times New Roman"/>
          <w:color w:val="000000"/>
          <w:sz w:val="24"/>
          <w:szCs w:val="24"/>
        </w:rPr>
        <w:t>, 158/2); 159 (</w:t>
      </w:r>
      <w:r w:rsidRPr="002155E9">
        <w:rPr>
          <w:rFonts w:ascii="Times New Roman" w:hAnsi="Times New Roman"/>
          <w:b/>
          <w:color w:val="000000"/>
          <w:sz w:val="24"/>
          <w:szCs w:val="24"/>
        </w:rPr>
        <w:t>159/1</w:t>
      </w:r>
      <w:r w:rsidRPr="002155E9">
        <w:rPr>
          <w:rFonts w:ascii="Times New Roman" w:hAnsi="Times New Roman"/>
          <w:color w:val="000000"/>
          <w:sz w:val="24"/>
          <w:szCs w:val="24"/>
        </w:rPr>
        <w:t>, 159/2); 160 (</w:t>
      </w:r>
      <w:r w:rsidRPr="002155E9">
        <w:rPr>
          <w:rFonts w:ascii="Times New Roman" w:hAnsi="Times New Roman"/>
          <w:b/>
          <w:color w:val="000000"/>
          <w:sz w:val="24"/>
          <w:szCs w:val="24"/>
        </w:rPr>
        <w:t>160/1</w:t>
      </w:r>
      <w:r w:rsidRPr="002155E9">
        <w:rPr>
          <w:rFonts w:ascii="Times New Roman" w:hAnsi="Times New Roman"/>
          <w:color w:val="000000"/>
          <w:sz w:val="24"/>
          <w:szCs w:val="24"/>
        </w:rPr>
        <w:t>, 160/2); 162 (</w:t>
      </w:r>
      <w:r w:rsidRPr="002155E9">
        <w:rPr>
          <w:rFonts w:ascii="Times New Roman" w:hAnsi="Times New Roman"/>
          <w:b/>
          <w:color w:val="000000"/>
          <w:sz w:val="24"/>
          <w:szCs w:val="24"/>
        </w:rPr>
        <w:t>162/1</w:t>
      </w:r>
      <w:r w:rsidRPr="002155E9">
        <w:rPr>
          <w:rFonts w:ascii="Times New Roman" w:hAnsi="Times New Roman"/>
          <w:color w:val="000000"/>
          <w:sz w:val="24"/>
          <w:szCs w:val="24"/>
        </w:rPr>
        <w:t>, 162/2); 164 (</w:t>
      </w:r>
      <w:r w:rsidRPr="002155E9">
        <w:rPr>
          <w:rFonts w:ascii="Times New Roman" w:hAnsi="Times New Roman"/>
          <w:b/>
          <w:color w:val="000000"/>
          <w:sz w:val="24"/>
          <w:szCs w:val="24"/>
        </w:rPr>
        <w:t>164/1</w:t>
      </w:r>
      <w:r w:rsidRPr="002155E9">
        <w:rPr>
          <w:rFonts w:ascii="Times New Roman" w:hAnsi="Times New Roman"/>
          <w:color w:val="000000"/>
          <w:sz w:val="24"/>
          <w:szCs w:val="24"/>
        </w:rPr>
        <w:t xml:space="preserve">, 164/2, </w:t>
      </w:r>
      <w:r w:rsidRPr="002155E9">
        <w:rPr>
          <w:rFonts w:ascii="Times New Roman" w:hAnsi="Times New Roman"/>
          <w:b/>
          <w:color w:val="000000"/>
          <w:sz w:val="24"/>
          <w:szCs w:val="24"/>
        </w:rPr>
        <w:t>164/3</w:t>
      </w:r>
      <w:r w:rsidRPr="002155E9">
        <w:rPr>
          <w:rFonts w:ascii="Times New Roman" w:hAnsi="Times New Roman"/>
          <w:color w:val="000000"/>
          <w:sz w:val="24"/>
          <w:szCs w:val="24"/>
        </w:rPr>
        <w:t>); 166 (</w:t>
      </w:r>
      <w:r w:rsidRPr="002155E9">
        <w:rPr>
          <w:rFonts w:ascii="Times New Roman" w:hAnsi="Times New Roman"/>
          <w:b/>
          <w:color w:val="000000"/>
          <w:sz w:val="24"/>
          <w:szCs w:val="24"/>
        </w:rPr>
        <w:t>166/1</w:t>
      </w:r>
      <w:r w:rsidRPr="002155E9">
        <w:rPr>
          <w:rFonts w:ascii="Times New Roman" w:hAnsi="Times New Roman"/>
          <w:color w:val="000000"/>
          <w:sz w:val="24"/>
          <w:szCs w:val="24"/>
        </w:rPr>
        <w:t xml:space="preserve">, 166/2, </w:t>
      </w:r>
      <w:r w:rsidRPr="002155E9">
        <w:rPr>
          <w:rFonts w:ascii="Times New Roman" w:hAnsi="Times New Roman"/>
          <w:b/>
          <w:color w:val="000000"/>
          <w:sz w:val="24"/>
          <w:szCs w:val="24"/>
        </w:rPr>
        <w:t>166/3</w:t>
      </w:r>
      <w:r w:rsidRPr="002155E9">
        <w:rPr>
          <w:rFonts w:ascii="Times New Roman" w:hAnsi="Times New Roman"/>
          <w:color w:val="000000"/>
          <w:sz w:val="24"/>
          <w:szCs w:val="24"/>
        </w:rPr>
        <w:t>); 167 (</w:t>
      </w:r>
      <w:r w:rsidRPr="002155E9">
        <w:rPr>
          <w:rFonts w:ascii="Times New Roman" w:hAnsi="Times New Roman"/>
          <w:b/>
          <w:color w:val="000000"/>
          <w:sz w:val="24"/>
          <w:szCs w:val="24"/>
        </w:rPr>
        <w:t>167/1</w:t>
      </w:r>
      <w:r w:rsidRPr="002155E9">
        <w:rPr>
          <w:rFonts w:ascii="Times New Roman" w:hAnsi="Times New Roman"/>
          <w:color w:val="000000"/>
          <w:sz w:val="24"/>
          <w:szCs w:val="24"/>
        </w:rPr>
        <w:t xml:space="preserve">, 167/2); 168 (168/1, </w:t>
      </w:r>
      <w:r w:rsidRPr="002155E9">
        <w:rPr>
          <w:rFonts w:ascii="Times New Roman" w:hAnsi="Times New Roman"/>
          <w:b/>
          <w:color w:val="000000"/>
          <w:sz w:val="24"/>
          <w:szCs w:val="24"/>
        </w:rPr>
        <w:t>168/2</w:t>
      </w:r>
      <w:r w:rsidRPr="002155E9">
        <w:rPr>
          <w:rFonts w:ascii="Times New Roman" w:hAnsi="Times New Roman"/>
          <w:color w:val="000000"/>
          <w:sz w:val="24"/>
          <w:szCs w:val="24"/>
        </w:rPr>
        <w:t xml:space="preserve">); 207 (207/1, </w:t>
      </w:r>
      <w:r w:rsidRPr="002155E9">
        <w:rPr>
          <w:rFonts w:ascii="Times New Roman" w:hAnsi="Times New Roman"/>
          <w:b/>
          <w:color w:val="000000"/>
          <w:sz w:val="24"/>
          <w:szCs w:val="24"/>
        </w:rPr>
        <w:t>207/2</w:t>
      </w:r>
      <w:r w:rsidRPr="002155E9">
        <w:rPr>
          <w:rFonts w:ascii="Times New Roman" w:hAnsi="Times New Roman"/>
          <w:color w:val="000000"/>
          <w:sz w:val="24"/>
          <w:szCs w:val="24"/>
        </w:rPr>
        <w:t>, 207/3); 227 (</w:t>
      </w:r>
      <w:r w:rsidRPr="002155E9">
        <w:rPr>
          <w:rFonts w:ascii="Times New Roman" w:hAnsi="Times New Roman"/>
          <w:b/>
          <w:color w:val="000000"/>
          <w:sz w:val="24"/>
          <w:szCs w:val="24"/>
        </w:rPr>
        <w:t>227/1</w:t>
      </w:r>
      <w:r w:rsidRPr="002155E9">
        <w:rPr>
          <w:rFonts w:ascii="Times New Roman" w:hAnsi="Times New Roman"/>
          <w:color w:val="000000"/>
          <w:sz w:val="24"/>
          <w:szCs w:val="24"/>
        </w:rPr>
        <w:t>, 227/2); 229 (</w:t>
      </w:r>
      <w:r w:rsidRPr="002155E9">
        <w:rPr>
          <w:rFonts w:ascii="Times New Roman" w:hAnsi="Times New Roman"/>
          <w:b/>
          <w:color w:val="000000"/>
          <w:sz w:val="24"/>
          <w:szCs w:val="24"/>
        </w:rPr>
        <w:t>229/1</w:t>
      </w:r>
      <w:r w:rsidRPr="002155E9">
        <w:rPr>
          <w:rFonts w:ascii="Times New Roman" w:hAnsi="Times New Roman"/>
          <w:color w:val="000000"/>
          <w:sz w:val="24"/>
          <w:szCs w:val="24"/>
        </w:rPr>
        <w:t>, 229/2); 231 (</w:t>
      </w:r>
      <w:r w:rsidRPr="002155E9">
        <w:rPr>
          <w:rFonts w:ascii="Times New Roman" w:hAnsi="Times New Roman"/>
          <w:b/>
          <w:color w:val="000000"/>
          <w:sz w:val="24"/>
          <w:szCs w:val="24"/>
        </w:rPr>
        <w:t>231/1</w:t>
      </w:r>
      <w:r w:rsidRPr="002155E9">
        <w:rPr>
          <w:rFonts w:ascii="Times New Roman" w:hAnsi="Times New Roman"/>
          <w:color w:val="000000"/>
          <w:sz w:val="24"/>
          <w:szCs w:val="24"/>
        </w:rPr>
        <w:t xml:space="preserve">, 231/2); 232 (232/1, </w:t>
      </w:r>
      <w:r w:rsidRPr="002155E9">
        <w:rPr>
          <w:rFonts w:ascii="Times New Roman" w:hAnsi="Times New Roman"/>
          <w:b/>
          <w:color w:val="000000"/>
          <w:sz w:val="24"/>
          <w:szCs w:val="24"/>
        </w:rPr>
        <w:t>232/2</w:t>
      </w:r>
      <w:r w:rsidRPr="002155E9">
        <w:rPr>
          <w:rFonts w:ascii="Times New Roman" w:hAnsi="Times New Roman"/>
          <w:color w:val="000000"/>
          <w:sz w:val="24"/>
          <w:szCs w:val="24"/>
        </w:rPr>
        <w:t>); 234 (</w:t>
      </w:r>
      <w:r w:rsidRPr="002155E9">
        <w:rPr>
          <w:rFonts w:ascii="Times New Roman" w:hAnsi="Times New Roman"/>
          <w:b/>
          <w:color w:val="000000"/>
          <w:sz w:val="24"/>
          <w:szCs w:val="24"/>
        </w:rPr>
        <w:t>234/1</w:t>
      </w:r>
      <w:r w:rsidRPr="002155E9">
        <w:rPr>
          <w:rFonts w:ascii="Times New Roman" w:hAnsi="Times New Roman"/>
          <w:color w:val="000000"/>
          <w:sz w:val="24"/>
          <w:szCs w:val="24"/>
        </w:rPr>
        <w:t xml:space="preserve">, 234/2); 235 (235/1, </w:t>
      </w:r>
      <w:r w:rsidRPr="002155E9">
        <w:rPr>
          <w:rFonts w:ascii="Times New Roman" w:hAnsi="Times New Roman"/>
          <w:b/>
          <w:color w:val="000000"/>
          <w:sz w:val="24"/>
          <w:szCs w:val="24"/>
        </w:rPr>
        <w:t>235/2</w:t>
      </w:r>
      <w:r w:rsidRPr="002155E9">
        <w:rPr>
          <w:rFonts w:ascii="Times New Roman" w:hAnsi="Times New Roman"/>
          <w:color w:val="000000"/>
          <w:sz w:val="24"/>
          <w:szCs w:val="24"/>
        </w:rPr>
        <w:t xml:space="preserve">, 235/3); 237 (237/1, </w:t>
      </w:r>
      <w:r w:rsidRPr="002155E9">
        <w:rPr>
          <w:rFonts w:ascii="Times New Roman" w:hAnsi="Times New Roman"/>
          <w:b/>
          <w:color w:val="000000"/>
          <w:sz w:val="24"/>
          <w:szCs w:val="24"/>
        </w:rPr>
        <w:t>237/2</w:t>
      </w:r>
      <w:r w:rsidRPr="002155E9">
        <w:rPr>
          <w:rFonts w:ascii="Times New Roman" w:hAnsi="Times New Roman"/>
          <w:color w:val="000000"/>
          <w:sz w:val="24"/>
          <w:szCs w:val="24"/>
        </w:rPr>
        <w:t xml:space="preserve">, 237/3); 239 (239/1, </w:t>
      </w:r>
      <w:r w:rsidRPr="002155E9">
        <w:rPr>
          <w:rFonts w:ascii="Times New Roman" w:hAnsi="Times New Roman"/>
          <w:b/>
          <w:color w:val="000000"/>
          <w:sz w:val="24"/>
          <w:szCs w:val="24"/>
        </w:rPr>
        <w:t>239/2</w:t>
      </w:r>
      <w:r w:rsidRPr="002155E9">
        <w:rPr>
          <w:rFonts w:ascii="Times New Roman" w:hAnsi="Times New Roman"/>
          <w:color w:val="000000"/>
          <w:sz w:val="24"/>
          <w:szCs w:val="24"/>
        </w:rPr>
        <w:t xml:space="preserve">); 241 (241/1, </w:t>
      </w:r>
      <w:r w:rsidRPr="002155E9">
        <w:rPr>
          <w:rFonts w:ascii="Times New Roman" w:hAnsi="Times New Roman"/>
          <w:b/>
          <w:color w:val="000000"/>
          <w:sz w:val="24"/>
          <w:szCs w:val="24"/>
        </w:rPr>
        <w:t>241/2</w:t>
      </w:r>
      <w:r w:rsidRPr="002155E9">
        <w:rPr>
          <w:rFonts w:ascii="Times New Roman" w:hAnsi="Times New Roman"/>
          <w:color w:val="000000"/>
          <w:sz w:val="24"/>
          <w:szCs w:val="24"/>
        </w:rPr>
        <w:t xml:space="preserve">); 243 (243/1, </w:t>
      </w:r>
      <w:r w:rsidRPr="002155E9">
        <w:rPr>
          <w:rFonts w:ascii="Times New Roman" w:hAnsi="Times New Roman"/>
          <w:b/>
          <w:color w:val="000000"/>
          <w:sz w:val="24"/>
          <w:szCs w:val="24"/>
        </w:rPr>
        <w:t>243/2</w:t>
      </w:r>
      <w:r w:rsidRPr="002155E9">
        <w:rPr>
          <w:rFonts w:ascii="Times New Roman" w:hAnsi="Times New Roman"/>
          <w:color w:val="000000"/>
          <w:sz w:val="24"/>
          <w:szCs w:val="24"/>
        </w:rPr>
        <w:t xml:space="preserve">); 245 (245/1, </w:t>
      </w:r>
      <w:r w:rsidRPr="002155E9">
        <w:rPr>
          <w:rFonts w:ascii="Times New Roman" w:hAnsi="Times New Roman"/>
          <w:b/>
          <w:color w:val="000000"/>
          <w:sz w:val="24"/>
          <w:szCs w:val="24"/>
        </w:rPr>
        <w:t>245/2</w:t>
      </w:r>
      <w:r w:rsidRPr="002155E9">
        <w:rPr>
          <w:rFonts w:ascii="Times New Roman" w:hAnsi="Times New Roman"/>
          <w:color w:val="000000"/>
          <w:sz w:val="24"/>
          <w:szCs w:val="24"/>
        </w:rPr>
        <w:t xml:space="preserve">); 247 (247/1, </w:t>
      </w:r>
      <w:r w:rsidRPr="002155E9">
        <w:rPr>
          <w:rFonts w:ascii="Times New Roman" w:hAnsi="Times New Roman"/>
          <w:b/>
          <w:color w:val="000000"/>
          <w:sz w:val="24"/>
          <w:szCs w:val="24"/>
        </w:rPr>
        <w:t>247/2</w:t>
      </w:r>
      <w:r w:rsidRPr="002155E9">
        <w:rPr>
          <w:rFonts w:ascii="Times New Roman" w:hAnsi="Times New Roman"/>
          <w:color w:val="000000"/>
          <w:sz w:val="24"/>
          <w:szCs w:val="24"/>
        </w:rPr>
        <w:t xml:space="preserve">); 249 (249/1, </w:t>
      </w:r>
      <w:r w:rsidRPr="002155E9">
        <w:rPr>
          <w:rFonts w:ascii="Times New Roman" w:hAnsi="Times New Roman"/>
          <w:b/>
          <w:color w:val="000000"/>
          <w:sz w:val="24"/>
          <w:szCs w:val="24"/>
        </w:rPr>
        <w:t>249/2</w:t>
      </w:r>
      <w:r w:rsidRPr="002155E9">
        <w:rPr>
          <w:rFonts w:ascii="Times New Roman" w:hAnsi="Times New Roman"/>
          <w:color w:val="000000"/>
          <w:sz w:val="24"/>
          <w:szCs w:val="24"/>
        </w:rPr>
        <w:t xml:space="preserve">); 251 (251/1, </w:t>
      </w:r>
      <w:r w:rsidRPr="002155E9">
        <w:rPr>
          <w:rFonts w:ascii="Times New Roman" w:hAnsi="Times New Roman"/>
          <w:b/>
          <w:color w:val="000000"/>
          <w:sz w:val="24"/>
          <w:szCs w:val="24"/>
        </w:rPr>
        <w:t>251/2</w:t>
      </w:r>
      <w:r w:rsidRPr="002155E9">
        <w:rPr>
          <w:rFonts w:ascii="Times New Roman" w:hAnsi="Times New Roman"/>
          <w:color w:val="000000"/>
          <w:sz w:val="24"/>
          <w:szCs w:val="24"/>
        </w:rPr>
        <w:t xml:space="preserve">); 253 (253/1, </w:t>
      </w:r>
      <w:r w:rsidRPr="002155E9">
        <w:rPr>
          <w:rFonts w:ascii="Times New Roman" w:hAnsi="Times New Roman"/>
          <w:b/>
          <w:color w:val="000000"/>
          <w:sz w:val="24"/>
          <w:szCs w:val="24"/>
        </w:rPr>
        <w:t>253/2</w:t>
      </w:r>
      <w:r w:rsidRPr="002155E9">
        <w:rPr>
          <w:rFonts w:ascii="Times New Roman" w:hAnsi="Times New Roman"/>
          <w:color w:val="000000"/>
          <w:sz w:val="24"/>
          <w:szCs w:val="24"/>
        </w:rPr>
        <w:t xml:space="preserve">); 255 (255/1, </w:t>
      </w:r>
      <w:r w:rsidRPr="002155E9">
        <w:rPr>
          <w:rFonts w:ascii="Times New Roman" w:hAnsi="Times New Roman"/>
          <w:b/>
          <w:color w:val="000000"/>
          <w:sz w:val="24"/>
          <w:szCs w:val="24"/>
        </w:rPr>
        <w:t>255/2</w:t>
      </w:r>
      <w:r w:rsidRPr="002155E9">
        <w:rPr>
          <w:rFonts w:ascii="Times New Roman" w:hAnsi="Times New Roman"/>
          <w:color w:val="000000"/>
          <w:sz w:val="24"/>
          <w:szCs w:val="24"/>
        </w:rPr>
        <w:t xml:space="preserve">); 257 (257/1, </w:t>
      </w:r>
      <w:r w:rsidRPr="002155E9">
        <w:rPr>
          <w:rFonts w:ascii="Times New Roman" w:hAnsi="Times New Roman"/>
          <w:b/>
          <w:color w:val="000000"/>
          <w:sz w:val="24"/>
          <w:szCs w:val="24"/>
        </w:rPr>
        <w:t>257/2</w:t>
      </w:r>
      <w:r w:rsidRPr="002155E9">
        <w:rPr>
          <w:rFonts w:ascii="Times New Roman" w:hAnsi="Times New Roman"/>
          <w:color w:val="000000"/>
          <w:sz w:val="24"/>
          <w:szCs w:val="24"/>
        </w:rPr>
        <w:t xml:space="preserve">); 259 (259/1, </w:t>
      </w:r>
      <w:r w:rsidRPr="002155E9">
        <w:rPr>
          <w:rFonts w:ascii="Times New Roman" w:hAnsi="Times New Roman"/>
          <w:b/>
          <w:color w:val="000000"/>
          <w:sz w:val="24"/>
          <w:szCs w:val="24"/>
        </w:rPr>
        <w:t>259/2</w:t>
      </w:r>
      <w:r w:rsidRPr="002155E9">
        <w:rPr>
          <w:rFonts w:ascii="Times New Roman" w:hAnsi="Times New Roman"/>
          <w:color w:val="000000"/>
          <w:sz w:val="24"/>
          <w:szCs w:val="24"/>
        </w:rPr>
        <w:t xml:space="preserve">); 261 (261/1, </w:t>
      </w:r>
      <w:r w:rsidRPr="002155E9">
        <w:rPr>
          <w:rFonts w:ascii="Times New Roman" w:hAnsi="Times New Roman"/>
          <w:b/>
          <w:color w:val="000000"/>
          <w:sz w:val="24"/>
          <w:szCs w:val="24"/>
        </w:rPr>
        <w:t>261/2</w:t>
      </w:r>
      <w:r w:rsidRPr="002155E9">
        <w:rPr>
          <w:rFonts w:ascii="Times New Roman" w:hAnsi="Times New Roman"/>
          <w:color w:val="000000"/>
          <w:sz w:val="24"/>
          <w:szCs w:val="24"/>
        </w:rPr>
        <w:t xml:space="preserve">); 263 (263/1, </w:t>
      </w:r>
      <w:r w:rsidRPr="002155E9">
        <w:rPr>
          <w:rFonts w:ascii="Times New Roman" w:hAnsi="Times New Roman"/>
          <w:b/>
          <w:color w:val="000000"/>
          <w:sz w:val="24"/>
          <w:szCs w:val="24"/>
        </w:rPr>
        <w:t>263/2</w:t>
      </w:r>
      <w:r w:rsidRPr="002155E9">
        <w:rPr>
          <w:rFonts w:ascii="Times New Roman" w:hAnsi="Times New Roman"/>
          <w:color w:val="000000"/>
          <w:sz w:val="24"/>
          <w:szCs w:val="24"/>
        </w:rPr>
        <w:t xml:space="preserve">); 265 (265/1, </w:t>
      </w:r>
      <w:r w:rsidRPr="002155E9">
        <w:rPr>
          <w:rFonts w:ascii="Times New Roman" w:hAnsi="Times New Roman"/>
          <w:b/>
          <w:color w:val="000000"/>
          <w:sz w:val="24"/>
          <w:szCs w:val="24"/>
        </w:rPr>
        <w:t>265/2</w:t>
      </w:r>
      <w:r w:rsidRPr="002155E9">
        <w:rPr>
          <w:rFonts w:ascii="Times New Roman" w:hAnsi="Times New Roman"/>
          <w:color w:val="000000"/>
          <w:sz w:val="24"/>
          <w:szCs w:val="24"/>
        </w:rPr>
        <w:t xml:space="preserve">); 267 (267/1, </w:t>
      </w:r>
      <w:r w:rsidRPr="002155E9">
        <w:rPr>
          <w:rFonts w:ascii="Times New Roman" w:hAnsi="Times New Roman"/>
          <w:b/>
          <w:color w:val="000000"/>
          <w:sz w:val="24"/>
          <w:szCs w:val="24"/>
        </w:rPr>
        <w:t>267/2</w:t>
      </w:r>
      <w:r w:rsidRPr="002155E9">
        <w:rPr>
          <w:rFonts w:ascii="Times New Roman" w:hAnsi="Times New Roman"/>
          <w:color w:val="000000"/>
          <w:sz w:val="24"/>
          <w:szCs w:val="24"/>
        </w:rPr>
        <w:t xml:space="preserve">); 269 (269/1, </w:t>
      </w:r>
      <w:r w:rsidRPr="002155E9">
        <w:rPr>
          <w:rFonts w:ascii="Times New Roman" w:hAnsi="Times New Roman"/>
          <w:b/>
          <w:color w:val="000000"/>
          <w:sz w:val="24"/>
          <w:szCs w:val="24"/>
        </w:rPr>
        <w:t>269/2</w:t>
      </w:r>
      <w:r w:rsidRPr="002155E9">
        <w:rPr>
          <w:rFonts w:ascii="Times New Roman" w:hAnsi="Times New Roman"/>
          <w:color w:val="000000"/>
          <w:sz w:val="24"/>
          <w:szCs w:val="24"/>
        </w:rPr>
        <w:t xml:space="preserve">); 274 (274/1, </w:t>
      </w:r>
      <w:r w:rsidRPr="002155E9">
        <w:rPr>
          <w:rFonts w:ascii="Times New Roman" w:hAnsi="Times New Roman"/>
          <w:b/>
          <w:color w:val="000000"/>
          <w:sz w:val="24"/>
          <w:szCs w:val="24"/>
        </w:rPr>
        <w:t>274/2</w:t>
      </w:r>
      <w:r w:rsidRPr="002155E9">
        <w:rPr>
          <w:rFonts w:ascii="Times New Roman" w:hAnsi="Times New Roman"/>
          <w:color w:val="000000"/>
          <w:sz w:val="24"/>
          <w:szCs w:val="24"/>
        </w:rPr>
        <w:t>, 274/3); 275 (</w:t>
      </w:r>
      <w:r w:rsidRPr="002155E9">
        <w:rPr>
          <w:rFonts w:ascii="Times New Roman" w:hAnsi="Times New Roman"/>
          <w:b/>
          <w:color w:val="000000"/>
          <w:sz w:val="24"/>
          <w:szCs w:val="24"/>
        </w:rPr>
        <w:t>275/1</w:t>
      </w:r>
      <w:r w:rsidRPr="002155E9">
        <w:rPr>
          <w:rFonts w:ascii="Times New Roman" w:hAnsi="Times New Roman"/>
          <w:color w:val="000000"/>
          <w:sz w:val="24"/>
          <w:szCs w:val="24"/>
        </w:rPr>
        <w:t>, 275/2); 293 (</w:t>
      </w:r>
      <w:r w:rsidRPr="002155E9">
        <w:rPr>
          <w:rFonts w:ascii="Times New Roman" w:hAnsi="Times New Roman"/>
          <w:b/>
          <w:color w:val="000000"/>
          <w:sz w:val="24"/>
          <w:szCs w:val="24"/>
        </w:rPr>
        <w:t>293/1</w:t>
      </w:r>
      <w:r w:rsidRPr="002155E9">
        <w:rPr>
          <w:rFonts w:ascii="Times New Roman" w:hAnsi="Times New Roman"/>
          <w:color w:val="000000"/>
          <w:sz w:val="24"/>
          <w:szCs w:val="24"/>
        </w:rPr>
        <w:t xml:space="preserve">, 293/2, </w:t>
      </w:r>
      <w:r w:rsidRPr="002155E9">
        <w:rPr>
          <w:rFonts w:ascii="Times New Roman" w:hAnsi="Times New Roman"/>
          <w:b/>
          <w:color w:val="000000"/>
          <w:sz w:val="24"/>
          <w:szCs w:val="24"/>
        </w:rPr>
        <w:t>293/3</w:t>
      </w:r>
      <w:r w:rsidRPr="002155E9">
        <w:rPr>
          <w:rFonts w:ascii="Times New Roman" w:hAnsi="Times New Roman"/>
          <w:color w:val="000000"/>
          <w:sz w:val="24"/>
          <w:szCs w:val="24"/>
        </w:rPr>
        <w:t xml:space="preserve">, </w:t>
      </w:r>
      <w:r w:rsidRPr="002155E9">
        <w:rPr>
          <w:rFonts w:ascii="Times New Roman" w:hAnsi="Times New Roman"/>
          <w:b/>
          <w:color w:val="000000"/>
          <w:sz w:val="24"/>
          <w:szCs w:val="24"/>
        </w:rPr>
        <w:t>293/4</w:t>
      </w:r>
      <w:r w:rsidRPr="002155E9">
        <w:rPr>
          <w:rFonts w:ascii="Times New Roman" w:hAnsi="Times New Roman"/>
          <w:color w:val="000000"/>
          <w:sz w:val="24"/>
          <w:szCs w:val="24"/>
        </w:rPr>
        <w:t>); 294 (</w:t>
      </w:r>
      <w:r w:rsidRPr="002155E9">
        <w:rPr>
          <w:rFonts w:ascii="Times New Roman" w:hAnsi="Times New Roman"/>
          <w:b/>
          <w:color w:val="000000"/>
          <w:sz w:val="24"/>
          <w:szCs w:val="24"/>
        </w:rPr>
        <w:t>294/1</w:t>
      </w:r>
      <w:r w:rsidRPr="002155E9">
        <w:rPr>
          <w:rFonts w:ascii="Times New Roman" w:hAnsi="Times New Roman"/>
          <w:color w:val="000000"/>
          <w:sz w:val="24"/>
          <w:szCs w:val="24"/>
        </w:rPr>
        <w:t xml:space="preserve">, 294/2, </w:t>
      </w:r>
      <w:r w:rsidRPr="002155E9">
        <w:rPr>
          <w:rFonts w:ascii="Times New Roman" w:hAnsi="Times New Roman"/>
          <w:b/>
          <w:color w:val="000000"/>
          <w:sz w:val="24"/>
          <w:szCs w:val="24"/>
        </w:rPr>
        <w:t>294/3</w:t>
      </w:r>
      <w:r w:rsidRPr="002155E9">
        <w:rPr>
          <w:rFonts w:ascii="Times New Roman" w:hAnsi="Times New Roman"/>
          <w:color w:val="000000"/>
          <w:sz w:val="24"/>
          <w:szCs w:val="24"/>
        </w:rPr>
        <w:t>); 295 (</w:t>
      </w:r>
      <w:r w:rsidRPr="002155E9">
        <w:rPr>
          <w:rFonts w:ascii="Times New Roman" w:hAnsi="Times New Roman"/>
          <w:b/>
          <w:color w:val="000000"/>
          <w:sz w:val="24"/>
          <w:szCs w:val="24"/>
        </w:rPr>
        <w:t>295/1</w:t>
      </w:r>
      <w:r w:rsidRPr="002155E9">
        <w:rPr>
          <w:rFonts w:ascii="Times New Roman" w:hAnsi="Times New Roman"/>
          <w:color w:val="000000"/>
          <w:sz w:val="24"/>
          <w:szCs w:val="24"/>
        </w:rPr>
        <w:t xml:space="preserve">, 295/2, </w:t>
      </w:r>
      <w:r w:rsidRPr="002155E9">
        <w:rPr>
          <w:rFonts w:ascii="Times New Roman" w:hAnsi="Times New Roman"/>
          <w:b/>
          <w:color w:val="000000"/>
          <w:sz w:val="24"/>
          <w:szCs w:val="24"/>
        </w:rPr>
        <w:t>295/3</w:t>
      </w:r>
      <w:r w:rsidRPr="002155E9">
        <w:rPr>
          <w:rFonts w:ascii="Times New Roman" w:hAnsi="Times New Roman"/>
          <w:color w:val="000000"/>
          <w:sz w:val="24"/>
          <w:szCs w:val="24"/>
        </w:rPr>
        <w:t>); 296 (</w:t>
      </w:r>
      <w:r w:rsidRPr="002155E9">
        <w:rPr>
          <w:rFonts w:ascii="Times New Roman" w:hAnsi="Times New Roman"/>
          <w:b/>
          <w:color w:val="000000"/>
          <w:sz w:val="24"/>
          <w:szCs w:val="24"/>
        </w:rPr>
        <w:t>296/1</w:t>
      </w:r>
      <w:r w:rsidRPr="002155E9">
        <w:rPr>
          <w:rFonts w:ascii="Times New Roman" w:hAnsi="Times New Roman"/>
          <w:color w:val="000000"/>
          <w:sz w:val="24"/>
          <w:szCs w:val="24"/>
        </w:rPr>
        <w:t xml:space="preserve">, 296/2, </w:t>
      </w:r>
      <w:r w:rsidRPr="002155E9">
        <w:rPr>
          <w:rFonts w:ascii="Times New Roman" w:hAnsi="Times New Roman"/>
          <w:b/>
          <w:color w:val="000000"/>
          <w:sz w:val="24"/>
          <w:szCs w:val="24"/>
        </w:rPr>
        <w:t>296/3</w:t>
      </w:r>
      <w:r w:rsidRPr="002155E9">
        <w:rPr>
          <w:rFonts w:ascii="Times New Roman" w:hAnsi="Times New Roman"/>
          <w:color w:val="000000"/>
          <w:sz w:val="24"/>
          <w:szCs w:val="24"/>
        </w:rPr>
        <w:t xml:space="preserve">); 307 (307/1, </w:t>
      </w:r>
      <w:r w:rsidRPr="002155E9">
        <w:rPr>
          <w:rFonts w:ascii="Times New Roman" w:hAnsi="Times New Roman"/>
          <w:b/>
          <w:color w:val="000000"/>
          <w:sz w:val="24"/>
          <w:szCs w:val="24"/>
        </w:rPr>
        <w:t>307/2</w:t>
      </w:r>
      <w:r w:rsidRPr="002155E9">
        <w:rPr>
          <w:rFonts w:ascii="Times New Roman" w:hAnsi="Times New Roman"/>
          <w:color w:val="000000"/>
          <w:sz w:val="24"/>
          <w:szCs w:val="24"/>
        </w:rPr>
        <w:t>, 307/3); 363 (</w:t>
      </w:r>
      <w:r w:rsidRPr="002155E9">
        <w:rPr>
          <w:rFonts w:ascii="Times New Roman" w:hAnsi="Times New Roman"/>
          <w:b/>
          <w:color w:val="000000"/>
          <w:sz w:val="24"/>
          <w:szCs w:val="24"/>
        </w:rPr>
        <w:t>363/1</w:t>
      </w:r>
      <w:r w:rsidRPr="002155E9">
        <w:rPr>
          <w:rFonts w:ascii="Times New Roman" w:hAnsi="Times New Roman"/>
          <w:color w:val="000000"/>
          <w:sz w:val="24"/>
          <w:szCs w:val="24"/>
        </w:rPr>
        <w:t>, 363/2); 364 (</w:t>
      </w:r>
      <w:r w:rsidRPr="002155E9">
        <w:rPr>
          <w:rFonts w:ascii="Times New Roman" w:hAnsi="Times New Roman"/>
          <w:b/>
          <w:color w:val="000000"/>
          <w:sz w:val="24"/>
          <w:szCs w:val="24"/>
        </w:rPr>
        <w:t>364/1</w:t>
      </w:r>
      <w:r w:rsidRPr="002155E9">
        <w:rPr>
          <w:rFonts w:ascii="Times New Roman" w:hAnsi="Times New Roman"/>
          <w:color w:val="000000"/>
          <w:sz w:val="24"/>
          <w:szCs w:val="24"/>
        </w:rPr>
        <w:t>, 364/2); 365 (</w:t>
      </w:r>
      <w:r w:rsidRPr="002155E9">
        <w:rPr>
          <w:rFonts w:ascii="Times New Roman" w:hAnsi="Times New Roman"/>
          <w:b/>
          <w:color w:val="000000"/>
          <w:sz w:val="24"/>
          <w:szCs w:val="24"/>
        </w:rPr>
        <w:t>365/1</w:t>
      </w:r>
      <w:r w:rsidRPr="002155E9">
        <w:rPr>
          <w:rFonts w:ascii="Times New Roman" w:hAnsi="Times New Roman"/>
          <w:color w:val="000000"/>
          <w:sz w:val="24"/>
          <w:szCs w:val="24"/>
        </w:rPr>
        <w:t>, 365/2); 372 (</w:t>
      </w:r>
      <w:r w:rsidRPr="002155E9">
        <w:rPr>
          <w:rFonts w:ascii="Times New Roman" w:hAnsi="Times New Roman"/>
          <w:b/>
          <w:color w:val="000000"/>
          <w:sz w:val="24"/>
          <w:szCs w:val="24"/>
        </w:rPr>
        <w:t>372/1</w:t>
      </w:r>
      <w:r w:rsidRPr="002155E9">
        <w:rPr>
          <w:rFonts w:ascii="Times New Roman" w:hAnsi="Times New Roman"/>
          <w:color w:val="000000"/>
          <w:sz w:val="24"/>
          <w:szCs w:val="24"/>
        </w:rPr>
        <w:t>, 372/2); 373 (</w:t>
      </w:r>
      <w:r w:rsidRPr="002155E9">
        <w:rPr>
          <w:rFonts w:ascii="Times New Roman" w:hAnsi="Times New Roman"/>
          <w:b/>
          <w:color w:val="000000"/>
          <w:sz w:val="24"/>
          <w:szCs w:val="24"/>
        </w:rPr>
        <w:t>373/1</w:t>
      </w:r>
      <w:r w:rsidRPr="002155E9">
        <w:rPr>
          <w:rFonts w:ascii="Times New Roman" w:hAnsi="Times New Roman"/>
          <w:color w:val="000000"/>
          <w:sz w:val="24"/>
          <w:szCs w:val="24"/>
        </w:rPr>
        <w:t>, 373/2); 374 (</w:t>
      </w:r>
      <w:r w:rsidRPr="002155E9">
        <w:rPr>
          <w:rFonts w:ascii="Times New Roman" w:hAnsi="Times New Roman"/>
          <w:b/>
          <w:color w:val="000000"/>
          <w:sz w:val="24"/>
          <w:szCs w:val="24"/>
        </w:rPr>
        <w:t>374/1</w:t>
      </w:r>
      <w:r w:rsidRPr="002155E9">
        <w:rPr>
          <w:rFonts w:ascii="Times New Roman" w:hAnsi="Times New Roman"/>
          <w:color w:val="000000"/>
          <w:sz w:val="24"/>
          <w:szCs w:val="24"/>
        </w:rPr>
        <w:t>, 374/2); 375 (</w:t>
      </w:r>
      <w:r w:rsidRPr="002155E9">
        <w:rPr>
          <w:rFonts w:ascii="Times New Roman" w:hAnsi="Times New Roman"/>
          <w:b/>
          <w:color w:val="000000"/>
          <w:sz w:val="24"/>
          <w:szCs w:val="24"/>
        </w:rPr>
        <w:t>375/1</w:t>
      </w:r>
      <w:r w:rsidRPr="002155E9">
        <w:rPr>
          <w:rFonts w:ascii="Times New Roman" w:hAnsi="Times New Roman"/>
          <w:color w:val="000000"/>
          <w:sz w:val="24"/>
          <w:szCs w:val="24"/>
        </w:rPr>
        <w:t>, 375/2, 375/3); 376 (</w:t>
      </w:r>
      <w:r w:rsidRPr="002155E9">
        <w:rPr>
          <w:rFonts w:ascii="Times New Roman" w:hAnsi="Times New Roman"/>
          <w:b/>
          <w:color w:val="000000"/>
          <w:sz w:val="24"/>
          <w:szCs w:val="24"/>
        </w:rPr>
        <w:t>376/1</w:t>
      </w:r>
      <w:r w:rsidRPr="002155E9">
        <w:rPr>
          <w:rFonts w:ascii="Times New Roman" w:hAnsi="Times New Roman"/>
          <w:color w:val="000000"/>
          <w:sz w:val="24"/>
          <w:szCs w:val="24"/>
        </w:rPr>
        <w:t xml:space="preserve">, 376/2, </w:t>
      </w:r>
      <w:r w:rsidRPr="002155E9">
        <w:rPr>
          <w:rFonts w:ascii="Times New Roman" w:hAnsi="Times New Roman"/>
          <w:b/>
          <w:color w:val="000000"/>
          <w:sz w:val="24"/>
          <w:szCs w:val="24"/>
        </w:rPr>
        <w:t>376/3</w:t>
      </w:r>
      <w:r w:rsidRPr="002155E9">
        <w:rPr>
          <w:rFonts w:ascii="Times New Roman" w:hAnsi="Times New Roman"/>
          <w:color w:val="000000"/>
          <w:sz w:val="24"/>
          <w:szCs w:val="24"/>
        </w:rPr>
        <w:t>, 376/4); 377 (</w:t>
      </w:r>
      <w:r w:rsidRPr="002155E9">
        <w:rPr>
          <w:rFonts w:ascii="Times New Roman" w:hAnsi="Times New Roman"/>
          <w:b/>
          <w:color w:val="000000"/>
          <w:sz w:val="24"/>
          <w:szCs w:val="24"/>
        </w:rPr>
        <w:t>377/1</w:t>
      </w:r>
      <w:r w:rsidRPr="002155E9">
        <w:rPr>
          <w:rFonts w:ascii="Times New Roman" w:hAnsi="Times New Roman"/>
          <w:color w:val="000000"/>
          <w:sz w:val="24"/>
          <w:szCs w:val="24"/>
        </w:rPr>
        <w:t xml:space="preserve">, 377/2, </w:t>
      </w:r>
      <w:r w:rsidRPr="002155E9">
        <w:rPr>
          <w:rFonts w:ascii="Times New Roman" w:hAnsi="Times New Roman"/>
          <w:b/>
          <w:color w:val="000000"/>
          <w:sz w:val="24"/>
          <w:szCs w:val="24"/>
        </w:rPr>
        <w:t>377/3</w:t>
      </w:r>
      <w:r w:rsidRPr="002155E9">
        <w:rPr>
          <w:rFonts w:ascii="Times New Roman" w:hAnsi="Times New Roman"/>
          <w:color w:val="000000"/>
          <w:sz w:val="24"/>
          <w:szCs w:val="24"/>
        </w:rPr>
        <w:t>, 377/4); 378 (</w:t>
      </w:r>
      <w:r w:rsidRPr="002155E9">
        <w:rPr>
          <w:rFonts w:ascii="Times New Roman" w:hAnsi="Times New Roman"/>
          <w:b/>
          <w:color w:val="000000"/>
          <w:sz w:val="24"/>
          <w:szCs w:val="24"/>
        </w:rPr>
        <w:t>378/1</w:t>
      </w:r>
      <w:r w:rsidRPr="002155E9">
        <w:rPr>
          <w:rFonts w:ascii="Times New Roman" w:hAnsi="Times New Roman"/>
          <w:color w:val="000000"/>
          <w:sz w:val="24"/>
          <w:szCs w:val="24"/>
        </w:rPr>
        <w:t xml:space="preserve">, 378/2, </w:t>
      </w:r>
      <w:r w:rsidRPr="002155E9">
        <w:rPr>
          <w:rFonts w:ascii="Times New Roman" w:hAnsi="Times New Roman"/>
          <w:b/>
          <w:color w:val="000000"/>
          <w:sz w:val="24"/>
          <w:szCs w:val="24"/>
        </w:rPr>
        <w:t>378/3</w:t>
      </w:r>
      <w:r w:rsidRPr="002155E9">
        <w:rPr>
          <w:rFonts w:ascii="Times New Roman" w:hAnsi="Times New Roman"/>
          <w:color w:val="000000"/>
          <w:sz w:val="24"/>
          <w:szCs w:val="24"/>
        </w:rPr>
        <w:t>, 378/4); 379 (</w:t>
      </w:r>
      <w:r w:rsidRPr="002155E9">
        <w:rPr>
          <w:rFonts w:ascii="Times New Roman" w:hAnsi="Times New Roman"/>
          <w:b/>
          <w:color w:val="000000"/>
          <w:sz w:val="24"/>
          <w:szCs w:val="24"/>
        </w:rPr>
        <w:t>379/1</w:t>
      </w:r>
      <w:r w:rsidRPr="002155E9">
        <w:rPr>
          <w:rFonts w:ascii="Times New Roman" w:hAnsi="Times New Roman"/>
          <w:color w:val="000000"/>
          <w:sz w:val="24"/>
          <w:szCs w:val="24"/>
        </w:rPr>
        <w:t xml:space="preserve">, 379/2, </w:t>
      </w:r>
      <w:r w:rsidRPr="002155E9">
        <w:rPr>
          <w:rFonts w:ascii="Times New Roman" w:hAnsi="Times New Roman"/>
          <w:b/>
          <w:color w:val="000000"/>
          <w:sz w:val="24"/>
          <w:szCs w:val="24"/>
        </w:rPr>
        <w:t>379/3</w:t>
      </w:r>
      <w:r w:rsidRPr="002155E9">
        <w:rPr>
          <w:rFonts w:ascii="Times New Roman" w:hAnsi="Times New Roman"/>
          <w:color w:val="000000"/>
          <w:sz w:val="24"/>
          <w:szCs w:val="24"/>
        </w:rPr>
        <w:t xml:space="preserve">, 379/4); 381 (381/1, </w:t>
      </w:r>
      <w:r w:rsidRPr="002155E9">
        <w:rPr>
          <w:rFonts w:ascii="Times New Roman" w:hAnsi="Times New Roman"/>
          <w:b/>
          <w:color w:val="000000"/>
          <w:sz w:val="24"/>
          <w:szCs w:val="24"/>
        </w:rPr>
        <w:t>381/2</w:t>
      </w:r>
      <w:r w:rsidRPr="002155E9">
        <w:rPr>
          <w:rFonts w:ascii="Times New Roman" w:hAnsi="Times New Roman"/>
          <w:color w:val="000000"/>
          <w:sz w:val="24"/>
          <w:szCs w:val="24"/>
        </w:rPr>
        <w:t xml:space="preserve">, 381/3); 382 (382/1, </w:t>
      </w:r>
      <w:r w:rsidRPr="002155E9">
        <w:rPr>
          <w:rFonts w:ascii="Times New Roman" w:hAnsi="Times New Roman"/>
          <w:b/>
          <w:color w:val="000000"/>
          <w:sz w:val="24"/>
          <w:szCs w:val="24"/>
        </w:rPr>
        <w:t>382/2</w:t>
      </w:r>
      <w:r w:rsidRPr="002155E9">
        <w:rPr>
          <w:rFonts w:ascii="Times New Roman" w:hAnsi="Times New Roman"/>
          <w:color w:val="000000"/>
          <w:sz w:val="24"/>
          <w:szCs w:val="24"/>
        </w:rPr>
        <w:t xml:space="preserve">, 382/3); 383 (383/1, </w:t>
      </w:r>
      <w:r w:rsidRPr="002155E9">
        <w:rPr>
          <w:rFonts w:ascii="Times New Roman" w:hAnsi="Times New Roman"/>
          <w:b/>
          <w:color w:val="000000"/>
          <w:sz w:val="24"/>
          <w:szCs w:val="24"/>
        </w:rPr>
        <w:t>383/2</w:t>
      </w:r>
      <w:r w:rsidRPr="002155E9">
        <w:rPr>
          <w:rFonts w:ascii="Times New Roman" w:hAnsi="Times New Roman"/>
          <w:color w:val="000000"/>
          <w:sz w:val="24"/>
          <w:szCs w:val="24"/>
        </w:rPr>
        <w:t xml:space="preserve">, 383/3); 384 (384/1, </w:t>
      </w:r>
      <w:r w:rsidRPr="002155E9">
        <w:rPr>
          <w:rFonts w:ascii="Times New Roman" w:hAnsi="Times New Roman"/>
          <w:b/>
          <w:color w:val="000000"/>
          <w:sz w:val="24"/>
          <w:szCs w:val="24"/>
        </w:rPr>
        <w:t>384/2</w:t>
      </w:r>
      <w:r w:rsidRPr="002155E9">
        <w:rPr>
          <w:rFonts w:ascii="Times New Roman" w:hAnsi="Times New Roman"/>
          <w:color w:val="000000"/>
          <w:sz w:val="24"/>
          <w:szCs w:val="24"/>
        </w:rPr>
        <w:t xml:space="preserve">, 384/3); 385  (385/1, </w:t>
      </w:r>
      <w:r w:rsidRPr="002155E9">
        <w:rPr>
          <w:rFonts w:ascii="Times New Roman" w:hAnsi="Times New Roman"/>
          <w:b/>
          <w:color w:val="000000"/>
          <w:sz w:val="24"/>
          <w:szCs w:val="24"/>
        </w:rPr>
        <w:t>385/2</w:t>
      </w:r>
      <w:r w:rsidRPr="002155E9">
        <w:rPr>
          <w:rFonts w:ascii="Times New Roman" w:hAnsi="Times New Roman"/>
          <w:color w:val="000000"/>
          <w:sz w:val="24"/>
          <w:szCs w:val="24"/>
        </w:rPr>
        <w:t xml:space="preserve">, 385/3); 386 (386/1, </w:t>
      </w:r>
      <w:r w:rsidRPr="002155E9">
        <w:rPr>
          <w:rFonts w:ascii="Times New Roman" w:hAnsi="Times New Roman"/>
          <w:b/>
          <w:color w:val="000000"/>
          <w:sz w:val="24"/>
          <w:szCs w:val="24"/>
        </w:rPr>
        <w:t>386/2</w:t>
      </w:r>
      <w:r w:rsidRPr="002155E9">
        <w:rPr>
          <w:rFonts w:ascii="Times New Roman" w:hAnsi="Times New Roman"/>
          <w:color w:val="000000"/>
          <w:sz w:val="24"/>
          <w:szCs w:val="24"/>
        </w:rPr>
        <w:t xml:space="preserve">); 387 (387/1, </w:t>
      </w:r>
      <w:r w:rsidRPr="002155E9">
        <w:rPr>
          <w:rFonts w:ascii="Times New Roman" w:hAnsi="Times New Roman"/>
          <w:b/>
          <w:color w:val="000000"/>
          <w:sz w:val="24"/>
          <w:szCs w:val="24"/>
        </w:rPr>
        <w:t>387/2</w:t>
      </w:r>
      <w:r w:rsidRPr="002155E9">
        <w:rPr>
          <w:rFonts w:ascii="Times New Roman" w:hAnsi="Times New Roman"/>
          <w:color w:val="000000"/>
          <w:sz w:val="24"/>
          <w:szCs w:val="24"/>
        </w:rPr>
        <w:t xml:space="preserve">); 388 (388/1, </w:t>
      </w:r>
      <w:r w:rsidRPr="002155E9">
        <w:rPr>
          <w:rFonts w:ascii="Times New Roman" w:hAnsi="Times New Roman"/>
          <w:b/>
          <w:color w:val="000000"/>
          <w:sz w:val="24"/>
          <w:szCs w:val="24"/>
        </w:rPr>
        <w:t>388/2</w:t>
      </w:r>
      <w:r w:rsidRPr="002155E9">
        <w:rPr>
          <w:rFonts w:ascii="Times New Roman" w:hAnsi="Times New Roman"/>
          <w:color w:val="000000"/>
          <w:sz w:val="24"/>
          <w:szCs w:val="24"/>
        </w:rPr>
        <w:t xml:space="preserve">); 389 (389/1, </w:t>
      </w:r>
      <w:r w:rsidRPr="002155E9">
        <w:rPr>
          <w:rFonts w:ascii="Times New Roman" w:hAnsi="Times New Roman"/>
          <w:b/>
          <w:color w:val="000000"/>
          <w:sz w:val="24"/>
          <w:szCs w:val="24"/>
        </w:rPr>
        <w:lastRenderedPageBreak/>
        <w:t>389/2</w:t>
      </w:r>
      <w:r w:rsidRPr="002155E9">
        <w:rPr>
          <w:rFonts w:ascii="Times New Roman" w:hAnsi="Times New Roman"/>
          <w:color w:val="000000"/>
          <w:sz w:val="24"/>
          <w:szCs w:val="24"/>
        </w:rPr>
        <w:t xml:space="preserve">); 390 (390/1, </w:t>
      </w:r>
      <w:r w:rsidRPr="002155E9">
        <w:rPr>
          <w:rFonts w:ascii="Times New Roman" w:hAnsi="Times New Roman"/>
          <w:b/>
          <w:color w:val="000000"/>
          <w:sz w:val="24"/>
          <w:szCs w:val="24"/>
        </w:rPr>
        <w:t>390/2</w:t>
      </w:r>
      <w:r w:rsidRPr="002155E9">
        <w:rPr>
          <w:rFonts w:ascii="Times New Roman" w:hAnsi="Times New Roman"/>
          <w:color w:val="000000"/>
          <w:sz w:val="24"/>
          <w:szCs w:val="24"/>
        </w:rPr>
        <w:t xml:space="preserve">); 391 (391/1, </w:t>
      </w:r>
      <w:r w:rsidRPr="002155E9">
        <w:rPr>
          <w:rFonts w:ascii="Times New Roman" w:hAnsi="Times New Roman"/>
          <w:b/>
          <w:color w:val="000000"/>
          <w:sz w:val="24"/>
          <w:szCs w:val="24"/>
        </w:rPr>
        <w:t>391/2</w:t>
      </w:r>
      <w:r w:rsidRPr="002155E9">
        <w:rPr>
          <w:rFonts w:ascii="Times New Roman" w:hAnsi="Times New Roman"/>
          <w:color w:val="000000"/>
          <w:sz w:val="24"/>
          <w:szCs w:val="24"/>
        </w:rPr>
        <w:t xml:space="preserve">); 392 (392/1, </w:t>
      </w:r>
      <w:r w:rsidRPr="002155E9">
        <w:rPr>
          <w:rFonts w:ascii="Times New Roman" w:hAnsi="Times New Roman"/>
          <w:b/>
          <w:color w:val="000000"/>
          <w:sz w:val="24"/>
          <w:szCs w:val="24"/>
        </w:rPr>
        <w:t>392/2</w:t>
      </w:r>
      <w:r w:rsidRPr="002155E9">
        <w:rPr>
          <w:rFonts w:ascii="Times New Roman" w:hAnsi="Times New Roman"/>
          <w:color w:val="000000"/>
          <w:sz w:val="24"/>
          <w:szCs w:val="24"/>
        </w:rPr>
        <w:t xml:space="preserve">); 393 (393/1, </w:t>
      </w:r>
      <w:r w:rsidRPr="002155E9">
        <w:rPr>
          <w:rFonts w:ascii="Times New Roman" w:hAnsi="Times New Roman"/>
          <w:b/>
          <w:color w:val="000000"/>
          <w:sz w:val="24"/>
          <w:szCs w:val="24"/>
        </w:rPr>
        <w:t>393/2</w:t>
      </w:r>
      <w:r w:rsidRPr="002155E9">
        <w:rPr>
          <w:rFonts w:ascii="Times New Roman" w:hAnsi="Times New Roman"/>
          <w:color w:val="000000"/>
          <w:sz w:val="24"/>
          <w:szCs w:val="24"/>
        </w:rPr>
        <w:t xml:space="preserve">); 394 (394/1, </w:t>
      </w:r>
      <w:r w:rsidRPr="002155E9">
        <w:rPr>
          <w:rFonts w:ascii="Times New Roman" w:hAnsi="Times New Roman"/>
          <w:b/>
          <w:color w:val="000000"/>
          <w:sz w:val="24"/>
          <w:szCs w:val="24"/>
        </w:rPr>
        <w:t>394/2</w:t>
      </w:r>
      <w:r w:rsidRPr="002155E9">
        <w:rPr>
          <w:rFonts w:ascii="Times New Roman" w:hAnsi="Times New Roman"/>
          <w:color w:val="000000"/>
          <w:sz w:val="24"/>
          <w:szCs w:val="24"/>
        </w:rPr>
        <w:t xml:space="preserve">); 395 (395/1, </w:t>
      </w:r>
      <w:r w:rsidRPr="002155E9">
        <w:rPr>
          <w:rFonts w:ascii="Times New Roman" w:hAnsi="Times New Roman"/>
          <w:b/>
          <w:color w:val="000000"/>
          <w:sz w:val="24"/>
          <w:szCs w:val="24"/>
        </w:rPr>
        <w:t>395/2</w:t>
      </w:r>
      <w:r w:rsidRPr="002155E9">
        <w:rPr>
          <w:rFonts w:ascii="Times New Roman" w:hAnsi="Times New Roman"/>
          <w:color w:val="000000"/>
          <w:sz w:val="24"/>
          <w:szCs w:val="24"/>
        </w:rPr>
        <w:t xml:space="preserve">); 396 (396/1, </w:t>
      </w:r>
      <w:r w:rsidRPr="002155E9">
        <w:rPr>
          <w:rFonts w:ascii="Times New Roman" w:hAnsi="Times New Roman"/>
          <w:b/>
          <w:color w:val="000000"/>
          <w:sz w:val="24"/>
          <w:szCs w:val="24"/>
        </w:rPr>
        <w:t>396/2</w:t>
      </w:r>
      <w:r w:rsidRPr="002155E9">
        <w:rPr>
          <w:rFonts w:ascii="Times New Roman" w:hAnsi="Times New Roman"/>
          <w:color w:val="000000"/>
          <w:sz w:val="24"/>
          <w:szCs w:val="24"/>
        </w:rPr>
        <w:t xml:space="preserve">, 396/3); 397 (397/1, </w:t>
      </w:r>
      <w:r w:rsidRPr="002155E9">
        <w:rPr>
          <w:rFonts w:ascii="Times New Roman" w:hAnsi="Times New Roman"/>
          <w:b/>
          <w:color w:val="000000"/>
          <w:sz w:val="24"/>
          <w:szCs w:val="24"/>
        </w:rPr>
        <w:t>397/2</w:t>
      </w:r>
      <w:r w:rsidRPr="002155E9">
        <w:rPr>
          <w:rFonts w:ascii="Times New Roman" w:hAnsi="Times New Roman"/>
          <w:color w:val="000000"/>
          <w:sz w:val="24"/>
          <w:szCs w:val="24"/>
        </w:rPr>
        <w:t xml:space="preserve">, 397/3); 398 (398/1, </w:t>
      </w:r>
      <w:r w:rsidRPr="002155E9">
        <w:rPr>
          <w:rFonts w:ascii="Times New Roman" w:hAnsi="Times New Roman"/>
          <w:b/>
          <w:color w:val="000000"/>
          <w:sz w:val="24"/>
          <w:szCs w:val="24"/>
        </w:rPr>
        <w:t>398/2</w:t>
      </w:r>
      <w:r w:rsidRPr="002155E9">
        <w:rPr>
          <w:rFonts w:ascii="Times New Roman" w:hAnsi="Times New Roman"/>
          <w:color w:val="000000"/>
          <w:sz w:val="24"/>
          <w:szCs w:val="24"/>
        </w:rPr>
        <w:t xml:space="preserve">, 398/3); 399 (399/1, </w:t>
      </w:r>
      <w:r w:rsidRPr="002155E9">
        <w:rPr>
          <w:rFonts w:ascii="Times New Roman" w:hAnsi="Times New Roman"/>
          <w:b/>
          <w:color w:val="000000"/>
          <w:sz w:val="24"/>
          <w:szCs w:val="24"/>
        </w:rPr>
        <w:t>399/2</w:t>
      </w:r>
      <w:r w:rsidRPr="002155E9">
        <w:rPr>
          <w:rFonts w:ascii="Times New Roman" w:hAnsi="Times New Roman"/>
          <w:color w:val="000000"/>
          <w:sz w:val="24"/>
          <w:szCs w:val="24"/>
        </w:rPr>
        <w:t xml:space="preserve">, 399/3); 400 (400/1, </w:t>
      </w:r>
      <w:r w:rsidRPr="002155E9">
        <w:rPr>
          <w:rFonts w:ascii="Times New Roman" w:hAnsi="Times New Roman"/>
          <w:b/>
          <w:color w:val="000000"/>
          <w:sz w:val="24"/>
          <w:szCs w:val="24"/>
        </w:rPr>
        <w:t>400/2</w:t>
      </w:r>
      <w:r w:rsidRPr="002155E9">
        <w:rPr>
          <w:rFonts w:ascii="Times New Roman" w:hAnsi="Times New Roman"/>
          <w:color w:val="000000"/>
          <w:sz w:val="24"/>
          <w:szCs w:val="24"/>
        </w:rPr>
        <w:t xml:space="preserve">, 400/3); 408 (408/1, </w:t>
      </w:r>
      <w:r w:rsidRPr="002155E9">
        <w:rPr>
          <w:rFonts w:ascii="Times New Roman" w:hAnsi="Times New Roman"/>
          <w:b/>
          <w:color w:val="000000"/>
          <w:sz w:val="24"/>
          <w:szCs w:val="24"/>
        </w:rPr>
        <w:t>408/2</w:t>
      </w:r>
      <w:r w:rsidRPr="002155E9">
        <w:rPr>
          <w:rFonts w:ascii="Times New Roman" w:hAnsi="Times New Roman"/>
          <w:color w:val="000000"/>
          <w:sz w:val="24"/>
          <w:szCs w:val="24"/>
        </w:rPr>
        <w:t xml:space="preserve">); 420 (420/1, </w:t>
      </w:r>
      <w:r w:rsidRPr="002155E9">
        <w:rPr>
          <w:rFonts w:ascii="Times New Roman" w:hAnsi="Times New Roman"/>
          <w:b/>
          <w:color w:val="000000"/>
          <w:sz w:val="24"/>
          <w:szCs w:val="24"/>
        </w:rPr>
        <w:t>420/2</w:t>
      </w:r>
      <w:r w:rsidRPr="002155E9">
        <w:rPr>
          <w:rFonts w:ascii="Times New Roman" w:hAnsi="Times New Roman"/>
          <w:color w:val="000000"/>
          <w:sz w:val="24"/>
          <w:szCs w:val="24"/>
        </w:rPr>
        <w:t xml:space="preserve">); 421 (421/1, </w:t>
      </w:r>
      <w:r w:rsidRPr="002155E9">
        <w:rPr>
          <w:rFonts w:ascii="Times New Roman" w:hAnsi="Times New Roman"/>
          <w:b/>
          <w:color w:val="000000"/>
          <w:sz w:val="24"/>
          <w:szCs w:val="24"/>
        </w:rPr>
        <w:t>421/2</w:t>
      </w:r>
      <w:r w:rsidRPr="002155E9">
        <w:rPr>
          <w:rFonts w:ascii="Times New Roman" w:hAnsi="Times New Roman"/>
          <w:color w:val="000000"/>
          <w:sz w:val="24"/>
          <w:szCs w:val="24"/>
        </w:rPr>
        <w:t xml:space="preserve">); 423 (423/1, </w:t>
      </w:r>
      <w:r w:rsidRPr="002155E9">
        <w:rPr>
          <w:rFonts w:ascii="Times New Roman" w:hAnsi="Times New Roman"/>
          <w:b/>
          <w:color w:val="000000"/>
          <w:sz w:val="24"/>
          <w:szCs w:val="24"/>
        </w:rPr>
        <w:t>423/2</w:t>
      </w:r>
      <w:r w:rsidRPr="002155E9">
        <w:rPr>
          <w:rFonts w:ascii="Times New Roman" w:hAnsi="Times New Roman"/>
          <w:color w:val="000000"/>
          <w:sz w:val="24"/>
          <w:szCs w:val="24"/>
        </w:rPr>
        <w:t xml:space="preserve">, 423/3); 426 (426/1, </w:t>
      </w:r>
      <w:r w:rsidRPr="002155E9">
        <w:rPr>
          <w:rFonts w:ascii="Times New Roman" w:hAnsi="Times New Roman"/>
          <w:b/>
          <w:color w:val="000000"/>
          <w:sz w:val="24"/>
          <w:szCs w:val="24"/>
        </w:rPr>
        <w:t>426/2</w:t>
      </w:r>
      <w:r w:rsidRPr="002155E9">
        <w:rPr>
          <w:rFonts w:ascii="Times New Roman" w:hAnsi="Times New Roman"/>
          <w:color w:val="000000"/>
          <w:sz w:val="24"/>
          <w:szCs w:val="24"/>
        </w:rPr>
        <w:t xml:space="preserve">, 426/3); 427 (427/1, </w:t>
      </w:r>
      <w:r w:rsidRPr="002155E9">
        <w:rPr>
          <w:rFonts w:ascii="Times New Roman" w:hAnsi="Times New Roman"/>
          <w:b/>
          <w:color w:val="000000"/>
          <w:sz w:val="24"/>
          <w:szCs w:val="24"/>
        </w:rPr>
        <w:t>427/2</w:t>
      </w:r>
      <w:r w:rsidRPr="002155E9">
        <w:rPr>
          <w:rFonts w:ascii="Times New Roman" w:hAnsi="Times New Roman"/>
          <w:color w:val="000000"/>
          <w:sz w:val="24"/>
          <w:szCs w:val="24"/>
        </w:rPr>
        <w:t xml:space="preserve">); 428  (428/1, </w:t>
      </w:r>
      <w:r w:rsidRPr="002155E9">
        <w:rPr>
          <w:rFonts w:ascii="Times New Roman" w:hAnsi="Times New Roman"/>
          <w:b/>
          <w:color w:val="000000"/>
          <w:sz w:val="24"/>
          <w:szCs w:val="24"/>
        </w:rPr>
        <w:t>428/2</w:t>
      </w:r>
      <w:r w:rsidRPr="002155E9">
        <w:rPr>
          <w:rFonts w:ascii="Times New Roman" w:hAnsi="Times New Roman"/>
          <w:color w:val="000000"/>
          <w:sz w:val="24"/>
          <w:szCs w:val="24"/>
        </w:rPr>
        <w:t xml:space="preserve">); 436 (436/1, </w:t>
      </w:r>
      <w:r w:rsidRPr="002155E9">
        <w:rPr>
          <w:rFonts w:ascii="Times New Roman" w:hAnsi="Times New Roman"/>
          <w:b/>
          <w:color w:val="000000"/>
          <w:sz w:val="24"/>
          <w:szCs w:val="24"/>
        </w:rPr>
        <w:t>436/2</w:t>
      </w:r>
      <w:r w:rsidRPr="002155E9">
        <w:rPr>
          <w:rFonts w:ascii="Times New Roman" w:hAnsi="Times New Roman"/>
          <w:color w:val="000000"/>
          <w:sz w:val="24"/>
          <w:szCs w:val="24"/>
        </w:rPr>
        <w:t xml:space="preserve">, 436/3); 447 (447/1, </w:t>
      </w:r>
      <w:r w:rsidRPr="002155E9">
        <w:rPr>
          <w:rFonts w:ascii="Times New Roman" w:hAnsi="Times New Roman"/>
          <w:b/>
          <w:color w:val="000000"/>
          <w:sz w:val="24"/>
          <w:szCs w:val="24"/>
        </w:rPr>
        <w:t>447/2</w:t>
      </w:r>
      <w:r w:rsidRPr="002155E9">
        <w:rPr>
          <w:rFonts w:ascii="Times New Roman" w:hAnsi="Times New Roman"/>
          <w:color w:val="000000"/>
          <w:sz w:val="24"/>
          <w:szCs w:val="24"/>
        </w:rPr>
        <w:t>, 447/3); 448 (</w:t>
      </w:r>
      <w:r w:rsidRPr="002155E9">
        <w:rPr>
          <w:rFonts w:ascii="Times New Roman" w:hAnsi="Times New Roman"/>
          <w:b/>
          <w:color w:val="000000"/>
          <w:sz w:val="24"/>
          <w:szCs w:val="24"/>
        </w:rPr>
        <w:t>448/1</w:t>
      </w:r>
      <w:r w:rsidRPr="002155E9">
        <w:rPr>
          <w:rFonts w:ascii="Times New Roman" w:hAnsi="Times New Roman"/>
          <w:color w:val="000000"/>
          <w:sz w:val="24"/>
          <w:szCs w:val="24"/>
        </w:rPr>
        <w:t>, 448/2); 449  (</w:t>
      </w:r>
      <w:r w:rsidRPr="002155E9">
        <w:rPr>
          <w:rFonts w:ascii="Times New Roman" w:hAnsi="Times New Roman"/>
          <w:b/>
          <w:color w:val="000000"/>
          <w:sz w:val="24"/>
          <w:szCs w:val="24"/>
        </w:rPr>
        <w:t>449/1</w:t>
      </w:r>
      <w:r w:rsidRPr="002155E9">
        <w:rPr>
          <w:rFonts w:ascii="Times New Roman" w:hAnsi="Times New Roman"/>
          <w:color w:val="000000"/>
          <w:sz w:val="24"/>
          <w:szCs w:val="24"/>
        </w:rPr>
        <w:t xml:space="preserve">, 449/2); 450 (450/1, </w:t>
      </w:r>
      <w:r w:rsidRPr="002155E9">
        <w:rPr>
          <w:rFonts w:ascii="Times New Roman" w:hAnsi="Times New Roman"/>
          <w:b/>
          <w:color w:val="000000"/>
          <w:sz w:val="24"/>
          <w:szCs w:val="24"/>
        </w:rPr>
        <w:t>450/2</w:t>
      </w:r>
      <w:r w:rsidRPr="002155E9">
        <w:rPr>
          <w:rFonts w:ascii="Times New Roman" w:hAnsi="Times New Roman"/>
          <w:color w:val="000000"/>
          <w:sz w:val="24"/>
          <w:szCs w:val="24"/>
        </w:rPr>
        <w:t xml:space="preserve">, 450/3); 170/1 (170/3, </w:t>
      </w:r>
      <w:r w:rsidRPr="002155E9">
        <w:rPr>
          <w:rFonts w:ascii="Times New Roman" w:hAnsi="Times New Roman"/>
          <w:b/>
          <w:color w:val="000000"/>
          <w:sz w:val="24"/>
          <w:szCs w:val="24"/>
        </w:rPr>
        <w:t>170/4</w:t>
      </w:r>
      <w:r w:rsidRPr="002155E9">
        <w:rPr>
          <w:rFonts w:ascii="Times New Roman" w:hAnsi="Times New Roman"/>
          <w:color w:val="000000"/>
          <w:sz w:val="24"/>
          <w:szCs w:val="24"/>
        </w:rPr>
        <w:t xml:space="preserve">); 170/2 (170/5, </w:t>
      </w:r>
      <w:r w:rsidRPr="002155E9">
        <w:rPr>
          <w:rFonts w:ascii="Times New Roman" w:hAnsi="Times New Roman"/>
          <w:b/>
          <w:color w:val="000000"/>
          <w:sz w:val="24"/>
          <w:szCs w:val="24"/>
        </w:rPr>
        <w:t>170/6</w:t>
      </w:r>
      <w:r w:rsidRPr="002155E9">
        <w:rPr>
          <w:rFonts w:ascii="Times New Roman" w:hAnsi="Times New Roman"/>
          <w:color w:val="000000"/>
          <w:sz w:val="24"/>
          <w:szCs w:val="24"/>
        </w:rPr>
        <w:t xml:space="preserve">); 401/1 (401/3, </w:t>
      </w:r>
      <w:r w:rsidRPr="002155E9">
        <w:rPr>
          <w:rFonts w:ascii="Times New Roman" w:hAnsi="Times New Roman"/>
          <w:b/>
          <w:color w:val="000000"/>
          <w:sz w:val="24"/>
          <w:szCs w:val="24"/>
        </w:rPr>
        <w:t>401/4</w:t>
      </w:r>
      <w:r w:rsidRPr="002155E9">
        <w:rPr>
          <w:rFonts w:ascii="Times New Roman" w:hAnsi="Times New Roman"/>
          <w:color w:val="000000"/>
          <w:sz w:val="24"/>
          <w:szCs w:val="24"/>
        </w:rPr>
        <w:t>, 401/5); 402/4 (</w:t>
      </w:r>
      <w:r w:rsidRPr="002155E9">
        <w:rPr>
          <w:rFonts w:ascii="Times New Roman" w:hAnsi="Times New Roman"/>
          <w:b/>
          <w:color w:val="000000"/>
          <w:sz w:val="24"/>
          <w:szCs w:val="24"/>
        </w:rPr>
        <w:t>402/5</w:t>
      </w:r>
      <w:r w:rsidRPr="002155E9">
        <w:rPr>
          <w:rFonts w:ascii="Times New Roman" w:hAnsi="Times New Roman"/>
          <w:color w:val="000000"/>
          <w:sz w:val="24"/>
          <w:szCs w:val="24"/>
        </w:rPr>
        <w:t xml:space="preserve">, 402/6); 407/1 (407/ 3, </w:t>
      </w:r>
      <w:r w:rsidRPr="002155E9">
        <w:rPr>
          <w:rFonts w:ascii="Times New Roman" w:hAnsi="Times New Roman"/>
          <w:b/>
          <w:color w:val="000000"/>
          <w:sz w:val="24"/>
          <w:szCs w:val="24"/>
        </w:rPr>
        <w:t>407/4</w:t>
      </w:r>
      <w:r w:rsidRPr="002155E9">
        <w:rPr>
          <w:rFonts w:ascii="Times New Roman" w:hAnsi="Times New Roman"/>
          <w:color w:val="000000"/>
          <w:sz w:val="24"/>
          <w:szCs w:val="24"/>
        </w:rPr>
        <w:t xml:space="preserve">); 424/1 (424/3, </w:t>
      </w:r>
      <w:r w:rsidRPr="002155E9">
        <w:rPr>
          <w:rFonts w:ascii="Times New Roman" w:hAnsi="Times New Roman"/>
          <w:b/>
          <w:color w:val="000000"/>
          <w:sz w:val="24"/>
          <w:szCs w:val="24"/>
        </w:rPr>
        <w:t>424/4</w:t>
      </w:r>
      <w:r w:rsidRPr="002155E9">
        <w:rPr>
          <w:rFonts w:ascii="Times New Roman" w:hAnsi="Times New Roman"/>
          <w:color w:val="000000"/>
          <w:sz w:val="24"/>
          <w:szCs w:val="24"/>
        </w:rPr>
        <w:t xml:space="preserve">, 424/5); 424/2 (424/6, </w:t>
      </w:r>
      <w:r w:rsidRPr="002155E9">
        <w:rPr>
          <w:rFonts w:ascii="Times New Roman" w:hAnsi="Times New Roman"/>
          <w:b/>
          <w:color w:val="000000"/>
          <w:sz w:val="24"/>
          <w:szCs w:val="24"/>
        </w:rPr>
        <w:t>424/7</w:t>
      </w:r>
      <w:r w:rsidRPr="002155E9">
        <w:rPr>
          <w:rFonts w:ascii="Times New Roman" w:hAnsi="Times New Roman"/>
          <w:color w:val="000000"/>
          <w:sz w:val="24"/>
          <w:szCs w:val="24"/>
        </w:rPr>
        <w:t xml:space="preserve">, 424/8); 425/1 (425/4, </w:t>
      </w:r>
      <w:r w:rsidRPr="002155E9">
        <w:rPr>
          <w:rFonts w:ascii="Times New Roman" w:hAnsi="Times New Roman"/>
          <w:b/>
          <w:color w:val="000000"/>
          <w:sz w:val="24"/>
          <w:szCs w:val="24"/>
        </w:rPr>
        <w:t>425/5</w:t>
      </w:r>
      <w:r w:rsidRPr="002155E9">
        <w:rPr>
          <w:rFonts w:ascii="Times New Roman" w:hAnsi="Times New Roman"/>
          <w:color w:val="000000"/>
          <w:sz w:val="24"/>
          <w:szCs w:val="24"/>
        </w:rPr>
        <w:t>); 425/2 (</w:t>
      </w:r>
      <w:r w:rsidRPr="002155E9">
        <w:rPr>
          <w:rFonts w:ascii="Times New Roman" w:hAnsi="Times New Roman"/>
          <w:b/>
          <w:color w:val="000000"/>
          <w:sz w:val="24"/>
          <w:szCs w:val="24"/>
        </w:rPr>
        <w:t>425/6</w:t>
      </w:r>
      <w:r w:rsidRPr="002155E9">
        <w:rPr>
          <w:rFonts w:ascii="Times New Roman" w:hAnsi="Times New Roman"/>
          <w:color w:val="000000"/>
          <w:sz w:val="24"/>
          <w:szCs w:val="24"/>
        </w:rPr>
        <w:t xml:space="preserve">, 425/7); 425/3 (425/8, </w:t>
      </w:r>
      <w:r w:rsidRPr="002155E9">
        <w:rPr>
          <w:rFonts w:ascii="Times New Roman" w:hAnsi="Times New Roman"/>
          <w:b/>
          <w:color w:val="000000"/>
          <w:sz w:val="24"/>
          <w:szCs w:val="24"/>
        </w:rPr>
        <w:t>425/9</w:t>
      </w:r>
      <w:r w:rsidRPr="002155E9">
        <w:rPr>
          <w:rFonts w:ascii="Times New Roman" w:hAnsi="Times New Roman"/>
          <w:color w:val="000000"/>
          <w:sz w:val="24"/>
          <w:szCs w:val="24"/>
        </w:rPr>
        <w:t>, 425/10); 443/1 (</w:t>
      </w:r>
      <w:r w:rsidRPr="002155E9">
        <w:rPr>
          <w:rFonts w:ascii="Times New Roman" w:hAnsi="Times New Roman"/>
          <w:b/>
          <w:color w:val="000000"/>
          <w:sz w:val="24"/>
          <w:szCs w:val="24"/>
        </w:rPr>
        <w:t>443/3</w:t>
      </w:r>
      <w:r w:rsidRPr="002155E9">
        <w:rPr>
          <w:rFonts w:ascii="Times New Roman" w:hAnsi="Times New Roman"/>
          <w:color w:val="000000"/>
          <w:sz w:val="24"/>
          <w:szCs w:val="24"/>
        </w:rPr>
        <w:t xml:space="preserve">, 443/4); 445/2 (445/3, </w:t>
      </w:r>
      <w:r w:rsidRPr="002155E9">
        <w:rPr>
          <w:rFonts w:ascii="Times New Roman" w:hAnsi="Times New Roman"/>
          <w:b/>
          <w:color w:val="000000"/>
          <w:sz w:val="24"/>
          <w:szCs w:val="24"/>
        </w:rPr>
        <w:t>445/4</w:t>
      </w:r>
      <w:r w:rsidRPr="002155E9">
        <w:rPr>
          <w:rFonts w:ascii="Times New Roman" w:hAnsi="Times New Roman"/>
          <w:color w:val="000000"/>
          <w:sz w:val="24"/>
          <w:szCs w:val="24"/>
        </w:rPr>
        <w:t>, 445/5);</w:t>
      </w:r>
    </w:p>
    <w:p w14:paraId="6DD92B74"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0010 Kleszewo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1 (1/1, </w:t>
      </w:r>
      <w:r w:rsidRPr="002155E9">
        <w:rPr>
          <w:rFonts w:ascii="Times New Roman" w:hAnsi="Times New Roman"/>
          <w:b/>
          <w:color w:val="000000"/>
          <w:sz w:val="24"/>
          <w:szCs w:val="24"/>
        </w:rPr>
        <w:t>1/2</w:t>
      </w:r>
      <w:r w:rsidRPr="002155E9">
        <w:rPr>
          <w:rFonts w:ascii="Times New Roman" w:hAnsi="Times New Roman"/>
          <w:color w:val="000000"/>
          <w:sz w:val="24"/>
          <w:szCs w:val="24"/>
        </w:rPr>
        <w:t xml:space="preserve">, 1/3); 2 (2/1, </w:t>
      </w:r>
      <w:r w:rsidRPr="002155E9">
        <w:rPr>
          <w:rFonts w:ascii="Times New Roman" w:hAnsi="Times New Roman"/>
          <w:b/>
          <w:color w:val="000000"/>
          <w:sz w:val="24"/>
          <w:szCs w:val="24"/>
        </w:rPr>
        <w:t>2/2</w:t>
      </w:r>
      <w:r w:rsidRPr="002155E9">
        <w:rPr>
          <w:rFonts w:ascii="Times New Roman" w:hAnsi="Times New Roman"/>
          <w:color w:val="000000"/>
          <w:sz w:val="24"/>
          <w:szCs w:val="24"/>
        </w:rPr>
        <w:t xml:space="preserve">); 8 (8/1, </w:t>
      </w:r>
      <w:r w:rsidRPr="002155E9">
        <w:rPr>
          <w:rFonts w:ascii="Times New Roman" w:hAnsi="Times New Roman"/>
          <w:b/>
          <w:color w:val="000000"/>
          <w:sz w:val="24"/>
          <w:szCs w:val="24"/>
        </w:rPr>
        <w:t>8/2</w:t>
      </w:r>
      <w:r w:rsidRPr="002155E9">
        <w:rPr>
          <w:rFonts w:ascii="Times New Roman" w:hAnsi="Times New Roman"/>
          <w:color w:val="000000"/>
          <w:sz w:val="24"/>
          <w:szCs w:val="24"/>
        </w:rPr>
        <w:t>, 8/3); 14 (</w:t>
      </w:r>
      <w:r w:rsidRPr="002155E9">
        <w:rPr>
          <w:rFonts w:ascii="Times New Roman" w:hAnsi="Times New Roman"/>
          <w:b/>
          <w:color w:val="000000"/>
          <w:sz w:val="24"/>
          <w:szCs w:val="24"/>
        </w:rPr>
        <w:t>14/1</w:t>
      </w:r>
      <w:r w:rsidRPr="002155E9">
        <w:rPr>
          <w:rFonts w:ascii="Times New Roman" w:hAnsi="Times New Roman"/>
          <w:color w:val="000000"/>
          <w:sz w:val="24"/>
          <w:szCs w:val="24"/>
        </w:rPr>
        <w:t>, 14/2); 18 (</w:t>
      </w:r>
      <w:r w:rsidRPr="002155E9">
        <w:rPr>
          <w:rFonts w:ascii="Times New Roman" w:hAnsi="Times New Roman"/>
          <w:b/>
          <w:color w:val="000000"/>
          <w:sz w:val="24"/>
          <w:szCs w:val="24"/>
        </w:rPr>
        <w:t>18/1</w:t>
      </w:r>
      <w:r w:rsidRPr="002155E9">
        <w:rPr>
          <w:rFonts w:ascii="Times New Roman" w:hAnsi="Times New Roman"/>
          <w:color w:val="000000"/>
          <w:sz w:val="24"/>
          <w:szCs w:val="24"/>
        </w:rPr>
        <w:t>, 18/2); 19 (</w:t>
      </w:r>
      <w:r w:rsidRPr="002155E9">
        <w:rPr>
          <w:rFonts w:ascii="Times New Roman" w:hAnsi="Times New Roman"/>
          <w:b/>
          <w:color w:val="000000"/>
          <w:sz w:val="24"/>
          <w:szCs w:val="24"/>
        </w:rPr>
        <w:t>19/1</w:t>
      </w:r>
      <w:r w:rsidRPr="002155E9">
        <w:rPr>
          <w:rFonts w:ascii="Times New Roman" w:hAnsi="Times New Roman"/>
          <w:color w:val="000000"/>
          <w:sz w:val="24"/>
          <w:szCs w:val="24"/>
        </w:rPr>
        <w:t>, 19/2); 20 (</w:t>
      </w:r>
      <w:r w:rsidRPr="002155E9">
        <w:rPr>
          <w:rFonts w:ascii="Times New Roman" w:hAnsi="Times New Roman"/>
          <w:b/>
          <w:color w:val="000000"/>
          <w:sz w:val="24"/>
          <w:szCs w:val="24"/>
        </w:rPr>
        <w:t>20/1</w:t>
      </w:r>
      <w:r w:rsidRPr="002155E9">
        <w:rPr>
          <w:rFonts w:ascii="Times New Roman" w:hAnsi="Times New Roman"/>
          <w:color w:val="000000"/>
          <w:sz w:val="24"/>
          <w:szCs w:val="24"/>
        </w:rPr>
        <w:t xml:space="preserve">, 20/2); 21 (21/1, </w:t>
      </w:r>
      <w:r w:rsidRPr="002155E9">
        <w:rPr>
          <w:rFonts w:ascii="Times New Roman" w:hAnsi="Times New Roman"/>
          <w:b/>
          <w:color w:val="000000"/>
          <w:sz w:val="24"/>
          <w:szCs w:val="24"/>
        </w:rPr>
        <w:t>21/2</w:t>
      </w:r>
      <w:r w:rsidRPr="002155E9">
        <w:rPr>
          <w:rFonts w:ascii="Times New Roman" w:hAnsi="Times New Roman"/>
          <w:color w:val="000000"/>
          <w:sz w:val="24"/>
          <w:szCs w:val="24"/>
        </w:rPr>
        <w:t xml:space="preserve">, 21/3); 22 (22/1, </w:t>
      </w:r>
      <w:r w:rsidRPr="002155E9">
        <w:rPr>
          <w:rFonts w:ascii="Times New Roman" w:hAnsi="Times New Roman"/>
          <w:b/>
          <w:color w:val="000000"/>
          <w:sz w:val="24"/>
          <w:szCs w:val="24"/>
        </w:rPr>
        <w:t>22/2</w:t>
      </w:r>
      <w:r w:rsidRPr="002155E9">
        <w:rPr>
          <w:rFonts w:ascii="Times New Roman" w:hAnsi="Times New Roman"/>
          <w:color w:val="000000"/>
          <w:sz w:val="24"/>
          <w:szCs w:val="24"/>
        </w:rPr>
        <w:t xml:space="preserve">, 22/3, </w:t>
      </w:r>
      <w:r w:rsidRPr="002155E9">
        <w:rPr>
          <w:rFonts w:ascii="Times New Roman" w:hAnsi="Times New Roman"/>
          <w:b/>
          <w:color w:val="000000"/>
          <w:sz w:val="24"/>
          <w:szCs w:val="24"/>
        </w:rPr>
        <w:t>22/4</w:t>
      </w:r>
      <w:r w:rsidRPr="002155E9">
        <w:rPr>
          <w:rFonts w:ascii="Times New Roman" w:hAnsi="Times New Roman"/>
          <w:color w:val="000000"/>
          <w:sz w:val="24"/>
          <w:szCs w:val="24"/>
        </w:rPr>
        <w:t xml:space="preserve">, 22/5); 23 (23/1, </w:t>
      </w:r>
      <w:r w:rsidRPr="002155E9">
        <w:rPr>
          <w:rFonts w:ascii="Times New Roman" w:hAnsi="Times New Roman"/>
          <w:b/>
          <w:color w:val="000000"/>
          <w:sz w:val="24"/>
          <w:szCs w:val="24"/>
        </w:rPr>
        <w:t>23/2</w:t>
      </w:r>
      <w:r w:rsidRPr="002155E9">
        <w:rPr>
          <w:rFonts w:ascii="Times New Roman" w:hAnsi="Times New Roman"/>
          <w:color w:val="000000"/>
          <w:sz w:val="24"/>
          <w:szCs w:val="24"/>
        </w:rPr>
        <w:t xml:space="preserve">, 23/3, </w:t>
      </w:r>
      <w:r w:rsidRPr="002155E9">
        <w:rPr>
          <w:rFonts w:ascii="Times New Roman" w:hAnsi="Times New Roman"/>
          <w:b/>
          <w:color w:val="000000"/>
          <w:sz w:val="24"/>
          <w:szCs w:val="24"/>
        </w:rPr>
        <w:t>23/4</w:t>
      </w:r>
      <w:r w:rsidRPr="002155E9">
        <w:rPr>
          <w:rFonts w:ascii="Times New Roman" w:hAnsi="Times New Roman"/>
          <w:color w:val="000000"/>
          <w:sz w:val="24"/>
          <w:szCs w:val="24"/>
        </w:rPr>
        <w:t>, 23/5); 24 (</w:t>
      </w:r>
      <w:r w:rsidRPr="002155E9">
        <w:rPr>
          <w:rFonts w:ascii="Times New Roman" w:hAnsi="Times New Roman"/>
          <w:b/>
          <w:color w:val="000000"/>
          <w:sz w:val="24"/>
          <w:szCs w:val="24"/>
        </w:rPr>
        <w:t>24/1</w:t>
      </w:r>
      <w:r w:rsidRPr="002155E9">
        <w:rPr>
          <w:rFonts w:ascii="Times New Roman" w:hAnsi="Times New Roman"/>
          <w:color w:val="000000"/>
          <w:sz w:val="24"/>
          <w:szCs w:val="24"/>
        </w:rPr>
        <w:t xml:space="preserve">, 24/2, </w:t>
      </w:r>
      <w:r w:rsidRPr="002155E9">
        <w:rPr>
          <w:rFonts w:ascii="Times New Roman" w:hAnsi="Times New Roman"/>
          <w:b/>
          <w:color w:val="000000"/>
          <w:sz w:val="24"/>
          <w:szCs w:val="24"/>
        </w:rPr>
        <w:t>24/3</w:t>
      </w:r>
      <w:r w:rsidRPr="002155E9">
        <w:rPr>
          <w:rFonts w:ascii="Times New Roman" w:hAnsi="Times New Roman"/>
          <w:color w:val="000000"/>
          <w:sz w:val="24"/>
          <w:szCs w:val="24"/>
        </w:rPr>
        <w:t xml:space="preserve">, 24/4, </w:t>
      </w:r>
      <w:r w:rsidRPr="002155E9">
        <w:rPr>
          <w:rFonts w:ascii="Times New Roman" w:hAnsi="Times New Roman"/>
          <w:b/>
          <w:color w:val="000000"/>
          <w:sz w:val="24"/>
          <w:szCs w:val="24"/>
        </w:rPr>
        <w:t>24/5</w:t>
      </w:r>
      <w:r w:rsidRPr="002155E9">
        <w:rPr>
          <w:rFonts w:ascii="Times New Roman" w:hAnsi="Times New Roman"/>
          <w:color w:val="000000"/>
          <w:sz w:val="24"/>
          <w:szCs w:val="24"/>
        </w:rPr>
        <w:t>, 24/6); 25 (</w:t>
      </w:r>
      <w:r w:rsidRPr="002155E9">
        <w:rPr>
          <w:rFonts w:ascii="Times New Roman" w:hAnsi="Times New Roman"/>
          <w:b/>
          <w:color w:val="000000"/>
          <w:sz w:val="24"/>
          <w:szCs w:val="24"/>
        </w:rPr>
        <w:t>25/1</w:t>
      </w:r>
      <w:r w:rsidRPr="002155E9">
        <w:rPr>
          <w:rFonts w:ascii="Times New Roman" w:hAnsi="Times New Roman"/>
          <w:color w:val="000000"/>
          <w:sz w:val="24"/>
          <w:szCs w:val="24"/>
        </w:rPr>
        <w:t xml:space="preserve">, 25/2, </w:t>
      </w:r>
      <w:r w:rsidRPr="002155E9">
        <w:rPr>
          <w:rFonts w:ascii="Times New Roman" w:hAnsi="Times New Roman"/>
          <w:b/>
          <w:color w:val="000000"/>
          <w:sz w:val="24"/>
          <w:szCs w:val="24"/>
        </w:rPr>
        <w:t>25/3</w:t>
      </w:r>
      <w:r w:rsidRPr="002155E9">
        <w:rPr>
          <w:rFonts w:ascii="Times New Roman" w:hAnsi="Times New Roman"/>
          <w:color w:val="000000"/>
          <w:sz w:val="24"/>
          <w:szCs w:val="24"/>
        </w:rPr>
        <w:t xml:space="preserve">, 25/4); 26 (26/1, </w:t>
      </w:r>
      <w:r w:rsidRPr="002155E9">
        <w:rPr>
          <w:rFonts w:ascii="Times New Roman" w:hAnsi="Times New Roman"/>
          <w:b/>
          <w:color w:val="000000"/>
          <w:sz w:val="24"/>
          <w:szCs w:val="24"/>
        </w:rPr>
        <w:t>26/2</w:t>
      </w:r>
      <w:r w:rsidRPr="002155E9">
        <w:rPr>
          <w:rFonts w:ascii="Times New Roman" w:hAnsi="Times New Roman"/>
          <w:color w:val="000000"/>
          <w:sz w:val="24"/>
          <w:szCs w:val="24"/>
        </w:rPr>
        <w:t xml:space="preserve">, 26/3); 27 (27/1, </w:t>
      </w:r>
      <w:r w:rsidRPr="002155E9">
        <w:rPr>
          <w:rFonts w:ascii="Times New Roman" w:hAnsi="Times New Roman"/>
          <w:b/>
          <w:color w:val="000000"/>
          <w:sz w:val="24"/>
          <w:szCs w:val="24"/>
        </w:rPr>
        <w:t>27/2</w:t>
      </w:r>
      <w:r w:rsidRPr="002155E9">
        <w:rPr>
          <w:rFonts w:ascii="Times New Roman" w:hAnsi="Times New Roman"/>
          <w:color w:val="000000"/>
          <w:sz w:val="24"/>
          <w:szCs w:val="24"/>
        </w:rPr>
        <w:t xml:space="preserve">, 27/3); 28 (28/1, </w:t>
      </w:r>
      <w:r w:rsidRPr="002155E9">
        <w:rPr>
          <w:rFonts w:ascii="Times New Roman" w:hAnsi="Times New Roman"/>
          <w:b/>
          <w:color w:val="000000"/>
          <w:sz w:val="24"/>
          <w:szCs w:val="24"/>
        </w:rPr>
        <w:t>28/2</w:t>
      </w:r>
      <w:r w:rsidRPr="002155E9">
        <w:rPr>
          <w:rFonts w:ascii="Times New Roman" w:hAnsi="Times New Roman"/>
          <w:color w:val="000000"/>
          <w:sz w:val="24"/>
          <w:szCs w:val="24"/>
        </w:rPr>
        <w:t xml:space="preserve">, 28/3); 29 (29/1, </w:t>
      </w:r>
      <w:r w:rsidRPr="002155E9">
        <w:rPr>
          <w:rFonts w:ascii="Times New Roman" w:hAnsi="Times New Roman"/>
          <w:b/>
          <w:color w:val="000000"/>
          <w:sz w:val="24"/>
          <w:szCs w:val="24"/>
        </w:rPr>
        <w:t>29/2</w:t>
      </w:r>
      <w:r w:rsidRPr="002155E9">
        <w:rPr>
          <w:rFonts w:ascii="Times New Roman" w:hAnsi="Times New Roman"/>
          <w:color w:val="000000"/>
          <w:sz w:val="24"/>
          <w:szCs w:val="24"/>
        </w:rPr>
        <w:t xml:space="preserve">, 29/3); 30  (30/1, </w:t>
      </w:r>
      <w:r w:rsidRPr="002155E9">
        <w:rPr>
          <w:rFonts w:ascii="Times New Roman" w:hAnsi="Times New Roman"/>
          <w:b/>
          <w:color w:val="000000"/>
          <w:sz w:val="24"/>
          <w:szCs w:val="24"/>
        </w:rPr>
        <w:t>30/2</w:t>
      </w:r>
      <w:r w:rsidRPr="002155E9">
        <w:rPr>
          <w:rFonts w:ascii="Times New Roman" w:hAnsi="Times New Roman"/>
          <w:color w:val="000000"/>
          <w:sz w:val="24"/>
          <w:szCs w:val="24"/>
        </w:rPr>
        <w:t xml:space="preserve">, 30/3); 31 (31/1, </w:t>
      </w:r>
      <w:r w:rsidRPr="002155E9">
        <w:rPr>
          <w:rFonts w:ascii="Times New Roman" w:hAnsi="Times New Roman"/>
          <w:b/>
          <w:color w:val="000000"/>
          <w:sz w:val="24"/>
          <w:szCs w:val="24"/>
        </w:rPr>
        <w:t>31/2</w:t>
      </w:r>
      <w:r w:rsidRPr="002155E9">
        <w:rPr>
          <w:rFonts w:ascii="Times New Roman" w:hAnsi="Times New Roman"/>
          <w:color w:val="000000"/>
          <w:sz w:val="24"/>
          <w:szCs w:val="24"/>
        </w:rPr>
        <w:t xml:space="preserve">, 31/3); 32 (32/1, </w:t>
      </w:r>
      <w:r w:rsidRPr="002155E9">
        <w:rPr>
          <w:rFonts w:ascii="Times New Roman" w:hAnsi="Times New Roman"/>
          <w:b/>
          <w:color w:val="000000"/>
          <w:sz w:val="24"/>
          <w:szCs w:val="24"/>
        </w:rPr>
        <w:t>32/2</w:t>
      </w:r>
      <w:r w:rsidRPr="002155E9">
        <w:rPr>
          <w:rFonts w:ascii="Times New Roman" w:hAnsi="Times New Roman"/>
          <w:color w:val="000000"/>
          <w:sz w:val="24"/>
          <w:szCs w:val="24"/>
        </w:rPr>
        <w:t xml:space="preserve">, 32/3); 33 (33/1, </w:t>
      </w:r>
      <w:r w:rsidRPr="002155E9">
        <w:rPr>
          <w:rFonts w:ascii="Times New Roman" w:hAnsi="Times New Roman"/>
          <w:b/>
          <w:color w:val="000000"/>
          <w:sz w:val="24"/>
          <w:szCs w:val="24"/>
        </w:rPr>
        <w:t>33/2</w:t>
      </w:r>
      <w:r w:rsidRPr="002155E9">
        <w:rPr>
          <w:rFonts w:ascii="Times New Roman" w:hAnsi="Times New Roman"/>
          <w:color w:val="000000"/>
          <w:sz w:val="24"/>
          <w:szCs w:val="24"/>
        </w:rPr>
        <w:t>); 34 (</w:t>
      </w:r>
      <w:r w:rsidRPr="002155E9">
        <w:rPr>
          <w:rFonts w:ascii="Times New Roman" w:hAnsi="Times New Roman"/>
          <w:b/>
          <w:color w:val="000000"/>
          <w:sz w:val="24"/>
          <w:szCs w:val="24"/>
        </w:rPr>
        <w:t>34/1</w:t>
      </w:r>
      <w:r w:rsidRPr="002155E9">
        <w:rPr>
          <w:rFonts w:ascii="Times New Roman" w:hAnsi="Times New Roman"/>
          <w:color w:val="000000"/>
          <w:sz w:val="24"/>
          <w:szCs w:val="24"/>
        </w:rPr>
        <w:t xml:space="preserve">, 34/2); 35 (35/1, </w:t>
      </w:r>
      <w:r w:rsidRPr="002155E9">
        <w:rPr>
          <w:rFonts w:ascii="Times New Roman" w:hAnsi="Times New Roman"/>
          <w:b/>
          <w:color w:val="000000"/>
          <w:sz w:val="24"/>
          <w:szCs w:val="24"/>
        </w:rPr>
        <w:t>35/2</w:t>
      </w:r>
      <w:r w:rsidRPr="002155E9">
        <w:rPr>
          <w:rFonts w:ascii="Times New Roman" w:hAnsi="Times New Roman"/>
          <w:color w:val="000000"/>
          <w:sz w:val="24"/>
          <w:szCs w:val="24"/>
        </w:rPr>
        <w:t xml:space="preserve">, 35/3); 36 (36/1, 36/2, </w:t>
      </w:r>
      <w:r w:rsidRPr="002155E9">
        <w:rPr>
          <w:rFonts w:ascii="Times New Roman" w:hAnsi="Times New Roman"/>
          <w:b/>
          <w:color w:val="000000"/>
          <w:sz w:val="24"/>
          <w:szCs w:val="24"/>
        </w:rPr>
        <w:t>36/3</w:t>
      </w:r>
      <w:r w:rsidRPr="002155E9">
        <w:rPr>
          <w:rFonts w:ascii="Times New Roman" w:hAnsi="Times New Roman"/>
          <w:color w:val="000000"/>
          <w:sz w:val="24"/>
          <w:szCs w:val="24"/>
        </w:rPr>
        <w:t xml:space="preserve">, 36/4); 37 (37/1, </w:t>
      </w:r>
      <w:r w:rsidRPr="002155E9">
        <w:rPr>
          <w:rFonts w:ascii="Times New Roman" w:hAnsi="Times New Roman"/>
          <w:b/>
          <w:color w:val="000000"/>
          <w:sz w:val="24"/>
          <w:szCs w:val="24"/>
        </w:rPr>
        <w:t>37/2</w:t>
      </w:r>
      <w:r w:rsidRPr="002155E9">
        <w:rPr>
          <w:rFonts w:ascii="Times New Roman" w:hAnsi="Times New Roman"/>
          <w:color w:val="000000"/>
          <w:sz w:val="24"/>
          <w:szCs w:val="24"/>
        </w:rPr>
        <w:t xml:space="preserve">, 37/3, </w:t>
      </w:r>
      <w:r w:rsidRPr="002155E9">
        <w:rPr>
          <w:rFonts w:ascii="Times New Roman" w:hAnsi="Times New Roman"/>
          <w:b/>
          <w:color w:val="000000"/>
          <w:sz w:val="24"/>
          <w:szCs w:val="24"/>
        </w:rPr>
        <w:t>37/4</w:t>
      </w:r>
      <w:r w:rsidRPr="002155E9">
        <w:rPr>
          <w:rFonts w:ascii="Times New Roman" w:hAnsi="Times New Roman"/>
          <w:color w:val="000000"/>
          <w:sz w:val="24"/>
          <w:szCs w:val="24"/>
        </w:rPr>
        <w:t xml:space="preserve">, 37/5); 38 (38/1, </w:t>
      </w:r>
      <w:r w:rsidRPr="002155E9">
        <w:rPr>
          <w:rFonts w:ascii="Times New Roman" w:hAnsi="Times New Roman"/>
          <w:b/>
          <w:color w:val="000000"/>
          <w:sz w:val="24"/>
          <w:szCs w:val="24"/>
        </w:rPr>
        <w:t>38/2</w:t>
      </w:r>
      <w:r w:rsidRPr="002155E9">
        <w:rPr>
          <w:rFonts w:ascii="Times New Roman" w:hAnsi="Times New Roman"/>
          <w:color w:val="000000"/>
          <w:sz w:val="24"/>
          <w:szCs w:val="24"/>
        </w:rPr>
        <w:t xml:space="preserve">, 38/3, </w:t>
      </w:r>
      <w:r w:rsidRPr="002155E9">
        <w:rPr>
          <w:rFonts w:ascii="Times New Roman" w:hAnsi="Times New Roman"/>
          <w:b/>
          <w:color w:val="000000"/>
          <w:sz w:val="24"/>
          <w:szCs w:val="24"/>
        </w:rPr>
        <w:t>38/4</w:t>
      </w:r>
      <w:r w:rsidRPr="002155E9">
        <w:rPr>
          <w:rFonts w:ascii="Times New Roman" w:hAnsi="Times New Roman"/>
          <w:color w:val="000000"/>
          <w:sz w:val="24"/>
          <w:szCs w:val="24"/>
        </w:rPr>
        <w:t xml:space="preserve">, 38/5); 39 (39/1, </w:t>
      </w:r>
      <w:r w:rsidRPr="002155E9">
        <w:rPr>
          <w:rFonts w:ascii="Times New Roman" w:hAnsi="Times New Roman"/>
          <w:b/>
          <w:color w:val="000000"/>
          <w:sz w:val="24"/>
          <w:szCs w:val="24"/>
        </w:rPr>
        <w:t>39/2</w:t>
      </w:r>
      <w:r w:rsidRPr="002155E9">
        <w:rPr>
          <w:rFonts w:ascii="Times New Roman" w:hAnsi="Times New Roman"/>
          <w:color w:val="000000"/>
          <w:sz w:val="24"/>
          <w:szCs w:val="24"/>
        </w:rPr>
        <w:t xml:space="preserve">, 39/3, </w:t>
      </w:r>
      <w:r w:rsidRPr="002155E9">
        <w:rPr>
          <w:rFonts w:ascii="Times New Roman" w:hAnsi="Times New Roman"/>
          <w:b/>
          <w:color w:val="000000"/>
          <w:sz w:val="24"/>
          <w:szCs w:val="24"/>
        </w:rPr>
        <w:t>39/4</w:t>
      </w:r>
      <w:r w:rsidRPr="002155E9">
        <w:rPr>
          <w:rFonts w:ascii="Times New Roman" w:hAnsi="Times New Roman"/>
          <w:color w:val="000000"/>
          <w:sz w:val="24"/>
          <w:szCs w:val="24"/>
        </w:rPr>
        <w:t>); 40 (</w:t>
      </w:r>
      <w:r w:rsidRPr="002155E9">
        <w:rPr>
          <w:rFonts w:ascii="Times New Roman" w:hAnsi="Times New Roman"/>
          <w:b/>
          <w:color w:val="000000"/>
          <w:sz w:val="24"/>
          <w:szCs w:val="24"/>
        </w:rPr>
        <w:t>40/1</w:t>
      </w:r>
      <w:r w:rsidRPr="002155E9">
        <w:rPr>
          <w:rFonts w:ascii="Times New Roman" w:hAnsi="Times New Roman"/>
          <w:color w:val="000000"/>
          <w:sz w:val="24"/>
          <w:szCs w:val="24"/>
        </w:rPr>
        <w:t xml:space="preserve">, 40/2); 41 (41/1, </w:t>
      </w:r>
      <w:r w:rsidRPr="002155E9">
        <w:rPr>
          <w:rFonts w:ascii="Times New Roman" w:hAnsi="Times New Roman"/>
          <w:b/>
          <w:color w:val="000000"/>
          <w:sz w:val="24"/>
          <w:szCs w:val="24"/>
        </w:rPr>
        <w:t>41/2</w:t>
      </w:r>
      <w:r w:rsidRPr="002155E9">
        <w:rPr>
          <w:rFonts w:ascii="Times New Roman" w:hAnsi="Times New Roman"/>
          <w:color w:val="000000"/>
          <w:sz w:val="24"/>
          <w:szCs w:val="24"/>
        </w:rPr>
        <w:t xml:space="preserve">, 41/3, </w:t>
      </w:r>
      <w:r w:rsidRPr="002155E9">
        <w:rPr>
          <w:rFonts w:ascii="Times New Roman" w:hAnsi="Times New Roman"/>
          <w:b/>
          <w:color w:val="000000"/>
          <w:sz w:val="24"/>
          <w:szCs w:val="24"/>
        </w:rPr>
        <w:t>41/4</w:t>
      </w:r>
      <w:r w:rsidRPr="002155E9">
        <w:rPr>
          <w:rFonts w:ascii="Times New Roman" w:hAnsi="Times New Roman"/>
          <w:color w:val="000000"/>
          <w:sz w:val="24"/>
          <w:szCs w:val="24"/>
        </w:rPr>
        <w:t xml:space="preserve">, 41/5); 42  (42/1, </w:t>
      </w:r>
      <w:r w:rsidRPr="002155E9">
        <w:rPr>
          <w:rFonts w:ascii="Times New Roman" w:hAnsi="Times New Roman"/>
          <w:b/>
          <w:color w:val="000000"/>
          <w:sz w:val="24"/>
          <w:szCs w:val="24"/>
        </w:rPr>
        <w:t>42/2</w:t>
      </w:r>
      <w:r w:rsidRPr="002155E9">
        <w:rPr>
          <w:rFonts w:ascii="Times New Roman" w:hAnsi="Times New Roman"/>
          <w:color w:val="000000"/>
          <w:sz w:val="24"/>
          <w:szCs w:val="24"/>
        </w:rPr>
        <w:t xml:space="preserve">, 42/3); 43 (43/1, </w:t>
      </w:r>
      <w:r w:rsidRPr="002155E9">
        <w:rPr>
          <w:rFonts w:ascii="Times New Roman" w:hAnsi="Times New Roman"/>
          <w:b/>
          <w:color w:val="000000"/>
          <w:sz w:val="24"/>
          <w:szCs w:val="24"/>
        </w:rPr>
        <w:t>43/2</w:t>
      </w:r>
      <w:r w:rsidRPr="002155E9">
        <w:rPr>
          <w:rFonts w:ascii="Times New Roman" w:hAnsi="Times New Roman"/>
          <w:color w:val="000000"/>
          <w:sz w:val="24"/>
          <w:szCs w:val="24"/>
        </w:rPr>
        <w:t>); 44 (</w:t>
      </w:r>
      <w:r w:rsidRPr="002155E9">
        <w:rPr>
          <w:rFonts w:ascii="Times New Roman" w:hAnsi="Times New Roman"/>
          <w:b/>
          <w:color w:val="000000"/>
          <w:sz w:val="24"/>
          <w:szCs w:val="24"/>
        </w:rPr>
        <w:t>44/1</w:t>
      </w:r>
      <w:r w:rsidRPr="002155E9">
        <w:rPr>
          <w:rFonts w:ascii="Times New Roman" w:hAnsi="Times New Roman"/>
          <w:color w:val="000000"/>
          <w:sz w:val="24"/>
          <w:szCs w:val="24"/>
        </w:rPr>
        <w:t xml:space="preserve">, 44/2); 45 (45/1, </w:t>
      </w:r>
      <w:r w:rsidRPr="002155E9">
        <w:rPr>
          <w:rFonts w:ascii="Times New Roman" w:hAnsi="Times New Roman"/>
          <w:b/>
          <w:color w:val="000000"/>
          <w:sz w:val="24"/>
          <w:szCs w:val="24"/>
        </w:rPr>
        <w:t>45/2</w:t>
      </w:r>
      <w:r w:rsidRPr="002155E9">
        <w:rPr>
          <w:rFonts w:ascii="Times New Roman" w:hAnsi="Times New Roman"/>
          <w:color w:val="000000"/>
          <w:sz w:val="24"/>
          <w:szCs w:val="24"/>
        </w:rPr>
        <w:t xml:space="preserve">, 45/3); 46 (46/1, </w:t>
      </w:r>
      <w:r w:rsidRPr="002155E9">
        <w:rPr>
          <w:rFonts w:ascii="Times New Roman" w:hAnsi="Times New Roman"/>
          <w:b/>
          <w:color w:val="000000"/>
          <w:sz w:val="24"/>
          <w:szCs w:val="24"/>
        </w:rPr>
        <w:t>46/2</w:t>
      </w:r>
      <w:r w:rsidRPr="002155E9">
        <w:rPr>
          <w:rFonts w:ascii="Times New Roman" w:hAnsi="Times New Roman"/>
          <w:color w:val="000000"/>
          <w:sz w:val="24"/>
          <w:szCs w:val="24"/>
        </w:rPr>
        <w:t xml:space="preserve">, 46/3); 47  (47/1, </w:t>
      </w:r>
      <w:r w:rsidRPr="002155E9">
        <w:rPr>
          <w:rFonts w:ascii="Times New Roman" w:hAnsi="Times New Roman"/>
          <w:b/>
          <w:color w:val="000000"/>
          <w:sz w:val="24"/>
          <w:szCs w:val="24"/>
        </w:rPr>
        <w:t>47/2</w:t>
      </w:r>
      <w:r w:rsidRPr="002155E9">
        <w:rPr>
          <w:rFonts w:ascii="Times New Roman" w:hAnsi="Times New Roman"/>
          <w:color w:val="000000"/>
          <w:sz w:val="24"/>
          <w:szCs w:val="24"/>
        </w:rPr>
        <w:t xml:space="preserve">, 47/3); 48 (48/1, </w:t>
      </w:r>
      <w:r w:rsidRPr="002155E9">
        <w:rPr>
          <w:rFonts w:ascii="Times New Roman" w:hAnsi="Times New Roman"/>
          <w:b/>
          <w:color w:val="000000"/>
          <w:sz w:val="24"/>
          <w:szCs w:val="24"/>
        </w:rPr>
        <w:t>48/2</w:t>
      </w:r>
      <w:r w:rsidRPr="002155E9">
        <w:rPr>
          <w:rFonts w:ascii="Times New Roman" w:hAnsi="Times New Roman"/>
          <w:color w:val="000000"/>
          <w:sz w:val="24"/>
          <w:szCs w:val="24"/>
        </w:rPr>
        <w:t xml:space="preserve">, 48/3); 49 (49/1, </w:t>
      </w:r>
      <w:r w:rsidRPr="002155E9">
        <w:rPr>
          <w:rFonts w:ascii="Times New Roman" w:hAnsi="Times New Roman"/>
          <w:b/>
          <w:color w:val="000000"/>
          <w:sz w:val="24"/>
          <w:szCs w:val="24"/>
        </w:rPr>
        <w:t>49/2</w:t>
      </w:r>
      <w:r w:rsidRPr="002155E9">
        <w:rPr>
          <w:rFonts w:ascii="Times New Roman" w:hAnsi="Times New Roman"/>
          <w:color w:val="000000"/>
          <w:sz w:val="24"/>
          <w:szCs w:val="24"/>
        </w:rPr>
        <w:t xml:space="preserve">); 92 (92/1, </w:t>
      </w:r>
      <w:r w:rsidRPr="002155E9">
        <w:rPr>
          <w:rFonts w:ascii="Times New Roman" w:hAnsi="Times New Roman"/>
          <w:b/>
          <w:color w:val="000000"/>
          <w:sz w:val="24"/>
          <w:szCs w:val="24"/>
        </w:rPr>
        <w:t>92/2</w:t>
      </w:r>
      <w:r w:rsidRPr="002155E9">
        <w:rPr>
          <w:rFonts w:ascii="Times New Roman" w:hAnsi="Times New Roman"/>
          <w:color w:val="000000"/>
          <w:sz w:val="24"/>
          <w:szCs w:val="24"/>
        </w:rPr>
        <w:t xml:space="preserve">, 92/3); 96 (96/1, </w:t>
      </w:r>
      <w:r w:rsidRPr="002155E9">
        <w:rPr>
          <w:rFonts w:ascii="Times New Roman" w:hAnsi="Times New Roman"/>
          <w:b/>
          <w:color w:val="000000"/>
          <w:sz w:val="24"/>
          <w:szCs w:val="24"/>
        </w:rPr>
        <w:t>96/2</w:t>
      </w:r>
      <w:r w:rsidRPr="002155E9">
        <w:rPr>
          <w:rFonts w:ascii="Times New Roman" w:hAnsi="Times New Roman"/>
          <w:color w:val="000000"/>
          <w:sz w:val="24"/>
          <w:szCs w:val="24"/>
        </w:rPr>
        <w:t xml:space="preserve">, 96/3); 97 (97/1, </w:t>
      </w:r>
      <w:r w:rsidRPr="002155E9">
        <w:rPr>
          <w:rFonts w:ascii="Times New Roman" w:hAnsi="Times New Roman"/>
          <w:b/>
          <w:color w:val="000000"/>
          <w:sz w:val="24"/>
          <w:szCs w:val="24"/>
        </w:rPr>
        <w:t>97/2</w:t>
      </w:r>
      <w:r w:rsidRPr="002155E9">
        <w:rPr>
          <w:rFonts w:ascii="Times New Roman" w:hAnsi="Times New Roman"/>
          <w:color w:val="000000"/>
          <w:sz w:val="24"/>
          <w:szCs w:val="24"/>
        </w:rPr>
        <w:t xml:space="preserve">); 98 (98/1, </w:t>
      </w:r>
      <w:r w:rsidRPr="002155E9">
        <w:rPr>
          <w:rFonts w:ascii="Times New Roman" w:hAnsi="Times New Roman"/>
          <w:b/>
          <w:color w:val="000000"/>
          <w:sz w:val="24"/>
          <w:szCs w:val="24"/>
        </w:rPr>
        <w:t>98/2</w:t>
      </w:r>
      <w:r w:rsidRPr="002155E9">
        <w:rPr>
          <w:rFonts w:ascii="Times New Roman" w:hAnsi="Times New Roman"/>
          <w:color w:val="000000"/>
          <w:sz w:val="24"/>
          <w:szCs w:val="24"/>
        </w:rPr>
        <w:t xml:space="preserve">); 99 (99/1, </w:t>
      </w:r>
      <w:r w:rsidRPr="002155E9">
        <w:rPr>
          <w:rFonts w:ascii="Times New Roman" w:hAnsi="Times New Roman"/>
          <w:b/>
          <w:color w:val="000000"/>
          <w:sz w:val="24"/>
          <w:szCs w:val="24"/>
        </w:rPr>
        <w:t>99/2</w:t>
      </w:r>
      <w:r w:rsidRPr="002155E9">
        <w:rPr>
          <w:rFonts w:ascii="Times New Roman" w:hAnsi="Times New Roman"/>
          <w:color w:val="000000"/>
          <w:sz w:val="24"/>
          <w:szCs w:val="24"/>
        </w:rPr>
        <w:t>, 99/3); 100 (</w:t>
      </w:r>
      <w:r w:rsidRPr="002155E9">
        <w:rPr>
          <w:rFonts w:ascii="Times New Roman" w:hAnsi="Times New Roman"/>
          <w:b/>
          <w:color w:val="000000"/>
          <w:sz w:val="24"/>
          <w:szCs w:val="24"/>
        </w:rPr>
        <w:t>100/1</w:t>
      </w:r>
      <w:r w:rsidRPr="002155E9">
        <w:rPr>
          <w:rFonts w:ascii="Times New Roman" w:hAnsi="Times New Roman"/>
          <w:color w:val="000000"/>
          <w:sz w:val="24"/>
          <w:szCs w:val="24"/>
        </w:rPr>
        <w:t xml:space="preserve">, 100/2); 102 (102/1, </w:t>
      </w:r>
      <w:r w:rsidRPr="002155E9">
        <w:rPr>
          <w:rFonts w:ascii="Times New Roman" w:hAnsi="Times New Roman"/>
          <w:b/>
          <w:color w:val="000000"/>
          <w:sz w:val="24"/>
          <w:szCs w:val="24"/>
        </w:rPr>
        <w:t>102/2</w:t>
      </w:r>
      <w:r w:rsidRPr="002155E9">
        <w:rPr>
          <w:rFonts w:ascii="Times New Roman" w:hAnsi="Times New Roman"/>
          <w:color w:val="000000"/>
          <w:sz w:val="24"/>
          <w:szCs w:val="24"/>
        </w:rPr>
        <w:t xml:space="preserve">, 102/3); 148 (148/1, </w:t>
      </w:r>
      <w:r w:rsidRPr="002155E9">
        <w:rPr>
          <w:rFonts w:ascii="Times New Roman" w:hAnsi="Times New Roman"/>
          <w:b/>
          <w:color w:val="000000"/>
          <w:sz w:val="24"/>
          <w:szCs w:val="24"/>
        </w:rPr>
        <w:t>148/2</w:t>
      </w:r>
      <w:r w:rsidRPr="002155E9">
        <w:rPr>
          <w:rFonts w:ascii="Times New Roman" w:hAnsi="Times New Roman"/>
          <w:color w:val="000000"/>
          <w:sz w:val="24"/>
          <w:szCs w:val="24"/>
        </w:rPr>
        <w:t xml:space="preserve">); 150 (150/1, </w:t>
      </w:r>
      <w:r w:rsidRPr="002155E9">
        <w:rPr>
          <w:rFonts w:ascii="Times New Roman" w:hAnsi="Times New Roman"/>
          <w:b/>
          <w:color w:val="000000"/>
          <w:sz w:val="24"/>
          <w:szCs w:val="24"/>
        </w:rPr>
        <w:t>150/2</w:t>
      </w:r>
      <w:r w:rsidRPr="002155E9">
        <w:rPr>
          <w:rFonts w:ascii="Times New Roman" w:hAnsi="Times New Roman"/>
          <w:color w:val="000000"/>
          <w:sz w:val="24"/>
          <w:szCs w:val="24"/>
        </w:rPr>
        <w:t xml:space="preserve">, 150/3); 156 (156/1, </w:t>
      </w:r>
      <w:r w:rsidRPr="002155E9">
        <w:rPr>
          <w:rFonts w:ascii="Times New Roman" w:hAnsi="Times New Roman"/>
          <w:b/>
          <w:color w:val="000000"/>
          <w:sz w:val="24"/>
          <w:szCs w:val="24"/>
        </w:rPr>
        <w:t>156/2</w:t>
      </w:r>
      <w:r w:rsidRPr="002155E9">
        <w:rPr>
          <w:rFonts w:ascii="Times New Roman" w:hAnsi="Times New Roman"/>
          <w:color w:val="000000"/>
          <w:sz w:val="24"/>
          <w:szCs w:val="24"/>
        </w:rPr>
        <w:t xml:space="preserve">, 156/3); 175 (175/1, </w:t>
      </w:r>
      <w:r w:rsidRPr="002155E9">
        <w:rPr>
          <w:rFonts w:ascii="Times New Roman" w:hAnsi="Times New Roman"/>
          <w:b/>
          <w:color w:val="000000"/>
          <w:sz w:val="24"/>
          <w:szCs w:val="24"/>
        </w:rPr>
        <w:t>175/2</w:t>
      </w:r>
      <w:r w:rsidRPr="002155E9">
        <w:rPr>
          <w:rFonts w:ascii="Times New Roman" w:hAnsi="Times New Roman"/>
          <w:color w:val="000000"/>
          <w:sz w:val="24"/>
          <w:szCs w:val="24"/>
        </w:rPr>
        <w:t xml:space="preserve">, 175/3); 179 (179/1, </w:t>
      </w:r>
      <w:r w:rsidRPr="002155E9">
        <w:rPr>
          <w:rFonts w:ascii="Times New Roman" w:hAnsi="Times New Roman"/>
          <w:b/>
          <w:color w:val="000000"/>
          <w:sz w:val="24"/>
          <w:szCs w:val="24"/>
        </w:rPr>
        <w:t>179/2</w:t>
      </w:r>
      <w:r w:rsidRPr="002155E9">
        <w:rPr>
          <w:rFonts w:ascii="Times New Roman" w:hAnsi="Times New Roman"/>
          <w:color w:val="000000"/>
          <w:sz w:val="24"/>
          <w:szCs w:val="24"/>
        </w:rPr>
        <w:t>); 181 (</w:t>
      </w:r>
      <w:r w:rsidRPr="002155E9">
        <w:rPr>
          <w:rFonts w:ascii="Times New Roman" w:hAnsi="Times New Roman"/>
          <w:b/>
          <w:color w:val="000000"/>
          <w:sz w:val="24"/>
          <w:szCs w:val="24"/>
        </w:rPr>
        <w:t>181/1</w:t>
      </w:r>
      <w:r w:rsidRPr="002155E9">
        <w:rPr>
          <w:rFonts w:ascii="Times New Roman" w:hAnsi="Times New Roman"/>
          <w:color w:val="000000"/>
          <w:sz w:val="24"/>
          <w:szCs w:val="24"/>
        </w:rPr>
        <w:t xml:space="preserve">, 181/2); 190 (190/1, </w:t>
      </w:r>
      <w:r w:rsidRPr="002155E9">
        <w:rPr>
          <w:rFonts w:ascii="Times New Roman" w:hAnsi="Times New Roman"/>
          <w:b/>
          <w:color w:val="000000"/>
          <w:sz w:val="24"/>
          <w:szCs w:val="24"/>
        </w:rPr>
        <w:t>190/2</w:t>
      </w:r>
      <w:r w:rsidRPr="002155E9">
        <w:rPr>
          <w:rFonts w:ascii="Times New Roman" w:hAnsi="Times New Roman"/>
          <w:color w:val="000000"/>
          <w:sz w:val="24"/>
          <w:szCs w:val="24"/>
        </w:rPr>
        <w:t xml:space="preserve">, 190/3); 195 (195/1, </w:t>
      </w:r>
      <w:r w:rsidRPr="002155E9">
        <w:rPr>
          <w:rFonts w:ascii="Times New Roman" w:hAnsi="Times New Roman"/>
          <w:b/>
          <w:color w:val="000000"/>
          <w:sz w:val="24"/>
          <w:szCs w:val="24"/>
        </w:rPr>
        <w:t>195/2</w:t>
      </w:r>
      <w:r w:rsidRPr="002155E9">
        <w:rPr>
          <w:rFonts w:ascii="Times New Roman" w:hAnsi="Times New Roman"/>
          <w:color w:val="000000"/>
          <w:sz w:val="24"/>
          <w:szCs w:val="24"/>
        </w:rPr>
        <w:t xml:space="preserve">); 196 (196/1, </w:t>
      </w:r>
      <w:r w:rsidRPr="002155E9">
        <w:rPr>
          <w:rFonts w:ascii="Times New Roman" w:hAnsi="Times New Roman"/>
          <w:b/>
          <w:color w:val="000000"/>
          <w:sz w:val="24"/>
          <w:szCs w:val="24"/>
        </w:rPr>
        <w:t>196/2</w:t>
      </w:r>
      <w:r w:rsidRPr="002155E9">
        <w:rPr>
          <w:rFonts w:ascii="Times New Roman" w:hAnsi="Times New Roman"/>
          <w:color w:val="000000"/>
          <w:sz w:val="24"/>
          <w:szCs w:val="24"/>
        </w:rPr>
        <w:t>); 198 (</w:t>
      </w:r>
      <w:r w:rsidRPr="002155E9">
        <w:rPr>
          <w:rFonts w:ascii="Times New Roman" w:hAnsi="Times New Roman"/>
          <w:b/>
          <w:color w:val="000000"/>
          <w:sz w:val="24"/>
          <w:szCs w:val="24"/>
        </w:rPr>
        <w:t>198/1</w:t>
      </w:r>
      <w:r w:rsidRPr="002155E9">
        <w:rPr>
          <w:rFonts w:ascii="Times New Roman" w:hAnsi="Times New Roman"/>
          <w:color w:val="000000"/>
          <w:sz w:val="24"/>
          <w:szCs w:val="24"/>
        </w:rPr>
        <w:t xml:space="preserve">, 198/2, </w:t>
      </w:r>
      <w:r w:rsidRPr="002155E9">
        <w:rPr>
          <w:rFonts w:ascii="Times New Roman" w:hAnsi="Times New Roman"/>
          <w:b/>
          <w:color w:val="000000"/>
          <w:sz w:val="24"/>
          <w:szCs w:val="24"/>
        </w:rPr>
        <w:t>198/3</w:t>
      </w:r>
      <w:r w:rsidRPr="002155E9">
        <w:rPr>
          <w:rFonts w:ascii="Times New Roman" w:hAnsi="Times New Roman"/>
          <w:color w:val="000000"/>
          <w:sz w:val="24"/>
          <w:szCs w:val="24"/>
        </w:rPr>
        <w:t>); 215 (</w:t>
      </w:r>
      <w:r w:rsidRPr="002155E9">
        <w:rPr>
          <w:rFonts w:ascii="Times New Roman" w:hAnsi="Times New Roman"/>
          <w:b/>
          <w:color w:val="000000"/>
          <w:sz w:val="24"/>
          <w:szCs w:val="24"/>
        </w:rPr>
        <w:t>215/1</w:t>
      </w:r>
      <w:r w:rsidRPr="002155E9">
        <w:rPr>
          <w:rFonts w:ascii="Times New Roman" w:hAnsi="Times New Roman"/>
          <w:color w:val="000000"/>
          <w:sz w:val="24"/>
          <w:szCs w:val="24"/>
        </w:rPr>
        <w:t>, 215/2); 216 (</w:t>
      </w:r>
      <w:r w:rsidRPr="002155E9">
        <w:rPr>
          <w:rFonts w:ascii="Times New Roman" w:hAnsi="Times New Roman"/>
          <w:b/>
          <w:color w:val="000000"/>
          <w:sz w:val="24"/>
          <w:szCs w:val="24"/>
        </w:rPr>
        <w:t>216/1</w:t>
      </w:r>
      <w:r w:rsidRPr="002155E9">
        <w:rPr>
          <w:rFonts w:ascii="Times New Roman" w:hAnsi="Times New Roman"/>
          <w:color w:val="000000"/>
          <w:sz w:val="24"/>
          <w:szCs w:val="24"/>
        </w:rPr>
        <w:t>, 216/2); 217 (</w:t>
      </w:r>
      <w:r w:rsidRPr="002155E9">
        <w:rPr>
          <w:rFonts w:ascii="Times New Roman" w:hAnsi="Times New Roman"/>
          <w:b/>
          <w:color w:val="000000"/>
          <w:sz w:val="24"/>
          <w:szCs w:val="24"/>
        </w:rPr>
        <w:t>217/1</w:t>
      </w:r>
      <w:r w:rsidRPr="002155E9">
        <w:rPr>
          <w:rFonts w:ascii="Times New Roman" w:hAnsi="Times New Roman"/>
          <w:color w:val="000000"/>
          <w:sz w:val="24"/>
          <w:szCs w:val="24"/>
        </w:rPr>
        <w:t>, 217/2); 124/4  (</w:t>
      </w:r>
      <w:r w:rsidRPr="002155E9">
        <w:rPr>
          <w:rFonts w:ascii="Times New Roman" w:hAnsi="Times New Roman"/>
          <w:b/>
          <w:color w:val="000000"/>
          <w:sz w:val="24"/>
          <w:szCs w:val="24"/>
        </w:rPr>
        <w:t>124/7</w:t>
      </w:r>
      <w:r w:rsidRPr="002155E9">
        <w:rPr>
          <w:rFonts w:ascii="Times New Roman" w:hAnsi="Times New Roman"/>
          <w:color w:val="000000"/>
          <w:sz w:val="24"/>
          <w:szCs w:val="24"/>
        </w:rPr>
        <w:t xml:space="preserve">, 124/8); 194/11 (194/14, </w:t>
      </w:r>
      <w:r w:rsidRPr="002155E9">
        <w:rPr>
          <w:rFonts w:ascii="Times New Roman" w:hAnsi="Times New Roman"/>
          <w:b/>
          <w:color w:val="000000"/>
          <w:sz w:val="24"/>
          <w:szCs w:val="24"/>
        </w:rPr>
        <w:t>194/15</w:t>
      </w:r>
      <w:r w:rsidRPr="002155E9">
        <w:rPr>
          <w:rFonts w:ascii="Times New Roman" w:hAnsi="Times New Roman"/>
          <w:color w:val="000000"/>
          <w:sz w:val="24"/>
          <w:szCs w:val="24"/>
        </w:rPr>
        <w:t xml:space="preserve">); 194/13 (194/18, </w:t>
      </w:r>
      <w:r w:rsidRPr="002155E9">
        <w:rPr>
          <w:rFonts w:ascii="Times New Roman" w:hAnsi="Times New Roman"/>
          <w:b/>
          <w:color w:val="000000"/>
          <w:sz w:val="24"/>
          <w:szCs w:val="24"/>
        </w:rPr>
        <w:t>194/19</w:t>
      </w:r>
      <w:r w:rsidRPr="002155E9">
        <w:rPr>
          <w:rFonts w:ascii="Times New Roman" w:hAnsi="Times New Roman"/>
          <w:color w:val="000000"/>
          <w:sz w:val="24"/>
          <w:szCs w:val="24"/>
        </w:rPr>
        <w:t>); 194/4 (</w:t>
      </w:r>
      <w:r w:rsidRPr="002155E9">
        <w:rPr>
          <w:rFonts w:ascii="Times New Roman" w:hAnsi="Times New Roman"/>
          <w:b/>
          <w:color w:val="000000"/>
          <w:sz w:val="24"/>
          <w:szCs w:val="24"/>
        </w:rPr>
        <w:t>194/16</w:t>
      </w:r>
      <w:r w:rsidRPr="002155E9">
        <w:rPr>
          <w:rFonts w:ascii="Times New Roman" w:hAnsi="Times New Roman"/>
          <w:color w:val="000000"/>
          <w:sz w:val="24"/>
          <w:szCs w:val="24"/>
        </w:rPr>
        <w:t xml:space="preserve">, 194/17); 197/1  (197/6, </w:t>
      </w:r>
      <w:r w:rsidRPr="002155E9">
        <w:rPr>
          <w:rFonts w:ascii="Times New Roman" w:hAnsi="Times New Roman"/>
          <w:b/>
          <w:color w:val="000000"/>
          <w:sz w:val="24"/>
          <w:szCs w:val="24"/>
        </w:rPr>
        <w:t>197/7</w:t>
      </w:r>
      <w:r w:rsidRPr="002155E9">
        <w:rPr>
          <w:rFonts w:ascii="Times New Roman" w:hAnsi="Times New Roman"/>
          <w:color w:val="000000"/>
          <w:sz w:val="24"/>
          <w:szCs w:val="24"/>
        </w:rPr>
        <w:t>, 197/8); 197/2 (</w:t>
      </w:r>
      <w:r w:rsidRPr="002155E9">
        <w:rPr>
          <w:rFonts w:ascii="Times New Roman" w:hAnsi="Times New Roman"/>
          <w:b/>
          <w:color w:val="000000"/>
          <w:sz w:val="24"/>
          <w:szCs w:val="24"/>
        </w:rPr>
        <w:t>197/3</w:t>
      </w:r>
      <w:r w:rsidRPr="002155E9">
        <w:rPr>
          <w:rFonts w:ascii="Times New Roman" w:hAnsi="Times New Roman"/>
          <w:color w:val="000000"/>
          <w:sz w:val="24"/>
          <w:szCs w:val="24"/>
        </w:rPr>
        <w:t xml:space="preserve">, 197/4, </w:t>
      </w:r>
      <w:r w:rsidRPr="002155E9">
        <w:rPr>
          <w:rFonts w:ascii="Times New Roman" w:hAnsi="Times New Roman"/>
          <w:b/>
          <w:color w:val="000000"/>
          <w:sz w:val="24"/>
          <w:szCs w:val="24"/>
        </w:rPr>
        <w:t>197/5</w:t>
      </w:r>
      <w:r w:rsidRPr="002155E9">
        <w:rPr>
          <w:rFonts w:ascii="Times New Roman" w:hAnsi="Times New Roman"/>
          <w:color w:val="000000"/>
          <w:sz w:val="24"/>
          <w:szCs w:val="24"/>
        </w:rPr>
        <w:t>);</w:t>
      </w:r>
    </w:p>
    <w:p w14:paraId="3F64E6D2"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0012 Lipa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16 (16/1, </w:t>
      </w:r>
      <w:r w:rsidRPr="002155E9">
        <w:rPr>
          <w:rFonts w:ascii="Times New Roman" w:hAnsi="Times New Roman"/>
          <w:b/>
          <w:color w:val="000000"/>
          <w:sz w:val="24"/>
          <w:szCs w:val="24"/>
        </w:rPr>
        <w:t>16/2</w:t>
      </w:r>
      <w:r w:rsidRPr="002155E9">
        <w:rPr>
          <w:rFonts w:ascii="Times New Roman" w:hAnsi="Times New Roman"/>
          <w:color w:val="000000"/>
          <w:sz w:val="24"/>
          <w:szCs w:val="24"/>
        </w:rPr>
        <w:t xml:space="preserve">); 17 (17/1, </w:t>
      </w:r>
      <w:r w:rsidRPr="002155E9">
        <w:rPr>
          <w:rFonts w:ascii="Times New Roman" w:hAnsi="Times New Roman"/>
          <w:b/>
          <w:color w:val="000000"/>
          <w:sz w:val="24"/>
          <w:szCs w:val="24"/>
        </w:rPr>
        <w:t>17/2</w:t>
      </w:r>
      <w:r w:rsidRPr="002155E9">
        <w:rPr>
          <w:rFonts w:ascii="Times New Roman" w:hAnsi="Times New Roman"/>
          <w:color w:val="000000"/>
          <w:sz w:val="24"/>
          <w:szCs w:val="24"/>
        </w:rPr>
        <w:t xml:space="preserve">); 18 (18/1, </w:t>
      </w:r>
      <w:r w:rsidRPr="002155E9">
        <w:rPr>
          <w:rFonts w:ascii="Times New Roman" w:hAnsi="Times New Roman"/>
          <w:b/>
          <w:color w:val="000000"/>
          <w:sz w:val="24"/>
          <w:szCs w:val="24"/>
        </w:rPr>
        <w:t>18/2</w:t>
      </w:r>
      <w:r w:rsidRPr="002155E9">
        <w:rPr>
          <w:rFonts w:ascii="Times New Roman" w:hAnsi="Times New Roman"/>
          <w:color w:val="000000"/>
          <w:sz w:val="24"/>
          <w:szCs w:val="24"/>
        </w:rPr>
        <w:t xml:space="preserve">); 20 (20/1, </w:t>
      </w:r>
      <w:r w:rsidRPr="002155E9">
        <w:rPr>
          <w:rFonts w:ascii="Times New Roman" w:hAnsi="Times New Roman"/>
          <w:b/>
          <w:color w:val="000000"/>
          <w:sz w:val="24"/>
          <w:szCs w:val="24"/>
        </w:rPr>
        <w:t>20/2</w:t>
      </w:r>
      <w:r w:rsidRPr="002155E9">
        <w:rPr>
          <w:rFonts w:ascii="Times New Roman" w:hAnsi="Times New Roman"/>
          <w:color w:val="000000"/>
          <w:sz w:val="24"/>
          <w:szCs w:val="24"/>
        </w:rPr>
        <w:t xml:space="preserve">, 20/3); 21 (21/1, </w:t>
      </w:r>
      <w:r w:rsidRPr="002155E9">
        <w:rPr>
          <w:rFonts w:ascii="Times New Roman" w:hAnsi="Times New Roman"/>
          <w:b/>
          <w:color w:val="000000"/>
          <w:sz w:val="24"/>
          <w:szCs w:val="24"/>
        </w:rPr>
        <w:t>21/2</w:t>
      </w:r>
      <w:r w:rsidRPr="002155E9">
        <w:rPr>
          <w:rFonts w:ascii="Times New Roman" w:hAnsi="Times New Roman"/>
          <w:color w:val="000000"/>
          <w:sz w:val="24"/>
          <w:szCs w:val="24"/>
        </w:rPr>
        <w:t xml:space="preserve">, 21/3); 22 (22/1, </w:t>
      </w:r>
      <w:r w:rsidRPr="002155E9">
        <w:rPr>
          <w:rFonts w:ascii="Times New Roman" w:hAnsi="Times New Roman"/>
          <w:b/>
          <w:color w:val="000000"/>
          <w:sz w:val="24"/>
          <w:szCs w:val="24"/>
        </w:rPr>
        <w:t>22/2</w:t>
      </w:r>
      <w:r w:rsidRPr="002155E9">
        <w:rPr>
          <w:rFonts w:ascii="Times New Roman" w:hAnsi="Times New Roman"/>
          <w:color w:val="000000"/>
          <w:sz w:val="24"/>
          <w:szCs w:val="24"/>
        </w:rPr>
        <w:t xml:space="preserve">, 22/3); 23 (23/1, </w:t>
      </w:r>
      <w:r w:rsidRPr="002155E9">
        <w:rPr>
          <w:rFonts w:ascii="Times New Roman" w:hAnsi="Times New Roman"/>
          <w:b/>
          <w:color w:val="000000"/>
          <w:sz w:val="24"/>
          <w:szCs w:val="24"/>
        </w:rPr>
        <w:t>23/2</w:t>
      </w:r>
      <w:r w:rsidRPr="002155E9">
        <w:rPr>
          <w:rFonts w:ascii="Times New Roman" w:hAnsi="Times New Roman"/>
          <w:color w:val="000000"/>
          <w:sz w:val="24"/>
          <w:szCs w:val="24"/>
        </w:rPr>
        <w:t xml:space="preserve">, 23/3); 24 (24/1, </w:t>
      </w:r>
      <w:r w:rsidRPr="002155E9">
        <w:rPr>
          <w:rFonts w:ascii="Times New Roman" w:hAnsi="Times New Roman"/>
          <w:b/>
          <w:color w:val="000000"/>
          <w:sz w:val="24"/>
          <w:szCs w:val="24"/>
        </w:rPr>
        <w:t>24/2</w:t>
      </w:r>
      <w:r w:rsidRPr="002155E9">
        <w:rPr>
          <w:rFonts w:ascii="Times New Roman" w:hAnsi="Times New Roman"/>
          <w:color w:val="000000"/>
          <w:sz w:val="24"/>
          <w:szCs w:val="24"/>
        </w:rPr>
        <w:t xml:space="preserve">, 24/3); 25 (25/1, </w:t>
      </w:r>
      <w:r w:rsidRPr="002155E9">
        <w:rPr>
          <w:rFonts w:ascii="Times New Roman" w:hAnsi="Times New Roman"/>
          <w:b/>
          <w:color w:val="000000"/>
          <w:sz w:val="24"/>
          <w:szCs w:val="24"/>
        </w:rPr>
        <w:t>25/2</w:t>
      </w:r>
      <w:r w:rsidRPr="002155E9">
        <w:rPr>
          <w:rFonts w:ascii="Times New Roman" w:hAnsi="Times New Roman"/>
          <w:color w:val="000000"/>
          <w:sz w:val="24"/>
          <w:szCs w:val="24"/>
        </w:rPr>
        <w:t xml:space="preserve">, 25/3); 30 (30/1, </w:t>
      </w:r>
      <w:r w:rsidRPr="002155E9">
        <w:rPr>
          <w:rFonts w:ascii="Times New Roman" w:hAnsi="Times New Roman"/>
          <w:b/>
          <w:color w:val="000000"/>
          <w:sz w:val="24"/>
          <w:szCs w:val="24"/>
        </w:rPr>
        <w:t>30/2</w:t>
      </w:r>
      <w:r w:rsidRPr="002155E9">
        <w:rPr>
          <w:rFonts w:ascii="Times New Roman" w:hAnsi="Times New Roman"/>
          <w:color w:val="000000"/>
          <w:sz w:val="24"/>
          <w:szCs w:val="24"/>
        </w:rPr>
        <w:t xml:space="preserve">, 30/3, </w:t>
      </w:r>
      <w:r w:rsidRPr="002155E9">
        <w:rPr>
          <w:rFonts w:ascii="Times New Roman" w:hAnsi="Times New Roman"/>
          <w:b/>
          <w:color w:val="000000"/>
          <w:sz w:val="24"/>
          <w:szCs w:val="24"/>
        </w:rPr>
        <w:t>30/4</w:t>
      </w:r>
      <w:r w:rsidRPr="002155E9">
        <w:rPr>
          <w:rFonts w:ascii="Times New Roman" w:hAnsi="Times New Roman"/>
          <w:color w:val="000000"/>
          <w:sz w:val="24"/>
          <w:szCs w:val="24"/>
        </w:rPr>
        <w:t xml:space="preserve">); 32 (32/1, </w:t>
      </w:r>
      <w:r w:rsidRPr="002155E9">
        <w:rPr>
          <w:rFonts w:ascii="Times New Roman" w:hAnsi="Times New Roman"/>
          <w:b/>
          <w:color w:val="000000"/>
          <w:sz w:val="24"/>
          <w:szCs w:val="24"/>
        </w:rPr>
        <w:t>32/2</w:t>
      </w:r>
      <w:r w:rsidRPr="002155E9">
        <w:rPr>
          <w:rFonts w:ascii="Times New Roman" w:hAnsi="Times New Roman"/>
          <w:color w:val="000000"/>
          <w:sz w:val="24"/>
          <w:szCs w:val="24"/>
        </w:rPr>
        <w:t xml:space="preserve">, 32/3); 34 (34/1, </w:t>
      </w:r>
      <w:r w:rsidRPr="002155E9">
        <w:rPr>
          <w:rFonts w:ascii="Times New Roman" w:hAnsi="Times New Roman"/>
          <w:b/>
          <w:color w:val="000000"/>
          <w:sz w:val="24"/>
          <w:szCs w:val="24"/>
        </w:rPr>
        <w:t>34/2</w:t>
      </w:r>
      <w:r w:rsidRPr="002155E9">
        <w:rPr>
          <w:rFonts w:ascii="Times New Roman" w:hAnsi="Times New Roman"/>
          <w:color w:val="000000"/>
          <w:sz w:val="24"/>
          <w:szCs w:val="24"/>
        </w:rPr>
        <w:t xml:space="preserve">, 34/3); 35  (35/1, </w:t>
      </w:r>
      <w:r w:rsidRPr="002155E9">
        <w:rPr>
          <w:rFonts w:ascii="Times New Roman" w:hAnsi="Times New Roman"/>
          <w:b/>
          <w:color w:val="000000"/>
          <w:sz w:val="24"/>
          <w:szCs w:val="24"/>
        </w:rPr>
        <w:t>35/2</w:t>
      </w:r>
      <w:r w:rsidRPr="002155E9">
        <w:rPr>
          <w:rFonts w:ascii="Times New Roman" w:hAnsi="Times New Roman"/>
          <w:color w:val="000000"/>
          <w:sz w:val="24"/>
          <w:szCs w:val="24"/>
        </w:rPr>
        <w:t>, 35/3); 37 (</w:t>
      </w:r>
      <w:r w:rsidRPr="002155E9">
        <w:rPr>
          <w:rFonts w:ascii="Times New Roman" w:hAnsi="Times New Roman"/>
          <w:b/>
          <w:color w:val="000000"/>
          <w:sz w:val="24"/>
          <w:szCs w:val="24"/>
        </w:rPr>
        <w:t>37/1</w:t>
      </w:r>
      <w:r w:rsidRPr="002155E9">
        <w:rPr>
          <w:rFonts w:ascii="Times New Roman" w:hAnsi="Times New Roman"/>
          <w:color w:val="000000"/>
          <w:sz w:val="24"/>
          <w:szCs w:val="24"/>
        </w:rPr>
        <w:t xml:space="preserve">, 37/2); 26/1 (26/6, </w:t>
      </w:r>
      <w:r w:rsidRPr="002155E9">
        <w:rPr>
          <w:rFonts w:ascii="Times New Roman" w:hAnsi="Times New Roman"/>
          <w:b/>
          <w:color w:val="000000"/>
          <w:sz w:val="24"/>
          <w:szCs w:val="24"/>
        </w:rPr>
        <w:t>26/7</w:t>
      </w:r>
      <w:r w:rsidRPr="002155E9">
        <w:rPr>
          <w:rFonts w:ascii="Times New Roman" w:hAnsi="Times New Roman"/>
          <w:color w:val="000000"/>
          <w:sz w:val="24"/>
          <w:szCs w:val="24"/>
        </w:rPr>
        <w:t>, 26/8); 31/1 (</w:t>
      </w:r>
      <w:r w:rsidRPr="002155E9">
        <w:rPr>
          <w:rFonts w:ascii="Times New Roman" w:hAnsi="Times New Roman"/>
          <w:b/>
          <w:color w:val="000000"/>
          <w:sz w:val="24"/>
          <w:szCs w:val="24"/>
        </w:rPr>
        <w:t>31/8</w:t>
      </w:r>
      <w:r w:rsidRPr="002155E9">
        <w:rPr>
          <w:rFonts w:ascii="Times New Roman" w:hAnsi="Times New Roman"/>
          <w:color w:val="000000"/>
          <w:sz w:val="24"/>
          <w:szCs w:val="24"/>
        </w:rPr>
        <w:t xml:space="preserve">, 31/9); 19/2 (19/3, </w:t>
      </w:r>
      <w:r w:rsidRPr="002155E9">
        <w:rPr>
          <w:rFonts w:ascii="Times New Roman" w:hAnsi="Times New Roman"/>
          <w:b/>
          <w:color w:val="000000"/>
          <w:sz w:val="24"/>
          <w:szCs w:val="24"/>
        </w:rPr>
        <w:t>19/4</w:t>
      </w:r>
      <w:r w:rsidRPr="002155E9">
        <w:rPr>
          <w:rFonts w:ascii="Times New Roman" w:hAnsi="Times New Roman"/>
          <w:color w:val="000000"/>
          <w:sz w:val="24"/>
          <w:szCs w:val="24"/>
        </w:rPr>
        <w:t xml:space="preserve">); 26/2 (26/3, </w:t>
      </w:r>
      <w:r w:rsidRPr="002155E9">
        <w:rPr>
          <w:rFonts w:ascii="Times New Roman" w:hAnsi="Times New Roman"/>
          <w:b/>
          <w:color w:val="000000"/>
          <w:sz w:val="24"/>
          <w:szCs w:val="24"/>
        </w:rPr>
        <w:t>26/4</w:t>
      </w:r>
      <w:r w:rsidRPr="002155E9">
        <w:rPr>
          <w:rFonts w:ascii="Times New Roman" w:hAnsi="Times New Roman"/>
          <w:color w:val="000000"/>
          <w:sz w:val="24"/>
          <w:szCs w:val="24"/>
        </w:rPr>
        <w:t xml:space="preserve">, 26/5); 29/3 (29/8, </w:t>
      </w:r>
      <w:r w:rsidRPr="002155E9">
        <w:rPr>
          <w:rFonts w:ascii="Times New Roman" w:hAnsi="Times New Roman"/>
          <w:b/>
          <w:color w:val="000000"/>
          <w:sz w:val="24"/>
          <w:szCs w:val="24"/>
        </w:rPr>
        <w:t>29/9</w:t>
      </w:r>
      <w:r w:rsidRPr="002155E9">
        <w:rPr>
          <w:rFonts w:ascii="Times New Roman" w:hAnsi="Times New Roman"/>
          <w:color w:val="000000"/>
          <w:sz w:val="24"/>
          <w:szCs w:val="24"/>
        </w:rPr>
        <w:t xml:space="preserve">, 29/10); 31/3 (31/5, </w:t>
      </w:r>
      <w:r w:rsidRPr="002155E9">
        <w:rPr>
          <w:rFonts w:ascii="Times New Roman" w:hAnsi="Times New Roman"/>
          <w:b/>
          <w:color w:val="000000"/>
          <w:sz w:val="24"/>
          <w:szCs w:val="24"/>
        </w:rPr>
        <w:t>31/6</w:t>
      </w:r>
      <w:r w:rsidRPr="002155E9">
        <w:rPr>
          <w:rFonts w:ascii="Times New Roman" w:hAnsi="Times New Roman"/>
          <w:color w:val="000000"/>
          <w:sz w:val="24"/>
          <w:szCs w:val="24"/>
        </w:rPr>
        <w:t xml:space="preserve">, 31/7); 28/4 (28/6, </w:t>
      </w:r>
      <w:r w:rsidRPr="002155E9">
        <w:rPr>
          <w:rFonts w:ascii="Times New Roman" w:hAnsi="Times New Roman"/>
          <w:b/>
          <w:color w:val="000000"/>
          <w:sz w:val="24"/>
          <w:szCs w:val="24"/>
        </w:rPr>
        <w:t>28/7</w:t>
      </w:r>
      <w:r w:rsidRPr="002155E9">
        <w:rPr>
          <w:rFonts w:ascii="Times New Roman" w:hAnsi="Times New Roman"/>
          <w:color w:val="000000"/>
          <w:sz w:val="24"/>
          <w:szCs w:val="24"/>
        </w:rPr>
        <w:t xml:space="preserve">); 29/4 (29/5, </w:t>
      </w:r>
      <w:r w:rsidRPr="002155E9">
        <w:rPr>
          <w:rFonts w:ascii="Times New Roman" w:hAnsi="Times New Roman"/>
          <w:b/>
          <w:color w:val="000000"/>
          <w:sz w:val="24"/>
          <w:szCs w:val="24"/>
        </w:rPr>
        <w:t>29/6</w:t>
      </w:r>
      <w:r w:rsidRPr="002155E9">
        <w:rPr>
          <w:rFonts w:ascii="Times New Roman" w:hAnsi="Times New Roman"/>
          <w:color w:val="000000"/>
          <w:sz w:val="24"/>
          <w:szCs w:val="24"/>
        </w:rPr>
        <w:t>, 29/7); 28/5 (</w:t>
      </w:r>
      <w:r w:rsidRPr="002155E9">
        <w:rPr>
          <w:rFonts w:ascii="Times New Roman" w:hAnsi="Times New Roman"/>
          <w:b/>
          <w:color w:val="000000"/>
          <w:sz w:val="24"/>
          <w:szCs w:val="24"/>
        </w:rPr>
        <w:t>28/8</w:t>
      </w:r>
      <w:r w:rsidRPr="002155E9">
        <w:rPr>
          <w:rFonts w:ascii="Times New Roman" w:hAnsi="Times New Roman"/>
          <w:color w:val="000000"/>
          <w:sz w:val="24"/>
          <w:szCs w:val="24"/>
        </w:rPr>
        <w:t xml:space="preserve">, 28/9); 27/7 (27/8, </w:t>
      </w:r>
      <w:r w:rsidRPr="002155E9">
        <w:rPr>
          <w:rFonts w:ascii="Times New Roman" w:hAnsi="Times New Roman"/>
          <w:b/>
          <w:color w:val="000000"/>
          <w:sz w:val="24"/>
          <w:szCs w:val="24"/>
        </w:rPr>
        <w:t>27/9</w:t>
      </w:r>
      <w:r w:rsidRPr="002155E9">
        <w:rPr>
          <w:rFonts w:ascii="Times New Roman" w:hAnsi="Times New Roman"/>
          <w:color w:val="000000"/>
          <w:sz w:val="24"/>
          <w:szCs w:val="24"/>
        </w:rPr>
        <w:t>, 27/10); 36/3 (</w:t>
      </w:r>
      <w:r w:rsidRPr="002155E9">
        <w:rPr>
          <w:rFonts w:ascii="Times New Roman" w:hAnsi="Times New Roman"/>
          <w:b/>
          <w:color w:val="000000"/>
          <w:sz w:val="24"/>
          <w:szCs w:val="24"/>
        </w:rPr>
        <w:t>36/6</w:t>
      </w:r>
      <w:r w:rsidRPr="002155E9">
        <w:rPr>
          <w:rFonts w:ascii="Times New Roman" w:hAnsi="Times New Roman"/>
          <w:color w:val="000000"/>
          <w:sz w:val="24"/>
          <w:szCs w:val="24"/>
        </w:rPr>
        <w:t xml:space="preserve">, </w:t>
      </w:r>
      <w:r w:rsidRPr="002155E9">
        <w:rPr>
          <w:rFonts w:ascii="Times New Roman" w:hAnsi="Times New Roman"/>
          <w:b/>
          <w:color w:val="000000"/>
          <w:sz w:val="24"/>
          <w:szCs w:val="24"/>
        </w:rPr>
        <w:t>36/7</w:t>
      </w:r>
      <w:r w:rsidRPr="002155E9">
        <w:rPr>
          <w:rFonts w:ascii="Times New Roman" w:hAnsi="Times New Roman"/>
          <w:color w:val="000000"/>
          <w:sz w:val="24"/>
          <w:szCs w:val="24"/>
        </w:rPr>
        <w:t xml:space="preserve">, 36/8); </w:t>
      </w:r>
    </w:p>
    <w:p w14:paraId="1CF7CC80"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0015 Olszak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48 (48/1, </w:t>
      </w:r>
      <w:r w:rsidRPr="002155E9">
        <w:rPr>
          <w:rFonts w:ascii="Times New Roman" w:hAnsi="Times New Roman"/>
          <w:b/>
          <w:color w:val="000000"/>
          <w:sz w:val="24"/>
          <w:szCs w:val="24"/>
        </w:rPr>
        <w:t>48/2</w:t>
      </w:r>
      <w:r w:rsidRPr="002155E9">
        <w:rPr>
          <w:rFonts w:ascii="Times New Roman" w:hAnsi="Times New Roman"/>
          <w:color w:val="000000"/>
          <w:sz w:val="24"/>
          <w:szCs w:val="24"/>
        </w:rPr>
        <w:t xml:space="preserve">); 50 (50/1, </w:t>
      </w:r>
      <w:r w:rsidRPr="002155E9">
        <w:rPr>
          <w:rFonts w:ascii="Times New Roman" w:hAnsi="Times New Roman"/>
          <w:b/>
          <w:color w:val="000000"/>
          <w:sz w:val="24"/>
          <w:szCs w:val="24"/>
        </w:rPr>
        <w:t>50/2</w:t>
      </w:r>
      <w:r w:rsidRPr="002155E9">
        <w:rPr>
          <w:rFonts w:ascii="Times New Roman" w:hAnsi="Times New Roman"/>
          <w:color w:val="000000"/>
          <w:sz w:val="24"/>
          <w:szCs w:val="24"/>
        </w:rPr>
        <w:t xml:space="preserve">); 102 (102/1, </w:t>
      </w:r>
      <w:r w:rsidRPr="002155E9">
        <w:rPr>
          <w:rFonts w:ascii="Times New Roman" w:hAnsi="Times New Roman"/>
          <w:b/>
          <w:color w:val="000000"/>
          <w:sz w:val="24"/>
          <w:szCs w:val="24"/>
        </w:rPr>
        <w:t>102/2</w:t>
      </w:r>
      <w:r w:rsidRPr="002155E9">
        <w:rPr>
          <w:rFonts w:ascii="Times New Roman" w:hAnsi="Times New Roman"/>
          <w:color w:val="000000"/>
          <w:sz w:val="24"/>
          <w:szCs w:val="24"/>
        </w:rPr>
        <w:t xml:space="preserve">); 105 (105/1, </w:t>
      </w:r>
      <w:r w:rsidRPr="002155E9">
        <w:rPr>
          <w:rFonts w:ascii="Times New Roman" w:hAnsi="Times New Roman"/>
          <w:b/>
          <w:color w:val="000000"/>
          <w:sz w:val="24"/>
          <w:szCs w:val="24"/>
        </w:rPr>
        <w:t>105/2</w:t>
      </w:r>
      <w:r w:rsidRPr="002155E9">
        <w:rPr>
          <w:rFonts w:ascii="Times New Roman" w:hAnsi="Times New Roman"/>
          <w:color w:val="000000"/>
          <w:sz w:val="24"/>
          <w:szCs w:val="24"/>
        </w:rPr>
        <w:t xml:space="preserve">); 123 (123/1, </w:t>
      </w:r>
      <w:r w:rsidRPr="002155E9">
        <w:rPr>
          <w:rFonts w:ascii="Times New Roman" w:hAnsi="Times New Roman"/>
          <w:b/>
          <w:color w:val="000000"/>
          <w:sz w:val="24"/>
          <w:szCs w:val="24"/>
        </w:rPr>
        <w:t>123/2</w:t>
      </w:r>
      <w:r w:rsidRPr="002155E9">
        <w:rPr>
          <w:rFonts w:ascii="Times New Roman" w:hAnsi="Times New Roman"/>
          <w:color w:val="000000"/>
          <w:sz w:val="24"/>
          <w:szCs w:val="24"/>
        </w:rPr>
        <w:t xml:space="preserve">); 124 (124/1, </w:t>
      </w:r>
      <w:r w:rsidRPr="002155E9">
        <w:rPr>
          <w:rFonts w:ascii="Times New Roman" w:hAnsi="Times New Roman"/>
          <w:b/>
          <w:color w:val="000000"/>
          <w:sz w:val="24"/>
          <w:szCs w:val="24"/>
        </w:rPr>
        <w:t>124/2</w:t>
      </w:r>
      <w:r w:rsidRPr="002155E9">
        <w:rPr>
          <w:rFonts w:ascii="Times New Roman" w:hAnsi="Times New Roman"/>
          <w:color w:val="000000"/>
          <w:sz w:val="24"/>
          <w:szCs w:val="24"/>
        </w:rPr>
        <w:t xml:space="preserve">, 124/3); 125 (125/1, </w:t>
      </w:r>
      <w:r w:rsidRPr="002155E9">
        <w:rPr>
          <w:rFonts w:ascii="Times New Roman" w:hAnsi="Times New Roman"/>
          <w:b/>
          <w:color w:val="000000"/>
          <w:sz w:val="24"/>
          <w:szCs w:val="24"/>
        </w:rPr>
        <w:t>125/2</w:t>
      </w:r>
      <w:r w:rsidRPr="002155E9">
        <w:rPr>
          <w:rFonts w:ascii="Times New Roman" w:hAnsi="Times New Roman"/>
          <w:color w:val="000000"/>
          <w:sz w:val="24"/>
          <w:szCs w:val="24"/>
        </w:rPr>
        <w:t xml:space="preserve">, 125/3); 131  (131/1, </w:t>
      </w:r>
      <w:r w:rsidRPr="002155E9">
        <w:rPr>
          <w:rFonts w:ascii="Times New Roman" w:hAnsi="Times New Roman"/>
          <w:b/>
          <w:color w:val="000000"/>
          <w:sz w:val="24"/>
          <w:szCs w:val="24"/>
        </w:rPr>
        <w:t>131/2</w:t>
      </w:r>
      <w:r w:rsidRPr="002155E9">
        <w:rPr>
          <w:rFonts w:ascii="Times New Roman" w:hAnsi="Times New Roman"/>
          <w:color w:val="000000"/>
          <w:sz w:val="24"/>
          <w:szCs w:val="24"/>
        </w:rPr>
        <w:t xml:space="preserve">); 132 (132/1, </w:t>
      </w:r>
      <w:r w:rsidRPr="002155E9">
        <w:rPr>
          <w:rFonts w:ascii="Times New Roman" w:hAnsi="Times New Roman"/>
          <w:b/>
          <w:color w:val="000000"/>
          <w:sz w:val="24"/>
          <w:szCs w:val="24"/>
        </w:rPr>
        <w:t>132/2</w:t>
      </w:r>
      <w:r w:rsidRPr="002155E9">
        <w:rPr>
          <w:rFonts w:ascii="Times New Roman" w:hAnsi="Times New Roman"/>
          <w:color w:val="000000"/>
          <w:sz w:val="24"/>
          <w:szCs w:val="24"/>
        </w:rPr>
        <w:t>); 133 (</w:t>
      </w:r>
      <w:r w:rsidRPr="002155E9">
        <w:rPr>
          <w:rFonts w:ascii="Times New Roman" w:hAnsi="Times New Roman"/>
          <w:b/>
          <w:color w:val="000000"/>
          <w:sz w:val="24"/>
          <w:szCs w:val="24"/>
        </w:rPr>
        <w:t>133/1</w:t>
      </w:r>
      <w:r w:rsidRPr="002155E9">
        <w:rPr>
          <w:rFonts w:ascii="Times New Roman" w:hAnsi="Times New Roman"/>
          <w:color w:val="000000"/>
          <w:sz w:val="24"/>
          <w:szCs w:val="24"/>
        </w:rPr>
        <w:t>, 133/2); 134 (</w:t>
      </w:r>
      <w:r w:rsidRPr="002155E9">
        <w:rPr>
          <w:rFonts w:ascii="Times New Roman" w:hAnsi="Times New Roman"/>
          <w:b/>
          <w:color w:val="000000"/>
          <w:sz w:val="24"/>
          <w:szCs w:val="24"/>
        </w:rPr>
        <w:t>134/1</w:t>
      </w:r>
      <w:r w:rsidRPr="002155E9">
        <w:rPr>
          <w:rFonts w:ascii="Times New Roman" w:hAnsi="Times New Roman"/>
          <w:color w:val="000000"/>
          <w:sz w:val="24"/>
          <w:szCs w:val="24"/>
        </w:rPr>
        <w:t xml:space="preserve">, 134/2); 135 (135/1, </w:t>
      </w:r>
      <w:r w:rsidRPr="002155E9">
        <w:rPr>
          <w:rFonts w:ascii="Times New Roman" w:hAnsi="Times New Roman"/>
          <w:b/>
          <w:color w:val="000000"/>
          <w:sz w:val="24"/>
          <w:szCs w:val="24"/>
        </w:rPr>
        <w:t>135/2</w:t>
      </w:r>
      <w:r w:rsidRPr="002155E9">
        <w:rPr>
          <w:rFonts w:ascii="Times New Roman" w:hAnsi="Times New Roman"/>
          <w:color w:val="000000"/>
          <w:sz w:val="24"/>
          <w:szCs w:val="24"/>
        </w:rPr>
        <w:t xml:space="preserve">); 136  (136/1, </w:t>
      </w:r>
      <w:r w:rsidRPr="002155E9">
        <w:rPr>
          <w:rFonts w:ascii="Times New Roman" w:hAnsi="Times New Roman"/>
          <w:b/>
          <w:color w:val="000000"/>
          <w:sz w:val="24"/>
          <w:szCs w:val="24"/>
        </w:rPr>
        <w:t>136/2</w:t>
      </w:r>
      <w:r w:rsidRPr="002155E9">
        <w:rPr>
          <w:rFonts w:ascii="Times New Roman" w:hAnsi="Times New Roman"/>
          <w:color w:val="000000"/>
          <w:sz w:val="24"/>
          <w:szCs w:val="24"/>
        </w:rPr>
        <w:t xml:space="preserve">); 137 (137/1, </w:t>
      </w:r>
      <w:r w:rsidRPr="002155E9">
        <w:rPr>
          <w:rFonts w:ascii="Times New Roman" w:hAnsi="Times New Roman"/>
          <w:b/>
          <w:color w:val="000000"/>
          <w:sz w:val="24"/>
          <w:szCs w:val="24"/>
        </w:rPr>
        <w:t>137/2</w:t>
      </w:r>
      <w:r w:rsidRPr="002155E9">
        <w:rPr>
          <w:rFonts w:ascii="Times New Roman" w:hAnsi="Times New Roman"/>
          <w:color w:val="000000"/>
          <w:sz w:val="24"/>
          <w:szCs w:val="24"/>
        </w:rPr>
        <w:t xml:space="preserve">, 137/3); 139 (139/1, </w:t>
      </w:r>
      <w:r w:rsidRPr="002155E9">
        <w:rPr>
          <w:rFonts w:ascii="Times New Roman" w:hAnsi="Times New Roman"/>
          <w:b/>
          <w:color w:val="000000"/>
          <w:sz w:val="24"/>
          <w:szCs w:val="24"/>
        </w:rPr>
        <w:t>139/2</w:t>
      </w:r>
      <w:r w:rsidRPr="002155E9">
        <w:rPr>
          <w:rFonts w:ascii="Times New Roman" w:hAnsi="Times New Roman"/>
          <w:color w:val="000000"/>
          <w:sz w:val="24"/>
          <w:szCs w:val="24"/>
        </w:rPr>
        <w:t xml:space="preserve">); 140 (140/1, </w:t>
      </w:r>
      <w:r w:rsidRPr="002155E9">
        <w:rPr>
          <w:rFonts w:ascii="Times New Roman" w:hAnsi="Times New Roman"/>
          <w:b/>
          <w:color w:val="000000"/>
          <w:sz w:val="24"/>
          <w:szCs w:val="24"/>
        </w:rPr>
        <w:t>140/2</w:t>
      </w:r>
      <w:r w:rsidRPr="002155E9">
        <w:rPr>
          <w:rFonts w:ascii="Times New Roman" w:hAnsi="Times New Roman"/>
          <w:color w:val="000000"/>
          <w:sz w:val="24"/>
          <w:szCs w:val="24"/>
        </w:rPr>
        <w:t xml:space="preserve">); 141 (141/1, </w:t>
      </w:r>
      <w:r w:rsidRPr="002155E9">
        <w:rPr>
          <w:rFonts w:ascii="Times New Roman" w:hAnsi="Times New Roman"/>
          <w:b/>
          <w:color w:val="000000"/>
          <w:sz w:val="24"/>
          <w:szCs w:val="24"/>
        </w:rPr>
        <w:t>141/2</w:t>
      </w:r>
      <w:r w:rsidRPr="002155E9">
        <w:rPr>
          <w:rFonts w:ascii="Times New Roman" w:hAnsi="Times New Roman"/>
          <w:color w:val="000000"/>
          <w:sz w:val="24"/>
          <w:szCs w:val="24"/>
        </w:rPr>
        <w:t>, 141/3); 142 (</w:t>
      </w:r>
      <w:r w:rsidRPr="002155E9">
        <w:rPr>
          <w:rFonts w:ascii="Times New Roman" w:hAnsi="Times New Roman"/>
          <w:b/>
          <w:color w:val="000000"/>
          <w:sz w:val="24"/>
          <w:szCs w:val="24"/>
        </w:rPr>
        <w:t>142/1</w:t>
      </w:r>
      <w:r w:rsidRPr="002155E9">
        <w:rPr>
          <w:rFonts w:ascii="Times New Roman" w:hAnsi="Times New Roman"/>
          <w:color w:val="000000"/>
          <w:sz w:val="24"/>
          <w:szCs w:val="24"/>
        </w:rPr>
        <w:t xml:space="preserve">, 142/2); 143 (143/1, </w:t>
      </w:r>
      <w:r w:rsidRPr="002155E9">
        <w:rPr>
          <w:rFonts w:ascii="Times New Roman" w:hAnsi="Times New Roman"/>
          <w:b/>
          <w:color w:val="000000"/>
          <w:sz w:val="24"/>
          <w:szCs w:val="24"/>
        </w:rPr>
        <w:t>143/2</w:t>
      </w:r>
      <w:r w:rsidRPr="002155E9">
        <w:rPr>
          <w:rFonts w:ascii="Times New Roman" w:hAnsi="Times New Roman"/>
          <w:color w:val="000000"/>
          <w:sz w:val="24"/>
          <w:szCs w:val="24"/>
        </w:rPr>
        <w:t xml:space="preserve">, 143/3); 144 (144/1, </w:t>
      </w:r>
      <w:r w:rsidRPr="002155E9">
        <w:rPr>
          <w:rFonts w:ascii="Times New Roman" w:hAnsi="Times New Roman"/>
          <w:b/>
          <w:color w:val="000000"/>
          <w:sz w:val="24"/>
          <w:szCs w:val="24"/>
        </w:rPr>
        <w:t>144/2</w:t>
      </w:r>
      <w:r w:rsidRPr="002155E9">
        <w:rPr>
          <w:rFonts w:ascii="Times New Roman" w:hAnsi="Times New Roman"/>
          <w:color w:val="000000"/>
          <w:sz w:val="24"/>
          <w:szCs w:val="24"/>
        </w:rPr>
        <w:t xml:space="preserve">, 144/3); 145 (145/1, </w:t>
      </w:r>
      <w:r w:rsidRPr="002155E9">
        <w:rPr>
          <w:rFonts w:ascii="Times New Roman" w:hAnsi="Times New Roman"/>
          <w:b/>
          <w:color w:val="000000"/>
          <w:sz w:val="24"/>
          <w:szCs w:val="24"/>
        </w:rPr>
        <w:t>145/2</w:t>
      </w:r>
      <w:r w:rsidRPr="002155E9">
        <w:rPr>
          <w:rFonts w:ascii="Times New Roman" w:hAnsi="Times New Roman"/>
          <w:color w:val="000000"/>
          <w:sz w:val="24"/>
          <w:szCs w:val="24"/>
        </w:rPr>
        <w:t xml:space="preserve">, 145/3); 146 (146/1, </w:t>
      </w:r>
      <w:r w:rsidRPr="002155E9">
        <w:rPr>
          <w:rFonts w:ascii="Times New Roman" w:hAnsi="Times New Roman"/>
          <w:b/>
          <w:color w:val="000000"/>
          <w:sz w:val="24"/>
          <w:szCs w:val="24"/>
        </w:rPr>
        <w:t>146/2</w:t>
      </w:r>
      <w:r w:rsidRPr="002155E9">
        <w:rPr>
          <w:rFonts w:ascii="Times New Roman" w:hAnsi="Times New Roman"/>
          <w:color w:val="000000"/>
          <w:sz w:val="24"/>
          <w:szCs w:val="24"/>
        </w:rPr>
        <w:t>, 146/3); 147 (</w:t>
      </w:r>
      <w:r w:rsidRPr="002155E9">
        <w:rPr>
          <w:rFonts w:ascii="Times New Roman" w:hAnsi="Times New Roman"/>
          <w:b/>
          <w:color w:val="000000"/>
          <w:sz w:val="24"/>
          <w:szCs w:val="24"/>
        </w:rPr>
        <w:t>147/1</w:t>
      </w:r>
      <w:r w:rsidRPr="002155E9">
        <w:rPr>
          <w:rFonts w:ascii="Times New Roman" w:hAnsi="Times New Roman"/>
          <w:color w:val="000000"/>
          <w:sz w:val="24"/>
          <w:szCs w:val="24"/>
        </w:rPr>
        <w:t>, 147/2); 148 (</w:t>
      </w:r>
      <w:r w:rsidRPr="002155E9">
        <w:rPr>
          <w:rFonts w:ascii="Times New Roman" w:hAnsi="Times New Roman"/>
          <w:b/>
          <w:color w:val="000000"/>
          <w:sz w:val="24"/>
          <w:szCs w:val="24"/>
        </w:rPr>
        <w:t>148/1</w:t>
      </w:r>
      <w:r w:rsidRPr="002155E9">
        <w:rPr>
          <w:rFonts w:ascii="Times New Roman" w:hAnsi="Times New Roman"/>
          <w:color w:val="000000"/>
          <w:sz w:val="24"/>
          <w:szCs w:val="24"/>
        </w:rPr>
        <w:t xml:space="preserve">, 148/2); 149 </w:t>
      </w:r>
      <w:r w:rsidRPr="002155E9">
        <w:rPr>
          <w:rFonts w:ascii="Times New Roman" w:hAnsi="Times New Roman"/>
          <w:b/>
          <w:color w:val="000000"/>
          <w:sz w:val="24"/>
          <w:szCs w:val="24"/>
        </w:rPr>
        <w:t>(149/1</w:t>
      </w:r>
      <w:r w:rsidRPr="002155E9">
        <w:rPr>
          <w:rFonts w:ascii="Times New Roman" w:hAnsi="Times New Roman"/>
          <w:color w:val="000000"/>
          <w:sz w:val="24"/>
          <w:szCs w:val="24"/>
        </w:rPr>
        <w:t>, 149/2); 150  (</w:t>
      </w:r>
      <w:r w:rsidRPr="002155E9">
        <w:rPr>
          <w:rFonts w:ascii="Times New Roman" w:hAnsi="Times New Roman"/>
          <w:b/>
          <w:color w:val="000000"/>
          <w:sz w:val="24"/>
          <w:szCs w:val="24"/>
        </w:rPr>
        <w:t>150/1</w:t>
      </w:r>
      <w:r w:rsidRPr="002155E9">
        <w:rPr>
          <w:rFonts w:ascii="Times New Roman" w:hAnsi="Times New Roman"/>
          <w:color w:val="000000"/>
          <w:sz w:val="24"/>
          <w:szCs w:val="24"/>
        </w:rPr>
        <w:t xml:space="preserve">, 150/2); 155 (155/1, </w:t>
      </w:r>
      <w:r w:rsidRPr="002155E9">
        <w:rPr>
          <w:rFonts w:ascii="Times New Roman" w:hAnsi="Times New Roman"/>
          <w:b/>
          <w:color w:val="000000"/>
          <w:sz w:val="24"/>
          <w:szCs w:val="24"/>
        </w:rPr>
        <w:t>155/2</w:t>
      </w:r>
      <w:r w:rsidRPr="002155E9">
        <w:rPr>
          <w:rFonts w:ascii="Times New Roman" w:hAnsi="Times New Roman"/>
          <w:color w:val="000000"/>
          <w:sz w:val="24"/>
          <w:szCs w:val="24"/>
        </w:rPr>
        <w:t xml:space="preserve">, 155/3); 106/2 (106/3, </w:t>
      </w:r>
      <w:r w:rsidRPr="002155E9">
        <w:rPr>
          <w:rFonts w:ascii="Times New Roman" w:hAnsi="Times New Roman"/>
          <w:b/>
          <w:color w:val="000000"/>
          <w:sz w:val="24"/>
          <w:szCs w:val="24"/>
        </w:rPr>
        <w:t>106/4</w:t>
      </w:r>
      <w:r w:rsidRPr="002155E9">
        <w:rPr>
          <w:rFonts w:ascii="Times New Roman" w:hAnsi="Times New Roman"/>
          <w:color w:val="000000"/>
          <w:sz w:val="24"/>
          <w:szCs w:val="24"/>
        </w:rPr>
        <w:t xml:space="preserve">); 91/5 (91/7, </w:t>
      </w:r>
      <w:r w:rsidRPr="002155E9">
        <w:rPr>
          <w:rFonts w:ascii="Times New Roman" w:hAnsi="Times New Roman"/>
          <w:b/>
          <w:color w:val="000000"/>
          <w:sz w:val="24"/>
          <w:szCs w:val="24"/>
        </w:rPr>
        <w:t>91/8</w:t>
      </w:r>
      <w:r w:rsidRPr="002155E9">
        <w:rPr>
          <w:rFonts w:ascii="Times New Roman" w:hAnsi="Times New Roman"/>
          <w:color w:val="000000"/>
          <w:sz w:val="24"/>
          <w:szCs w:val="24"/>
        </w:rPr>
        <w:t xml:space="preserve">); </w:t>
      </w:r>
    </w:p>
    <w:p w14:paraId="696D058B" w14:textId="77777777" w:rsidR="002155E9" w:rsidRPr="002155E9" w:rsidRDefault="002155E9" w:rsidP="002155E9">
      <w:pPr>
        <w:spacing w:after="0" w:line="240" w:lineRule="auto"/>
        <w:jc w:val="both"/>
        <w:rPr>
          <w:rFonts w:ascii="Times New Roman" w:hAnsi="Times New Roman"/>
          <w:color w:val="000000"/>
          <w:sz w:val="24"/>
          <w:szCs w:val="24"/>
        </w:rPr>
      </w:pPr>
      <w:r w:rsidRPr="002155E9">
        <w:rPr>
          <w:rFonts w:ascii="Times New Roman" w:hAnsi="Times New Roman"/>
          <w:b/>
          <w:color w:val="000000"/>
          <w:sz w:val="24"/>
          <w:szCs w:val="24"/>
        </w:rPr>
        <w:t xml:space="preserve">Obręb 0017 Płocochowo – </w:t>
      </w:r>
      <w:r w:rsidRPr="002155E9">
        <w:rPr>
          <w:rFonts w:ascii="Times New Roman" w:hAnsi="Times New Roman"/>
          <w:color w:val="000000"/>
          <w:sz w:val="24"/>
          <w:szCs w:val="24"/>
        </w:rPr>
        <w:t xml:space="preserve">działka o nr </w:t>
      </w:r>
      <w:proofErr w:type="spellStart"/>
      <w:r w:rsidRPr="002155E9">
        <w:rPr>
          <w:rFonts w:ascii="Times New Roman" w:hAnsi="Times New Roman"/>
          <w:color w:val="000000"/>
          <w:sz w:val="24"/>
          <w:szCs w:val="24"/>
        </w:rPr>
        <w:t>ewid</w:t>
      </w:r>
      <w:proofErr w:type="spellEnd"/>
      <w:r w:rsidRPr="002155E9">
        <w:rPr>
          <w:rFonts w:ascii="Times New Roman" w:hAnsi="Times New Roman"/>
          <w:color w:val="000000"/>
          <w:sz w:val="24"/>
          <w:szCs w:val="24"/>
        </w:rPr>
        <w:t xml:space="preserve">.: 178 (178/1, </w:t>
      </w:r>
      <w:r w:rsidRPr="002155E9">
        <w:rPr>
          <w:rFonts w:ascii="Times New Roman" w:hAnsi="Times New Roman"/>
          <w:b/>
          <w:color w:val="000000"/>
          <w:sz w:val="24"/>
          <w:szCs w:val="24"/>
        </w:rPr>
        <w:t>178/2</w:t>
      </w:r>
      <w:r w:rsidRPr="002155E9">
        <w:rPr>
          <w:rFonts w:ascii="Times New Roman" w:hAnsi="Times New Roman"/>
          <w:color w:val="000000"/>
          <w:sz w:val="24"/>
          <w:szCs w:val="24"/>
        </w:rPr>
        <w:t xml:space="preserve">): 179 (179/1, </w:t>
      </w:r>
      <w:r w:rsidRPr="002155E9">
        <w:rPr>
          <w:rFonts w:ascii="Times New Roman" w:hAnsi="Times New Roman"/>
          <w:b/>
          <w:color w:val="000000"/>
          <w:sz w:val="24"/>
          <w:szCs w:val="24"/>
        </w:rPr>
        <w:t>179/2</w:t>
      </w:r>
      <w:r w:rsidRPr="002155E9">
        <w:rPr>
          <w:rFonts w:ascii="Times New Roman" w:hAnsi="Times New Roman"/>
          <w:color w:val="000000"/>
          <w:sz w:val="24"/>
          <w:szCs w:val="24"/>
        </w:rPr>
        <w:t xml:space="preserve">); 246 (246/1, </w:t>
      </w:r>
      <w:r w:rsidRPr="002155E9">
        <w:rPr>
          <w:rFonts w:ascii="Times New Roman" w:hAnsi="Times New Roman"/>
          <w:b/>
          <w:color w:val="000000"/>
          <w:sz w:val="24"/>
          <w:szCs w:val="24"/>
        </w:rPr>
        <w:t>246/2</w:t>
      </w:r>
      <w:r w:rsidRPr="002155E9">
        <w:rPr>
          <w:rFonts w:ascii="Times New Roman" w:hAnsi="Times New Roman"/>
          <w:color w:val="000000"/>
          <w:sz w:val="24"/>
          <w:szCs w:val="24"/>
        </w:rPr>
        <w:t>); 270/1 (</w:t>
      </w:r>
      <w:r w:rsidRPr="002155E9">
        <w:rPr>
          <w:rFonts w:ascii="Times New Roman" w:hAnsi="Times New Roman"/>
          <w:b/>
          <w:color w:val="000000"/>
          <w:sz w:val="24"/>
          <w:szCs w:val="24"/>
        </w:rPr>
        <w:t>270/3</w:t>
      </w:r>
      <w:r w:rsidRPr="002155E9">
        <w:rPr>
          <w:rFonts w:ascii="Times New Roman" w:hAnsi="Times New Roman"/>
          <w:color w:val="000000"/>
          <w:sz w:val="24"/>
          <w:szCs w:val="24"/>
        </w:rPr>
        <w:t>, 270/4); 270/2 (</w:t>
      </w:r>
      <w:r w:rsidRPr="002155E9">
        <w:rPr>
          <w:rFonts w:ascii="Times New Roman" w:hAnsi="Times New Roman"/>
          <w:b/>
          <w:color w:val="000000"/>
          <w:sz w:val="24"/>
          <w:szCs w:val="24"/>
        </w:rPr>
        <w:t>270/5</w:t>
      </w:r>
      <w:r w:rsidRPr="002155E9">
        <w:rPr>
          <w:rFonts w:ascii="Times New Roman" w:hAnsi="Times New Roman"/>
          <w:color w:val="000000"/>
          <w:sz w:val="24"/>
          <w:szCs w:val="24"/>
        </w:rPr>
        <w:t>, 270/6);</w:t>
      </w:r>
    </w:p>
    <w:p w14:paraId="167A846F" w14:textId="77777777" w:rsidR="002155E9" w:rsidRPr="002155E9" w:rsidRDefault="002155E9" w:rsidP="002155E9">
      <w:pPr>
        <w:pStyle w:val="HTML-wstpniesformatowany"/>
        <w:tabs>
          <w:tab w:val="clear" w:pos="916"/>
          <w:tab w:val="left" w:pos="709"/>
        </w:tabs>
        <w:jc w:val="both"/>
        <w:rPr>
          <w:rFonts w:ascii="Times New Roman" w:hAnsi="Times New Roman" w:cs="Times New Roman"/>
          <w:color w:val="000000"/>
          <w:sz w:val="24"/>
          <w:szCs w:val="24"/>
        </w:rPr>
      </w:pPr>
      <w:r w:rsidRPr="002155E9">
        <w:rPr>
          <w:rFonts w:ascii="Times New Roman" w:hAnsi="Times New Roman" w:cs="Times New Roman"/>
          <w:b/>
          <w:color w:val="000000"/>
          <w:sz w:val="24"/>
          <w:szCs w:val="24"/>
        </w:rPr>
        <w:t xml:space="preserve">Obręb 0019 Przemiarowo – </w:t>
      </w:r>
      <w:r w:rsidRPr="002155E9">
        <w:rPr>
          <w:rFonts w:ascii="Times New Roman" w:hAnsi="Times New Roman" w:cs="Times New Roman"/>
          <w:color w:val="000000"/>
          <w:sz w:val="24"/>
          <w:szCs w:val="24"/>
        </w:rPr>
        <w:t xml:space="preserve">działka o nr </w:t>
      </w:r>
      <w:proofErr w:type="spellStart"/>
      <w:r w:rsidRPr="002155E9">
        <w:rPr>
          <w:rFonts w:ascii="Times New Roman" w:hAnsi="Times New Roman" w:cs="Times New Roman"/>
          <w:color w:val="000000"/>
          <w:sz w:val="24"/>
          <w:szCs w:val="24"/>
        </w:rPr>
        <w:t>ewid</w:t>
      </w:r>
      <w:proofErr w:type="spellEnd"/>
      <w:r w:rsidRPr="002155E9">
        <w:rPr>
          <w:rFonts w:ascii="Times New Roman" w:hAnsi="Times New Roman" w:cs="Times New Roman"/>
          <w:color w:val="000000"/>
          <w:sz w:val="24"/>
          <w:szCs w:val="24"/>
        </w:rPr>
        <w:t xml:space="preserve">.: 233 (233/1, </w:t>
      </w:r>
      <w:r w:rsidRPr="002155E9">
        <w:rPr>
          <w:rFonts w:ascii="Times New Roman" w:hAnsi="Times New Roman" w:cs="Times New Roman"/>
          <w:b/>
          <w:color w:val="000000"/>
          <w:sz w:val="24"/>
          <w:szCs w:val="24"/>
        </w:rPr>
        <w:t>233/2</w:t>
      </w:r>
      <w:r w:rsidRPr="002155E9">
        <w:rPr>
          <w:rFonts w:ascii="Times New Roman" w:hAnsi="Times New Roman" w:cs="Times New Roman"/>
          <w:color w:val="000000"/>
          <w:sz w:val="24"/>
          <w:szCs w:val="24"/>
        </w:rPr>
        <w:t xml:space="preserve">); 234 (234/1, </w:t>
      </w:r>
      <w:r w:rsidRPr="002155E9">
        <w:rPr>
          <w:rFonts w:ascii="Times New Roman" w:hAnsi="Times New Roman" w:cs="Times New Roman"/>
          <w:b/>
          <w:color w:val="000000"/>
          <w:sz w:val="24"/>
          <w:szCs w:val="24"/>
        </w:rPr>
        <w:t>234/2</w:t>
      </w:r>
      <w:r w:rsidRPr="002155E9">
        <w:rPr>
          <w:rFonts w:ascii="Times New Roman" w:hAnsi="Times New Roman" w:cs="Times New Roman"/>
          <w:color w:val="000000"/>
          <w:sz w:val="24"/>
          <w:szCs w:val="24"/>
        </w:rPr>
        <w:t xml:space="preserve">); 235 (235/1, </w:t>
      </w:r>
      <w:r w:rsidRPr="002155E9">
        <w:rPr>
          <w:rFonts w:ascii="Times New Roman" w:hAnsi="Times New Roman" w:cs="Times New Roman"/>
          <w:b/>
          <w:color w:val="000000"/>
          <w:sz w:val="24"/>
          <w:szCs w:val="24"/>
        </w:rPr>
        <w:t>235/2</w:t>
      </w:r>
      <w:r w:rsidRPr="002155E9">
        <w:rPr>
          <w:rFonts w:ascii="Times New Roman" w:hAnsi="Times New Roman" w:cs="Times New Roman"/>
          <w:color w:val="000000"/>
          <w:sz w:val="24"/>
          <w:szCs w:val="24"/>
        </w:rPr>
        <w:t xml:space="preserve">); 236 (236/1, </w:t>
      </w:r>
      <w:r w:rsidRPr="002155E9">
        <w:rPr>
          <w:rFonts w:ascii="Times New Roman" w:hAnsi="Times New Roman" w:cs="Times New Roman"/>
          <w:b/>
          <w:color w:val="000000"/>
          <w:sz w:val="24"/>
          <w:szCs w:val="24"/>
        </w:rPr>
        <w:t>236/2</w:t>
      </w:r>
      <w:r w:rsidRPr="002155E9">
        <w:rPr>
          <w:rFonts w:ascii="Times New Roman" w:hAnsi="Times New Roman" w:cs="Times New Roman"/>
          <w:color w:val="000000"/>
          <w:sz w:val="24"/>
          <w:szCs w:val="24"/>
        </w:rPr>
        <w:t xml:space="preserve">, 236/3); 239 (239/1, </w:t>
      </w:r>
      <w:r w:rsidRPr="002155E9">
        <w:rPr>
          <w:rFonts w:ascii="Times New Roman" w:hAnsi="Times New Roman" w:cs="Times New Roman"/>
          <w:b/>
          <w:color w:val="000000"/>
          <w:sz w:val="24"/>
          <w:szCs w:val="24"/>
        </w:rPr>
        <w:t>239/2</w:t>
      </w:r>
      <w:r w:rsidRPr="002155E9">
        <w:rPr>
          <w:rFonts w:ascii="Times New Roman" w:hAnsi="Times New Roman" w:cs="Times New Roman"/>
          <w:color w:val="000000"/>
          <w:sz w:val="24"/>
          <w:szCs w:val="24"/>
        </w:rPr>
        <w:t xml:space="preserve">, 239/3); 240 (240/1, </w:t>
      </w:r>
      <w:r w:rsidRPr="002155E9">
        <w:rPr>
          <w:rFonts w:ascii="Times New Roman" w:hAnsi="Times New Roman" w:cs="Times New Roman"/>
          <w:b/>
          <w:color w:val="000000"/>
          <w:sz w:val="24"/>
          <w:szCs w:val="24"/>
        </w:rPr>
        <w:t>240/2</w:t>
      </w:r>
      <w:r w:rsidRPr="002155E9">
        <w:rPr>
          <w:rFonts w:ascii="Times New Roman" w:hAnsi="Times New Roman" w:cs="Times New Roman"/>
          <w:color w:val="000000"/>
          <w:sz w:val="24"/>
          <w:szCs w:val="24"/>
        </w:rPr>
        <w:t xml:space="preserve">, 240/3); 248 (248/1, </w:t>
      </w:r>
      <w:r w:rsidRPr="002155E9">
        <w:rPr>
          <w:rFonts w:ascii="Times New Roman" w:hAnsi="Times New Roman" w:cs="Times New Roman"/>
          <w:b/>
          <w:color w:val="000000"/>
          <w:sz w:val="24"/>
          <w:szCs w:val="24"/>
        </w:rPr>
        <w:t>248/2</w:t>
      </w:r>
      <w:r w:rsidRPr="002155E9">
        <w:rPr>
          <w:rFonts w:ascii="Times New Roman" w:hAnsi="Times New Roman" w:cs="Times New Roman"/>
          <w:color w:val="000000"/>
          <w:sz w:val="24"/>
          <w:szCs w:val="24"/>
        </w:rPr>
        <w:t xml:space="preserve">, 248/3); 249 (249/1, </w:t>
      </w:r>
      <w:r w:rsidRPr="002155E9">
        <w:rPr>
          <w:rFonts w:ascii="Times New Roman" w:hAnsi="Times New Roman" w:cs="Times New Roman"/>
          <w:b/>
          <w:color w:val="000000"/>
          <w:sz w:val="24"/>
          <w:szCs w:val="24"/>
        </w:rPr>
        <w:t>249/2</w:t>
      </w:r>
      <w:r w:rsidRPr="002155E9">
        <w:rPr>
          <w:rFonts w:ascii="Times New Roman" w:hAnsi="Times New Roman" w:cs="Times New Roman"/>
          <w:color w:val="000000"/>
          <w:sz w:val="24"/>
          <w:szCs w:val="24"/>
        </w:rPr>
        <w:t xml:space="preserve">, 249/3); 250 (250/1, </w:t>
      </w:r>
      <w:r w:rsidRPr="002155E9">
        <w:rPr>
          <w:rFonts w:ascii="Times New Roman" w:hAnsi="Times New Roman" w:cs="Times New Roman"/>
          <w:b/>
          <w:color w:val="000000"/>
          <w:sz w:val="24"/>
          <w:szCs w:val="24"/>
        </w:rPr>
        <w:t>250/2</w:t>
      </w:r>
      <w:r w:rsidRPr="002155E9">
        <w:rPr>
          <w:rFonts w:ascii="Times New Roman" w:hAnsi="Times New Roman" w:cs="Times New Roman"/>
          <w:color w:val="000000"/>
          <w:sz w:val="24"/>
          <w:szCs w:val="24"/>
        </w:rPr>
        <w:t xml:space="preserve">, 250/3); 251 (251/1, </w:t>
      </w:r>
      <w:r w:rsidRPr="002155E9">
        <w:rPr>
          <w:rFonts w:ascii="Times New Roman" w:hAnsi="Times New Roman" w:cs="Times New Roman"/>
          <w:b/>
          <w:color w:val="000000"/>
          <w:sz w:val="24"/>
          <w:szCs w:val="24"/>
        </w:rPr>
        <w:t>251/2</w:t>
      </w:r>
      <w:r w:rsidRPr="002155E9">
        <w:rPr>
          <w:rFonts w:ascii="Times New Roman" w:hAnsi="Times New Roman" w:cs="Times New Roman"/>
          <w:color w:val="000000"/>
          <w:sz w:val="24"/>
          <w:szCs w:val="24"/>
        </w:rPr>
        <w:t xml:space="preserve">, 251/3); 253  (253/1, </w:t>
      </w:r>
      <w:r w:rsidRPr="002155E9">
        <w:rPr>
          <w:rFonts w:ascii="Times New Roman" w:hAnsi="Times New Roman" w:cs="Times New Roman"/>
          <w:b/>
          <w:color w:val="000000"/>
          <w:sz w:val="24"/>
          <w:szCs w:val="24"/>
        </w:rPr>
        <w:t>253/2</w:t>
      </w:r>
      <w:r w:rsidRPr="002155E9">
        <w:rPr>
          <w:rFonts w:ascii="Times New Roman" w:hAnsi="Times New Roman" w:cs="Times New Roman"/>
          <w:color w:val="000000"/>
          <w:sz w:val="24"/>
          <w:szCs w:val="24"/>
        </w:rPr>
        <w:t xml:space="preserve">, 253/3); 254 (254/1, </w:t>
      </w:r>
      <w:r w:rsidRPr="002155E9">
        <w:rPr>
          <w:rFonts w:ascii="Times New Roman" w:hAnsi="Times New Roman" w:cs="Times New Roman"/>
          <w:b/>
          <w:color w:val="000000"/>
          <w:sz w:val="24"/>
          <w:szCs w:val="24"/>
        </w:rPr>
        <w:t>254/2</w:t>
      </w:r>
      <w:r w:rsidRPr="002155E9">
        <w:rPr>
          <w:rFonts w:ascii="Times New Roman" w:hAnsi="Times New Roman" w:cs="Times New Roman"/>
          <w:color w:val="000000"/>
          <w:sz w:val="24"/>
          <w:szCs w:val="24"/>
        </w:rPr>
        <w:t xml:space="preserve">, 254/3); 255 (255/1, </w:t>
      </w:r>
      <w:r w:rsidRPr="002155E9">
        <w:rPr>
          <w:rFonts w:ascii="Times New Roman" w:hAnsi="Times New Roman" w:cs="Times New Roman"/>
          <w:b/>
          <w:color w:val="000000"/>
          <w:sz w:val="24"/>
          <w:szCs w:val="24"/>
        </w:rPr>
        <w:t>255/2</w:t>
      </w:r>
      <w:r w:rsidRPr="002155E9">
        <w:rPr>
          <w:rFonts w:ascii="Times New Roman" w:hAnsi="Times New Roman" w:cs="Times New Roman"/>
          <w:color w:val="000000"/>
          <w:sz w:val="24"/>
          <w:szCs w:val="24"/>
        </w:rPr>
        <w:t xml:space="preserve">, 255/3); 256 (256/1, </w:t>
      </w:r>
      <w:r w:rsidRPr="002155E9">
        <w:rPr>
          <w:rFonts w:ascii="Times New Roman" w:hAnsi="Times New Roman" w:cs="Times New Roman"/>
          <w:b/>
          <w:color w:val="000000"/>
          <w:sz w:val="24"/>
          <w:szCs w:val="24"/>
        </w:rPr>
        <w:t>256/2</w:t>
      </w:r>
      <w:r w:rsidRPr="002155E9">
        <w:rPr>
          <w:rFonts w:ascii="Times New Roman" w:hAnsi="Times New Roman" w:cs="Times New Roman"/>
          <w:color w:val="000000"/>
          <w:sz w:val="24"/>
          <w:szCs w:val="24"/>
        </w:rPr>
        <w:t xml:space="preserve">, 256/3); 257 (257/1, </w:t>
      </w:r>
      <w:r w:rsidRPr="002155E9">
        <w:rPr>
          <w:rFonts w:ascii="Times New Roman" w:hAnsi="Times New Roman" w:cs="Times New Roman"/>
          <w:b/>
          <w:color w:val="000000"/>
          <w:sz w:val="24"/>
          <w:szCs w:val="24"/>
        </w:rPr>
        <w:t>257/2</w:t>
      </w:r>
      <w:r w:rsidRPr="002155E9">
        <w:rPr>
          <w:rFonts w:ascii="Times New Roman" w:hAnsi="Times New Roman" w:cs="Times New Roman"/>
          <w:color w:val="000000"/>
          <w:sz w:val="24"/>
          <w:szCs w:val="24"/>
        </w:rPr>
        <w:t xml:space="preserve">, 257/3); 259 (259/1, </w:t>
      </w:r>
      <w:r w:rsidRPr="002155E9">
        <w:rPr>
          <w:rFonts w:ascii="Times New Roman" w:hAnsi="Times New Roman" w:cs="Times New Roman"/>
          <w:b/>
          <w:color w:val="000000"/>
          <w:sz w:val="24"/>
          <w:szCs w:val="24"/>
        </w:rPr>
        <w:t>259/2</w:t>
      </w:r>
      <w:r w:rsidRPr="002155E9">
        <w:rPr>
          <w:rFonts w:ascii="Times New Roman" w:hAnsi="Times New Roman" w:cs="Times New Roman"/>
          <w:color w:val="000000"/>
          <w:sz w:val="24"/>
          <w:szCs w:val="24"/>
        </w:rPr>
        <w:t xml:space="preserve">, 259/3); 261 (261/1, </w:t>
      </w:r>
      <w:r w:rsidRPr="002155E9">
        <w:rPr>
          <w:rFonts w:ascii="Times New Roman" w:hAnsi="Times New Roman" w:cs="Times New Roman"/>
          <w:b/>
          <w:color w:val="000000"/>
          <w:sz w:val="24"/>
          <w:szCs w:val="24"/>
        </w:rPr>
        <w:t>261/2</w:t>
      </w:r>
      <w:r w:rsidRPr="002155E9">
        <w:rPr>
          <w:rFonts w:ascii="Times New Roman" w:hAnsi="Times New Roman" w:cs="Times New Roman"/>
          <w:color w:val="000000"/>
          <w:sz w:val="24"/>
          <w:szCs w:val="24"/>
        </w:rPr>
        <w:t xml:space="preserve">, 261/3); 264 (264/1, </w:t>
      </w:r>
      <w:r w:rsidRPr="002155E9">
        <w:rPr>
          <w:rFonts w:ascii="Times New Roman" w:hAnsi="Times New Roman" w:cs="Times New Roman"/>
          <w:b/>
          <w:color w:val="000000"/>
          <w:sz w:val="24"/>
          <w:szCs w:val="24"/>
        </w:rPr>
        <w:t>264/2</w:t>
      </w:r>
      <w:r w:rsidRPr="002155E9">
        <w:rPr>
          <w:rFonts w:ascii="Times New Roman" w:hAnsi="Times New Roman" w:cs="Times New Roman"/>
          <w:color w:val="000000"/>
          <w:sz w:val="24"/>
          <w:szCs w:val="24"/>
        </w:rPr>
        <w:t xml:space="preserve">); 265 (265/1, </w:t>
      </w:r>
      <w:r w:rsidRPr="002155E9">
        <w:rPr>
          <w:rFonts w:ascii="Times New Roman" w:hAnsi="Times New Roman" w:cs="Times New Roman"/>
          <w:b/>
          <w:color w:val="000000"/>
          <w:sz w:val="24"/>
          <w:szCs w:val="24"/>
        </w:rPr>
        <w:t>265/2</w:t>
      </w:r>
      <w:r w:rsidRPr="002155E9">
        <w:rPr>
          <w:rFonts w:ascii="Times New Roman" w:hAnsi="Times New Roman" w:cs="Times New Roman"/>
          <w:color w:val="000000"/>
          <w:sz w:val="24"/>
          <w:szCs w:val="24"/>
        </w:rPr>
        <w:t xml:space="preserve">); 266 (266/1, </w:t>
      </w:r>
      <w:r w:rsidRPr="002155E9">
        <w:rPr>
          <w:rFonts w:ascii="Times New Roman" w:hAnsi="Times New Roman" w:cs="Times New Roman"/>
          <w:b/>
          <w:color w:val="000000"/>
          <w:sz w:val="24"/>
          <w:szCs w:val="24"/>
        </w:rPr>
        <w:t>266/2</w:t>
      </w:r>
      <w:r w:rsidRPr="002155E9">
        <w:rPr>
          <w:rFonts w:ascii="Times New Roman" w:hAnsi="Times New Roman" w:cs="Times New Roman"/>
          <w:color w:val="000000"/>
          <w:sz w:val="24"/>
          <w:szCs w:val="24"/>
        </w:rPr>
        <w:t xml:space="preserve">, 266/3); 268 (268/1, </w:t>
      </w:r>
      <w:r w:rsidRPr="002155E9">
        <w:rPr>
          <w:rFonts w:ascii="Times New Roman" w:hAnsi="Times New Roman" w:cs="Times New Roman"/>
          <w:b/>
          <w:color w:val="000000"/>
          <w:sz w:val="24"/>
          <w:szCs w:val="24"/>
        </w:rPr>
        <w:t>268/2</w:t>
      </w:r>
      <w:r w:rsidRPr="002155E9">
        <w:rPr>
          <w:rFonts w:ascii="Times New Roman" w:hAnsi="Times New Roman" w:cs="Times New Roman"/>
          <w:color w:val="000000"/>
          <w:sz w:val="24"/>
          <w:szCs w:val="24"/>
        </w:rPr>
        <w:t>, 268/3); 270 (</w:t>
      </w:r>
      <w:r w:rsidRPr="002155E9">
        <w:rPr>
          <w:rFonts w:ascii="Times New Roman" w:hAnsi="Times New Roman" w:cs="Times New Roman"/>
          <w:b/>
          <w:color w:val="000000"/>
          <w:sz w:val="24"/>
          <w:szCs w:val="24"/>
        </w:rPr>
        <w:t>270/1</w:t>
      </w:r>
      <w:r w:rsidRPr="002155E9">
        <w:rPr>
          <w:rFonts w:ascii="Times New Roman" w:hAnsi="Times New Roman" w:cs="Times New Roman"/>
          <w:color w:val="000000"/>
          <w:sz w:val="24"/>
          <w:szCs w:val="24"/>
        </w:rPr>
        <w:t xml:space="preserve">, 270/2); 273 (273/1, </w:t>
      </w:r>
      <w:r w:rsidRPr="002155E9">
        <w:rPr>
          <w:rFonts w:ascii="Times New Roman" w:hAnsi="Times New Roman" w:cs="Times New Roman"/>
          <w:b/>
          <w:color w:val="000000"/>
          <w:sz w:val="24"/>
          <w:szCs w:val="24"/>
        </w:rPr>
        <w:t>273/2</w:t>
      </w:r>
      <w:r w:rsidRPr="002155E9">
        <w:rPr>
          <w:rFonts w:ascii="Times New Roman" w:hAnsi="Times New Roman" w:cs="Times New Roman"/>
          <w:color w:val="000000"/>
          <w:sz w:val="24"/>
          <w:szCs w:val="24"/>
        </w:rPr>
        <w:t>, 273/3); 274 (</w:t>
      </w:r>
      <w:r w:rsidRPr="002155E9">
        <w:rPr>
          <w:rFonts w:ascii="Times New Roman" w:hAnsi="Times New Roman" w:cs="Times New Roman"/>
          <w:b/>
          <w:color w:val="000000"/>
          <w:sz w:val="24"/>
          <w:szCs w:val="24"/>
        </w:rPr>
        <w:t>274/1</w:t>
      </w:r>
      <w:r w:rsidRPr="002155E9">
        <w:rPr>
          <w:rFonts w:ascii="Times New Roman" w:hAnsi="Times New Roman" w:cs="Times New Roman"/>
          <w:color w:val="000000"/>
          <w:sz w:val="24"/>
          <w:szCs w:val="24"/>
        </w:rPr>
        <w:t>, 274/2); 279 (</w:t>
      </w:r>
      <w:r w:rsidRPr="002155E9">
        <w:rPr>
          <w:rFonts w:ascii="Times New Roman" w:hAnsi="Times New Roman" w:cs="Times New Roman"/>
          <w:b/>
          <w:color w:val="000000"/>
          <w:sz w:val="24"/>
          <w:szCs w:val="24"/>
        </w:rPr>
        <w:t>279/1</w:t>
      </w:r>
      <w:r w:rsidRPr="002155E9">
        <w:rPr>
          <w:rFonts w:ascii="Times New Roman" w:hAnsi="Times New Roman" w:cs="Times New Roman"/>
          <w:color w:val="000000"/>
          <w:sz w:val="24"/>
          <w:szCs w:val="24"/>
        </w:rPr>
        <w:t>, 279/2); 280 (</w:t>
      </w:r>
      <w:r w:rsidRPr="002155E9">
        <w:rPr>
          <w:rFonts w:ascii="Times New Roman" w:hAnsi="Times New Roman" w:cs="Times New Roman"/>
          <w:b/>
          <w:color w:val="000000"/>
          <w:sz w:val="24"/>
          <w:szCs w:val="24"/>
        </w:rPr>
        <w:t>280/1</w:t>
      </w:r>
      <w:r w:rsidRPr="002155E9">
        <w:rPr>
          <w:rFonts w:ascii="Times New Roman" w:hAnsi="Times New Roman" w:cs="Times New Roman"/>
          <w:color w:val="000000"/>
          <w:sz w:val="24"/>
          <w:szCs w:val="24"/>
        </w:rPr>
        <w:t>, 280/2); 281 (</w:t>
      </w:r>
      <w:r w:rsidRPr="002155E9">
        <w:rPr>
          <w:rFonts w:ascii="Times New Roman" w:hAnsi="Times New Roman" w:cs="Times New Roman"/>
          <w:b/>
          <w:color w:val="000000"/>
          <w:sz w:val="24"/>
          <w:szCs w:val="24"/>
        </w:rPr>
        <w:t>281/1</w:t>
      </w:r>
      <w:r w:rsidRPr="002155E9">
        <w:rPr>
          <w:rFonts w:ascii="Times New Roman" w:hAnsi="Times New Roman" w:cs="Times New Roman"/>
          <w:color w:val="000000"/>
          <w:sz w:val="24"/>
          <w:szCs w:val="24"/>
        </w:rPr>
        <w:t>, 281/2); 282 (</w:t>
      </w:r>
      <w:r w:rsidRPr="002155E9">
        <w:rPr>
          <w:rFonts w:ascii="Times New Roman" w:hAnsi="Times New Roman" w:cs="Times New Roman"/>
          <w:b/>
          <w:color w:val="000000"/>
          <w:sz w:val="24"/>
          <w:szCs w:val="24"/>
        </w:rPr>
        <w:t>282/1</w:t>
      </w:r>
      <w:r w:rsidRPr="002155E9">
        <w:rPr>
          <w:rFonts w:ascii="Times New Roman" w:hAnsi="Times New Roman" w:cs="Times New Roman"/>
          <w:color w:val="000000"/>
          <w:sz w:val="24"/>
          <w:szCs w:val="24"/>
        </w:rPr>
        <w:t>, 282/2); 284 (</w:t>
      </w:r>
      <w:r w:rsidRPr="002155E9">
        <w:rPr>
          <w:rFonts w:ascii="Times New Roman" w:hAnsi="Times New Roman" w:cs="Times New Roman"/>
          <w:b/>
          <w:color w:val="000000"/>
          <w:sz w:val="24"/>
          <w:szCs w:val="24"/>
        </w:rPr>
        <w:t>284/1</w:t>
      </w:r>
      <w:r w:rsidRPr="002155E9">
        <w:rPr>
          <w:rFonts w:ascii="Times New Roman" w:hAnsi="Times New Roman" w:cs="Times New Roman"/>
          <w:color w:val="000000"/>
          <w:sz w:val="24"/>
          <w:szCs w:val="24"/>
        </w:rPr>
        <w:t>, 284/2); 285 (</w:t>
      </w:r>
      <w:r w:rsidRPr="002155E9">
        <w:rPr>
          <w:rFonts w:ascii="Times New Roman" w:hAnsi="Times New Roman" w:cs="Times New Roman"/>
          <w:b/>
          <w:color w:val="000000"/>
          <w:sz w:val="24"/>
          <w:szCs w:val="24"/>
        </w:rPr>
        <w:t>285/1</w:t>
      </w:r>
      <w:r w:rsidRPr="002155E9">
        <w:rPr>
          <w:rFonts w:ascii="Times New Roman" w:hAnsi="Times New Roman" w:cs="Times New Roman"/>
          <w:color w:val="000000"/>
          <w:sz w:val="24"/>
          <w:szCs w:val="24"/>
        </w:rPr>
        <w:t xml:space="preserve">, 285/2); 237/1 (237/8, </w:t>
      </w:r>
      <w:r w:rsidRPr="002155E9">
        <w:rPr>
          <w:rFonts w:ascii="Times New Roman" w:hAnsi="Times New Roman" w:cs="Times New Roman"/>
          <w:b/>
          <w:color w:val="000000"/>
          <w:sz w:val="24"/>
          <w:szCs w:val="24"/>
        </w:rPr>
        <w:t>237/9</w:t>
      </w:r>
      <w:r w:rsidRPr="002155E9">
        <w:rPr>
          <w:rFonts w:ascii="Times New Roman" w:hAnsi="Times New Roman" w:cs="Times New Roman"/>
          <w:color w:val="000000"/>
          <w:sz w:val="24"/>
          <w:szCs w:val="24"/>
        </w:rPr>
        <w:t xml:space="preserve">, 237/10); 237/2 (237/5, </w:t>
      </w:r>
      <w:r w:rsidRPr="002155E9">
        <w:rPr>
          <w:rFonts w:ascii="Times New Roman" w:hAnsi="Times New Roman" w:cs="Times New Roman"/>
          <w:b/>
          <w:color w:val="000000"/>
          <w:sz w:val="24"/>
          <w:szCs w:val="24"/>
        </w:rPr>
        <w:t>237/6</w:t>
      </w:r>
      <w:r w:rsidRPr="002155E9">
        <w:rPr>
          <w:rFonts w:ascii="Times New Roman" w:hAnsi="Times New Roman" w:cs="Times New Roman"/>
          <w:color w:val="000000"/>
          <w:sz w:val="24"/>
          <w:szCs w:val="24"/>
        </w:rPr>
        <w:t xml:space="preserve">, 237/7); 258/1 (258/3, </w:t>
      </w:r>
      <w:r w:rsidRPr="002155E9">
        <w:rPr>
          <w:rFonts w:ascii="Times New Roman" w:hAnsi="Times New Roman" w:cs="Times New Roman"/>
          <w:b/>
          <w:color w:val="000000"/>
          <w:sz w:val="24"/>
          <w:szCs w:val="24"/>
        </w:rPr>
        <w:t>258/4</w:t>
      </w:r>
      <w:r w:rsidRPr="002155E9">
        <w:rPr>
          <w:rFonts w:ascii="Times New Roman" w:hAnsi="Times New Roman" w:cs="Times New Roman"/>
          <w:color w:val="000000"/>
          <w:sz w:val="24"/>
          <w:szCs w:val="24"/>
        </w:rPr>
        <w:t xml:space="preserve">, 258/5); 260/4 (260/6, </w:t>
      </w:r>
      <w:r w:rsidRPr="002155E9">
        <w:rPr>
          <w:rFonts w:ascii="Times New Roman" w:hAnsi="Times New Roman" w:cs="Times New Roman"/>
          <w:b/>
          <w:color w:val="000000"/>
          <w:sz w:val="24"/>
          <w:szCs w:val="24"/>
        </w:rPr>
        <w:t>260/7</w:t>
      </w:r>
      <w:r w:rsidRPr="002155E9">
        <w:rPr>
          <w:rFonts w:ascii="Times New Roman" w:hAnsi="Times New Roman" w:cs="Times New Roman"/>
          <w:color w:val="000000"/>
          <w:sz w:val="24"/>
          <w:szCs w:val="24"/>
        </w:rPr>
        <w:t xml:space="preserve">, 260/8); 267/3 (267/5, </w:t>
      </w:r>
      <w:r w:rsidRPr="002155E9">
        <w:rPr>
          <w:rFonts w:ascii="Times New Roman" w:hAnsi="Times New Roman" w:cs="Times New Roman"/>
          <w:b/>
          <w:color w:val="000000"/>
          <w:sz w:val="24"/>
          <w:szCs w:val="24"/>
        </w:rPr>
        <w:t>267/6</w:t>
      </w:r>
      <w:r w:rsidRPr="002155E9">
        <w:rPr>
          <w:rFonts w:ascii="Times New Roman" w:hAnsi="Times New Roman" w:cs="Times New Roman"/>
          <w:color w:val="000000"/>
          <w:sz w:val="24"/>
          <w:szCs w:val="24"/>
        </w:rPr>
        <w:t>, 267/7); 272/1 (</w:t>
      </w:r>
      <w:r w:rsidRPr="002155E9">
        <w:rPr>
          <w:rFonts w:ascii="Times New Roman" w:hAnsi="Times New Roman" w:cs="Times New Roman"/>
          <w:b/>
          <w:color w:val="000000"/>
          <w:sz w:val="24"/>
          <w:szCs w:val="24"/>
        </w:rPr>
        <w:t>272/5</w:t>
      </w:r>
      <w:r w:rsidRPr="002155E9">
        <w:rPr>
          <w:rFonts w:ascii="Times New Roman" w:hAnsi="Times New Roman" w:cs="Times New Roman"/>
          <w:color w:val="000000"/>
          <w:sz w:val="24"/>
          <w:szCs w:val="24"/>
        </w:rPr>
        <w:t xml:space="preserve">, 272/6, </w:t>
      </w:r>
      <w:r w:rsidRPr="002155E9">
        <w:rPr>
          <w:rFonts w:ascii="Times New Roman" w:hAnsi="Times New Roman" w:cs="Times New Roman"/>
          <w:b/>
          <w:color w:val="000000"/>
          <w:sz w:val="24"/>
          <w:szCs w:val="24"/>
        </w:rPr>
        <w:t>272/7</w:t>
      </w:r>
      <w:r w:rsidRPr="002155E9">
        <w:rPr>
          <w:rFonts w:ascii="Times New Roman" w:hAnsi="Times New Roman" w:cs="Times New Roman"/>
          <w:color w:val="000000"/>
          <w:sz w:val="24"/>
          <w:szCs w:val="24"/>
        </w:rPr>
        <w:t xml:space="preserve">); </w:t>
      </w:r>
    </w:p>
    <w:p w14:paraId="75374F1E" w14:textId="77777777" w:rsidR="002155E9" w:rsidRPr="002155E9" w:rsidRDefault="002155E9" w:rsidP="002155E9">
      <w:pPr>
        <w:pStyle w:val="HTML-wstpniesformatowany"/>
        <w:tabs>
          <w:tab w:val="left" w:pos="700"/>
        </w:tabs>
        <w:jc w:val="both"/>
        <w:rPr>
          <w:rFonts w:ascii="Times New Roman" w:hAnsi="Times New Roman" w:cs="Times New Roman"/>
          <w:b/>
          <w:sz w:val="24"/>
          <w:szCs w:val="24"/>
        </w:rPr>
      </w:pPr>
      <w:r w:rsidRPr="002155E9">
        <w:rPr>
          <w:rFonts w:ascii="Times New Roman" w:eastAsia="Verdana" w:hAnsi="Times New Roman" w:cs="Times New Roman"/>
          <w:b/>
          <w:bCs/>
          <w:sz w:val="24"/>
          <w:szCs w:val="24"/>
          <w:lang w:eastAsia="pl-PL"/>
        </w:rPr>
        <w:t>Miasto</w:t>
      </w:r>
      <w:r w:rsidRPr="002155E9">
        <w:rPr>
          <w:rFonts w:ascii="Times New Roman" w:hAnsi="Times New Roman" w:cs="Times New Roman"/>
          <w:b/>
          <w:sz w:val="24"/>
          <w:szCs w:val="24"/>
        </w:rPr>
        <w:t xml:space="preserve"> Pułtusk:</w:t>
      </w:r>
    </w:p>
    <w:p w14:paraId="65E325F6"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0001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11 (11/1, </w:t>
      </w:r>
      <w:r w:rsidRPr="002155E9">
        <w:rPr>
          <w:rFonts w:ascii="Times New Roman" w:hAnsi="Times New Roman" w:cs="Times New Roman"/>
          <w:b/>
          <w:sz w:val="24"/>
          <w:szCs w:val="24"/>
        </w:rPr>
        <w:t>11/2</w:t>
      </w:r>
      <w:r w:rsidRPr="002155E9">
        <w:rPr>
          <w:rFonts w:ascii="Times New Roman" w:hAnsi="Times New Roman" w:cs="Times New Roman"/>
          <w:sz w:val="24"/>
          <w:szCs w:val="24"/>
        </w:rPr>
        <w:t xml:space="preserve">); 12 (12/1, </w:t>
      </w:r>
      <w:r w:rsidRPr="002155E9">
        <w:rPr>
          <w:rFonts w:ascii="Times New Roman" w:hAnsi="Times New Roman" w:cs="Times New Roman"/>
          <w:b/>
          <w:sz w:val="24"/>
          <w:szCs w:val="24"/>
        </w:rPr>
        <w:t>12/2</w:t>
      </w:r>
      <w:r w:rsidRPr="002155E9">
        <w:rPr>
          <w:rFonts w:ascii="Times New Roman" w:hAnsi="Times New Roman" w:cs="Times New Roman"/>
          <w:sz w:val="24"/>
          <w:szCs w:val="24"/>
        </w:rPr>
        <w:t xml:space="preserve">); 14 (14/1, </w:t>
      </w:r>
      <w:r w:rsidRPr="002155E9">
        <w:rPr>
          <w:rFonts w:ascii="Times New Roman" w:hAnsi="Times New Roman" w:cs="Times New Roman"/>
          <w:b/>
          <w:sz w:val="24"/>
          <w:szCs w:val="24"/>
        </w:rPr>
        <w:t>14/2</w:t>
      </w:r>
      <w:r w:rsidRPr="002155E9">
        <w:rPr>
          <w:rFonts w:ascii="Times New Roman" w:hAnsi="Times New Roman" w:cs="Times New Roman"/>
          <w:sz w:val="24"/>
          <w:szCs w:val="24"/>
        </w:rPr>
        <w:t xml:space="preserve">); 15 (15/1, </w:t>
      </w:r>
      <w:r w:rsidRPr="002155E9">
        <w:rPr>
          <w:rFonts w:ascii="Times New Roman" w:hAnsi="Times New Roman" w:cs="Times New Roman"/>
          <w:b/>
          <w:sz w:val="24"/>
          <w:szCs w:val="24"/>
        </w:rPr>
        <w:t>15/2</w:t>
      </w:r>
      <w:r w:rsidRPr="002155E9">
        <w:rPr>
          <w:rFonts w:ascii="Times New Roman" w:hAnsi="Times New Roman" w:cs="Times New Roman"/>
          <w:sz w:val="24"/>
          <w:szCs w:val="24"/>
        </w:rPr>
        <w:t>); 27  (</w:t>
      </w:r>
      <w:r w:rsidRPr="002155E9">
        <w:rPr>
          <w:rFonts w:ascii="Times New Roman" w:hAnsi="Times New Roman" w:cs="Times New Roman"/>
          <w:b/>
          <w:sz w:val="24"/>
          <w:szCs w:val="24"/>
        </w:rPr>
        <w:t>27/1</w:t>
      </w:r>
      <w:r w:rsidRPr="002155E9">
        <w:rPr>
          <w:rFonts w:ascii="Times New Roman" w:hAnsi="Times New Roman" w:cs="Times New Roman"/>
          <w:sz w:val="24"/>
          <w:szCs w:val="24"/>
        </w:rPr>
        <w:t>, 27/2); 28 (</w:t>
      </w:r>
      <w:r w:rsidRPr="002155E9">
        <w:rPr>
          <w:rFonts w:ascii="Times New Roman" w:hAnsi="Times New Roman" w:cs="Times New Roman"/>
          <w:b/>
          <w:sz w:val="24"/>
          <w:szCs w:val="24"/>
        </w:rPr>
        <w:t>28/1</w:t>
      </w:r>
      <w:r w:rsidRPr="002155E9">
        <w:rPr>
          <w:rFonts w:ascii="Times New Roman" w:hAnsi="Times New Roman" w:cs="Times New Roman"/>
          <w:sz w:val="24"/>
          <w:szCs w:val="24"/>
        </w:rPr>
        <w:t>, 28/2); 29 (</w:t>
      </w:r>
      <w:r w:rsidRPr="002155E9">
        <w:rPr>
          <w:rFonts w:ascii="Times New Roman" w:hAnsi="Times New Roman" w:cs="Times New Roman"/>
          <w:b/>
          <w:sz w:val="24"/>
          <w:szCs w:val="24"/>
        </w:rPr>
        <w:t>29/1</w:t>
      </w:r>
      <w:r w:rsidRPr="002155E9">
        <w:rPr>
          <w:rFonts w:ascii="Times New Roman" w:hAnsi="Times New Roman" w:cs="Times New Roman"/>
          <w:sz w:val="24"/>
          <w:szCs w:val="24"/>
        </w:rPr>
        <w:t>, 29/2); 30 (</w:t>
      </w:r>
      <w:r w:rsidRPr="002155E9">
        <w:rPr>
          <w:rFonts w:ascii="Times New Roman" w:hAnsi="Times New Roman" w:cs="Times New Roman"/>
          <w:b/>
          <w:sz w:val="24"/>
          <w:szCs w:val="24"/>
        </w:rPr>
        <w:t>30/1</w:t>
      </w:r>
      <w:r w:rsidRPr="002155E9">
        <w:rPr>
          <w:rFonts w:ascii="Times New Roman" w:hAnsi="Times New Roman" w:cs="Times New Roman"/>
          <w:sz w:val="24"/>
          <w:szCs w:val="24"/>
        </w:rPr>
        <w:t xml:space="preserve">, 30/2); 31 </w:t>
      </w:r>
      <w:r w:rsidRPr="002155E9">
        <w:rPr>
          <w:rFonts w:ascii="Times New Roman" w:hAnsi="Times New Roman" w:cs="Times New Roman"/>
          <w:b/>
          <w:sz w:val="24"/>
          <w:szCs w:val="24"/>
        </w:rPr>
        <w:t>(31/1</w:t>
      </w:r>
      <w:r w:rsidRPr="002155E9">
        <w:rPr>
          <w:rFonts w:ascii="Times New Roman" w:hAnsi="Times New Roman" w:cs="Times New Roman"/>
          <w:sz w:val="24"/>
          <w:szCs w:val="24"/>
        </w:rPr>
        <w:t>, 31/2); 32 (</w:t>
      </w:r>
      <w:r w:rsidRPr="002155E9">
        <w:rPr>
          <w:rFonts w:ascii="Times New Roman" w:hAnsi="Times New Roman" w:cs="Times New Roman"/>
          <w:b/>
          <w:sz w:val="24"/>
          <w:szCs w:val="24"/>
        </w:rPr>
        <w:t>32/1</w:t>
      </w:r>
      <w:r w:rsidRPr="002155E9">
        <w:rPr>
          <w:rFonts w:ascii="Times New Roman" w:hAnsi="Times New Roman" w:cs="Times New Roman"/>
          <w:sz w:val="24"/>
          <w:szCs w:val="24"/>
        </w:rPr>
        <w:t xml:space="preserve">, 32/2); </w:t>
      </w:r>
      <w:r w:rsidRPr="002155E9">
        <w:rPr>
          <w:rFonts w:ascii="Times New Roman" w:hAnsi="Times New Roman" w:cs="Times New Roman"/>
          <w:sz w:val="24"/>
          <w:szCs w:val="24"/>
        </w:rPr>
        <w:lastRenderedPageBreak/>
        <w:t>33  (</w:t>
      </w:r>
      <w:r w:rsidRPr="002155E9">
        <w:rPr>
          <w:rFonts w:ascii="Times New Roman" w:hAnsi="Times New Roman" w:cs="Times New Roman"/>
          <w:b/>
          <w:sz w:val="24"/>
          <w:szCs w:val="24"/>
        </w:rPr>
        <w:t>33/1</w:t>
      </w:r>
      <w:r w:rsidRPr="002155E9">
        <w:rPr>
          <w:rFonts w:ascii="Times New Roman" w:hAnsi="Times New Roman" w:cs="Times New Roman"/>
          <w:sz w:val="24"/>
          <w:szCs w:val="24"/>
        </w:rPr>
        <w:t>, 33/2); 34 (</w:t>
      </w:r>
      <w:r w:rsidRPr="002155E9">
        <w:rPr>
          <w:rFonts w:ascii="Times New Roman" w:hAnsi="Times New Roman" w:cs="Times New Roman"/>
          <w:b/>
          <w:sz w:val="24"/>
          <w:szCs w:val="24"/>
        </w:rPr>
        <w:t>34/1</w:t>
      </w:r>
      <w:r w:rsidRPr="002155E9">
        <w:rPr>
          <w:rFonts w:ascii="Times New Roman" w:hAnsi="Times New Roman" w:cs="Times New Roman"/>
          <w:sz w:val="24"/>
          <w:szCs w:val="24"/>
        </w:rPr>
        <w:t>, 34/2); 35 (</w:t>
      </w:r>
      <w:r w:rsidRPr="002155E9">
        <w:rPr>
          <w:rFonts w:ascii="Times New Roman" w:hAnsi="Times New Roman" w:cs="Times New Roman"/>
          <w:b/>
          <w:sz w:val="24"/>
          <w:szCs w:val="24"/>
        </w:rPr>
        <w:t>35/1</w:t>
      </w:r>
      <w:r w:rsidRPr="002155E9">
        <w:rPr>
          <w:rFonts w:ascii="Times New Roman" w:hAnsi="Times New Roman" w:cs="Times New Roman"/>
          <w:sz w:val="24"/>
          <w:szCs w:val="24"/>
        </w:rPr>
        <w:t>, 35/2); 36 (</w:t>
      </w:r>
      <w:r w:rsidRPr="002155E9">
        <w:rPr>
          <w:rFonts w:ascii="Times New Roman" w:hAnsi="Times New Roman" w:cs="Times New Roman"/>
          <w:b/>
          <w:sz w:val="24"/>
          <w:szCs w:val="24"/>
        </w:rPr>
        <w:t>36/1</w:t>
      </w:r>
      <w:r w:rsidRPr="002155E9">
        <w:rPr>
          <w:rFonts w:ascii="Times New Roman" w:hAnsi="Times New Roman" w:cs="Times New Roman"/>
          <w:sz w:val="24"/>
          <w:szCs w:val="24"/>
        </w:rPr>
        <w:t>, 36/2); 37 (</w:t>
      </w:r>
      <w:r w:rsidRPr="002155E9">
        <w:rPr>
          <w:rFonts w:ascii="Times New Roman" w:hAnsi="Times New Roman" w:cs="Times New Roman"/>
          <w:b/>
          <w:sz w:val="24"/>
          <w:szCs w:val="24"/>
        </w:rPr>
        <w:t>37/1</w:t>
      </w:r>
      <w:r w:rsidRPr="002155E9">
        <w:rPr>
          <w:rFonts w:ascii="Times New Roman" w:hAnsi="Times New Roman" w:cs="Times New Roman"/>
          <w:sz w:val="24"/>
          <w:szCs w:val="24"/>
        </w:rPr>
        <w:t>, 37/2); 38 (</w:t>
      </w:r>
      <w:r w:rsidRPr="002155E9">
        <w:rPr>
          <w:rFonts w:ascii="Times New Roman" w:hAnsi="Times New Roman" w:cs="Times New Roman"/>
          <w:b/>
          <w:sz w:val="24"/>
          <w:szCs w:val="24"/>
        </w:rPr>
        <w:t>38/1</w:t>
      </w:r>
      <w:r w:rsidRPr="002155E9">
        <w:rPr>
          <w:rFonts w:ascii="Times New Roman" w:hAnsi="Times New Roman" w:cs="Times New Roman"/>
          <w:sz w:val="24"/>
          <w:szCs w:val="24"/>
        </w:rPr>
        <w:t>, 38/2); 39  (</w:t>
      </w:r>
      <w:r w:rsidRPr="002155E9">
        <w:rPr>
          <w:rFonts w:ascii="Times New Roman" w:hAnsi="Times New Roman" w:cs="Times New Roman"/>
          <w:b/>
          <w:sz w:val="24"/>
          <w:szCs w:val="24"/>
        </w:rPr>
        <w:t>39/1</w:t>
      </w:r>
      <w:r w:rsidRPr="002155E9">
        <w:rPr>
          <w:rFonts w:ascii="Times New Roman" w:hAnsi="Times New Roman" w:cs="Times New Roman"/>
          <w:sz w:val="24"/>
          <w:szCs w:val="24"/>
        </w:rPr>
        <w:t>, 39/2); 40 (</w:t>
      </w:r>
      <w:r w:rsidRPr="002155E9">
        <w:rPr>
          <w:rFonts w:ascii="Times New Roman" w:hAnsi="Times New Roman" w:cs="Times New Roman"/>
          <w:b/>
          <w:sz w:val="24"/>
          <w:szCs w:val="24"/>
        </w:rPr>
        <w:t>40/1</w:t>
      </w:r>
      <w:r w:rsidRPr="002155E9">
        <w:rPr>
          <w:rFonts w:ascii="Times New Roman" w:hAnsi="Times New Roman" w:cs="Times New Roman"/>
          <w:sz w:val="24"/>
          <w:szCs w:val="24"/>
        </w:rPr>
        <w:t>, 40/2); 41 (</w:t>
      </w:r>
      <w:r w:rsidRPr="002155E9">
        <w:rPr>
          <w:rFonts w:ascii="Times New Roman" w:hAnsi="Times New Roman" w:cs="Times New Roman"/>
          <w:b/>
          <w:sz w:val="24"/>
          <w:szCs w:val="24"/>
        </w:rPr>
        <w:t>41/1</w:t>
      </w:r>
      <w:r w:rsidRPr="002155E9">
        <w:rPr>
          <w:rFonts w:ascii="Times New Roman" w:hAnsi="Times New Roman" w:cs="Times New Roman"/>
          <w:sz w:val="24"/>
          <w:szCs w:val="24"/>
        </w:rPr>
        <w:t>, 41/2); 42 (</w:t>
      </w:r>
      <w:r w:rsidRPr="002155E9">
        <w:rPr>
          <w:rFonts w:ascii="Times New Roman" w:hAnsi="Times New Roman" w:cs="Times New Roman"/>
          <w:b/>
          <w:sz w:val="24"/>
          <w:szCs w:val="24"/>
        </w:rPr>
        <w:t>42/1</w:t>
      </w:r>
      <w:r w:rsidRPr="002155E9">
        <w:rPr>
          <w:rFonts w:ascii="Times New Roman" w:hAnsi="Times New Roman" w:cs="Times New Roman"/>
          <w:sz w:val="24"/>
          <w:szCs w:val="24"/>
        </w:rPr>
        <w:t>, 42/2); 46 (</w:t>
      </w:r>
      <w:r w:rsidRPr="002155E9">
        <w:rPr>
          <w:rFonts w:ascii="Times New Roman" w:hAnsi="Times New Roman" w:cs="Times New Roman"/>
          <w:b/>
          <w:sz w:val="24"/>
          <w:szCs w:val="24"/>
        </w:rPr>
        <w:t>46/1</w:t>
      </w:r>
      <w:r w:rsidRPr="002155E9">
        <w:rPr>
          <w:rFonts w:ascii="Times New Roman" w:hAnsi="Times New Roman" w:cs="Times New Roman"/>
          <w:sz w:val="24"/>
          <w:szCs w:val="24"/>
        </w:rPr>
        <w:t xml:space="preserve">, 46/2); 47 (47/8, </w:t>
      </w:r>
      <w:r w:rsidRPr="002155E9">
        <w:rPr>
          <w:rFonts w:ascii="Times New Roman" w:hAnsi="Times New Roman" w:cs="Times New Roman"/>
          <w:b/>
          <w:sz w:val="24"/>
          <w:szCs w:val="24"/>
        </w:rPr>
        <w:t>47/9</w:t>
      </w:r>
      <w:r w:rsidRPr="002155E9">
        <w:rPr>
          <w:rFonts w:ascii="Times New Roman" w:hAnsi="Times New Roman" w:cs="Times New Roman"/>
          <w:sz w:val="24"/>
          <w:szCs w:val="24"/>
        </w:rPr>
        <w:t xml:space="preserve">); 48  (48/1, </w:t>
      </w:r>
      <w:r w:rsidRPr="002155E9">
        <w:rPr>
          <w:rFonts w:ascii="Times New Roman" w:hAnsi="Times New Roman" w:cs="Times New Roman"/>
          <w:b/>
          <w:sz w:val="24"/>
          <w:szCs w:val="24"/>
        </w:rPr>
        <w:t>48/2</w:t>
      </w:r>
      <w:r w:rsidRPr="002155E9">
        <w:rPr>
          <w:rFonts w:ascii="Times New Roman" w:hAnsi="Times New Roman" w:cs="Times New Roman"/>
          <w:sz w:val="24"/>
          <w:szCs w:val="24"/>
        </w:rPr>
        <w:t xml:space="preserve">); 13/2 (13/8, </w:t>
      </w:r>
      <w:r w:rsidRPr="002155E9">
        <w:rPr>
          <w:rFonts w:ascii="Times New Roman" w:hAnsi="Times New Roman" w:cs="Times New Roman"/>
          <w:b/>
          <w:sz w:val="24"/>
          <w:szCs w:val="24"/>
        </w:rPr>
        <w:t>13/9</w:t>
      </w:r>
      <w:r w:rsidRPr="002155E9">
        <w:rPr>
          <w:rFonts w:ascii="Times New Roman" w:hAnsi="Times New Roman" w:cs="Times New Roman"/>
          <w:sz w:val="24"/>
          <w:szCs w:val="24"/>
        </w:rPr>
        <w:t xml:space="preserve">); 13/7 (13/10, </w:t>
      </w:r>
      <w:r w:rsidRPr="002155E9">
        <w:rPr>
          <w:rFonts w:ascii="Times New Roman" w:hAnsi="Times New Roman" w:cs="Times New Roman"/>
          <w:b/>
          <w:sz w:val="24"/>
          <w:szCs w:val="24"/>
        </w:rPr>
        <w:t>13/11</w:t>
      </w:r>
      <w:r w:rsidRPr="002155E9">
        <w:rPr>
          <w:rFonts w:ascii="Times New Roman" w:hAnsi="Times New Roman" w:cs="Times New Roman"/>
          <w:sz w:val="24"/>
          <w:szCs w:val="24"/>
        </w:rPr>
        <w:t>); 43/1 (</w:t>
      </w:r>
      <w:r w:rsidRPr="002155E9">
        <w:rPr>
          <w:rFonts w:ascii="Times New Roman" w:hAnsi="Times New Roman" w:cs="Times New Roman"/>
          <w:b/>
          <w:sz w:val="24"/>
          <w:szCs w:val="24"/>
        </w:rPr>
        <w:t>43/10</w:t>
      </w:r>
      <w:r w:rsidRPr="002155E9">
        <w:rPr>
          <w:rFonts w:ascii="Times New Roman" w:hAnsi="Times New Roman" w:cs="Times New Roman"/>
          <w:sz w:val="24"/>
          <w:szCs w:val="24"/>
        </w:rPr>
        <w:t>, 43/11); 43/2 (</w:t>
      </w:r>
      <w:r w:rsidRPr="002155E9">
        <w:rPr>
          <w:rFonts w:ascii="Times New Roman" w:hAnsi="Times New Roman" w:cs="Times New Roman"/>
          <w:b/>
          <w:sz w:val="24"/>
          <w:szCs w:val="24"/>
        </w:rPr>
        <w:t>43/12</w:t>
      </w:r>
      <w:r w:rsidRPr="002155E9">
        <w:rPr>
          <w:rFonts w:ascii="Times New Roman" w:hAnsi="Times New Roman" w:cs="Times New Roman"/>
          <w:sz w:val="24"/>
          <w:szCs w:val="24"/>
        </w:rPr>
        <w:t xml:space="preserve">, 43/13); </w:t>
      </w:r>
    </w:p>
    <w:p w14:paraId="56343624"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0002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1 (1/1, </w:t>
      </w:r>
      <w:r w:rsidRPr="002155E9">
        <w:rPr>
          <w:rFonts w:ascii="Times New Roman" w:hAnsi="Times New Roman" w:cs="Times New Roman"/>
          <w:b/>
          <w:sz w:val="24"/>
          <w:szCs w:val="24"/>
        </w:rPr>
        <w:t>1/2</w:t>
      </w:r>
      <w:r w:rsidRPr="002155E9">
        <w:rPr>
          <w:rFonts w:ascii="Times New Roman" w:hAnsi="Times New Roman" w:cs="Times New Roman"/>
          <w:sz w:val="24"/>
          <w:szCs w:val="24"/>
        </w:rPr>
        <w:t xml:space="preserve">, 1/3, </w:t>
      </w:r>
      <w:r w:rsidRPr="002155E9">
        <w:rPr>
          <w:rFonts w:ascii="Times New Roman" w:hAnsi="Times New Roman" w:cs="Times New Roman"/>
          <w:b/>
          <w:sz w:val="24"/>
          <w:szCs w:val="24"/>
        </w:rPr>
        <w:t>1/4</w:t>
      </w:r>
      <w:r w:rsidRPr="002155E9">
        <w:rPr>
          <w:rFonts w:ascii="Times New Roman" w:hAnsi="Times New Roman" w:cs="Times New Roman"/>
          <w:sz w:val="24"/>
          <w:szCs w:val="24"/>
        </w:rPr>
        <w:t xml:space="preserve">); 6 (6/1, </w:t>
      </w:r>
      <w:r w:rsidRPr="002155E9">
        <w:rPr>
          <w:rFonts w:ascii="Times New Roman" w:hAnsi="Times New Roman" w:cs="Times New Roman"/>
          <w:b/>
          <w:sz w:val="24"/>
          <w:szCs w:val="24"/>
        </w:rPr>
        <w:t>6/2</w:t>
      </w:r>
      <w:r w:rsidRPr="002155E9">
        <w:rPr>
          <w:rFonts w:ascii="Times New Roman" w:hAnsi="Times New Roman" w:cs="Times New Roman"/>
          <w:sz w:val="24"/>
          <w:szCs w:val="24"/>
        </w:rPr>
        <w:t xml:space="preserve">); 7 (7/1, </w:t>
      </w:r>
      <w:r w:rsidRPr="002155E9">
        <w:rPr>
          <w:rFonts w:ascii="Times New Roman" w:hAnsi="Times New Roman" w:cs="Times New Roman"/>
          <w:b/>
          <w:sz w:val="24"/>
          <w:szCs w:val="24"/>
        </w:rPr>
        <w:t>7/2</w:t>
      </w:r>
      <w:r w:rsidRPr="002155E9">
        <w:rPr>
          <w:rFonts w:ascii="Times New Roman" w:hAnsi="Times New Roman" w:cs="Times New Roman"/>
          <w:sz w:val="24"/>
          <w:szCs w:val="24"/>
        </w:rPr>
        <w:t xml:space="preserve">); 8 (8/1, </w:t>
      </w:r>
      <w:r w:rsidRPr="002155E9">
        <w:rPr>
          <w:rFonts w:ascii="Times New Roman" w:hAnsi="Times New Roman" w:cs="Times New Roman"/>
          <w:b/>
          <w:sz w:val="24"/>
          <w:szCs w:val="24"/>
        </w:rPr>
        <w:t>8/2</w:t>
      </w:r>
      <w:r w:rsidRPr="002155E9">
        <w:rPr>
          <w:rFonts w:ascii="Times New Roman" w:hAnsi="Times New Roman" w:cs="Times New Roman"/>
          <w:sz w:val="24"/>
          <w:szCs w:val="24"/>
        </w:rPr>
        <w:t xml:space="preserve">); 10  (10/1, </w:t>
      </w:r>
      <w:r w:rsidRPr="002155E9">
        <w:rPr>
          <w:rFonts w:ascii="Times New Roman" w:hAnsi="Times New Roman" w:cs="Times New Roman"/>
          <w:b/>
          <w:sz w:val="24"/>
          <w:szCs w:val="24"/>
        </w:rPr>
        <w:t>10/2</w:t>
      </w:r>
      <w:r w:rsidRPr="002155E9">
        <w:rPr>
          <w:rFonts w:ascii="Times New Roman" w:hAnsi="Times New Roman" w:cs="Times New Roman"/>
          <w:sz w:val="24"/>
          <w:szCs w:val="24"/>
        </w:rPr>
        <w:t xml:space="preserve">); 11 (11/1, </w:t>
      </w:r>
      <w:r w:rsidRPr="002155E9">
        <w:rPr>
          <w:rFonts w:ascii="Times New Roman" w:hAnsi="Times New Roman" w:cs="Times New Roman"/>
          <w:b/>
          <w:sz w:val="24"/>
          <w:szCs w:val="24"/>
        </w:rPr>
        <w:t>11/2</w:t>
      </w:r>
      <w:r w:rsidRPr="002155E9">
        <w:rPr>
          <w:rFonts w:ascii="Times New Roman" w:hAnsi="Times New Roman" w:cs="Times New Roman"/>
          <w:sz w:val="24"/>
          <w:szCs w:val="24"/>
        </w:rPr>
        <w:t xml:space="preserve">, 11/3); 12 (12/1, </w:t>
      </w:r>
      <w:r w:rsidRPr="002155E9">
        <w:rPr>
          <w:rFonts w:ascii="Times New Roman" w:hAnsi="Times New Roman" w:cs="Times New Roman"/>
          <w:b/>
          <w:sz w:val="24"/>
          <w:szCs w:val="24"/>
        </w:rPr>
        <w:t>12/2</w:t>
      </w:r>
      <w:r w:rsidRPr="002155E9">
        <w:rPr>
          <w:rFonts w:ascii="Times New Roman" w:hAnsi="Times New Roman" w:cs="Times New Roman"/>
          <w:sz w:val="24"/>
          <w:szCs w:val="24"/>
        </w:rPr>
        <w:t xml:space="preserve">, 12/3); 13 (13/1, </w:t>
      </w:r>
      <w:r w:rsidRPr="002155E9">
        <w:rPr>
          <w:rFonts w:ascii="Times New Roman" w:hAnsi="Times New Roman" w:cs="Times New Roman"/>
          <w:b/>
          <w:sz w:val="24"/>
          <w:szCs w:val="24"/>
        </w:rPr>
        <w:t>13/2</w:t>
      </w:r>
      <w:r w:rsidRPr="002155E9">
        <w:rPr>
          <w:rFonts w:ascii="Times New Roman" w:hAnsi="Times New Roman" w:cs="Times New Roman"/>
          <w:sz w:val="24"/>
          <w:szCs w:val="24"/>
        </w:rPr>
        <w:t xml:space="preserve">, 13/3); 15 (15/1, </w:t>
      </w:r>
      <w:r w:rsidRPr="002155E9">
        <w:rPr>
          <w:rFonts w:ascii="Times New Roman" w:hAnsi="Times New Roman" w:cs="Times New Roman"/>
          <w:b/>
          <w:sz w:val="24"/>
          <w:szCs w:val="24"/>
        </w:rPr>
        <w:t>15/2</w:t>
      </w:r>
      <w:r w:rsidRPr="002155E9">
        <w:rPr>
          <w:rFonts w:ascii="Times New Roman" w:hAnsi="Times New Roman" w:cs="Times New Roman"/>
          <w:sz w:val="24"/>
          <w:szCs w:val="24"/>
        </w:rPr>
        <w:t xml:space="preserve">, 15/3); 16 (16/1, </w:t>
      </w:r>
      <w:r w:rsidRPr="002155E9">
        <w:rPr>
          <w:rFonts w:ascii="Times New Roman" w:hAnsi="Times New Roman" w:cs="Times New Roman"/>
          <w:b/>
          <w:sz w:val="24"/>
          <w:szCs w:val="24"/>
        </w:rPr>
        <w:t>16/2</w:t>
      </w:r>
      <w:r w:rsidRPr="002155E9">
        <w:rPr>
          <w:rFonts w:ascii="Times New Roman" w:hAnsi="Times New Roman" w:cs="Times New Roman"/>
          <w:sz w:val="24"/>
          <w:szCs w:val="24"/>
        </w:rPr>
        <w:t xml:space="preserve">, 16/3); 18 (18/1, </w:t>
      </w:r>
      <w:r w:rsidRPr="002155E9">
        <w:rPr>
          <w:rFonts w:ascii="Times New Roman" w:hAnsi="Times New Roman" w:cs="Times New Roman"/>
          <w:b/>
          <w:sz w:val="24"/>
          <w:szCs w:val="24"/>
        </w:rPr>
        <w:t>18/2</w:t>
      </w:r>
      <w:r w:rsidRPr="002155E9">
        <w:rPr>
          <w:rFonts w:ascii="Times New Roman" w:hAnsi="Times New Roman" w:cs="Times New Roman"/>
          <w:sz w:val="24"/>
          <w:szCs w:val="24"/>
        </w:rPr>
        <w:t xml:space="preserve">, 18/3); 20 (20/1, </w:t>
      </w:r>
      <w:r w:rsidRPr="002155E9">
        <w:rPr>
          <w:rFonts w:ascii="Times New Roman" w:hAnsi="Times New Roman" w:cs="Times New Roman"/>
          <w:b/>
          <w:sz w:val="24"/>
          <w:szCs w:val="24"/>
        </w:rPr>
        <w:t>20/2</w:t>
      </w:r>
      <w:r w:rsidRPr="002155E9">
        <w:rPr>
          <w:rFonts w:ascii="Times New Roman" w:hAnsi="Times New Roman" w:cs="Times New Roman"/>
          <w:sz w:val="24"/>
          <w:szCs w:val="24"/>
        </w:rPr>
        <w:t xml:space="preserve">, 20/3); 22 (22/1, </w:t>
      </w:r>
      <w:r w:rsidRPr="002155E9">
        <w:rPr>
          <w:rFonts w:ascii="Times New Roman" w:hAnsi="Times New Roman" w:cs="Times New Roman"/>
          <w:b/>
          <w:sz w:val="24"/>
          <w:szCs w:val="24"/>
        </w:rPr>
        <w:t>22/2</w:t>
      </w:r>
      <w:r w:rsidRPr="002155E9">
        <w:rPr>
          <w:rFonts w:ascii="Times New Roman" w:hAnsi="Times New Roman" w:cs="Times New Roman"/>
          <w:sz w:val="24"/>
          <w:szCs w:val="24"/>
        </w:rPr>
        <w:t xml:space="preserve">, 22/3); 23 (23/1, </w:t>
      </w:r>
      <w:r w:rsidRPr="002155E9">
        <w:rPr>
          <w:rFonts w:ascii="Times New Roman" w:hAnsi="Times New Roman" w:cs="Times New Roman"/>
          <w:b/>
          <w:sz w:val="24"/>
          <w:szCs w:val="24"/>
        </w:rPr>
        <w:t>23/2</w:t>
      </w:r>
      <w:r w:rsidRPr="002155E9">
        <w:rPr>
          <w:rFonts w:ascii="Times New Roman" w:hAnsi="Times New Roman" w:cs="Times New Roman"/>
          <w:sz w:val="24"/>
          <w:szCs w:val="24"/>
        </w:rPr>
        <w:t xml:space="preserve">, 23/3); 24 (24/1, </w:t>
      </w:r>
      <w:r w:rsidRPr="002155E9">
        <w:rPr>
          <w:rFonts w:ascii="Times New Roman" w:hAnsi="Times New Roman" w:cs="Times New Roman"/>
          <w:b/>
          <w:sz w:val="24"/>
          <w:szCs w:val="24"/>
        </w:rPr>
        <w:t>24/2</w:t>
      </w:r>
      <w:r w:rsidRPr="002155E9">
        <w:rPr>
          <w:rFonts w:ascii="Times New Roman" w:hAnsi="Times New Roman" w:cs="Times New Roman"/>
          <w:sz w:val="24"/>
          <w:szCs w:val="24"/>
        </w:rPr>
        <w:t xml:space="preserve">, 24/3); 25 (25/1, </w:t>
      </w:r>
      <w:r w:rsidRPr="002155E9">
        <w:rPr>
          <w:rFonts w:ascii="Times New Roman" w:hAnsi="Times New Roman" w:cs="Times New Roman"/>
          <w:b/>
          <w:sz w:val="24"/>
          <w:szCs w:val="24"/>
        </w:rPr>
        <w:t>25/2</w:t>
      </w:r>
      <w:r w:rsidRPr="002155E9">
        <w:rPr>
          <w:rFonts w:ascii="Times New Roman" w:hAnsi="Times New Roman" w:cs="Times New Roman"/>
          <w:sz w:val="24"/>
          <w:szCs w:val="24"/>
        </w:rPr>
        <w:t xml:space="preserve">, 25/3); 26 (26/1, </w:t>
      </w:r>
      <w:r w:rsidRPr="002155E9">
        <w:rPr>
          <w:rFonts w:ascii="Times New Roman" w:hAnsi="Times New Roman" w:cs="Times New Roman"/>
          <w:b/>
          <w:sz w:val="24"/>
          <w:szCs w:val="24"/>
        </w:rPr>
        <w:t>26/2</w:t>
      </w:r>
      <w:r w:rsidRPr="002155E9">
        <w:rPr>
          <w:rFonts w:ascii="Times New Roman" w:hAnsi="Times New Roman" w:cs="Times New Roman"/>
          <w:sz w:val="24"/>
          <w:szCs w:val="24"/>
        </w:rPr>
        <w:t xml:space="preserve">, 26/3); 27 (27/1, </w:t>
      </w:r>
      <w:r w:rsidRPr="002155E9">
        <w:rPr>
          <w:rFonts w:ascii="Times New Roman" w:hAnsi="Times New Roman" w:cs="Times New Roman"/>
          <w:b/>
          <w:sz w:val="24"/>
          <w:szCs w:val="24"/>
        </w:rPr>
        <w:t>27/2</w:t>
      </w:r>
      <w:r w:rsidRPr="002155E9">
        <w:rPr>
          <w:rFonts w:ascii="Times New Roman" w:hAnsi="Times New Roman" w:cs="Times New Roman"/>
          <w:sz w:val="24"/>
          <w:szCs w:val="24"/>
        </w:rPr>
        <w:t xml:space="preserve">, 27/3); 29 (29/1, </w:t>
      </w:r>
      <w:r w:rsidRPr="002155E9">
        <w:rPr>
          <w:rFonts w:ascii="Times New Roman" w:hAnsi="Times New Roman" w:cs="Times New Roman"/>
          <w:b/>
          <w:sz w:val="24"/>
          <w:szCs w:val="24"/>
        </w:rPr>
        <w:t>29/2</w:t>
      </w:r>
      <w:r w:rsidRPr="002155E9">
        <w:rPr>
          <w:rFonts w:ascii="Times New Roman" w:hAnsi="Times New Roman" w:cs="Times New Roman"/>
          <w:sz w:val="24"/>
          <w:szCs w:val="24"/>
        </w:rPr>
        <w:t xml:space="preserve">, 29/3); 32 (32/1, </w:t>
      </w:r>
      <w:r w:rsidRPr="002155E9">
        <w:rPr>
          <w:rFonts w:ascii="Times New Roman" w:hAnsi="Times New Roman" w:cs="Times New Roman"/>
          <w:b/>
          <w:sz w:val="24"/>
          <w:szCs w:val="24"/>
        </w:rPr>
        <w:t>32/2</w:t>
      </w:r>
      <w:r w:rsidRPr="002155E9">
        <w:rPr>
          <w:rFonts w:ascii="Times New Roman" w:hAnsi="Times New Roman" w:cs="Times New Roman"/>
          <w:sz w:val="24"/>
          <w:szCs w:val="24"/>
        </w:rPr>
        <w:t xml:space="preserve">, 32/3); 34 (34/1, </w:t>
      </w:r>
      <w:r w:rsidRPr="002155E9">
        <w:rPr>
          <w:rFonts w:ascii="Times New Roman" w:hAnsi="Times New Roman" w:cs="Times New Roman"/>
          <w:b/>
          <w:sz w:val="24"/>
          <w:szCs w:val="24"/>
        </w:rPr>
        <w:t>34/2</w:t>
      </w:r>
      <w:r w:rsidRPr="002155E9">
        <w:rPr>
          <w:rFonts w:ascii="Times New Roman" w:hAnsi="Times New Roman" w:cs="Times New Roman"/>
          <w:sz w:val="24"/>
          <w:szCs w:val="24"/>
        </w:rPr>
        <w:t xml:space="preserve">, 34/3); 36 (36/1, </w:t>
      </w:r>
      <w:r w:rsidRPr="002155E9">
        <w:rPr>
          <w:rFonts w:ascii="Times New Roman" w:hAnsi="Times New Roman" w:cs="Times New Roman"/>
          <w:b/>
          <w:sz w:val="24"/>
          <w:szCs w:val="24"/>
        </w:rPr>
        <w:t>36/2</w:t>
      </w:r>
      <w:r w:rsidRPr="002155E9">
        <w:rPr>
          <w:rFonts w:ascii="Times New Roman" w:hAnsi="Times New Roman" w:cs="Times New Roman"/>
          <w:sz w:val="24"/>
          <w:szCs w:val="24"/>
        </w:rPr>
        <w:t>, 36/3); 44 (</w:t>
      </w:r>
      <w:r w:rsidRPr="002155E9">
        <w:rPr>
          <w:rFonts w:ascii="Times New Roman" w:hAnsi="Times New Roman" w:cs="Times New Roman"/>
          <w:b/>
          <w:sz w:val="24"/>
          <w:szCs w:val="24"/>
        </w:rPr>
        <w:t>44/1</w:t>
      </w:r>
      <w:r w:rsidRPr="002155E9">
        <w:rPr>
          <w:rFonts w:ascii="Times New Roman" w:hAnsi="Times New Roman" w:cs="Times New Roman"/>
          <w:sz w:val="24"/>
          <w:szCs w:val="24"/>
        </w:rPr>
        <w:t xml:space="preserve">, 44/2, </w:t>
      </w:r>
      <w:r w:rsidRPr="002155E9">
        <w:rPr>
          <w:rFonts w:ascii="Times New Roman" w:hAnsi="Times New Roman" w:cs="Times New Roman"/>
          <w:b/>
          <w:sz w:val="24"/>
          <w:szCs w:val="24"/>
        </w:rPr>
        <w:t>44/3</w:t>
      </w:r>
      <w:r w:rsidRPr="002155E9">
        <w:rPr>
          <w:rFonts w:ascii="Times New Roman" w:hAnsi="Times New Roman" w:cs="Times New Roman"/>
          <w:sz w:val="24"/>
          <w:szCs w:val="24"/>
        </w:rPr>
        <w:t>, 44/4); 46 (</w:t>
      </w:r>
      <w:r w:rsidRPr="002155E9">
        <w:rPr>
          <w:rFonts w:ascii="Times New Roman" w:hAnsi="Times New Roman" w:cs="Times New Roman"/>
          <w:b/>
          <w:sz w:val="24"/>
          <w:szCs w:val="24"/>
        </w:rPr>
        <w:t>46/1</w:t>
      </w:r>
      <w:r w:rsidRPr="002155E9">
        <w:rPr>
          <w:rFonts w:ascii="Times New Roman" w:hAnsi="Times New Roman" w:cs="Times New Roman"/>
          <w:sz w:val="24"/>
          <w:szCs w:val="24"/>
        </w:rPr>
        <w:t xml:space="preserve">, 46/2, 46/3); 48 (48/1, </w:t>
      </w:r>
      <w:r w:rsidRPr="002155E9">
        <w:rPr>
          <w:rFonts w:ascii="Times New Roman" w:hAnsi="Times New Roman" w:cs="Times New Roman"/>
          <w:b/>
          <w:sz w:val="24"/>
          <w:szCs w:val="24"/>
        </w:rPr>
        <w:t>48/2</w:t>
      </w:r>
      <w:r w:rsidRPr="002155E9">
        <w:rPr>
          <w:rFonts w:ascii="Times New Roman" w:hAnsi="Times New Roman" w:cs="Times New Roman"/>
          <w:sz w:val="24"/>
          <w:szCs w:val="24"/>
        </w:rPr>
        <w:t xml:space="preserve">, 48/3); 53 (53/1, </w:t>
      </w:r>
      <w:r w:rsidRPr="002155E9">
        <w:rPr>
          <w:rFonts w:ascii="Times New Roman" w:hAnsi="Times New Roman" w:cs="Times New Roman"/>
          <w:b/>
          <w:sz w:val="24"/>
          <w:szCs w:val="24"/>
        </w:rPr>
        <w:t>53/2</w:t>
      </w:r>
      <w:r w:rsidRPr="002155E9">
        <w:rPr>
          <w:rFonts w:ascii="Times New Roman" w:hAnsi="Times New Roman" w:cs="Times New Roman"/>
          <w:sz w:val="24"/>
          <w:szCs w:val="24"/>
        </w:rPr>
        <w:t xml:space="preserve">, 53/3); 55 (55/1, </w:t>
      </w:r>
      <w:r w:rsidRPr="002155E9">
        <w:rPr>
          <w:rFonts w:ascii="Times New Roman" w:hAnsi="Times New Roman" w:cs="Times New Roman"/>
          <w:b/>
          <w:sz w:val="24"/>
          <w:szCs w:val="24"/>
        </w:rPr>
        <w:t>55/2</w:t>
      </w:r>
      <w:r w:rsidRPr="002155E9">
        <w:rPr>
          <w:rFonts w:ascii="Times New Roman" w:hAnsi="Times New Roman" w:cs="Times New Roman"/>
          <w:sz w:val="24"/>
          <w:szCs w:val="24"/>
        </w:rPr>
        <w:t xml:space="preserve">, 55/3); 57 (57/1, </w:t>
      </w:r>
      <w:r w:rsidRPr="002155E9">
        <w:rPr>
          <w:rFonts w:ascii="Times New Roman" w:hAnsi="Times New Roman" w:cs="Times New Roman"/>
          <w:b/>
          <w:sz w:val="24"/>
          <w:szCs w:val="24"/>
        </w:rPr>
        <w:t>57/2</w:t>
      </w:r>
      <w:r w:rsidRPr="002155E9">
        <w:rPr>
          <w:rFonts w:ascii="Times New Roman" w:hAnsi="Times New Roman" w:cs="Times New Roman"/>
          <w:sz w:val="24"/>
          <w:szCs w:val="24"/>
        </w:rPr>
        <w:t>, 57/3); 60 (</w:t>
      </w:r>
      <w:r w:rsidRPr="002155E9">
        <w:rPr>
          <w:rFonts w:ascii="Times New Roman" w:hAnsi="Times New Roman" w:cs="Times New Roman"/>
          <w:b/>
          <w:sz w:val="24"/>
          <w:szCs w:val="24"/>
        </w:rPr>
        <w:t>60/1</w:t>
      </w:r>
      <w:r w:rsidRPr="002155E9">
        <w:rPr>
          <w:rFonts w:ascii="Times New Roman" w:hAnsi="Times New Roman" w:cs="Times New Roman"/>
          <w:sz w:val="24"/>
          <w:szCs w:val="24"/>
        </w:rPr>
        <w:t>, 60/2); 62 (</w:t>
      </w:r>
      <w:r w:rsidRPr="002155E9">
        <w:rPr>
          <w:rFonts w:ascii="Times New Roman" w:hAnsi="Times New Roman" w:cs="Times New Roman"/>
          <w:b/>
          <w:sz w:val="24"/>
          <w:szCs w:val="24"/>
        </w:rPr>
        <w:t>62/1</w:t>
      </w:r>
      <w:r w:rsidRPr="002155E9">
        <w:rPr>
          <w:rFonts w:ascii="Times New Roman" w:hAnsi="Times New Roman" w:cs="Times New Roman"/>
          <w:sz w:val="24"/>
          <w:szCs w:val="24"/>
        </w:rPr>
        <w:t>, 62/2); 64 (</w:t>
      </w:r>
      <w:r w:rsidRPr="002155E9">
        <w:rPr>
          <w:rFonts w:ascii="Times New Roman" w:hAnsi="Times New Roman" w:cs="Times New Roman"/>
          <w:b/>
          <w:sz w:val="24"/>
          <w:szCs w:val="24"/>
        </w:rPr>
        <w:t>64/1</w:t>
      </w:r>
      <w:r w:rsidRPr="002155E9">
        <w:rPr>
          <w:rFonts w:ascii="Times New Roman" w:hAnsi="Times New Roman" w:cs="Times New Roman"/>
          <w:sz w:val="24"/>
          <w:szCs w:val="24"/>
        </w:rPr>
        <w:t>, 64/2); 66 (</w:t>
      </w:r>
      <w:r w:rsidRPr="002155E9">
        <w:rPr>
          <w:rFonts w:ascii="Times New Roman" w:hAnsi="Times New Roman" w:cs="Times New Roman"/>
          <w:b/>
          <w:sz w:val="24"/>
          <w:szCs w:val="24"/>
        </w:rPr>
        <w:t>66/1</w:t>
      </w:r>
      <w:r w:rsidRPr="002155E9">
        <w:rPr>
          <w:rFonts w:ascii="Times New Roman" w:hAnsi="Times New Roman" w:cs="Times New Roman"/>
          <w:sz w:val="24"/>
          <w:szCs w:val="24"/>
        </w:rPr>
        <w:t>, 66/2); 68  (</w:t>
      </w:r>
      <w:r w:rsidRPr="002155E9">
        <w:rPr>
          <w:rFonts w:ascii="Times New Roman" w:hAnsi="Times New Roman" w:cs="Times New Roman"/>
          <w:b/>
          <w:sz w:val="24"/>
          <w:szCs w:val="24"/>
        </w:rPr>
        <w:t>68/1</w:t>
      </w:r>
      <w:r w:rsidRPr="002155E9">
        <w:rPr>
          <w:rFonts w:ascii="Times New Roman" w:hAnsi="Times New Roman" w:cs="Times New Roman"/>
          <w:sz w:val="24"/>
          <w:szCs w:val="24"/>
        </w:rPr>
        <w:t>, 68/2); 70 (</w:t>
      </w:r>
      <w:r w:rsidRPr="002155E9">
        <w:rPr>
          <w:rFonts w:ascii="Times New Roman" w:hAnsi="Times New Roman" w:cs="Times New Roman"/>
          <w:b/>
          <w:sz w:val="24"/>
          <w:szCs w:val="24"/>
        </w:rPr>
        <w:t>70/1</w:t>
      </w:r>
      <w:r w:rsidRPr="002155E9">
        <w:rPr>
          <w:rFonts w:ascii="Times New Roman" w:hAnsi="Times New Roman" w:cs="Times New Roman"/>
          <w:sz w:val="24"/>
          <w:szCs w:val="24"/>
        </w:rPr>
        <w:t xml:space="preserve">, 70/2); 84 (84/1, </w:t>
      </w:r>
      <w:r w:rsidRPr="002155E9">
        <w:rPr>
          <w:rFonts w:ascii="Times New Roman" w:hAnsi="Times New Roman" w:cs="Times New Roman"/>
          <w:b/>
          <w:sz w:val="24"/>
          <w:szCs w:val="24"/>
        </w:rPr>
        <w:t>84/2</w:t>
      </w:r>
      <w:r w:rsidRPr="002155E9">
        <w:rPr>
          <w:rFonts w:ascii="Times New Roman" w:hAnsi="Times New Roman" w:cs="Times New Roman"/>
          <w:sz w:val="24"/>
          <w:szCs w:val="24"/>
        </w:rPr>
        <w:t xml:space="preserve">, 84/3); 28/1 (28/3, </w:t>
      </w:r>
      <w:r w:rsidRPr="002155E9">
        <w:rPr>
          <w:rFonts w:ascii="Times New Roman" w:hAnsi="Times New Roman" w:cs="Times New Roman"/>
          <w:b/>
          <w:sz w:val="24"/>
          <w:szCs w:val="24"/>
        </w:rPr>
        <w:t>28/4</w:t>
      </w:r>
      <w:r w:rsidRPr="002155E9">
        <w:rPr>
          <w:rFonts w:ascii="Times New Roman" w:hAnsi="Times New Roman" w:cs="Times New Roman"/>
          <w:sz w:val="24"/>
          <w:szCs w:val="24"/>
        </w:rPr>
        <w:t>, 28/5); 38/10 (</w:t>
      </w:r>
      <w:r w:rsidRPr="002155E9">
        <w:rPr>
          <w:rFonts w:ascii="Times New Roman" w:hAnsi="Times New Roman" w:cs="Times New Roman"/>
          <w:b/>
          <w:sz w:val="24"/>
          <w:szCs w:val="24"/>
        </w:rPr>
        <w:t>38/14</w:t>
      </w:r>
      <w:r w:rsidRPr="002155E9">
        <w:rPr>
          <w:rFonts w:ascii="Times New Roman" w:hAnsi="Times New Roman" w:cs="Times New Roman"/>
          <w:sz w:val="24"/>
          <w:szCs w:val="24"/>
        </w:rPr>
        <w:t xml:space="preserve">, 38/15); 38/8 (38/12, </w:t>
      </w:r>
      <w:r w:rsidRPr="002155E9">
        <w:rPr>
          <w:rFonts w:ascii="Times New Roman" w:hAnsi="Times New Roman" w:cs="Times New Roman"/>
          <w:b/>
          <w:sz w:val="24"/>
          <w:szCs w:val="24"/>
        </w:rPr>
        <w:t>38/13</w:t>
      </w:r>
      <w:r w:rsidRPr="002155E9">
        <w:rPr>
          <w:rFonts w:ascii="Times New Roman" w:hAnsi="Times New Roman" w:cs="Times New Roman"/>
          <w:sz w:val="24"/>
          <w:szCs w:val="24"/>
        </w:rPr>
        <w:t>); 40/10 (</w:t>
      </w:r>
      <w:r w:rsidRPr="002155E9">
        <w:rPr>
          <w:rFonts w:ascii="Times New Roman" w:hAnsi="Times New Roman" w:cs="Times New Roman"/>
          <w:b/>
          <w:sz w:val="24"/>
          <w:szCs w:val="24"/>
        </w:rPr>
        <w:t>40/25</w:t>
      </w:r>
      <w:r w:rsidRPr="002155E9">
        <w:rPr>
          <w:rFonts w:ascii="Times New Roman" w:hAnsi="Times New Roman" w:cs="Times New Roman"/>
          <w:sz w:val="24"/>
          <w:szCs w:val="24"/>
        </w:rPr>
        <w:t xml:space="preserve">, 40/26); 40/11 (40/27, </w:t>
      </w:r>
      <w:r w:rsidRPr="002155E9">
        <w:rPr>
          <w:rFonts w:ascii="Times New Roman" w:hAnsi="Times New Roman" w:cs="Times New Roman"/>
          <w:b/>
          <w:sz w:val="24"/>
          <w:szCs w:val="24"/>
        </w:rPr>
        <w:t>40/28</w:t>
      </w:r>
      <w:r w:rsidRPr="002155E9">
        <w:rPr>
          <w:rFonts w:ascii="Times New Roman" w:hAnsi="Times New Roman" w:cs="Times New Roman"/>
          <w:sz w:val="24"/>
          <w:szCs w:val="24"/>
        </w:rPr>
        <w:t xml:space="preserve">, 40/29); 40/18 (40/30, </w:t>
      </w:r>
      <w:r w:rsidRPr="002155E9">
        <w:rPr>
          <w:rFonts w:ascii="Times New Roman" w:hAnsi="Times New Roman" w:cs="Times New Roman"/>
          <w:b/>
          <w:sz w:val="24"/>
          <w:szCs w:val="24"/>
        </w:rPr>
        <w:t>40/31</w:t>
      </w:r>
      <w:r w:rsidRPr="002155E9">
        <w:rPr>
          <w:rFonts w:ascii="Times New Roman" w:hAnsi="Times New Roman" w:cs="Times New Roman"/>
          <w:sz w:val="24"/>
          <w:szCs w:val="24"/>
        </w:rPr>
        <w:t>); 40/21  (</w:t>
      </w:r>
      <w:r w:rsidRPr="002155E9">
        <w:rPr>
          <w:rFonts w:ascii="Times New Roman" w:hAnsi="Times New Roman" w:cs="Times New Roman"/>
          <w:b/>
          <w:sz w:val="24"/>
          <w:szCs w:val="24"/>
        </w:rPr>
        <w:t>40/32</w:t>
      </w:r>
      <w:r w:rsidRPr="002155E9">
        <w:rPr>
          <w:rFonts w:ascii="Times New Roman" w:hAnsi="Times New Roman" w:cs="Times New Roman"/>
          <w:sz w:val="24"/>
          <w:szCs w:val="24"/>
        </w:rPr>
        <w:t xml:space="preserve">, 40/33); 40/8 (40/23, </w:t>
      </w:r>
      <w:r w:rsidRPr="002155E9">
        <w:rPr>
          <w:rFonts w:ascii="Times New Roman" w:hAnsi="Times New Roman" w:cs="Times New Roman"/>
          <w:b/>
          <w:sz w:val="24"/>
          <w:szCs w:val="24"/>
        </w:rPr>
        <w:t>40/24</w:t>
      </w:r>
      <w:r w:rsidRPr="002155E9">
        <w:rPr>
          <w:rFonts w:ascii="Times New Roman" w:hAnsi="Times New Roman" w:cs="Times New Roman"/>
          <w:sz w:val="24"/>
          <w:szCs w:val="24"/>
        </w:rPr>
        <w:t xml:space="preserve">); 42/8 (42/13, </w:t>
      </w:r>
      <w:r w:rsidRPr="002155E9">
        <w:rPr>
          <w:rFonts w:ascii="Times New Roman" w:hAnsi="Times New Roman" w:cs="Times New Roman"/>
          <w:b/>
          <w:sz w:val="24"/>
          <w:szCs w:val="24"/>
        </w:rPr>
        <w:t>42/14</w:t>
      </w:r>
      <w:r w:rsidRPr="002155E9">
        <w:rPr>
          <w:rFonts w:ascii="Times New Roman" w:hAnsi="Times New Roman" w:cs="Times New Roman"/>
          <w:sz w:val="24"/>
          <w:szCs w:val="24"/>
        </w:rPr>
        <w:t xml:space="preserve">); 50/1 (50/17, </w:t>
      </w:r>
      <w:r w:rsidRPr="002155E9">
        <w:rPr>
          <w:rFonts w:ascii="Times New Roman" w:hAnsi="Times New Roman" w:cs="Times New Roman"/>
          <w:b/>
          <w:sz w:val="24"/>
          <w:szCs w:val="24"/>
        </w:rPr>
        <w:t>50/18</w:t>
      </w:r>
      <w:r w:rsidRPr="002155E9">
        <w:rPr>
          <w:rFonts w:ascii="Times New Roman" w:hAnsi="Times New Roman" w:cs="Times New Roman"/>
          <w:sz w:val="24"/>
          <w:szCs w:val="24"/>
        </w:rPr>
        <w:t>); 50/10 (</w:t>
      </w:r>
      <w:r w:rsidRPr="002155E9">
        <w:rPr>
          <w:rFonts w:ascii="Times New Roman" w:hAnsi="Times New Roman" w:cs="Times New Roman"/>
          <w:b/>
          <w:sz w:val="24"/>
          <w:szCs w:val="24"/>
        </w:rPr>
        <w:t>50/24</w:t>
      </w:r>
      <w:r w:rsidRPr="002155E9">
        <w:rPr>
          <w:rFonts w:ascii="Times New Roman" w:hAnsi="Times New Roman" w:cs="Times New Roman"/>
          <w:sz w:val="24"/>
          <w:szCs w:val="24"/>
        </w:rPr>
        <w:t xml:space="preserve">, 50/25, </w:t>
      </w:r>
      <w:r w:rsidRPr="002155E9">
        <w:rPr>
          <w:rFonts w:ascii="Times New Roman" w:hAnsi="Times New Roman" w:cs="Times New Roman"/>
          <w:b/>
          <w:sz w:val="24"/>
          <w:szCs w:val="24"/>
        </w:rPr>
        <w:t>50/30</w:t>
      </w:r>
      <w:r w:rsidRPr="002155E9">
        <w:rPr>
          <w:rFonts w:ascii="Times New Roman" w:hAnsi="Times New Roman" w:cs="Times New Roman"/>
          <w:sz w:val="24"/>
          <w:szCs w:val="24"/>
        </w:rPr>
        <w:t xml:space="preserve">); 50/11 (50/26, </w:t>
      </w:r>
      <w:r w:rsidRPr="002155E9">
        <w:rPr>
          <w:rFonts w:ascii="Times New Roman" w:hAnsi="Times New Roman" w:cs="Times New Roman"/>
          <w:b/>
          <w:sz w:val="24"/>
          <w:szCs w:val="24"/>
        </w:rPr>
        <w:t>50/27</w:t>
      </w:r>
      <w:r w:rsidRPr="002155E9">
        <w:rPr>
          <w:rFonts w:ascii="Times New Roman" w:hAnsi="Times New Roman" w:cs="Times New Roman"/>
          <w:sz w:val="24"/>
          <w:szCs w:val="24"/>
        </w:rPr>
        <w:t>); 50/12 (</w:t>
      </w:r>
      <w:r w:rsidRPr="002155E9">
        <w:rPr>
          <w:rFonts w:ascii="Times New Roman" w:hAnsi="Times New Roman" w:cs="Times New Roman"/>
          <w:b/>
          <w:sz w:val="24"/>
          <w:szCs w:val="24"/>
        </w:rPr>
        <w:t>50/28</w:t>
      </w:r>
      <w:r w:rsidRPr="002155E9">
        <w:rPr>
          <w:rFonts w:ascii="Times New Roman" w:hAnsi="Times New Roman" w:cs="Times New Roman"/>
          <w:sz w:val="24"/>
          <w:szCs w:val="24"/>
        </w:rPr>
        <w:t>, 50/29); 50/5 (</w:t>
      </w:r>
      <w:r w:rsidRPr="002155E9">
        <w:rPr>
          <w:rFonts w:ascii="Times New Roman" w:hAnsi="Times New Roman" w:cs="Times New Roman"/>
          <w:b/>
          <w:sz w:val="24"/>
          <w:szCs w:val="24"/>
        </w:rPr>
        <w:t>50/19</w:t>
      </w:r>
      <w:r w:rsidRPr="002155E9">
        <w:rPr>
          <w:rFonts w:ascii="Times New Roman" w:hAnsi="Times New Roman" w:cs="Times New Roman"/>
          <w:sz w:val="24"/>
          <w:szCs w:val="24"/>
        </w:rPr>
        <w:t xml:space="preserve">, </w:t>
      </w:r>
      <w:r w:rsidRPr="002155E9">
        <w:rPr>
          <w:rFonts w:ascii="Times New Roman" w:hAnsi="Times New Roman" w:cs="Times New Roman"/>
          <w:b/>
          <w:sz w:val="24"/>
          <w:szCs w:val="24"/>
        </w:rPr>
        <w:t>50/20</w:t>
      </w:r>
      <w:r w:rsidRPr="002155E9">
        <w:rPr>
          <w:rFonts w:ascii="Times New Roman" w:hAnsi="Times New Roman" w:cs="Times New Roman"/>
          <w:sz w:val="24"/>
          <w:szCs w:val="24"/>
        </w:rPr>
        <w:t>, 50/21); 50/9 (</w:t>
      </w:r>
      <w:r w:rsidRPr="002155E9">
        <w:rPr>
          <w:rFonts w:ascii="Times New Roman" w:hAnsi="Times New Roman" w:cs="Times New Roman"/>
          <w:b/>
          <w:sz w:val="24"/>
          <w:szCs w:val="24"/>
        </w:rPr>
        <w:t>50/22</w:t>
      </w:r>
      <w:r w:rsidRPr="002155E9">
        <w:rPr>
          <w:rFonts w:ascii="Times New Roman" w:hAnsi="Times New Roman" w:cs="Times New Roman"/>
          <w:sz w:val="24"/>
          <w:szCs w:val="24"/>
        </w:rPr>
        <w:t>, 50/23); 51/1 (</w:t>
      </w:r>
      <w:r w:rsidRPr="002155E9">
        <w:rPr>
          <w:rFonts w:ascii="Times New Roman" w:hAnsi="Times New Roman" w:cs="Times New Roman"/>
          <w:b/>
          <w:sz w:val="24"/>
          <w:szCs w:val="24"/>
        </w:rPr>
        <w:t>51/7</w:t>
      </w:r>
      <w:r w:rsidRPr="002155E9">
        <w:rPr>
          <w:rFonts w:ascii="Times New Roman" w:hAnsi="Times New Roman" w:cs="Times New Roman"/>
          <w:sz w:val="24"/>
          <w:szCs w:val="24"/>
        </w:rPr>
        <w:t xml:space="preserve">, 51/8); 51/2 (51/9, </w:t>
      </w:r>
      <w:r w:rsidRPr="002155E9">
        <w:rPr>
          <w:rFonts w:ascii="Times New Roman" w:hAnsi="Times New Roman" w:cs="Times New Roman"/>
          <w:b/>
          <w:sz w:val="24"/>
          <w:szCs w:val="24"/>
        </w:rPr>
        <w:t>51/10</w:t>
      </w:r>
      <w:r w:rsidRPr="002155E9">
        <w:rPr>
          <w:rFonts w:ascii="Times New Roman" w:hAnsi="Times New Roman" w:cs="Times New Roman"/>
          <w:sz w:val="24"/>
          <w:szCs w:val="24"/>
        </w:rPr>
        <w:t xml:space="preserve">); 51/4 (51/11, </w:t>
      </w:r>
      <w:r w:rsidRPr="002155E9">
        <w:rPr>
          <w:rFonts w:ascii="Times New Roman" w:hAnsi="Times New Roman" w:cs="Times New Roman"/>
          <w:b/>
          <w:sz w:val="24"/>
          <w:szCs w:val="24"/>
        </w:rPr>
        <w:t>51/12</w:t>
      </w:r>
      <w:r w:rsidRPr="002155E9">
        <w:rPr>
          <w:rFonts w:ascii="Times New Roman" w:hAnsi="Times New Roman" w:cs="Times New Roman"/>
          <w:sz w:val="24"/>
          <w:szCs w:val="24"/>
        </w:rPr>
        <w:t xml:space="preserve">); </w:t>
      </w:r>
    </w:p>
    <w:p w14:paraId="2C0DF2DF"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0003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1 (1/1, </w:t>
      </w:r>
      <w:r w:rsidRPr="002155E9">
        <w:rPr>
          <w:rFonts w:ascii="Times New Roman" w:hAnsi="Times New Roman" w:cs="Times New Roman"/>
          <w:b/>
          <w:sz w:val="24"/>
          <w:szCs w:val="24"/>
        </w:rPr>
        <w:t>1/2</w:t>
      </w:r>
      <w:r w:rsidRPr="002155E9">
        <w:rPr>
          <w:rFonts w:ascii="Times New Roman" w:hAnsi="Times New Roman" w:cs="Times New Roman"/>
          <w:sz w:val="24"/>
          <w:szCs w:val="24"/>
        </w:rPr>
        <w:t xml:space="preserve">, 1/3); 2 (2/1, </w:t>
      </w:r>
      <w:r w:rsidRPr="002155E9">
        <w:rPr>
          <w:rFonts w:ascii="Times New Roman" w:hAnsi="Times New Roman" w:cs="Times New Roman"/>
          <w:b/>
          <w:sz w:val="24"/>
          <w:szCs w:val="24"/>
        </w:rPr>
        <w:t>2/2</w:t>
      </w:r>
      <w:r w:rsidRPr="002155E9">
        <w:rPr>
          <w:rFonts w:ascii="Times New Roman" w:hAnsi="Times New Roman" w:cs="Times New Roman"/>
          <w:sz w:val="24"/>
          <w:szCs w:val="24"/>
        </w:rPr>
        <w:t xml:space="preserve">, 2/3); 3 (3/1, </w:t>
      </w:r>
      <w:r w:rsidRPr="002155E9">
        <w:rPr>
          <w:rFonts w:ascii="Times New Roman" w:hAnsi="Times New Roman" w:cs="Times New Roman"/>
          <w:b/>
          <w:sz w:val="24"/>
          <w:szCs w:val="24"/>
        </w:rPr>
        <w:t>3/2</w:t>
      </w:r>
      <w:r w:rsidRPr="002155E9">
        <w:rPr>
          <w:rFonts w:ascii="Times New Roman" w:hAnsi="Times New Roman" w:cs="Times New Roman"/>
          <w:sz w:val="24"/>
          <w:szCs w:val="24"/>
        </w:rPr>
        <w:t xml:space="preserve">); 4 (4/1, </w:t>
      </w:r>
      <w:r w:rsidRPr="002155E9">
        <w:rPr>
          <w:rFonts w:ascii="Times New Roman" w:hAnsi="Times New Roman" w:cs="Times New Roman"/>
          <w:b/>
          <w:sz w:val="24"/>
          <w:szCs w:val="24"/>
        </w:rPr>
        <w:t>4/2</w:t>
      </w:r>
      <w:r w:rsidRPr="002155E9">
        <w:rPr>
          <w:rFonts w:ascii="Times New Roman" w:hAnsi="Times New Roman" w:cs="Times New Roman"/>
          <w:sz w:val="24"/>
          <w:szCs w:val="24"/>
        </w:rPr>
        <w:t xml:space="preserve">); 6 (6/1, </w:t>
      </w:r>
      <w:r w:rsidRPr="002155E9">
        <w:rPr>
          <w:rFonts w:ascii="Times New Roman" w:hAnsi="Times New Roman" w:cs="Times New Roman"/>
          <w:b/>
          <w:sz w:val="24"/>
          <w:szCs w:val="24"/>
        </w:rPr>
        <w:t>6/2</w:t>
      </w:r>
      <w:r w:rsidRPr="002155E9">
        <w:rPr>
          <w:rFonts w:ascii="Times New Roman" w:hAnsi="Times New Roman" w:cs="Times New Roman"/>
          <w:sz w:val="24"/>
          <w:szCs w:val="24"/>
        </w:rPr>
        <w:t xml:space="preserve">, 6/3); 7 (7/1, </w:t>
      </w:r>
      <w:r w:rsidRPr="002155E9">
        <w:rPr>
          <w:rFonts w:ascii="Times New Roman" w:hAnsi="Times New Roman" w:cs="Times New Roman"/>
          <w:b/>
          <w:sz w:val="24"/>
          <w:szCs w:val="24"/>
        </w:rPr>
        <w:t>7/2</w:t>
      </w:r>
      <w:r w:rsidRPr="002155E9">
        <w:rPr>
          <w:rFonts w:ascii="Times New Roman" w:hAnsi="Times New Roman" w:cs="Times New Roman"/>
          <w:sz w:val="24"/>
          <w:szCs w:val="24"/>
        </w:rPr>
        <w:t>, 7/3); 8 (</w:t>
      </w:r>
      <w:r w:rsidRPr="002155E9">
        <w:rPr>
          <w:rFonts w:ascii="Times New Roman" w:hAnsi="Times New Roman" w:cs="Times New Roman"/>
          <w:b/>
          <w:sz w:val="24"/>
          <w:szCs w:val="24"/>
        </w:rPr>
        <w:t>8/1</w:t>
      </w:r>
      <w:r w:rsidRPr="002155E9">
        <w:rPr>
          <w:rFonts w:ascii="Times New Roman" w:hAnsi="Times New Roman" w:cs="Times New Roman"/>
          <w:sz w:val="24"/>
          <w:szCs w:val="24"/>
        </w:rPr>
        <w:t>, 8/2); 9 (</w:t>
      </w:r>
      <w:r w:rsidRPr="002155E9">
        <w:rPr>
          <w:rFonts w:ascii="Times New Roman" w:hAnsi="Times New Roman" w:cs="Times New Roman"/>
          <w:b/>
          <w:sz w:val="24"/>
          <w:szCs w:val="24"/>
        </w:rPr>
        <w:t>9/1</w:t>
      </w:r>
      <w:r w:rsidRPr="002155E9">
        <w:rPr>
          <w:rFonts w:ascii="Times New Roman" w:hAnsi="Times New Roman" w:cs="Times New Roman"/>
          <w:sz w:val="24"/>
          <w:szCs w:val="24"/>
        </w:rPr>
        <w:t>, 9/2); 5/1 (</w:t>
      </w:r>
      <w:r w:rsidRPr="002155E9">
        <w:rPr>
          <w:rFonts w:ascii="Times New Roman" w:hAnsi="Times New Roman" w:cs="Times New Roman"/>
          <w:b/>
          <w:sz w:val="24"/>
          <w:szCs w:val="24"/>
        </w:rPr>
        <w:t>5/4</w:t>
      </w:r>
      <w:r w:rsidRPr="002155E9">
        <w:rPr>
          <w:rFonts w:ascii="Times New Roman" w:hAnsi="Times New Roman" w:cs="Times New Roman"/>
          <w:sz w:val="24"/>
          <w:szCs w:val="24"/>
        </w:rPr>
        <w:t>, 5/5); 5/2 (</w:t>
      </w:r>
      <w:r w:rsidRPr="002155E9">
        <w:rPr>
          <w:rFonts w:ascii="Times New Roman" w:hAnsi="Times New Roman" w:cs="Times New Roman"/>
          <w:b/>
          <w:sz w:val="24"/>
          <w:szCs w:val="24"/>
        </w:rPr>
        <w:t>5/6</w:t>
      </w:r>
      <w:r w:rsidRPr="002155E9">
        <w:rPr>
          <w:rFonts w:ascii="Times New Roman" w:hAnsi="Times New Roman" w:cs="Times New Roman"/>
          <w:sz w:val="24"/>
          <w:szCs w:val="24"/>
        </w:rPr>
        <w:t xml:space="preserve">, 5/7); </w:t>
      </w:r>
    </w:p>
    <w:p w14:paraId="2E2B2F27"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0008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2 (2/1, </w:t>
      </w:r>
      <w:r w:rsidRPr="002155E9">
        <w:rPr>
          <w:rFonts w:ascii="Times New Roman" w:hAnsi="Times New Roman" w:cs="Times New Roman"/>
          <w:b/>
          <w:sz w:val="24"/>
          <w:szCs w:val="24"/>
        </w:rPr>
        <w:t>2/2</w:t>
      </w:r>
      <w:r w:rsidRPr="002155E9">
        <w:rPr>
          <w:rFonts w:ascii="Times New Roman" w:hAnsi="Times New Roman" w:cs="Times New Roman"/>
          <w:sz w:val="24"/>
          <w:szCs w:val="24"/>
        </w:rPr>
        <w:t xml:space="preserve">); 3 (3/1, </w:t>
      </w:r>
      <w:r w:rsidRPr="002155E9">
        <w:rPr>
          <w:rFonts w:ascii="Times New Roman" w:hAnsi="Times New Roman" w:cs="Times New Roman"/>
          <w:b/>
          <w:sz w:val="24"/>
          <w:szCs w:val="24"/>
        </w:rPr>
        <w:t>3/2</w:t>
      </w:r>
      <w:r w:rsidRPr="002155E9">
        <w:rPr>
          <w:rFonts w:ascii="Times New Roman" w:hAnsi="Times New Roman" w:cs="Times New Roman"/>
          <w:sz w:val="24"/>
          <w:szCs w:val="24"/>
        </w:rPr>
        <w:t xml:space="preserve">); 4 (4/1, </w:t>
      </w:r>
      <w:r w:rsidRPr="002155E9">
        <w:rPr>
          <w:rFonts w:ascii="Times New Roman" w:hAnsi="Times New Roman" w:cs="Times New Roman"/>
          <w:b/>
          <w:sz w:val="24"/>
          <w:szCs w:val="24"/>
        </w:rPr>
        <w:t>4/2</w:t>
      </w:r>
      <w:r w:rsidRPr="002155E9">
        <w:rPr>
          <w:rFonts w:ascii="Times New Roman" w:hAnsi="Times New Roman" w:cs="Times New Roman"/>
          <w:sz w:val="24"/>
          <w:szCs w:val="24"/>
        </w:rPr>
        <w:t xml:space="preserve">, 4/3); 5 (5/1, </w:t>
      </w:r>
      <w:r w:rsidRPr="002155E9">
        <w:rPr>
          <w:rFonts w:ascii="Times New Roman" w:hAnsi="Times New Roman" w:cs="Times New Roman"/>
          <w:b/>
          <w:sz w:val="24"/>
          <w:szCs w:val="24"/>
        </w:rPr>
        <w:t>5/2</w:t>
      </w:r>
      <w:r w:rsidRPr="002155E9">
        <w:rPr>
          <w:rFonts w:ascii="Times New Roman" w:hAnsi="Times New Roman" w:cs="Times New Roman"/>
          <w:sz w:val="24"/>
          <w:szCs w:val="24"/>
        </w:rPr>
        <w:t xml:space="preserve">, 5/3); 8 (8/1, </w:t>
      </w:r>
      <w:r w:rsidRPr="002155E9">
        <w:rPr>
          <w:rFonts w:ascii="Times New Roman" w:hAnsi="Times New Roman" w:cs="Times New Roman"/>
          <w:b/>
          <w:sz w:val="24"/>
          <w:szCs w:val="24"/>
        </w:rPr>
        <w:t>8/2</w:t>
      </w:r>
      <w:r w:rsidRPr="002155E9">
        <w:rPr>
          <w:rFonts w:ascii="Times New Roman" w:hAnsi="Times New Roman" w:cs="Times New Roman"/>
          <w:sz w:val="24"/>
          <w:szCs w:val="24"/>
        </w:rPr>
        <w:t xml:space="preserve">, 8/3); 9 (9/1, </w:t>
      </w:r>
      <w:r w:rsidRPr="002155E9">
        <w:rPr>
          <w:rFonts w:ascii="Times New Roman" w:hAnsi="Times New Roman" w:cs="Times New Roman"/>
          <w:b/>
          <w:sz w:val="24"/>
          <w:szCs w:val="24"/>
        </w:rPr>
        <w:t>9/2</w:t>
      </w:r>
      <w:r w:rsidRPr="002155E9">
        <w:rPr>
          <w:rFonts w:ascii="Times New Roman" w:hAnsi="Times New Roman" w:cs="Times New Roman"/>
          <w:sz w:val="24"/>
          <w:szCs w:val="24"/>
        </w:rPr>
        <w:t xml:space="preserve">, 9/3, </w:t>
      </w:r>
      <w:r w:rsidRPr="002155E9">
        <w:rPr>
          <w:rFonts w:ascii="Times New Roman" w:hAnsi="Times New Roman" w:cs="Times New Roman"/>
          <w:b/>
          <w:sz w:val="24"/>
          <w:szCs w:val="24"/>
        </w:rPr>
        <w:t>9/4</w:t>
      </w:r>
      <w:r w:rsidRPr="002155E9">
        <w:rPr>
          <w:rFonts w:ascii="Times New Roman" w:hAnsi="Times New Roman" w:cs="Times New Roman"/>
          <w:sz w:val="24"/>
          <w:szCs w:val="24"/>
        </w:rPr>
        <w:t xml:space="preserve">); 10 (10/1, </w:t>
      </w:r>
      <w:r w:rsidRPr="002155E9">
        <w:rPr>
          <w:rFonts w:ascii="Times New Roman" w:hAnsi="Times New Roman" w:cs="Times New Roman"/>
          <w:b/>
          <w:sz w:val="24"/>
          <w:szCs w:val="24"/>
        </w:rPr>
        <w:t>10/2</w:t>
      </w:r>
      <w:r w:rsidRPr="002155E9">
        <w:rPr>
          <w:rFonts w:ascii="Times New Roman" w:hAnsi="Times New Roman" w:cs="Times New Roman"/>
          <w:sz w:val="24"/>
          <w:szCs w:val="24"/>
        </w:rPr>
        <w:t xml:space="preserve">, 10/3); 11 (11/1, </w:t>
      </w:r>
      <w:r w:rsidRPr="002155E9">
        <w:rPr>
          <w:rFonts w:ascii="Times New Roman" w:hAnsi="Times New Roman" w:cs="Times New Roman"/>
          <w:b/>
          <w:sz w:val="24"/>
          <w:szCs w:val="24"/>
        </w:rPr>
        <w:t>11/2</w:t>
      </w:r>
      <w:r w:rsidRPr="002155E9">
        <w:rPr>
          <w:rFonts w:ascii="Times New Roman" w:hAnsi="Times New Roman" w:cs="Times New Roman"/>
          <w:sz w:val="24"/>
          <w:szCs w:val="24"/>
        </w:rPr>
        <w:t xml:space="preserve">, 11/3, </w:t>
      </w:r>
      <w:r w:rsidRPr="002155E9">
        <w:rPr>
          <w:rFonts w:ascii="Times New Roman" w:hAnsi="Times New Roman" w:cs="Times New Roman"/>
          <w:b/>
          <w:sz w:val="24"/>
          <w:szCs w:val="24"/>
        </w:rPr>
        <w:t>11/4</w:t>
      </w:r>
      <w:r w:rsidRPr="002155E9">
        <w:rPr>
          <w:rFonts w:ascii="Times New Roman" w:hAnsi="Times New Roman" w:cs="Times New Roman"/>
          <w:sz w:val="24"/>
          <w:szCs w:val="24"/>
        </w:rPr>
        <w:t xml:space="preserve">); 15 (15/1, </w:t>
      </w:r>
      <w:r w:rsidRPr="002155E9">
        <w:rPr>
          <w:rFonts w:ascii="Times New Roman" w:hAnsi="Times New Roman" w:cs="Times New Roman"/>
          <w:b/>
          <w:sz w:val="24"/>
          <w:szCs w:val="24"/>
        </w:rPr>
        <w:t>15/2</w:t>
      </w:r>
      <w:r w:rsidRPr="002155E9">
        <w:rPr>
          <w:rFonts w:ascii="Times New Roman" w:hAnsi="Times New Roman" w:cs="Times New Roman"/>
          <w:sz w:val="24"/>
          <w:szCs w:val="24"/>
        </w:rPr>
        <w:t xml:space="preserve">, 15/3); 16 (16/1, </w:t>
      </w:r>
      <w:r w:rsidRPr="002155E9">
        <w:rPr>
          <w:rFonts w:ascii="Times New Roman" w:hAnsi="Times New Roman" w:cs="Times New Roman"/>
          <w:b/>
          <w:sz w:val="24"/>
          <w:szCs w:val="24"/>
        </w:rPr>
        <w:t>16/2</w:t>
      </w:r>
      <w:r w:rsidRPr="002155E9">
        <w:rPr>
          <w:rFonts w:ascii="Times New Roman" w:hAnsi="Times New Roman" w:cs="Times New Roman"/>
          <w:sz w:val="24"/>
          <w:szCs w:val="24"/>
        </w:rPr>
        <w:t xml:space="preserve">, 16/3); 18 (18/1, </w:t>
      </w:r>
      <w:r w:rsidRPr="002155E9">
        <w:rPr>
          <w:rFonts w:ascii="Times New Roman" w:hAnsi="Times New Roman" w:cs="Times New Roman"/>
          <w:b/>
          <w:sz w:val="24"/>
          <w:szCs w:val="24"/>
        </w:rPr>
        <w:t>18/2</w:t>
      </w:r>
      <w:r w:rsidRPr="002155E9">
        <w:rPr>
          <w:rFonts w:ascii="Times New Roman" w:hAnsi="Times New Roman" w:cs="Times New Roman"/>
          <w:sz w:val="24"/>
          <w:szCs w:val="24"/>
        </w:rPr>
        <w:t xml:space="preserve">, 18/3); 20 (20/1, </w:t>
      </w:r>
      <w:r w:rsidRPr="002155E9">
        <w:rPr>
          <w:rFonts w:ascii="Times New Roman" w:hAnsi="Times New Roman" w:cs="Times New Roman"/>
          <w:b/>
          <w:sz w:val="24"/>
          <w:szCs w:val="24"/>
        </w:rPr>
        <w:t>20/2</w:t>
      </w:r>
      <w:r w:rsidRPr="002155E9">
        <w:rPr>
          <w:rFonts w:ascii="Times New Roman" w:hAnsi="Times New Roman" w:cs="Times New Roman"/>
          <w:sz w:val="24"/>
          <w:szCs w:val="24"/>
        </w:rPr>
        <w:t xml:space="preserve">, 20/3); 21 (21/1, </w:t>
      </w:r>
      <w:r w:rsidRPr="002155E9">
        <w:rPr>
          <w:rFonts w:ascii="Times New Roman" w:hAnsi="Times New Roman" w:cs="Times New Roman"/>
          <w:b/>
          <w:sz w:val="24"/>
          <w:szCs w:val="24"/>
        </w:rPr>
        <w:t>21/2</w:t>
      </w:r>
      <w:r w:rsidRPr="002155E9">
        <w:rPr>
          <w:rFonts w:ascii="Times New Roman" w:hAnsi="Times New Roman" w:cs="Times New Roman"/>
          <w:sz w:val="24"/>
          <w:szCs w:val="24"/>
        </w:rPr>
        <w:t xml:space="preserve">, 21/3); 22 (22/1, </w:t>
      </w:r>
      <w:r w:rsidRPr="002155E9">
        <w:rPr>
          <w:rFonts w:ascii="Times New Roman" w:hAnsi="Times New Roman" w:cs="Times New Roman"/>
          <w:b/>
          <w:sz w:val="24"/>
          <w:szCs w:val="24"/>
        </w:rPr>
        <w:t>22/2</w:t>
      </w:r>
      <w:r w:rsidRPr="002155E9">
        <w:rPr>
          <w:rFonts w:ascii="Times New Roman" w:hAnsi="Times New Roman" w:cs="Times New Roman"/>
          <w:sz w:val="24"/>
          <w:szCs w:val="24"/>
        </w:rPr>
        <w:t xml:space="preserve">, 22/3); 23 (23/1, </w:t>
      </w:r>
      <w:r w:rsidRPr="002155E9">
        <w:rPr>
          <w:rFonts w:ascii="Times New Roman" w:hAnsi="Times New Roman" w:cs="Times New Roman"/>
          <w:b/>
          <w:sz w:val="24"/>
          <w:szCs w:val="24"/>
        </w:rPr>
        <w:t>23/2</w:t>
      </w:r>
      <w:r w:rsidRPr="002155E9">
        <w:rPr>
          <w:rFonts w:ascii="Times New Roman" w:hAnsi="Times New Roman" w:cs="Times New Roman"/>
          <w:sz w:val="24"/>
          <w:szCs w:val="24"/>
        </w:rPr>
        <w:t>, 23/3); 12/13 (</w:t>
      </w:r>
      <w:r w:rsidRPr="002155E9">
        <w:rPr>
          <w:rFonts w:ascii="Times New Roman" w:hAnsi="Times New Roman" w:cs="Times New Roman"/>
          <w:b/>
          <w:sz w:val="24"/>
          <w:szCs w:val="24"/>
        </w:rPr>
        <w:t>12/22</w:t>
      </w:r>
      <w:r w:rsidRPr="002155E9">
        <w:rPr>
          <w:rFonts w:ascii="Times New Roman" w:hAnsi="Times New Roman" w:cs="Times New Roman"/>
          <w:sz w:val="24"/>
          <w:szCs w:val="24"/>
        </w:rPr>
        <w:t xml:space="preserve">, 12/23); 12/19 (12/24, </w:t>
      </w:r>
      <w:r w:rsidRPr="002155E9">
        <w:rPr>
          <w:rFonts w:ascii="Times New Roman" w:hAnsi="Times New Roman" w:cs="Times New Roman"/>
          <w:b/>
          <w:sz w:val="24"/>
          <w:szCs w:val="24"/>
        </w:rPr>
        <w:t>12/25</w:t>
      </w:r>
      <w:r w:rsidRPr="002155E9">
        <w:rPr>
          <w:rFonts w:ascii="Times New Roman" w:hAnsi="Times New Roman" w:cs="Times New Roman"/>
          <w:sz w:val="24"/>
          <w:szCs w:val="24"/>
        </w:rPr>
        <w:t xml:space="preserve">); 24/1 (24/4, </w:t>
      </w:r>
      <w:r w:rsidRPr="002155E9">
        <w:rPr>
          <w:rFonts w:ascii="Times New Roman" w:hAnsi="Times New Roman" w:cs="Times New Roman"/>
          <w:b/>
          <w:sz w:val="24"/>
          <w:szCs w:val="24"/>
        </w:rPr>
        <w:t>24/5</w:t>
      </w:r>
      <w:r w:rsidRPr="002155E9">
        <w:rPr>
          <w:rFonts w:ascii="Times New Roman" w:hAnsi="Times New Roman" w:cs="Times New Roman"/>
          <w:sz w:val="24"/>
          <w:szCs w:val="24"/>
        </w:rPr>
        <w:t xml:space="preserve">, 24/6); 12/10 (12/20, </w:t>
      </w:r>
      <w:r w:rsidRPr="002155E9">
        <w:rPr>
          <w:rFonts w:ascii="Times New Roman" w:hAnsi="Times New Roman" w:cs="Times New Roman"/>
          <w:b/>
          <w:sz w:val="24"/>
          <w:szCs w:val="24"/>
        </w:rPr>
        <w:t>12/21</w:t>
      </w:r>
      <w:r w:rsidRPr="002155E9">
        <w:rPr>
          <w:rFonts w:ascii="Times New Roman" w:hAnsi="Times New Roman" w:cs="Times New Roman"/>
          <w:sz w:val="24"/>
          <w:szCs w:val="24"/>
        </w:rPr>
        <w:t xml:space="preserve">); 13/10 (13/21, </w:t>
      </w:r>
      <w:r w:rsidRPr="002155E9">
        <w:rPr>
          <w:rFonts w:ascii="Times New Roman" w:hAnsi="Times New Roman" w:cs="Times New Roman"/>
          <w:b/>
          <w:sz w:val="24"/>
          <w:szCs w:val="24"/>
        </w:rPr>
        <w:t>13/22</w:t>
      </w:r>
      <w:r w:rsidRPr="002155E9">
        <w:rPr>
          <w:rFonts w:ascii="Times New Roman" w:hAnsi="Times New Roman" w:cs="Times New Roman"/>
          <w:sz w:val="24"/>
          <w:szCs w:val="24"/>
        </w:rPr>
        <w:t>); 13/13 (</w:t>
      </w:r>
      <w:r w:rsidRPr="002155E9">
        <w:rPr>
          <w:rFonts w:ascii="Times New Roman" w:hAnsi="Times New Roman" w:cs="Times New Roman"/>
          <w:b/>
          <w:sz w:val="24"/>
          <w:szCs w:val="24"/>
        </w:rPr>
        <w:t>13/23</w:t>
      </w:r>
      <w:r w:rsidRPr="002155E9">
        <w:rPr>
          <w:rFonts w:ascii="Times New Roman" w:hAnsi="Times New Roman" w:cs="Times New Roman"/>
          <w:sz w:val="24"/>
          <w:szCs w:val="24"/>
        </w:rPr>
        <w:t xml:space="preserve">, 13/24); 13/19 (13/25, </w:t>
      </w:r>
      <w:r w:rsidRPr="002155E9">
        <w:rPr>
          <w:rFonts w:ascii="Times New Roman" w:hAnsi="Times New Roman" w:cs="Times New Roman"/>
          <w:b/>
          <w:sz w:val="24"/>
          <w:szCs w:val="24"/>
        </w:rPr>
        <w:t>13/26</w:t>
      </w:r>
      <w:r w:rsidRPr="002155E9">
        <w:rPr>
          <w:rFonts w:ascii="Times New Roman" w:hAnsi="Times New Roman" w:cs="Times New Roman"/>
          <w:sz w:val="24"/>
          <w:szCs w:val="24"/>
        </w:rPr>
        <w:t xml:space="preserve">); 13/20  (13/27, </w:t>
      </w:r>
      <w:r w:rsidRPr="002155E9">
        <w:rPr>
          <w:rFonts w:ascii="Times New Roman" w:hAnsi="Times New Roman" w:cs="Times New Roman"/>
          <w:b/>
          <w:sz w:val="24"/>
          <w:szCs w:val="24"/>
        </w:rPr>
        <w:t>13/28</w:t>
      </w:r>
      <w:r w:rsidRPr="002155E9">
        <w:rPr>
          <w:rFonts w:ascii="Times New Roman" w:hAnsi="Times New Roman" w:cs="Times New Roman"/>
          <w:sz w:val="24"/>
          <w:szCs w:val="24"/>
        </w:rPr>
        <w:t xml:space="preserve">, 13/29, </w:t>
      </w:r>
      <w:r w:rsidRPr="002155E9">
        <w:rPr>
          <w:rFonts w:ascii="Times New Roman" w:hAnsi="Times New Roman" w:cs="Times New Roman"/>
          <w:b/>
          <w:sz w:val="24"/>
          <w:szCs w:val="24"/>
        </w:rPr>
        <w:t>13/30</w:t>
      </w:r>
      <w:r w:rsidRPr="002155E9">
        <w:rPr>
          <w:rFonts w:ascii="Times New Roman" w:hAnsi="Times New Roman" w:cs="Times New Roman"/>
          <w:sz w:val="24"/>
          <w:szCs w:val="24"/>
        </w:rPr>
        <w:t xml:space="preserve">); </w:t>
      </w:r>
    </w:p>
    <w:p w14:paraId="49BCB259"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0009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11 (</w:t>
      </w:r>
      <w:r w:rsidRPr="002155E9">
        <w:rPr>
          <w:rFonts w:ascii="Times New Roman" w:hAnsi="Times New Roman" w:cs="Times New Roman"/>
          <w:b/>
          <w:sz w:val="24"/>
          <w:szCs w:val="24"/>
        </w:rPr>
        <w:t>11/1</w:t>
      </w:r>
      <w:r w:rsidRPr="002155E9">
        <w:rPr>
          <w:rFonts w:ascii="Times New Roman" w:hAnsi="Times New Roman" w:cs="Times New Roman"/>
          <w:sz w:val="24"/>
          <w:szCs w:val="24"/>
        </w:rPr>
        <w:t xml:space="preserve">, 11/2, </w:t>
      </w:r>
      <w:r w:rsidRPr="002155E9">
        <w:rPr>
          <w:rFonts w:ascii="Times New Roman" w:hAnsi="Times New Roman" w:cs="Times New Roman"/>
          <w:b/>
          <w:sz w:val="24"/>
          <w:szCs w:val="24"/>
        </w:rPr>
        <w:t>11/3</w:t>
      </w:r>
      <w:r w:rsidRPr="002155E9">
        <w:rPr>
          <w:rFonts w:ascii="Times New Roman" w:hAnsi="Times New Roman" w:cs="Times New Roman"/>
          <w:sz w:val="24"/>
          <w:szCs w:val="24"/>
        </w:rPr>
        <w:t>); 12 (</w:t>
      </w:r>
      <w:r w:rsidRPr="002155E9">
        <w:rPr>
          <w:rFonts w:ascii="Times New Roman" w:hAnsi="Times New Roman" w:cs="Times New Roman"/>
          <w:b/>
          <w:sz w:val="24"/>
          <w:szCs w:val="24"/>
        </w:rPr>
        <w:t>12/1</w:t>
      </w:r>
      <w:r w:rsidRPr="002155E9">
        <w:rPr>
          <w:rFonts w:ascii="Times New Roman" w:hAnsi="Times New Roman" w:cs="Times New Roman"/>
          <w:sz w:val="24"/>
          <w:szCs w:val="24"/>
        </w:rPr>
        <w:t xml:space="preserve">, 12/2, </w:t>
      </w:r>
      <w:r w:rsidRPr="002155E9">
        <w:rPr>
          <w:rFonts w:ascii="Times New Roman" w:hAnsi="Times New Roman" w:cs="Times New Roman"/>
          <w:b/>
          <w:sz w:val="24"/>
          <w:szCs w:val="24"/>
        </w:rPr>
        <w:t>12/3</w:t>
      </w:r>
      <w:r w:rsidRPr="002155E9">
        <w:rPr>
          <w:rFonts w:ascii="Times New Roman" w:hAnsi="Times New Roman" w:cs="Times New Roman"/>
          <w:sz w:val="24"/>
          <w:szCs w:val="24"/>
        </w:rPr>
        <w:t>, 12/4); 19 (</w:t>
      </w:r>
      <w:r w:rsidRPr="002155E9">
        <w:rPr>
          <w:rFonts w:ascii="Times New Roman" w:hAnsi="Times New Roman" w:cs="Times New Roman"/>
          <w:b/>
          <w:sz w:val="24"/>
          <w:szCs w:val="24"/>
        </w:rPr>
        <w:t>19/1</w:t>
      </w:r>
      <w:r w:rsidRPr="002155E9">
        <w:rPr>
          <w:rFonts w:ascii="Times New Roman" w:hAnsi="Times New Roman" w:cs="Times New Roman"/>
          <w:sz w:val="24"/>
          <w:szCs w:val="24"/>
        </w:rPr>
        <w:t>, 19/2); 20 (</w:t>
      </w:r>
      <w:r w:rsidRPr="002155E9">
        <w:rPr>
          <w:rFonts w:ascii="Times New Roman" w:hAnsi="Times New Roman" w:cs="Times New Roman"/>
          <w:b/>
          <w:sz w:val="24"/>
          <w:szCs w:val="24"/>
        </w:rPr>
        <w:t>20/1</w:t>
      </w:r>
      <w:r w:rsidRPr="002155E9">
        <w:rPr>
          <w:rFonts w:ascii="Times New Roman" w:hAnsi="Times New Roman" w:cs="Times New Roman"/>
          <w:sz w:val="24"/>
          <w:szCs w:val="24"/>
        </w:rPr>
        <w:t xml:space="preserve">, 20/2); 4/18 (4/21, </w:t>
      </w:r>
      <w:r w:rsidRPr="002155E9">
        <w:rPr>
          <w:rFonts w:ascii="Times New Roman" w:hAnsi="Times New Roman" w:cs="Times New Roman"/>
          <w:b/>
          <w:sz w:val="24"/>
          <w:szCs w:val="24"/>
        </w:rPr>
        <w:t>4/22</w:t>
      </w:r>
      <w:r w:rsidRPr="002155E9">
        <w:rPr>
          <w:rFonts w:ascii="Times New Roman" w:hAnsi="Times New Roman" w:cs="Times New Roman"/>
          <w:sz w:val="24"/>
          <w:szCs w:val="24"/>
        </w:rPr>
        <w:t xml:space="preserve">); 9/19 </w:t>
      </w:r>
      <w:r w:rsidRPr="002155E9">
        <w:rPr>
          <w:rFonts w:ascii="Times New Roman" w:hAnsi="Times New Roman" w:cs="Times New Roman"/>
          <w:b/>
          <w:sz w:val="24"/>
          <w:szCs w:val="24"/>
        </w:rPr>
        <w:t>(9/21</w:t>
      </w:r>
      <w:r w:rsidRPr="002155E9">
        <w:rPr>
          <w:rFonts w:ascii="Times New Roman" w:hAnsi="Times New Roman" w:cs="Times New Roman"/>
          <w:sz w:val="24"/>
          <w:szCs w:val="24"/>
        </w:rPr>
        <w:t>, 9/22); 2/1 (</w:t>
      </w:r>
      <w:r w:rsidRPr="002155E9">
        <w:rPr>
          <w:rFonts w:ascii="Times New Roman" w:hAnsi="Times New Roman" w:cs="Times New Roman"/>
          <w:b/>
          <w:sz w:val="24"/>
          <w:szCs w:val="24"/>
        </w:rPr>
        <w:t>2/4</w:t>
      </w:r>
      <w:r w:rsidRPr="002155E9">
        <w:rPr>
          <w:rFonts w:ascii="Times New Roman" w:hAnsi="Times New Roman" w:cs="Times New Roman"/>
          <w:sz w:val="24"/>
          <w:szCs w:val="24"/>
        </w:rPr>
        <w:t xml:space="preserve">, 2/5); 6/1 (6/11, </w:t>
      </w:r>
      <w:r w:rsidRPr="002155E9">
        <w:rPr>
          <w:rFonts w:ascii="Times New Roman" w:hAnsi="Times New Roman" w:cs="Times New Roman"/>
          <w:b/>
          <w:sz w:val="24"/>
          <w:szCs w:val="24"/>
        </w:rPr>
        <w:t>6/12</w:t>
      </w:r>
      <w:r w:rsidRPr="002155E9">
        <w:rPr>
          <w:rFonts w:ascii="Times New Roman" w:hAnsi="Times New Roman" w:cs="Times New Roman"/>
          <w:sz w:val="24"/>
          <w:szCs w:val="24"/>
        </w:rPr>
        <w:t>); 7/1 (</w:t>
      </w:r>
      <w:r w:rsidRPr="002155E9">
        <w:rPr>
          <w:rFonts w:ascii="Times New Roman" w:hAnsi="Times New Roman" w:cs="Times New Roman"/>
          <w:b/>
          <w:sz w:val="24"/>
          <w:szCs w:val="24"/>
        </w:rPr>
        <w:t>7/13</w:t>
      </w:r>
      <w:r w:rsidRPr="002155E9">
        <w:rPr>
          <w:rFonts w:ascii="Times New Roman" w:hAnsi="Times New Roman" w:cs="Times New Roman"/>
          <w:sz w:val="24"/>
          <w:szCs w:val="24"/>
        </w:rPr>
        <w:t xml:space="preserve">, 7/14); 10/1 (10/3, </w:t>
      </w:r>
      <w:r w:rsidRPr="002155E9">
        <w:rPr>
          <w:rFonts w:ascii="Times New Roman" w:hAnsi="Times New Roman" w:cs="Times New Roman"/>
          <w:b/>
          <w:sz w:val="24"/>
          <w:szCs w:val="24"/>
        </w:rPr>
        <w:t>10/4</w:t>
      </w:r>
      <w:r w:rsidRPr="002155E9">
        <w:rPr>
          <w:rFonts w:ascii="Times New Roman" w:hAnsi="Times New Roman" w:cs="Times New Roman"/>
          <w:sz w:val="24"/>
          <w:szCs w:val="24"/>
        </w:rPr>
        <w:t xml:space="preserve">, </w:t>
      </w:r>
      <w:r w:rsidRPr="002155E9">
        <w:rPr>
          <w:rFonts w:ascii="Times New Roman" w:hAnsi="Times New Roman" w:cs="Times New Roman"/>
          <w:b/>
          <w:sz w:val="24"/>
          <w:szCs w:val="24"/>
        </w:rPr>
        <w:t>10/5</w:t>
      </w:r>
      <w:r w:rsidRPr="002155E9">
        <w:rPr>
          <w:rFonts w:ascii="Times New Roman" w:hAnsi="Times New Roman" w:cs="Times New Roman"/>
          <w:sz w:val="24"/>
          <w:szCs w:val="24"/>
        </w:rPr>
        <w:t>, 10/6); 18/1 (</w:t>
      </w:r>
      <w:r w:rsidRPr="002155E9">
        <w:rPr>
          <w:rFonts w:ascii="Times New Roman" w:hAnsi="Times New Roman" w:cs="Times New Roman"/>
          <w:b/>
          <w:sz w:val="24"/>
          <w:szCs w:val="24"/>
        </w:rPr>
        <w:t>18/5</w:t>
      </w:r>
      <w:r w:rsidRPr="002155E9">
        <w:rPr>
          <w:rFonts w:ascii="Times New Roman" w:hAnsi="Times New Roman" w:cs="Times New Roman"/>
          <w:sz w:val="24"/>
          <w:szCs w:val="24"/>
        </w:rPr>
        <w:t>, 18/6); 1/2 (</w:t>
      </w:r>
      <w:r w:rsidRPr="002155E9">
        <w:rPr>
          <w:rFonts w:ascii="Times New Roman" w:hAnsi="Times New Roman" w:cs="Times New Roman"/>
          <w:b/>
          <w:sz w:val="24"/>
          <w:szCs w:val="24"/>
        </w:rPr>
        <w:t>1/8</w:t>
      </w:r>
      <w:r w:rsidRPr="002155E9">
        <w:rPr>
          <w:rFonts w:ascii="Times New Roman" w:hAnsi="Times New Roman" w:cs="Times New Roman"/>
          <w:sz w:val="24"/>
          <w:szCs w:val="24"/>
        </w:rPr>
        <w:t>, 1/9); 2/2 (</w:t>
      </w:r>
      <w:r w:rsidRPr="002155E9">
        <w:rPr>
          <w:rFonts w:ascii="Times New Roman" w:hAnsi="Times New Roman" w:cs="Times New Roman"/>
          <w:b/>
          <w:sz w:val="24"/>
          <w:szCs w:val="24"/>
        </w:rPr>
        <w:t>2/6</w:t>
      </w:r>
      <w:r w:rsidRPr="002155E9">
        <w:rPr>
          <w:rFonts w:ascii="Times New Roman" w:hAnsi="Times New Roman" w:cs="Times New Roman"/>
          <w:sz w:val="24"/>
          <w:szCs w:val="24"/>
        </w:rPr>
        <w:t>, 2/7); 14/2 (</w:t>
      </w:r>
      <w:r w:rsidRPr="002155E9">
        <w:rPr>
          <w:rFonts w:ascii="Times New Roman" w:hAnsi="Times New Roman" w:cs="Times New Roman"/>
          <w:b/>
          <w:sz w:val="24"/>
          <w:szCs w:val="24"/>
        </w:rPr>
        <w:t>14/4</w:t>
      </w:r>
      <w:r w:rsidRPr="002155E9">
        <w:rPr>
          <w:rFonts w:ascii="Times New Roman" w:hAnsi="Times New Roman" w:cs="Times New Roman"/>
          <w:sz w:val="24"/>
          <w:szCs w:val="24"/>
        </w:rPr>
        <w:t xml:space="preserve">, 14/5); 4/3 (4/19, </w:t>
      </w:r>
      <w:r w:rsidRPr="002155E9">
        <w:rPr>
          <w:rFonts w:ascii="Times New Roman" w:hAnsi="Times New Roman" w:cs="Times New Roman"/>
          <w:b/>
          <w:sz w:val="24"/>
          <w:szCs w:val="24"/>
        </w:rPr>
        <w:t>4/20</w:t>
      </w:r>
      <w:r w:rsidRPr="002155E9">
        <w:rPr>
          <w:rFonts w:ascii="Times New Roman" w:hAnsi="Times New Roman" w:cs="Times New Roman"/>
          <w:sz w:val="24"/>
          <w:szCs w:val="24"/>
        </w:rPr>
        <w:t>); 5/3 (</w:t>
      </w:r>
      <w:r w:rsidRPr="002155E9">
        <w:rPr>
          <w:rFonts w:ascii="Times New Roman" w:hAnsi="Times New Roman" w:cs="Times New Roman"/>
          <w:b/>
          <w:sz w:val="24"/>
          <w:szCs w:val="24"/>
        </w:rPr>
        <w:t>5/20</w:t>
      </w:r>
      <w:r w:rsidRPr="002155E9">
        <w:rPr>
          <w:rFonts w:ascii="Times New Roman" w:hAnsi="Times New Roman" w:cs="Times New Roman"/>
          <w:sz w:val="24"/>
          <w:szCs w:val="24"/>
        </w:rPr>
        <w:t>, 5/21); 13/3 (</w:t>
      </w:r>
      <w:r w:rsidRPr="002155E9">
        <w:rPr>
          <w:rFonts w:ascii="Times New Roman" w:hAnsi="Times New Roman" w:cs="Times New Roman"/>
          <w:b/>
          <w:sz w:val="24"/>
          <w:szCs w:val="24"/>
        </w:rPr>
        <w:t>13/5</w:t>
      </w:r>
      <w:r w:rsidRPr="002155E9">
        <w:rPr>
          <w:rFonts w:ascii="Times New Roman" w:hAnsi="Times New Roman" w:cs="Times New Roman"/>
          <w:sz w:val="24"/>
          <w:szCs w:val="24"/>
        </w:rPr>
        <w:t xml:space="preserve">, 13/6, </w:t>
      </w:r>
      <w:r w:rsidRPr="002155E9">
        <w:rPr>
          <w:rFonts w:ascii="Times New Roman" w:hAnsi="Times New Roman" w:cs="Times New Roman"/>
          <w:b/>
          <w:sz w:val="24"/>
          <w:szCs w:val="24"/>
        </w:rPr>
        <w:t>13/7</w:t>
      </w:r>
      <w:r w:rsidRPr="002155E9">
        <w:rPr>
          <w:rFonts w:ascii="Times New Roman" w:hAnsi="Times New Roman" w:cs="Times New Roman"/>
          <w:sz w:val="24"/>
          <w:szCs w:val="24"/>
        </w:rPr>
        <w:t xml:space="preserve">, 13/8); 16/3 (16/22, </w:t>
      </w:r>
      <w:r w:rsidRPr="002155E9">
        <w:rPr>
          <w:rFonts w:ascii="Times New Roman" w:hAnsi="Times New Roman" w:cs="Times New Roman"/>
          <w:b/>
          <w:sz w:val="24"/>
          <w:szCs w:val="24"/>
        </w:rPr>
        <w:t>16/23</w:t>
      </w:r>
      <w:r w:rsidRPr="002155E9">
        <w:rPr>
          <w:rFonts w:ascii="Times New Roman" w:hAnsi="Times New Roman" w:cs="Times New Roman"/>
          <w:sz w:val="24"/>
          <w:szCs w:val="24"/>
        </w:rPr>
        <w:t>, 16/24); 18/3 (</w:t>
      </w:r>
      <w:r w:rsidRPr="002155E9">
        <w:rPr>
          <w:rFonts w:ascii="Times New Roman" w:hAnsi="Times New Roman" w:cs="Times New Roman"/>
          <w:b/>
          <w:sz w:val="24"/>
          <w:szCs w:val="24"/>
        </w:rPr>
        <w:t>18/7</w:t>
      </w:r>
      <w:r w:rsidRPr="002155E9">
        <w:rPr>
          <w:rFonts w:ascii="Times New Roman" w:hAnsi="Times New Roman" w:cs="Times New Roman"/>
          <w:sz w:val="24"/>
          <w:szCs w:val="24"/>
        </w:rPr>
        <w:t>, 18/8); 17/4 (</w:t>
      </w:r>
      <w:r w:rsidRPr="002155E9">
        <w:rPr>
          <w:rFonts w:ascii="Times New Roman" w:hAnsi="Times New Roman" w:cs="Times New Roman"/>
          <w:b/>
          <w:sz w:val="24"/>
          <w:szCs w:val="24"/>
        </w:rPr>
        <w:t>17/7</w:t>
      </w:r>
      <w:r w:rsidRPr="002155E9">
        <w:rPr>
          <w:rFonts w:ascii="Times New Roman" w:hAnsi="Times New Roman" w:cs="Times New Roman"/>
          <w:sz w:val="24"/>
          <w:szCs w:val="24"/>
        </w:rPr>
        <w:t xml:space="preserve">, 17/8); 1/6 (1/10, </w:t>
      </w:r>
      <w:r w:rsidRPr="002155E9">
        <w:rPr>
          <w:rFonts w:ascii="Times New Roman" w:hAnsi="Times New Roman" w:cs="Times New Roman"/>
          <w:b/>
          <w:sz w:val="24"/>
          <w:szCs w:val="24"/>
        </w:rPr>
        <w:t>1/11</w:t>
      </w:r>
      <w:r w:rsidRPr="002155E9">
        <w:rPr>
          <w:rFonts w:ascii="Times New Roman" w:hAnsi="Times New Roman" w:cs="Times New Roman"/>
          <w:sz w:val="24"/>
          <w:szCs w:val="24"/>
        </w:rPr>
        <w:t>); 5/6 (</w:t>
      </w:r>
      <w:r w:rsidRPr="002155E9">
        <w:rPr>
          <w:rFonts w:ascii="Times New Roman" w:hAnsi="Times New Roman" w:cs="Times New Roman"/>
          <w:b/>
          <w:sz w:val="24"/>
          <w:szCs w:val="24"/>
        </w:rPr>
        <w:t>5/22</w:t>
      </w:r>
      <w:r w:rsidRPr="002155E9">
        <w:rPr>
          <w:rFonts w:ascii="Times New Roman" w:hAnsi="Times New Roman" w:cs="Times New Roman"/>
          <w:sz w:val="24"/>
          <w:szCs w:val="24"/>
        </w:rPr>
        <w:t>, 5/23); 17/6 (</w:t>
      </w:r>
      <w:r w:rsidRPr="002155E9">
        <w:rPr>
          <w:rFonts w:ascii="Times New Roman" w:hAnsi="Times New Roman" w:cs="Times New Roman"/>
          <w:b/>
          <w:sz w:val="24"/>
          <w:szCs w:val="24"/>
        </w:rPr>
        <w:t>17/9</w:t>
      </w:r>
      <w:r w:rsidRPr="002155E9">
        <w:rPr>
          <w:rFonts w:ascii="Times New Roman" w:hAnsi="Times New Roman" w:cs="Times New Roman"/>
          <w:sz w:val="24"/>
          <w:szCs w:val="24"/>
        </w:rPr>
        <w:t>, 17/10); 1/7 (</w:t>
      </w:r>
      <w:r w:rsidRPr="002155E9">
        <w:rPr>
          <w:rFonts w:ascii="Times New Roman" w:hAnsi="Times New Roman" w:cs="Times New Roman"/>
          <w:b/>
          <w:sz w:val="24"/>
          <w:szCs w:val="24"/>
        </w:rPr>
        <w:t>1/12</w:t>
      </w:r>
      <w:r w:rsidRPr="002155E9">
        <w:rPr>
          <w:rFonts w:ascii="Times New Roman" w:hAnsi="Times New Roman" w:cs="Times New Roman"/>
          <w:sz w:val="24"/>
          <w:szCs w:val="24"/>
        </w:rPr>
        <w:t>, 1/13); 7/11 (</w:t>
      </w:r>
      <w:r w:rsidRPr="002155E9">
        <w:rPr>
          <w:rFonts w:ascii="Times New Roman" w:hAnsi="Times New Roman" w:cs="Times New Roman"/>
          <w:b/>
          <w:sz w:val="24"/>
          <w:szCs w:val="24"/>
        </w:rPr>
        <w:t>7/16</w:t>
      </w:r>
      <w:r w:rsidRPr="002155E9">
        <w:rPr>
          <w:rFonts w:ascii="Times New Roman" w:hAnsi="Times New Roman" w:cs="Times New Roman"/>
          <w:sz w:val="24"/>
          <w:szCs w:val="24"/>
        </w:rPr>
        <w:t>, 7/17); 16/11 (</w:t>
      </w:r>
      <w:r w:rsidRPr="002155E9">
        <w:rPr>
          <w:rFonts w:ascii="Times New Roman" w:hAnsi="Times New Roman" w:cs="Times New Roman"/>
          <w:b/>
          <w:sz w:val="24"/>
          <w:szCs w:val="24"/>
        </w:rPr>
        <w:t>16/26</w:t>
      </w:r>
      <w:r w:rsidRPr="002155E9">
        <w:rPr>
          <w:rFonts w:ascii="Times New Roman" w:hAnsi="Times New Roman" w:cs="Times New Roman"/>
          <w:sz w:val="24"/>
          <w:szCs w:val="24"/>
        </w:rPr>
        <w:t xml:space="preserve">, 16/27); 63/1 (63/6, </w:t>
      </w:r>
      <w:r w:rsidRPr="002155E9">
        <w:rPr>
          <w:rFonts w:ascii="Times New Roman" w:hAnsi="Times New Roman" w:cs="Times New Roman"/>
          <w:b/>
          <w:sz w:val="24"/>
          <w:szCs w:val="24"/>
        </w:rPr>
        <w:t>63/7</w:t>
      </w:r>
      <w:r w:rsidRPr="002155E9">
        <w:rPr>
          <w:rFonts w:ascii="Times New Roman" w:hAnsi="Times New Roman" w:cs="Times New Roman"/>
          <w:sz w:val="24"/>
          <w:szCs w:val="24"/>
        </w:rPr>
        <w:t xml:space="preserve">); 63/2 (63/4, </w:t>
      </w:r>
      <w:r w:rsidRPr="002155E9">
        <w:rPr>
          <w:rFonts w:ascii="Times New Roman" w:hAnsi="Times New Roman" w:cs="Times New Roman"/>
          <w:b/>
          <w:sz w:val="24"/>
          <w:szCs w:val="24"/>
        </w:rPr>
        <w:t>63/5</w:t>
      </w:r>
      <w:r w:rsidRPr="002155E9">
        <w:rPr>
          <w:rFonts w:ascii="Times New Roman" w:hAnsi="Times New Roman" w:cs="Times New Roman"/>
          <w:sz w:val="24"/>
          <w:szCs w:val="24"/>
        </w:rPr>
        <w:t xml:space="preserve">); </w:t>
      </w:r>
    </w:p>
    <w:p w14:paraId="6712EF99"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0011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3 (3/1, </w:t>
      </w:r>
      <w:r w:rsidRPr="002155E9">
        <w:rPr>
          <w:rFonts w:ascii="Times New Roman" w:hAnsi="Times New Roman" w:cs="Times New Roman"/>
          <w:b/>
          <w:sz w:val="24"/>
          <w:szCs w:val="24"/>
        </w:rPr>
        <w:t>3/2</w:t>
      </w:r>
      <w:r w:rsidRPr="002155E9">
        <w:rPr>
          <w:rFonts w:ascii="Times New Roman" w:hAnsi="Times New Roman" w:cs="Times New Roman"/>
          <w:sz w:val="24"/>
          <w:szCs w:val="24"/>
        </w:rPr>
        <w:t xml:space="preserve">); 4 (4/1, </w:t>
      </w:r>
      <w:r w:rsidRPr="002155E9">
        <w:rPr>
          <w:rFonts w:ascii="Times New Roman" w:hAnsi="Times New Roman" w:cs="Times New Roman"/>
          <w:b/>
          <w:sz w:val="24"/>
          <w:szCs w:val="24"/>
        </w:rPr>
        <w:t>4/2</w:t>
      </w:r>
      <w:r w:rsidRPr="002155E9">
        <w:rPr>
          <w:rFonts w:ascii="Times New Roman" w:hAnsi="Times New Roman" w:cs="Times New Roman"/>
          <w:sz w:val="24"/>
          <w:szCs w:val="24"/>
        </w:rPr>
        <w:t xml:space="preserve">); 12 (12/1, </w:t>
      </w:r>
      <w:r w:rsidRPr="002155E9">
        <w:rPr>
          <w:rFonts w:ascii="Times New Roman" w:hAnsi="Times New Roman" w:cs="Times New Roman"/>
          <w:b/>
          <w:sz w:val="24"/>
          <w:szCs w:val="24"/>
        </w:rPr>
        <w:t>12/2</w:t>
      </w:r>
      <w:r w:rsidRPr="002155E9">
        <w:rPr>
          <w:rFonts w:ascii="Times New Roman" w:hAnsi="Times New Roman" w:cs="Times New Roman"/>
          <w:sz w:val="24"/>
          <w:szCs w:val="24"/>
        </w:rPr>
        <w:t xml:space="preserve">, 12/3); 13 (13/1, </w:t>
      </w:r>
      <w:r w:rsidRPr="002155E9">
        <w:rPr>
          <w:rFonts w:ascii="Times New Roman" w:hAnsi="Times New Roman" w:cs="Times New Roman"/>
          <w:b/>
          <w:sz w:val="24"/>
          <w:szCs w:val="24"/>
        </w:rPr>
        <w:t>13/2</w:t>
      </w:r>
      <w:r w:rsidRPr="002155E9">
        <w:rPr>
          <w:rFonts w:ascii="Times New Roman" w:hAnsi="Times New Roman" w:cs="Times New Roman"/>
          <w:sz w:val="24"/>
          <w:szCs w:val="24"/>
        </w:rPr>
        <w:t xml:space="preserve">, 13/3); 14 (14/1, </w:t>
      </w:r>
      <w:r w:rsidRPr="002155E9">
        <w:rPr>
          <w:rFonts w:ascii="Times New Roman" w:hAnsi="Times New Roman" w:cs="Times New Roman"/>
          <w:b/>
          <w:sz w:val="24"/>
          <w:szCs w:val="24"/>
        </w:rPr>
        <w:t>14/2</w:t>
      </w:r>
      <w:r w:rsidRPr="002155E9">
        <w:rPr>
          <w:rFonts w:ascii="Times New Roman" w:hAnsi="Times New Roman" w:cs="Times New Roman"/>
          <w:sz w:val="24"/>
          <w:szCs w:val="24"/>
        </w:rPr>
        <w:t xml:space="preserve">, 14/3); 20 (20/1, </w:t>
      </w:r>
      <w:r w:rsidRPr="002155E9">
        <w:rPr>
          <w:rFonts w:ascii="Times New Roman" w:hAnsi="Times New Roman" w:cs="Times New Roman"/>
          <w:b/>
          <w:sz w:val="24"/>
          <w:szCs w:val="24"/>
        </w:rPr>
        <w:t>20/2</w:t>
      </w:r>
      <w:r w:rsidRPr="002155E9">
        <w:rPr>
          <w:rFonts w:ascii="Times New Roman" w:hAnsi="Times New Roman" w:cs="Times New Roman"/>
          <w:sz w:val="24"/>
          <w:szCs w:val="24"/>
        </w:rPr>
        <w:t xml:space="preserve">, 20/3); 22 (22/1, </w:t>
      </w:r>
      <w:r w:rsidRPr="002155E9">
        <w:rPr>
          <w:rFonts w:ascii="Times New Roman" w:hAnsi="Times New Roman" w:cs="Times New Roman"/>
          <w:b/>
          <w:sz w:val="24"/>
          <w:szCs w:val="24"/>
        </w:rPr>
        <w:t>22/2</w:t>
      </w:r>
      <w:r w:rsidRPr="002155E9">
        <w:rPr>
          <w:rFonts w:ascii="Times New Roman" w:hAnsi="Times New Roman" w:cs="Times New Roman"/>
          <w:sz w:val="24"/>
          <w:szCs w:val="24"/>
        </w:rPr>
        <w:t>, 22/3); 24 (</w:t>
      </w:r>
      <w:r w:rsidRPr="002155E9">
        <w:rPr>
          <w:rFonts w:ascii="Times New Roman" w:hAnsi="Times New Roman" w:cs="Times New Roman"/>
          <w:b/>
          <w:sz w:val="24"/>
          <w:szCs w:val="24"/>
        </w:rPr>
        <w:t>24/1</w:t>
      </w:r>
      <w:r w:rsidRPr="002155E9">
        <w:rPr>
          <w:rFonts w:ascii="Times New Roman" w:hAnsi="Times New Roman" w:cs="Times New Roman"/>
          <w:sz w:val="24"/>
          <w:szCs w:val="24"/>
        </w:rPr>
        <w:t xml:space="preserve">, 24/2); 28 (28/1, </w:t>
      </w:r>
      <w:r w:rsidRPr="002155E9">
        <w:rPr>
          <w:rFonts w:ascii="Times New Roman" w:hAnsi="Times New Roman" w:cs="Times New Roman"/>
          <w:b/>
          <w:sz w:val="24"/>
          <w:szCs w:val="24"/>
        </w:rPr>
        <w:t>28/2</w:t>
      </w:r>
      <w:r w:rsidRPr="002155E9">
        <w:rPr>
          <w:rFonts w:ascii="Times New Roman" w:hAnsi="Times New Roman" w:cs="Times New Roman"/>
          <w:sz w:val="24"/>
          <w:szCs w:val="24"/>
        </w:rPr>
        <w:t xml:space="preserve">, 28/3); 31 (31/1, </w:t>
      </w:r>
      <w:r w:rsidRPr="002155E9">
        <w:rPr>
          <w:rFonts w:ascii="Times New Roman" w:hAnsi="Times New Roman" w:cs="Times New Roman"/>
          <w:b/>
          <w:sz w:val="24"/>
          <w:szCs w:val="24"/>
        </w:rPr>
        <w:t>31/2</w:t>
      </w:r>
      <w:r w:rsidRPr="002155E9">
        <w:rPr>
          <w:rFonts w:ascii="Times New Roman" w:hAnsi="Times New Roman" w:cs="Times New Roman"/>
          <w:sz w:val="24"/>
          <w:szCs w:val="24"/>
        </w:rPr>
        <w:t xml:space="preserve">, 31/3); 33 (33/1, </w:t>
      </w:r>
      <w:r w:rsidRPr="002155E9">
        <w:rPr>
          <w:rFonts w:ascii="Times New Roman" w:hAnsi="Times New Roman" w:cs="Times New Roman"/>
          <w:b/>
          <w:sz w:val="24"/>
          <w:szCs w:val="24"/>
        </w:rPr>
        <w:t>33/2</w:t>
      </w:r>
      <w:r w:rsidRPr="002155E9">
        <w:rPr>
          <w:rFonts w:ascii="Times New Roman" w:hAnsi="Times New Roman" w:cs="Times New Roman"/>
          <w:sz w:val="24"/>
          <w:szCs w:val="24"/>
        </w:rPr>
        <w:t xml:space="preserve">, 33/3); 37 (37/1, </w:t>
      </w:r>
      <w:r w:rsidRPr="002155E9">
        <w:rPr>
          <w:rFonts w:ascii="Times New Roman" w:hAnsi="Times New Roman" w:cs="Times New Roman"/>
          <w:b/>
          <w:sz w:val="24"/>
          <w:szCs w:val="24"/>
        </w:rPr>
        <w:t>37/2</w:t>
      </w:r>
      <w:r w:rsidRPr="002155E9">
        <w:rPr>
          <w:rFonts w:ascii="Times New Roman" w:hAnsi="Times New Roman" w:cs="Times New Roman"/>
          <w:sz w:val="24"/>
          <w:szCs w:val="24"/>
        </w:rPr>
        <w:t xml:space="preserve">); 44 (44/1, </w:t>
      </w:r>
      <w:r w:rsidRPr="002155E9">
        <w:rPr>
          <w:rFonts w:ascii="Times New Roman" w:hAnsi="Times New Roman" w:cs="Times New Roman"/>
          <w:b/>
          <w:sz w:val="24"/>
          <w:szCs w:val="24"/>
        </w:rPr>
        <w:t>44/2</w:t>
      </w:r>
      <w:r w:rsidRPr="002155E9">
        <w:rPr>
          <w:rFonts w:ascii="Times New Roman" w:hAnsi="Times New Roman" w:cs="Times New Roman"/>
          <w:sz w:val="24"/>
          <w:szCs w:val="24"/>
        </w:rPr>
        <w:t xml:space="preserve">, 44/3); 48 (48/1, </w:t>
      </w:r>
      <w:r w:rsidRPr="002155E9">
        <w:rPr>
          <w:rFonts w:ascii="Times New Roman" w:hAnsi="Times New Roman" w:cs="Times New Roman"/>
          <w:b/>
          <w:sz w:val="24"/>
          <w:szCs w:val="24"/>
        </w:rPr>
        <w:t>48/2</w:t>
      </w:r>
      <w:r w:rsidRPr="002155E9">
        <w:rPr>
          <w:rFonts w:ascii="Times New Roman" w:hAnsi="Times New Roman" w:cs="Times New Roman"/>
          <w:sz w:val="24"/>
          <w:szCs w:val="24"/>
        </w:rPr>
        <w:t xml:space="preserve">, 48/3); 49 (49/1, </w:t>
      </w:r>
      <w:r w:rsidRPr="002155E9">
        <w:rPr>
          <w:rFonts w:ascii="Times New Roman" w:hAnsi="Times New Roman" w:cs="Times New Roman"/>
          <w:b/>
          <w:sz w:val="24"/>
          <w:szCs w:val="24"/>
        </w:rPr>
        <w:t>49/2</w:t>
      </w:r>
      <w:r w:rsidRPr="002155E9">
        <w:rPr>
          <w:rFonts w:ascii="Times New Roman" w:hAnsi="Times New Roman" w:cs="Times New Roman"/>
          <w:sz w:val="24"/>
          <w:szCs w:val="24"/>
        </w:rPr>
        <w:t xml:space="preserve">, 49/3); 50 (50/1, </w:t>
      </w:r>
      <w:r w:rsidRPr="002155E9">
        <w:rPr>
          <w:rFonts w:ascii="Times New Roman" w:hAnsi="Times New Roman" w:cs="Times New Roman"/>
          <w:b/>
          <w:sz w:val="24"/>
          <w:szCs w:val="24"/>
        </w:rPr>
        <w:t>50/2</w:t>
      </w:r>
      <w:r w:rsidRPr="002155E9">
        <w:rPr>
          <w:rFonts w:ascii="Times New Roman" w:hAnsi="Times New Roman" w:cs="Times New Roman"/>
          <w:sz w:val="24"/>
          <w:szCs w:val="24"/>
        </w:rPr>
        <w:t xml:space="preserve">, 50/3); 62 (62/1, </w:t>
      </w:r>
      <w:r w:rsidRPr="002155E9">
        <w:rPr>
          <w:rFonts w:ascii="Times New Roman" w:hAnsi="Times New Roman" w:cs="Times New Roman"/>
          <w:b/>
          <w:sz w:val="24"/>
          <w:szCs w:val="24"/>
        </w:rPr>
        <w:t>62/2</w:t>
      </w:r>
      <w:r w:rsidRPr="002155E9">
        <w:rPr>
          <w:rFonts w:ascii="Times New Roman" w:hAnsi="Times New Roman" w:cs="Times New Roman"/>
          <w:sz w:val="24"/>
          <w:szCs w:val="24"/>
        </w:rPr>
        <w:t xml:space="preserve">, 62/3); 11/16 (11/19, </w:t>
      </w:r>
      <w:r w:rsidRPr="002155E9">
        <w:rPr>
          <w:rFonts w:ascii="Times New Roman" w:hAnsi="Times New Roman" w:cs="Times New Roman"/>
          <w:b/>
          <w:sz w:val="24"/>
          <w:szCs w:val="24"/>
        </w:rPr>
        <w:t>11/20</w:t>
      </w:r>
      <w:r w:rsidRPr="002155E9">
        <w:rPr>
          <w:rFonts w:ascii="Times New Roman" w:hAnsi="Times New Roman" w:cs="Times New Roman"/>
          <w:sz w:val="24"/>
          <w:szCs w:val="24"/>
        </w:rPr>
        <w:t xml:space="preserve">, 11/21); 15/1 (15/2, </w:t>
      </w:r>
      <w:r w:rsidRPr="002155E9">
        <w:rPr>
          <w:rFonts w:ascii="Times New Roman" w:hAnsi="Times New Roman" w:cs="Times New Roman"/>
          <w:b/>
          <w:sz w:val="24"/>
          <w:szCs w:val="24"/>
        </w:rPr>
        <w:t>15/3</w:t>
      </w:r>
      <w:r w:rsidRPr="002155E9">
        <w:rPr>
          <w:rFonts w:ascii="Times New Roman" w:hAnsi="Times New Roman" w:cs="Times New Roman"/>
          <w:sz w:val="24"/>
          <w:szCs w:val="24"/>
        </w:rPr>
        <w:t xml:space="preserve">, 15/4, </w:t>
      </w:r>
      <w:r w:rsidRPr="002155E9">
        <w:rPr>
          <w:rFonts w:ascii="Times New Roman" w:hAnsi="Times New Roman" w:cs="Times New Roman"/>
          <w:b/>
          <w:sz w:val="24"/>
          <w:szCs w:val="24"/>
        </w:rPr>
        <w:t>15/5</w:t>
      </w:r>
      <w:r w:rsidRPr="002155E9">
        <w:rPr>
          <w:rFonts w:ascii="Times New Roman" w:hAnsi="Times New Roman" w:cs="Times New Roman"/>
          <w:sz w:val="24"/>
          <w:szCs w:val="24"/>
        </w:rPr>
        <w:t xml:space="preserve">); 18/1 (18/3, </w:t>
      </w:r>
      <w:r w:rsidRPr="002155E9">
        <w:rPr>
          <w:rFonts w:ascii="Times New Roman" w:hAnsi="Times New Roman" w:cs="Times New Roman"/>
          <w:b/>
          <w:sz w:val="24"/>
          <w:szCs w:val="24"/>
        </w:rPr>
        <w:t>18/4</w:t>
      </w:r>
      <w:r w:rsidRPr="002155E9">
        <w:rPr>
          <w:rFonts w:ascii="Times New Roman" w:hAnsi="Times New Roman" w:cs="Times New Roman"/>
          <w:sz w:val="24"/>
          <w:szCs w:val="24"/>
        </w:rPr>
        <w:t xml:space="preserve">, 18/5); 19/1 (19/3, </w:t>
      </w:r>
      <w:r w:rsidRPr="002155E9">
        <w:rPr>
          <w:rFonts w:ascii="Times New Roman" w:hAnsi="Times New Roman" w:cs="Times New Roman"/>
          <w:b/>
          <w:sz w:val="24"/>
          <w:szCs w:val="24"/>
        </w:rPr>
        <w:t>19/4</w:t>
      </w:r>
      <w:r w:rsidRPr="002155E9">
        <w:rPr>
          <w:rFonts w:ascii="Times New Roman" w:hAnsi="Times New Roman" w:cs="Times New Roman"/>
          <w:sz w:val="24"/>
          <w:szCs w:val="24"/>
        </w:rPr>
        <w:t xml:space="preserve">, 19/5); 21/1 (21/3, </w:t>
      </w:r>
      <w:r w:rsidRPr="002155E9">
        <w:rPr>
          <w:rFonts w:ascii="Times New Roman" w:hAnsi="Times New Roman" w:cs="Times New Roman"/>
          <w:b/>
          <w:sz w:val="24"/>
          <w:szCs w:val="24"/>
        </w:rPr>
        <w:t>21/4</w:t>
      </w:r>
      <w:r w:rsidRPr="002155E9">
        <w:rPr>
          <w:rFonts w:ascii="Times New Roman" w:hAnsi="Times New Roman" w:cs="Times New Roman"/>
          <w:sz w:val="24"/>
          <w:szCs w:val="24"/>
        </w:rPr>
        <w:t xml:space="preserve">, 21/5); 23/1 (23/5, </w:t>
      </w:r>
      <w:r w:rsidRPr="002155E9">
        <w:rPr>
          <w:rFonts w:ascii="Times New Roman" w:hAnsi="Times New Roman" w:cs="Times New Roman"/>
          <w:b/>
          <w:sz w:val="24"/>
          <w:szCs w:val="24"/>
        </w:rPr>
        <w:t>23/6</w:t>
      </w:r>
      <w:r w:rsidRPr="002155E9">
        <w:rPr>
          <w:rFonts w:ascii="Times New Roman" w:hAnsi="Times New Roman" w:cs="Times New Roman"/>
          <w:sz w:val="24"/>
          <w:szCs w:val="24"/>
        </w:rPr>
        <w:t xml:space="preserve">, 23/7); 11/2 (11/17, </w:t>
      </w:r>
      <w:r w:rsidRPr="002155E9">
        <w:rPr>
          <w:rFonts w:ascii="Times New Roman" w:hAnsi="Times New Roman" w:cs="Times New Roman"/>
          <w:b/>
          <w:sz w:val="24"/>
          <w:szCs w:val="24"/>
        </w:rPr>
        <w:t>11/18</w:t>
      </w:r>
      <w:r w:rsidRPr="002155E9">
        <w:rPr>
          <w:rFonts w:ascii="Times New Roman" w:hAnsi="Times New Roman" w:cs="Times New Roman"/>
          <w:sz w:val="24"/>
          <w:szCs w:val="24"/>
        </w:rPr>
        <w:t xml:space="preserve">); 16/2 (16/7, </w:t>
      </w:r>
      <w:r w:rsidRPr="002155E9">
        <w:rPr>
          <w:rFonts w:ascii="Times New Roman" w:hAnsi="Times New Roman" w:cs="Times New Roman"/>
          <w:b/>
          <w:sz w:val="24"/>
          <w:szCs w:val="24"/>
        </w:rPr>
        <w:t>16/8</w:t>
      </w:r>
      <w:r w:rsidRPr="002155E9">
        <w:rPr>
          <w:rFonts w:ascii="Times New Roman" w:hAnsi="Times New Roman" w:cs="Times New Roman"/>
          <w:sz w:val="24"/>
          <w:szCs w:val="24"/>
        </w:rPr>
        <w:t xml:space="preserve">, 16/9); 26/2 (26/3, </w:t>
      </w:r>
      <w:r w:rsidRPr="002155E9">
        <w:rPr>
          <w:rFonts w:ascii="Times New Roman" w:hAnsi="Times New Roman" w:cs="Times New Roman"/>
          <w:b/>
          <w:sz w:val="24"/>
          <w:szCs w:val="24"/>
        </w:rPr>
        <w:t>26/4</w:t>
      </w:r>
      <w:r w:rsidRPr="002155E9">
        <w:rPr>
          <w:rFonts w:ascii="Times New Roman" w:hAnsi="Times New Roman" w:cs="Times New Roman"/>
          <w:sz w:val="24"/>
          <w:szCs w:val="24"/>
        </w:rPr>
        <w:t xml:space="preserve">, 26/5); 10/3 (10/13, </w:t>
      </w:r>
      <w:r w:rsidRPr="002155E9">
        <w:rPr>
          <w:rFonts w:ascii="Times New Roman" w:hAnsi="Times New Roman" w:cs="Times New Roman"/>
          <w:b/>
          <w:sz w:val="24"/>
          <w:szCs w:val="24"/>
        </w:rPr>
        <w:t>10/14</w:t>
      </w:r>
      <w:r w:rsidRPr="002155E9">
        <w:rPr>
          <w:rFonts w:ascii="Times New Roman" w:hAnsi="Times New Roman" w:cs="Times New Roman"/>
          <w:sz w:val="24"/>
          <w:szCs w:val="24"/>
        </w:rPr>
        <w:t xml:space="preserve">); 17/3 (17/4, </w:t>
      </w:r>
      <w:r w:rsidRPr="002155E9">
        <w:rPr>
          <w:rFonts w:ascii="Times New Roman" w:hAnsi="Times New Roman" w:cs="Times New Roman"/>
          <w:b/>
          <w:sz w:val="24"/>
          <w:szCs w:val="24"/>
        </w:rPr>
        <w:t>17/5</w:t>
      </w:r>
      <w:r w:rsidRPr="002155E9">
        <w:rPr>
          <w:rFonts w:ascii="Times New Roman" w:hAnsi="Times New Roman" w:cs="Times New Roman"/>
          <w:sz w:val="24"/>
          <w:szCs w:val="24"/>
        </w:rPr>
        <w:t xml:space="preserve">, 17/6, </w:t>
      </w:r>
      <w:r w:rsidRPr="002155E9">
        <w:rPr>
          <w:rFonts w:ascii="Times New Roman" w:hAnsi="Times New Roman" w:cs="Times New Roman"/>
          <w:b/>
          <w:sz w:val="24"/>
          <w:szCs w:val="24"/>
        </w:rPr>
        <w:t>17/7</w:t>
      </w:r>
      <w:r w:rsidRPr="002155E9">
        <w:rPr>
          <w:rFonts w:ascii="Times New Roman" w:hAnsi="Times New Roman" w:cs="Times New Roman"/>
          <w:sz w:val="24"/>
          <w:szCs w:val="24"/>
        </w:rPr>
        <w:t xml:space="preserve">); 16/4 (16/5, </w:t>
      </w:r>
      <w:r w:rsidRPr="002155E9">
        <w:rPr>
          <w:rFonts w:ascii="Times New Roman" w:hAnsi="Times New Roman" w:cs="Times New Roman"/>
          <w:b/>
          <w:sz w:val="24"/>
          <w:szCs w:val="24"/>
        </w:rPr>
        <w:t>16/6</w:t>
      </w:r>
      <w:r w:rsidRPr="002155E9">
        <w:rPr>
          <w:rFonts w:ascii="Times New Roman" w:hAnsi="Times New Roman" w:cs="Times New Roman"/>
          <w:sz w:val="24"/>
          <w:szCs w:val="24"/>
        </w:rPr>
        <w:t xml:space="preserve">); 36/3  (36/4, </w:t>
      </w:r>
      <w:r w:rsidRPr="002155E9">
        <w:rPr>
          <w:rFonts w:ascii="Times New Roman" w:hAnsi="Times New Roman" w:cs="Times New Roman"/>
          <w:b/>
          <w:sz w:val="24"/>
          <w:szCs w:val="24"/>
        </w:rPr>
        <w:t>36/5</w:t>
      </w:r>
      <w:r w:rsidRPr="002155E9">
        <w:rPr>
          <w:rFonts w:ascii="Times New Roman" w:hAnsi="Times New Roman" w:cs="Times New Roman"/>
          <w:sz w:val="24"/>
          <w:szCs w:val="24"/>
        </w:rPr>
        <w:t>, 36/6); 38/2 (</w:t>
      </w:r>
      <w:r w:rsidRPr="002155E9">
        <w:rPr>
          <w:rFonts w:ascii="Times New Roman" w:hAnsi="Times New Roman" w:cs="Times New Roman"/>
          <w:b/>
          <w:sz w:val="24"/>
          <w:szCs w:val="24"/>
        </w:rPr>
        <w:t>38/4</w:t>
      </w:r>
      <w:r w:rsidRPr="002155E9">
        <w:rPr>
          <w:rFonts w:ascii="Times New Roman" w:hAnsi="Times New Roman" w:cs="Times New Roman"/>
          <w:sz w:val="24"/>
          <w:szCs w:val="24"/>
        </w:rPr>
        <w:t>, 38/5); 39/2 (</w:t>
      </w:r>
      <w:r w:rsidRPr="002155E9">
        <w:rPr>
          <w:rFonts w:ascii="Times New Roman" w:hAnsi="Times New Roman" w:cs="Times New Roman"/>
          <w:b/>
          <w:sz w:val="24"/>
          <w:szCs w:val="24"/>
        </w:rPr>
        <w:t>39/6</w:t>
      </w:r>
      <w:r w:rsidRPr="002155E9">
        <w:rPr>
          <w:rFonts w:ascii="Times New Roman" w:hAnsi="Times New Roman" w:cs="Times New Roman"/>
          <w:sz w:val="24"/>
          <w:szCs w:val="24"/>
        </w:rPr>
        <w:t>, 39/7); 41/3 (</w:t>
      </w:r>
      <w:r w:rsidRPr="002155E9">
        <w:rPr>
          <w:rFonts w:ascii="Times New Roman" w:hAnsi="Times New Roman" w:cs="Times New Roman"/>
          <w:b/>
          <w:sz w:val="24"/>
          <w:szCs w:val="24"/>
        </w:rPr>
        <w:t>41/4</w:t>
      </w:r>
      <w:r w:rsidRPr="002155E9">
        <w:rPr>
          <w:rFonts w:ascii="Times New Roman" w:hAnsi="Times New Roman" w:cs="Times New Roman"/>
          <w:sz w:val="24"/>
          <w:szCs w:val="24"/>
        </w:rPr>
        <w:t xml:space="preserve">, 41/5); 45/5 (45/7, </w:t>
      </w:r>
      <w:r w:rsidRPr="002155E9">
        <w:rPr>
          <w:rFonts w:ascii="Times New Roman" w:hAnsi="Times New Roman" w:cs="Times New Roman"/>
          <w:b/>
          <w:sz w:val="24"/>
          <w:szCs w:val="24"/>
        </w:rPr>
        <w:t>45/8</w:t>
      </w:r>
      <w:r w:rsidRPr="002155E9">
        <w:rPr>
          <w:rFonts w:ascii="Times New Roman" w:hAnsi="Times New Roman" w:cs="Times New Roman"/>
          <w:sz w:val="24"/>
          <w:szCs w:val="24"/>
        </w:rPr>
        <w:t xml:space="preserve">, 45/9); 47/1 (47/11, </w:t>
      </w:r>
      <w:r w:rsidRPr="002155E9">
        <w:rPr>
          <w:rFonts w:ascii="Times New Roman" w:hAnsi="Times New Roman" w:cs="Times New Roman"/>
          <w:b/>
          <w:sz w:val="24"/>
          <w:szCs w:val="24"/>
        </w:rPr>
        <w:t>47/12</w:t>
      </w:r>
      <w:r w:rsidRPr="002155E9">
        <w:rPr>
          <w:rFonts w:ascii="Times New Roman" w:hAnsi="Times New Roman" w:cs="Times New Roman"/>
          <w:sz w:val="24"/>
          <w:szCs w:val="24"/>
        </w:rPr>
        <w:t xml:space="preserve">, 47/13); </w:t>
      </w:r>
    </w:p>
    <w:p w14:paraId="5C7EB6AB"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0012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1 (1/1, </w:t>
      </w:r>
      <w:r w:rsidRPr="002155E9">
        <w:rPr>
          <w:rFonts w:ascii="Times New Roman" w:hAnsi="Times New Roman" w:cs="Times New Roman"/>
          <w:b/>
          <w:sz w:val="24"/>
          <w:szCs w:val="24"/>
        </w:rPr>
        <w:t>1/2</w:t>
      </w:r>
      <w:r w:rsidRPr="002155E9">
        <w:rPr>
          <w:rFonts w:ascii="Times New Roman" w:hAnsi="Times New Roman" w:cs="Times New Roman"/>
          <w:sz w:val="24"/>
          <w:szCs w:val="24"/>
        </w:rPr>
        <w:t>, 1/3); 13 (13/1, ,</w:t>
      </w:r>
      <w:r w:rsidRPr="002155E9">
        <w:rPr>
          <w:rFonts w:ascii="Times New Roman" w:hAnsi="Times New Roman" w:cs="Times New Roman"/>
          <w:b/>
          <w:sz w:val="24"/>
          <w:szCs w:val="24"/>
        </w:rPr>
        <w:t>13/2</w:t>
      </w:r>
      <w:r w:rsidRPr="002155E9">
        <w:rPr>
          <w:rFonts w:ascii="Times New Roman" w:hAnsi="Times New Roman" w:cs="Times New Roman"/>
          <w:sz w:val="24"/>
          <w:szCs w:val="24"/>
        </w:rPr>
        <w:t xml:space="preserve">, 13/3); 14 (14/1, </w:t>
      </w:r>
      <w:r w:rsidRPr="002155E9">
        <w:rPr>
          <w:rFonts w:ascii="Times New Roman" w:hAnsi="Times New Roman" w:cs="Times New Roman"/>
          <w:b/>
          <w:sz w:val="24"/>
          <w:szCs w:val="24"/>
        </w:rPr>
        <w:t>14/2</w:t>
      </w:r>
      <w:r w:rsidRPr="002155E9">
        <w:rPr>
          <w:rFonts w:ascii="Times New Roman" w:hAnsi="Times New Roman" w:cs="Times New Roman"/>
          <w:sz w:val="24"/>
          <w:szCs w:val="24"/>
        </w:rPr>
        <w:t xml:space="preserve">, 14/3); 16 (16/1, </w:t>
      </w:r>
      <w:r w:rsidRPr="002155E9">
        <w:rPr>
          <w:rFonts w:ascii="Times New Roman" w:hAnsi="Times New Roman" w:cs="Times New Roman"/>
          <w:b/>
          <w:sz w:val="24"/>
          <w:szCs w:val="24"/>
        </w:rPr>
        <w:t>16/2</w:t>
      </w:r>
      <w:r w:rsidRPr="002155E9">
        <w:rPr>
          <w:rFonts w:ascii="Times New Roman" w:hAnsi="Times New Roman" w:cs="Times New Roman"/>
          <w:sz w:val="24"/>
          <w:szCs w:val="24"/>
        </w:rPr>
        <w:t xml:space="preserve">, 16/3); 18 (18/1, </w:t>
      </w:r>
      <w:r w:rsidRPr="002155E9">
        <w:rPr>
          <w:rFonts w:ascii="Times New Roman" w:hAnsi="Times New Roman" w:cs="Times New Roman"/>
          <w:b/>
          <w:sz w:val="24"/>
          <w:szCs w:val="24"/>
        </w:rPr>
        <w:t>18/2</w:t>
      </w:r>
      <w:r w:rsidRPr="002155E9">
        <w:rPr>
          <w:rFonts w:ascii="Times New Roman" w:hAnsi="Times New Roman" w:cs="Times New Roman"/>
          <w:sz w:val="24"/>
          <w:szCs w:val="24"/>
        </w:rPr>
        <w:t xml:space="preserve">); 27 (27/1, </w:t>
      </w:r>
      <w:r w:rsidRPr="002155E9">
        <w:rPr>
          <w:rFonts w:ascii="Times New Roman" w:hAnsi="Times New Roman" w:cs="Times New Roman"/>
          <w:b/>
          <w:sz w:val="24"/>
          <w:szCs w:val="24"/>
        </w:rPr>
        <w:t>27/2</w:t>
      </w:r>
      <w:r w:rsidRPr="002155E9">
        <w:rPr>
          <w:rFonts w:ascii="Times New Roman" w:hAnsi="Times New Roman" w:cs="Times New Roman"/>
          <w:sz w:val="24"/>
          <w:szCs w:val="24"/>
        </w:rPr>
        <w:t xml:space="preserve">, 27/3); 4/35 (4/41, </w:t>
      </w:r>
      <w:r w:rsidRPr="002155E9">
        <w:rPr>
          <w:rFonts w:ascii="Times New Roman" w:hAnsi="Times New Roman" w:cs="Times New Roman"/>
          <w:b/>
          <w:sz w:val="24"/>
          <w:szCs w:val="24"/>
        </w:rPr>
        <w:t>4/42</w:t>
      </w:r>
      <w:r w:rsidRPr="002155E9">
        <w:rPr>
          <w:rFonts w:ascii="Times New Roman" w:hAnsi="Times New Roman" w:cs="Times New Roman"/>
          <w:sz w:val="24"/>
          <w:szCs w:val="24"/>
        </w:rPr>
        <w:t xml:space="preserve">, 4/43); 4/17 (4/38, </w:t>
      </w:r>
      <w:r w:rsidRPr="002155E9">
        <w:rPr>
          <w:rFonts w:ascii="Times New Roman" w:hAnsi="Times New Roman" w:cs="Times New Roman"/>
          <w:b/>
          <w:sz w:val="24"/>
          <w:szCs w:val="24"/>
        </w:rPr>
        <w:t>4/39</w:t>
      </w:r>
      <w:r w:rsidRPr="002155E9">
        <w:rPr>
          <w:rFonts w:ascii="Times New Roman" w:hAnsi="Times New Roman" w:cs="Times New Roman"/>
          <w:sz w:val="24"/>
          <w:szCs w:val="24"/>
        </w:rPr>
        <w:t xml:space="preserve">, 4/40); 22/1 (22/4, </w:t>
      </w:r>
      <w:r w:rsidRPr="002155E9">
        <w:rPr>
          <w:rFonts w:ascii="Times New Roman" w:hAnsi="Times New Roman" w:cs="Times New Roman"/>
          <w:b/>
          <w:sz w:val="24"/>
          <w:szCs w:val="24"/>
        </w:rPr>
        <w:t>22/5</w:t>
      </w:r>
      <w:r w:rsidRPr="002155E9">
        <w:rPr>
          <w:rFonts w:ascii="Times New Roman" w:hAnsi="Times New Roman" w:cs="Times New Roman"/>
          <w:sz w:val="24"/>
          <w:szCs w:val="24"/>
        </w:rPr>
        <w:t xml:space="preserve">); 23/1 (23/4, </w:t>
      </w:r>
      <w:r w:rsidRPr="002155E9">
        <w:rPr>
          <w:rFonts w:ascii="Times New Roman" w:hAnsi="Times New Roman" w:cs="Times New Roman"/>
          <w:b/>
          <w:sz w:val="24"/>
          <w:szCs w:val="24"/>
        </w:rPr>
        <w:t>23/5</w:t>
      </w:r>
      <w:r w:rsidRPr="002155E9">
        <w:rPr>
          <w:rFonts w:ascii="Times New Roman" w:hAnsi="Times New Roman" w:cs="Times New Roman"/>
          <w:sz w:val="24"/>
          <w:szCs w:val="24"/>
        </w:rPr>
        <w:t xml:space="preserve">, 23/6); 28/1 (28/3, </w:t>
      </w:r>
      <w:r w:rsidRPr="002155E9">
        <w:rPr>
          <w:rFonts w:ascii="Times New Roman" w:hAnsi="Times New Roman" w:cs="Times New Roman"/>
          <w:b/>
          <w:sz w:val="24"/>
          <w:szCs w:val="24"/>
        </w:rPr>
        <w:t>28/4</w:t>
      </w:r>
      <w:r w:rsidRPr="002155E9">
        <w:rPr>
          <w:rFonts w:ascii="Times New Roman" w:hAnsi="Times New Roman" w:cs="Times New Roman"/>
          <w:sz w:val="24"/>
          <w:szCs w:val="24"/>
        </w:rPr>
        <w:t xml:space="preserve">, 28/5); 29/1 (29/3, </w:t>
      </w:r>
      <w:r w:rsidRPr="002155E9">
        <w:rPr>
          <w:rFonts w:ascii="Times New Roman" w:hAnsi="Times New Roman" w:cs="Times New Roman"/>
          <w:b/>
          <w:sz w:val="24"/>
          <w:szCs w:val="24"/>
        </w:rPr>
        <w:t>29/4</w:t>
      </w:r>
      <w:r w:rsidRPr="002155E9">
        <w:rPr>
          <w:rFonts w:ascii="Times New Roman" w:hAnsi="Times New Roman" w:cs="Times New Roman"/>
          <w:sz w:val="24"/>
          <w:szCs w:val="24"/>
        </w:rPr>
        <w:t xml:space="preserve">, 29/5); 30/1 (30/3, </w:t>
      </w:r>
      <w:r w:rsidRPr="002155E9">
        <w:rPr>
          <w:rFonts w:ascii="Times New Roman" w:hAnsi="Times New Roman" w:cs="Times New Roman"/>
          <w:b/>
          <w:sz w:val="24"/>
          <w:szCs w:val="24"/>
        </w:rPr>
        <w:t>30/4</w:t>
      </w:r>
      <w:r w:rsidRPr="002155E9">
        <w:rPr>
          <w:rFonts w:ascii="Times New Roman" w:hAnsi="Times New Roman" w:cs="Times New Roman"/>
          <w:sz w:val="24"/>
          <w:szCs w:val="24"/>
        </w:rPr>
        <w:t xml:space="preserve">, 30/5); 3/3 (3/10, </w:t>
      </w:r>
      <w:r w:rsidRPr="002155E9">
        <w:rPr>
          <w:rFonts w:ascii="Times New Roman" w:hAnsi="Times New Roman" w:cs="Times New Roman"/>
          <w:b/>
          <w:sz w:val="24"/>
          <w:szCs w:val="24"/>
        </w:rPr>
        <w:t>3/11</w:t>
      </w:r>
      <w:r w:rsidRPr="002155E9">
        <w:rPr>
          <w:rFonts w:ascii="Times New Roman" w:hAnsi="Times New Roman" w:cs="Times New Roman"/>
          <w:sz w:val="24"/>
          <w:szCs w:val="24"/>
        </w:rPr>
        <w:t xml:space="preserve">, 3/12); 24/3 (24/7, </w:t>
      </w:r>
      <w:r w:rsidRPr="002155E9">
        <w:rPr>
          <w:rFonts w:ascii="Times New Roman" w:hAnsi="Times New Roman" w:cs="Times New Roman"/>
          <w:b/>
          <w:sz w:val="24"/>
          <w:szCs w:val="24"/>
        </w:rPr>
        <w:t>24/8</w:t>
      </w:r>
      <w:r w:rsidRPr="002155E9">
        <w:rPr>
          <w:rFonts w:ascii="Times New Roman" w:hAnsi="Times New Roman" w:cs="Times New Roman"/>
          <w:sz w:val="24"/>
          <w:szCs w:val="24"/>
        </w:rPr>
        <w:t xml:space="preserve">, 24/9); 2/4 (2/11, </w:t>
      </w:r>
      <w:r w:rsidRPr="002155E9">
        <w:rPr>
          <w:rFonts w:ascii="Times New Roman" w:hAnsi="Times New Roman" w:cs="Times New Roman"/>
          <w:b/>
          <w:sz w:val="24"/>
          <w:szCs w:val="24"/>
        </w:rPr>
        <w:t>2/12</w:t>
      </w:r>
      <w:r w:rsidRPr="002155E9">
        <w:rPr>
          <w:rFonts w:ascii="Times New Roman" w:hAnsi="Times New Roman" w:cs="Times New Roman"/>
          <w:sz w:val="24"/>
          <w:szCs w:val="24"/>
        </w:rPr>
        <w:t xml:space="preserve">, 2/13); 7/9 (7/15, </w:t>
      </w:r>
      <w:r w:rsidRPr="002155E9">
        <w:rPr>
          <w:rFonts w:ascii="Times New Roman" w:hAnsi="Times New Roman" w:cs="Times New Roman"/>
          <w:b/>
          <w:sz w:val="24"/>
          <w:szCs w:val="24"/>
        </w:rPr>
        <w:t>7/16</w:t>
      </w:r>
      <w:r w:rsidRPr="002155E9">
        <w:rPr>
          <w:rFonts w:ascii="Times New Roman" w:hAnsi="Times New Roman" w:cs="Times New Roman"/>
          <w:sz w:val="24"/>
          <w:szCs w:val="24"/>
        </w:rPr>
        <w:t>, 7/17); 20/9 (</w:t>
      </w:r>
      <w:r w:rsidRPr="002155E9">
        <w:rPr>
          <w:rFonts w:ascii="Times New Roman" w:hAnsi="Times New Roman" w:cs="Times New Roman"/>
          <w:b/>
          <w:sz w:val="24"/>
          <w:szCs w:val="24"/>
        </w:rPr>
        <w:t>20/11</w:t>
      </w:r>
      <w:r w:rsidRPr="002155E9">
        <w:rPr>
          <w:rFonts w:ascii="Times New Roman" w:hAnsi="Times New Roman" w:cs="Times New Roman"/>
          <w:sz w:val="24"/>
          <w:szCs w:val="24"/>
        </w:rPr>
        <w:t xml:space="preserve">, 20/12); 33/1 (33/3, </w:t>
      </w:r>
      <w:r w:rsidRPr="002155E9">
        <w:rPr>
          <w:rFonts w:ascii="Times New Roman" w:hAnsi="Times New Roman" w:cs="Times New Roman"/>
          <w:b/>
          <w:sz w:val="24"/>
          <w:szCs w:val="24"/>
        </w:rPr>
        <w:t>33/4</w:t>
      </w:r>
      <w:r w:rsidRPr="002155E9">
        <w:rPr>
          <w:rFonts w:ascii="Times New Roman" w:hAnsi="Times New Roman" w:cs="Times New Roman"/>
          <w:sz w:val="24"/>
          <w:szCs w:val="24"/>
        </w:rPr>
        <w:t xml:space="preserve">, 33/5); 35/1 (35/3, </w:t>
      </w:r>
      <w:r w:rsidRPr="002155E9">
        <w:rPr>
          <w:rFonts w:ascii="Times New Roman" w:hAnsi="Times New Roman" w:cs="Times New Roman"/>
          <w:b/>
          <w:sz w:val="24"/>
          <w:szCs w:val="24"/>
        </w:rPr>
        <w:t>35/4</w:t>
      </w:r>
      <w:r w:rsidRPr="002155E9">
        <w:rPr>
          <w:rFonts w:ascii="Times New Roman" w:hAnsi="Times New Roman" w:cs="Times New Roman"/>
          <w:sz w:val="24"/>
          <w:szCs w:val="24"/>
        </w:rPr>
        <w:t xml:space="preserve">, 35/5); 36/1 (36/3, </w:t>
      </w:r>
      <w:r w:rsidRPr="002155E9">
        <w:rPr>
          <w:rFonts w:ascii="Times New Roman" w:hAnsi="Times New Roman" w:cs="Times New Roman"/>
          <w:b/>
          <w:sz w:val="24"/>
          <w:szCs w:val="24"/>
        </w:rPr>
        <w:t>36/4</w:t>
      </w:r>
      <w:r w:rsidRPr="002155E9">
        <w:rPr>
          <w:rFonts w:ascii="Times New Roman" w:hAnsi="Times New Roman" w:cs="Times New Roman"/>
          <w:sz w:val="24"/>
          <w:szCs w:val="24"/>
        </w:rPr>
        <w:t xml:space="preserve">, 36/5); 39/2 (39/3, </w:t>
      </w:r>
      <w:r w:rsidRPr="002155E9">
        <w:rPr>
          <w:rFonts w:ascii="Times New Roman" w:hAnsi="Times New Roman" w:cs="Times New Roman"/>
          <w:b/>
          <w:sz w:val="24"/>
          <w:szCs w:val="24"/>
        </w:rPr>
        <w:t>39/4</w:t>
      </w:r>
      <w:r w:rsidRPr="002155E9">
        <w:rPr>
          <w:rFonts w:ascii="Times New Roman" w:hAnsi="Times New Roman" w:cs="Times New Roman"/>
          <w:sz w:val="24"/>
          <w:szCs w:val="24"/>
        </w:rPr>
        <w:t xml:space="preserve">, 39/5); </w:t>
      </w:r>
    </w:p>
    <w:p w14:paraId="0432A228"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0016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2 (2/1, </w:t>
      </w:r>
      <w:r w:rsidRPr="002155E9">
        <w:rPr>
          <w:rFonts w:ascii="Times New Roman" w:hAnsi="Times New Roman" w:cs="Times New Roman"/>
          <w:b/>
          <w:sz w:val="24"/>
          <w:szCs w:val="24"/>
        </w:rPr>
        <w:t>2/2</w:t>
      </w:r>
      <w:r w:rsidRPr="002155E9">
        <w:rPr>
          <w:rFonts w:ascii="Times New Roman" w:hAnsi="Times New Roman" w:cs="Times New Roman"/>
          <w:sz w:val="24"/>
          <w:szCs w:val="24"/>
        </w:rPr>
        <w:t xml:space="preserve">); 3 (3/1, </w:t>
      </w:r>
      <w:r w:rsidRPr="002155E9">
        <w:rPr>
          <w:rFonts w:ascii="Times New Roman" w:hAnsi="Times New Roman" w:cs="Times New Roman"/>
          <w:b/>
          <w:sz w:val="24"/>
          <w:szCs w:val="24"/>
        </w:rPr>
        <w:t>3/2</w:t>
      </w:r>
      <w:r w:rsidRPr="002155E9">
        <w:rPr>
          <w:rFonts w:ascii="Times New Roman" w:hAnsi="Times New Roman" w:cs="Times New Roman"/>
          <w:sz w:val="24"/>
          <w:szCs w:val="24"/>
        </w:rPr>
        <w:t xml:space="preserve">); 6 (6/1, </w:t>
      </w:r>
      <w:r w:rsidRPr="002155E9">
        <w:rPr>
          <w:rFonts w:ascii="Times New Roman" w:hAnsi="Times New Roman" w:cs="Times New Roman"/>
          <w:b/>
          <w:sz w:val="24"/>
          <w:szCs w:val="24"/>
        </w:rPr>
        <w:t>6/2</w:t>
      </w:r>
      <w:r w:rsidRPr="002155E9">
        <w:rPr>
          <w:rFonts w:ascii="Times New Roman" w:hAnsi="Times New Roman" w:cs="Times New Roman"/>
          <w:sz w:val="24"/>
          <w:szCs w:val="24"/>
        </w:rPr>
        <w:t xml:space="preserve">); 7 (7/1, </w:t>
      </w:r>
      <w:r w:rsidRPr="002155E9">
        <w:rPr>
          <w:rFonts w:ascii="Times New Roman" w:hAnsi="Times New Roman" w:cs="Times New Roman"/>
          <w:b/>
          <w:sz w:val="24"/>
          <w:szCs w:val="24"/>
        </w:rPr>
        <w:t>7/2</w:t>
      </w:r>
      <w:r w:rsidRPr="002155E9">
        <w:rPr>
          <w:rFonts w:ascii="Times New Roman" w:hAnsi="Times New Roman" w:cs="Times New Roman"/>
          <w:sz w:val="24"/>
          <w:szCs w:val="24"/>
        </w:rPr>
        <w:t xml:space="preserve">); 10 (10/1, </w:t>
      </w:r>
      <w:r w:rsidRPr="002155E9">
        <w:rPr>
          <w:rFonts w:ascii="Times New Roman" w:hAnsi="Times New Roman" w:cs="Times New Roman"/>
          <w:b/>
          <w:sz w:val="24"/>
          <w:szCs w:val="24"/>
        </w:rPr>
        <w:t>10/2</w:t>
      </w:r>
      <w:r w:rsidRPr="002155E9">
        <w:rPr>
          <w:rFonts w:ascii="Times New Roman" w:hAnsi="Times New Roman" w:cs="Times New Roman"/>
          <w:sz w:val="24"/>
          <w:szCs w:val="24"/>
        </w:rPr>
        <w:t xml:space="preserve">); 11 (11/1, </w:t>
      </w:r>
      <w:r w:rsidRPr="002155E9">
        <w:rPr>
          <w:rFonts w:ascii="Times New Roman" w:hAnsi="Times New Roman" w:cs="Times New Roman"/>
          <w:b/>
          <w:sz w:val="24"/>
          <w:szCs w:val="24"/>
        </w:rPr>
        <w:t>11/2</w:t>
      </w:r>
      <w:r w:rsidRPr="002155E9">
        <w:rPr>
          <w:rFonts w:ascii="Times New Roman" w:hAnsi="Times New Roman" w:cs="Times New Roman"/>
          <w:sz w:val="24"/>
          <w:szCs w:val="24"/>
        </w:rPr>
        <w:t>); 26 (</w:t>
      </w:r>
      <w:r w:rsidRPr="002155E9">
        <w:rPr>
          <w:rFonts w:ascii="Times New Roman" w:hAnsi="Times New Roman" w:cs="Times New Roman"/>
          <w:b/>
          <w:sz w:val="24"/>
          <w:szCs w:val="24"/>
        </w:rPr>
        <w:t>26/1</w:t>
      </w:r>
      <w:r w:rsidRPr="002155E9">
        <w:rPr>
          <w:rFonts w:ascii="Times New Roman" w:hAnsi="Times New Roman" w:cs="Times New Roman"/>
          <w:sz w:val="24"/>
          <w:szCs w:val="24"/>
        </w:rPr>
        <w:t>, 26/2); 33 (</w:t>
      </w:r>
      <w:r w:rsidRPr="002155E9">
        <w:rPr>
          <w:rFonts w:ascii="Times New Roman" w:hAnsi="Times New Roman" w:cs="Times New Roman"/>
          <w:b/>
          <w:sz w:val="24"/>
          <w:szCs w:val="24"/>
        </w:rPr>
        <w:t>33/1</w:t>
      </w:r>
      <w:r w:rsidRPr="002155E9">
        <w:rPr>
          <w:rFonts w:ascii="Times New Roman" w:hAnsi="Times New Roman" w:cs="Times New Roman"/>
          <w:sz w:val="24"/>
          <w:szCs w:val="24"/>
        </w:rPr>
        <w:t>, 33/2); 34 (</w:t>
      </w:r>
      <w:r w:rsidRPr="002155E9">
        <w:rPr>
          <w:rFonts w:ascii="Times New Roman" w:hAnsi="Times New Roman" w:cs="Times New Roman"/>
          <w:b/>
          <w:sz w:val="24"/>
          <w:szCs w:val="24"/>
        </w:rPr>
        <w:t>34/1</w:t>
      </w:r>
      <w:r w:rsidRPr="002155E9">
        <w:rPr>
          <w:rFonts w:ascii="Times New Roman" w:hAnsi="Times New Roman" w:cs="Times New Roman"/>
          <w:sz w:val="24"/>
          <w:szCs w:val="24"/>
        </w:rPr>
        <w:t>, 34/2); 35 (</w:t>
      </w:r>
      <w:r w:rsidRPr="002155E9">
        <w:rPr>
          <w:rFonts w:ascii="Times New Roman" w:hAnsi="Times New Roman" w:cs="Times New Roman"/>
          <w:b/>
          <w:sz w:val="24"/>
          <w:szCs w:val="24"/>
        </w:rPr>
        <w:t>35/1</w:t>
      </w:r>
      <w:r w:rsidRPr="002155E9">
        <w:rPr>
          <w:rFonts w:ascii="Times New Roman" w:hAnsi="Times New Roman" w:cs="Times New Roman"/>
          <w:sz w:val="24"/>
          <w:szCs w:val="24"/>
        </w:rPr>
        <w:t>, 35/2); 39 (</w:t>
      </w:r>
      <w:r w:rsidRPr="002155E9">
        <w:rPr>
          <w:rFonts w:ascii="Times New Roman" w:hAnsi="Times New Roman" w:cs="Times New Roman"/>
          <w:b/>
          <w:sz w:val="24"/>
          <w:szCs w:val="24"/>
        </w:rPr>
        <w:t>39/1</w:t>
      </w:r>
      <w:r w:rsidRPr="002155E9">
        <w:rPr>
          <w:rFonts w:ascii="Times New Roman" w:hAnsi="Times New Roman" w:cs="Times New Roman"/>
          <w:sz w:val="24"/>
          <w:szCs w:val="24"/>
        </w:rPr>
        <w:t>, 39/2); 40 (</w:t>
      </w:r>
      <w:r w:rsidRPr="002155E9">
        <w:rPr>
          <w:rFonts w:ascii="Times New Roman" w:hAnsi="Times New Roman" w:cs="Times New Roman"/>
          <w:b/>
          <w:sz w:val="24"/>
          <w:szCs w:val="24"/>
        </w:rPr>
        <w:t>40/1</w:t>
      </w:r>
      <w:r w:rsidRPr="002155E9">
        <w:rPr>
          <w:rFonts w:ascii="Times New Roman" w:hAnsi="Times New Roman" w:cs="Times New Roman"/>
          <w:sz w:val="24"/>
          <w:szCs w:val="24"/>
        </w:rPr>
        <w:t>, 40/2); 41 (</w:t>
      </w:r>
      <w:r w:rsidRPr="002155E9">
        <w:rPr>
          <w:rFonts w:ascii="Times New Roman" w:hAnsi="Times New Roman" w:cs="Times New Roman"/>
          <w:b/>
          <w:sz w:val="24"/>
          <w:szCs w:val="24"/>
        </w:rPr>
        <w:t>41/1</w:t>
      </w:r>
      <w:r w:rsidRPr="002155E9">
        <w:rPr>
          <w:rFonts w:ascii="Times New Roman" w:hAnsi="Times New Roman" w:cs="Times New Roman"/>
          <w:sz w:val="24"/>
          <w:szCs w:val="24"/>
        </w:rPr>
        <w:t>, 41/2); 43 (</w:t>
      </w:r>
      <w:r w:rsidRPr="002155E9">
        <w:rPr>
          <w:rFonts w:ascii="Times New Roman" w:hAnsi="Times New Roman" w:cs="Times New Roman"/>
          <w:b/>
          <w:sz w:val="24"/>
          <w:szCs w:val="24"/>
        </w:rPr>
        <w:t>43/1</w:t>
      </w:r>
      <w:r w:rsidRPr="002155E9">
        <w:rPr>
          <w:rFonts w:ascii="Times New Roman" w:hAnsi="Times New Roman" w:cs="Times New Roman"/>
          <w:sz w:val="24"/>
          <w:szCs w:val="24"/>
        </w:rPr>
        <w:t xml:space="preserve">, 43/2); 45 (45/1, </w:t>
      </w:r>
      <w:r w:rsidRPr="002155E9">
        <w:rPr>
          <w:rFonts w:ascii="Times New Roman" w:hAnsi="Times New Roman" w:cs="Times New Roman"/>
          <w:b/>
          <w:sz w:val="24"/>
          <w:szCs w:val="24"/>
        </w:rPr>
        <w:t>45/2</w:t>
      </w:r>
      <w:r w:rsidRPr="002155E9">
        <w:rPr>
          <w:rFonts w:ascii="Times New Roman" w:hAnsi="Times New Roman" w:cs="Times New Roman"/>
          <w:sz w:val="24"/>
          <w:szCs w:val="24"/>
        </w:rPr>
        <w:t xml:space="preserve">, 45/3); 46 (46/1, </w:t>
      </w:r>
      <w:r w:rsidRPr="002155E9">
        <w:rPr>
          <w:rFonts w:ascii="Times New Roman" w:hAnsi="Times New Roman" w:cs="Times New Roman"/>
          <w:b/>
          <w:sz w:val="24"/>
          <w:szCs w:val="24"/>
        </w:rPr>
        <w:t>46/2</w:t>
      </w:r>
      <w:r w:rsidRPr="002155E9">
        <w:rPr>
          <w:rFonts w:ascii="Times New Roman" w:hAnsi="Times New Roman" w:cs="Times New Roman"/>
          <w:sz w:val="24"/>
          <w:szCs w:val="24"/>
        </w:rPr>
        <w:t xml:space="preserve">, 46/3); 57 (57/1, </w:t>
      </w:r>
      <w:r w:rsidRPr="002155E9">
        <w:rPr>
          <w:rFonts w:ascii="Times New Roman" w:hAnsi="Times New Roman" w:cs="Times New Roman"/>
          <w:b/>
          <w:sz w:val="24"/>
          <w:szCs w:val="24"/>
        </w:rPr>
        <w:t>57/2</w:t>
      </w:r>
      <w:r w:rsidRPr="002155E9">
        <w:rPr>
          <w:rFonts w:ascii="Times New Roman" w:hAnsi="Times New Roman" w:cs="Times New Roman"/>
          <w:sz w:val="24"/>
          <w:szCs w:val="24"/>
        </w:rPr>
        <w:t xml:space="preserve">, 57/3); 58 (58/1, </w:t>
      </w:r>
      <w:r w:rsidRPr="002155E9">
        <w:rPr>
          <w:rFonts w:ascii="Times New Roman" w:hAnsi="Times New Roman" w:cs="Times New Roman"/>
          <w:b/>
          <w:sz w:val="24"/>
          <w:szCs w:val="24"/>
        </w:rPr>
        <w:t>58/2</w:t>
      </w:r>
      <w:r w:rsidRPr="002155E9">
        <w:rPr>
          <w:rFonts w:ascii="Times New Roman" w:hAnsi="Times New Roman" w:cs="Times New Roman"/>
          <w:sz w:val="24"/>
          <w:szCs w:val="24"/>
        </w:rPr>
        <w:t xml:space="preserve">, 58/3); 59 (59/1, </w:t>
      </w:r>
      <w:r w:rsidRPr="002155E9">
        <w:rPr>
          <w:rFonts w:ascii="Times New Roman" w:hAnsi="Times New Roman" w:cs="Times New Roman"/>
          <w:b/>
          <w:sz w:val="24"/>
          <w:szCs w:val="24"/>
        </w:rPr>
        <w:t>59/2</w:t>
      </w:r>
      <w:r w:rsidRPr="002155E9">
        <w:rPr>
          <w:rFonts w:ascii="Times New Roman" w:hAnsi="Times New Roman" w:cs="Times New Roman"/>
          <w:sz w:val="24"/>
          <w:szCs w:val="24"/>
        </w:rPr>
        <w:t xml:space="preserve">, 59/3); 61 (61/1, </w:t>
      </w:r>
      <w:r w:rsidRPr="002155E9">
        <w:rPr>
          <w:rFonts w:ascii="Times New Roman" w:hAnsi="Times New Roman" w:cs="Times New Roman"/>
          <w:b/>
          <w:sz w:val="24"/>
          <w:szCs w:val="24"/>
        </w:rPr>
        <w:t>61/2</w:t>
      </w:r>
      <w:r w:rsidRPr="002155E9">
        <w:rPr>
          <w:rFonts w:ascii="Times New Roman" w:hAnsi="Times New Roman" w:cs="Times New Roman"/>
          <w:sz w:val="24"/>
          <w:szCs w:val="24"/>
        </w:rPr>
        <w:t xml:space="preserve">, 61/3); 62 (62/1, </w:t>
      </w:r>
      <w:r w:rsidRPr="002155E9">
        <w:rPr>
          <w:rFonts w:ascii="Times New Roman" w:hAnsi="Times New Roman" w:cs="Times New Roman"/>
          <w:b/>
          <w:sz w:val="24"/>
          <w:szCs w:val="24"/>
        </w:rPr>
        <w:t>62/2</w:t>
      </w:r>
      <w:r w:rsidRPr="002155E9">
        <w:rPr>
          <w:rFonts w:ascii="Times New Roman" w:hAnsi="Times New Roman" w:cs="Times New Roman"/>
          <w:sz w:val="24"/>
          <w:szCs w:val="24"/>
        </w:rPr>
        <w:t xml:space="preserve">); 69  (69/1, </w:t>
      </w:r>
      <w:r w:rsidRPr="002155E9">
        <w:rPr>
          <w:rFonts w:ascii="Times New Roman" w:hAnsi="Times New Roman" w:cs="Times New Roman"/>
          <w:b/>
          <w:sz w:val="24"/>
          <w:szCs w:val="24"/>
        </w:rPr>
        <w:t>69/2</w:t>
      </w:r>
      <w:r w:rsidRPr="002155E9">
        <w:rPr>
          <w:rFonts w:ascii="Times New Roman" w:hAnsi="Times New Roman" w:cs="Times New Roman"/>
          <w:sz w:val="24"/>
          <w:szCs w:val="24"/>
        </w:rPr>
        <w:t xml:space="preserve">, 69/3); 72 (72/1, </w:t>
      </w:r>
      <w:r w:rsidRPr="002155E9">
        <w:rPr>
          <w:rFonts w:ascii="Times New Roman" w:hAnsi="Times New Roman" w:cs="Times New Roman"/>
          <w:b/>
          <w:sz w:val="24"/>
          <w:szCs w:val="24"/>
        </w:rPr>
        <w:t>72/2</w:t>
      </w:r>
      <w:r w:rsidRPr="002155E9">
        <w:rPr>
          <w:rFonts w:ascii="Times New Roman" w:hAnsi="Times New Roman" w:cs="Times New Roman"/>
          <w:sz w:val="24"/>
          <w:szCs w:val="24"/>
        </w:rPr>
        <w:t xml:space="preserve">, 72/3); 73 (73/1, </w:t>
      </w:r>
      <w:r w:rsidRPr="002155E9">
        <w:rPr>
          <w:rFonts w:ascii="Times New Roman" w:hAnsi="Times New Roman" w:cs="Times New Roman"/>
          <w:b/>
          <w:sz w:val="24"/>
          <w:szCs w:val="24"/>
        </w:rPr>
        <w:t>73/2</w:t>
      </w:r>
      <w:r w:rsidRPr="002155E9">
        <w:rPr>
          <w:rFonts w:ascii="Times New Roman" w:hAnsi="Times New Roman" w:cs="Times New Roman"/>
          <w:sz w:val="24"/>
          <w:szCs w:val="24"/>
        </w:rPr>
        <w:t xml:space="preserve">, 73./3); 79 (79/1, </w:t>
      </w:r>
      <w:r w:rsidRPr="002155E9">
        <w:rPr>
          <w:rFonts w:ascii="Times New Roman" w:hAnsi="Times New Roman" w:cs="Times New Roman"/>
          <w:b/>
          <w:sz w:val="24"/>
          <w:szCs w:val="24"/>
        </w:rPr>
        <w:t>79/2</w:t>
      </w:r>
      <w:r w:rsidRPr="002155E9">
        <w:rPr>
          <w:rFonts w:ascii="Times New Roman" w:hAnsi="Times New Roman" w:cs="Times New Roman"/>
          <w:sz w:val="24"/>
          <w:szCs w:val="24"/>
        </w:rPr>
        <w:t xml:space="preserve">, 79/3); 81 (81/1, </w:t>
      </w:r>
      <w:r w:rsidRPr="002155E9">
        <w:rPr>
          <w:rFonts w:ascii="Times New Roman" w:hAnsi="Times New Roman" w:cs="Times New Roman"/>
          <w:b/>
          <w:sz w:val="24"/>
          <w:szCs w:val="24"/>
        </w:rPr>
        <w:t>81/2</w:t>
      </w:r>
      <w:r w:rsidRPr="002155E9">
        <w:rPr>
          <w:rFonts w:ascii="Times New Roman" w:hAnsi="Times New Roman" w:cs="Times New Roman"/>
          <w:sz w:val="24"/>
          <w:szCs w:val="24"/>
        </w:rPr>
        <w:t xml:space="preserve">, 81/3); 82 (82/1, </w:t>
      </w:r>
      <w:r w:rsidRPr="002155E9">
        <w:rPr>
          <w:rFonts w:ascii="Times New Roman" w:hAnsi="Times New Roman" w:cs="Times New Roman"/>
          <w:b/>
          <w:sz w:val="24"/>
          <w:szCs w:val="24"/>
        </w:rPr>
        <w:t>82/2</w:t>
      </w:r>
      <w:r w:rsidRPr="002155E9">
        <w:rPr>
          <w:rFonts w:ascii="Times New Roman" w:hAnsi="Times New Roman" w:cs="Times New Roman"/>
          <w:sz w:val="24"/>
          <w:szCs w:val="24"/>
        </w:rPr>
        <w:t xml:space="preserve">, 82/3); 4/1, (4/4, </w:t>
      </w:r>
      <w:r w:rsidRPr="002155E9">
        <w:rPr>
          <w:rFonts w:ascii="Times New Roman" w:hAnsi="Times New Roman" w:cs="Times New Roman"/>
          <w:b/>
          <w:sz w:val="24"/>
          <w:szCs w:val="24"/>
        </w:rPr>
        <w:t>4/5</w:t>
      </w:r>
      <w:r w:rsidRPr="002155E9">
        <w:rPr>
          <w:rFonts w:ascii="Times New Roman" w:hAnsi="Times New Roman" w:cs="Times New Roman"/>
          <w:sz w:val="24"/>
          <w:szCs w:val="24"/>
        </w:rPr>
        <w:t>); 1/2</w:t>
      </w:r>
      <w:r w:rsidRPr="002155E9">
        <w:rPr>
          <w:rFonts w:ascii="Times New Roman" w:hAnsi="Times New Roman" w:cs="Times New Roman"/>
          <w:color w:val="FF0000"/>
          <w:sz w:val="24"/>
          <w:szCs w:val="24"/>
        </w:rPr>
        <w:t xml:space="preserve"> </w:t>
      </w:r>
      <w:r w:rsidRPr="002155E9">
        <w:rPr>
          <w:rFonts w:ascii="Times New Roman" w:hAnsi="Times New Roman" w:cs="Times New Roman"/>
          <w:sz w:val="24"/>
          <w:szCs w:val="24"/>
        </w:rPr>
        <w:t xml:space="preserve">(1/7, </w:t>
      </w:r>
      <w:r w:rsidRPr="002155E9">
        <w:rPr>
          <w:rFonts w:ascii="Times New Roman" w:hAnsi="Times New Roman" w:cs="Times New Roman"/>
          <w:b/>
          <w:sz w:val="24"/>
          <w:szCs w:val="24"/>
        </w:rPr>
        <w:t>1/8</w:t>
      </w:r>
      <w:r w:rsidRPr="002155E9">
        <w:rPr>
          <w:rFonts w:ascii="Times New Roman" w:hAnsi="Times New Roman" w:cs="Times New Roman"/>
          <w:sz w:val="24"/>
          <w:szCs w:val="24"/>
        </w:rPr>
        <w:t xml:space="preserve">, 1/9); 4/2 (4/6, </w:t>
      </w:r>
      <w:r w:rsidRPr="002155E9">
        <w:rPr>
          <w:rFonts w:ascii="Times New Roman" w:hAnsi="Times New Roman" w:cs="Times New Roman"/>
          <w:b/>
          <w:sz w:val="24"/>
          <w:szCs w:val="24"/>
        </w:rPr>
        <w:t>4/7</w:t>
      </w:r>
      <w:r w:rsidRPr="002155E9">
        <w:rPr>
          <w:rFonts w:ascii="Times New Roman" w:hAnsi="Times New Roman" w:cs="Times New Roman"/>
          <w:sz w:val="24"/>
          <w:szCs w:val="24"/>
        </w:rPr>
        <w:t>); 36/1 (</w:t>
      </w:r>
      <w:r w:rsidRPr="002155E9">
        <w:rPr>
          <w:rFonts w:ascii="Times New Roman" w:hAnsi="Times New Roman" w:cs="Times New Roman"/>
          <w:b/>
          <w:sz w:val="24"/>
          <w:szCs w:val="24"/>
        </w:rPr>
        <w:t>36/3</w:t>
      </w:r>
      <w:r w:rsidRPr="002155E9">
        <w:rPr>
          <w:rFonts w:ascii="Times New Roman" w:hAnsi="Times New Roman" w:cs="Times New Roman"/>
          <w:sz w:val="24"/>
          <w:szCs w:val="24"/>
        </w:rPr>
        <w:t>, 36/4); 36/2 (</w:t>
      </w:r>
      <w:r w:rsidRPr="002155E9">
        <w:rPr>
          <w:rFonts w:ascii="Times New Roman" w:hAnsi="Times New Roman" w:cs="Times New Roman"/>
          <w:b/>
          <w:sz w:val="24"/>
          <w:szCs w:val="24"/>
        </w:rPr>
        <w:t>36/5</w:t>
      </w:r>
      <w:r w:rsidRPr="002155E9">
        <w:rPr>
          <w:rFonts w:ascii="Times New Roman" w:hAnsi="Times New Roman" w:cs="Times New Roman"/>
          <w:sz w:val="24"/>
          <w:szCs w:val="24"/>
        </w:rPr>
        <w:t>, 36/6); 38/2 (</w:t>
      </w:r>
      <w:r w:rsidRPr="002155E9">
        <w:rPr>
          <w:rFonts w:ascii="Times New Roman" w:hAnsi="Times New Roman" w:cs="Times New Roman"/>
          <w:b/>
          <w:sz w:val="24"/>
          <w:szCs w:val="24"/>
        </w:rPr>
        <w:t>38/3</w:t>
      </w:r>
      <w:r w:rsidRPr="002155E9">
        <w:rPr>
          <w:rFonts w:ascii="Times New Roman" w:hAnsi="Times New Roman" w:cs="Times New Roman"/>
          <w:sz w:val="24"/>
          <w:szCs w:val="24"/>
        </w:rPr>
        <w:t>, 38/4); 63/3 (</w:t>
      </w:r>
      <w:r w:rsidRPr="002155E9">
        <w:rPr>
          <w:rFonts w:ascii="Times New Roman" w:hAnsi="Times New Roman" w:cs="Times New Roman"/>
          <w:b/>
          <w:sz w:val="24"/>
          <w:szCs w:val="24"/>
        </w:rPr>
        <w:t>63/7</w:t>
      </w:r>
      <w:r w:rsidRPr="002155E9">
        <w:rPr>
          <w:rFonts w:ascii="Times New Roman" w:hAnsi="Times New Roman" w:cs="Times New Roman"/>
          <w:sz w:val="24"/>
          <w:szCs w:val="24"/>
        </w:rPr>
        <w:t xml:space="preserve">, 63/8); 63/5 (63/9, </w:t>
      </w:r>
      <w:r w:rsidRPr="002155E9">
        <w:rPr>
          <w:rFonts w:ascii="Times New Roman" w:hAnsi="Times New Roman" w:cs="Times New Roman"/>
          <w:b/>
          <w:sz w:val="24"/>
          <w:szCs w:val="24"/>
        </w:rPr>
        <w:t>63/10</w:t>
      </w:r>
      <w:r w:rsidRPr="002155E9">
        <w:rPr>
          <w:rFonts w:ascii="Times New Roman" w:hAnsi="Times New Roman" w:cs="Times New Roman"/>
          <w:sz w:val="24"/>
          <w:szCs w:val="24"/>
        </w:rPr>
        <w:t xml:space="preserve">, 63/11); 67/1 (67/3, </w:t>
      </w:r>
      <w:r w:rsidRPr="002155E9">
        <w:rPr>
          <w:rFonts w:ascii="Times New Roman" w:hAnsi="Times New Roman" w:cs="Times New Roman"/>
          <w:b/>
          <w:sz w:val="24"/>
          <w:szCs w:val="24"/>
        </w:rPr>
        <w:t>67/4</w:t>
      </w:r>
      <w:r w:rsidRPr="002155E9">
        <w:rPr>
          <w:rFonts w:ascii="Times New Roman" w:hAnsi="Times New Roman" w:cs="Times New Roman"/>
          <w:sz w:val="24"/>
          <w:szCs w:val="24"/>
        </w:rPr>
        <w:t xml:space="preserve">, 67/5); 68/1 (68/3, </w:t>
      </w:r>
      <w:r w:rsidRPr="002155E9">
        <w:rPr>
          <w:rFonts w:ascii="Times New Roman" w:hAnsi="Times New Roman" w:cs="Times New Roman"/>
          <w:b/>
          <w:sz w:val="24"/>
          <w:szCs w:val="24"/>
        </w:rPr>
        <w:t>68/4</w:t>
      </w:r>
      <w:r w:rsidRPr="002155E9">
        <w:rPr>
          <w:rFonts w:ascii="Times New Roman" w:hAnsi="Times New Roman" w:cs="Times New Roman"/>
          <w:sz w:val="24"/>
          <w:szCs w:val="24"/>
        </w:rPr>
        <w:t xml:space="preserve">, 68/5); 70/12 (70/30, </w:t>
      </w:r>
      <w:r w:rsidRPr="002155E9">
        <w:rPr>
          <w:rFonts w:ascii="Times New Roman" w:hAnsi="Times New Roman" w:cs="Times New Roman"/>
          <w:b/>
          <w:sz w:val="24"/>
          <w:szCs w:val="24"/>
        </w:rPr>
        <w:t>70/31</w:t>
      </w:r>
      <w:r w:rsidRPr="002155E9">
        <w:rPr>
          <w:rFonts w:ascii="Times New Roman" w:hAnsi="Times New Roman" w:cs="Times New Roman"/>
          <w:sz w:val="24"/>
          <w:szCs w:val="24"/>
        </w:rPr>
        <w:t>, 70/32); 70/23 (</w:t>
      </w:r>
      <w:r w:rsidRPr="002155E9">
        <w:rPr>
          <w:rFonts w:ascii="Times New Roman" w:hAnsi="Times New Roman" w:cs="Times New Roman"/>
          <w:b/>
          <w:sz w:val="24"/>
          <w:szCs w:val="24"/>
        </w:rPr>
        <w:t>70/33</w:t>
      </w:r>
      <w:r w:rsidRPr="002155E9">
        <w:rPr>
          <w:rFonts w:ascii="Times New Roman" w:hAnsi="Times New Roman" w:cs="Times New Roman"/>
          <w:sz w:val="24"/>
          <w:szCs w:val="24"/>
        </w:rPr>
        <w:t xml:space="preserve">, 70/34); 70/25 (70/35, </w:t>
      </w:r>
      <w:r w:rsidRPr="002155E9">
        <w:rPr>
          <w:rFonts w:ascii="Times New Roman" w:hAnsi="Times New Roman" w:cs="Times New Roman"/>
          <w:b/>
          <w:sz w:val="24"/>
          <w:szCs w:val="24"/>
        </w:rPr>
        <w:t>70/36</w:t>
      </w:r>
      <w:r w:rsidRPr="002155E9">
        <w:rPr>
          <w:rFonts w:ascii="Times New Roman" w:hAnsi="Times New Roman" w:cs="Times New Roman"/>
          <w:sz w:val="24"/>
          <w:szCs w:val="24"/>
        </w:rPr>
        <w:t xml:space="preserve">); 71/12 (71/30, </w:t>
      </w:r>
      <w:r w:rsidRPr="002155E9">
        <w:rPr>
          <w:rFonts w:ascii="Times New Roman" w:hAnsi="Times New Roman" w:cs="Times New Roman"/>
          <w:b/>
          <w:sz w:val="24"/>
          <w:szCs w:val="24"/>
        </w:rPr>
        <w:t>71/31</w:t>
      </w:r>
      <w:r w:rsidRPr="002155E9">
        <w:rPr>
          <w:rFonts w:ascii="Times New Roman" w:hAnsi="Times New Roman" w:cs="Times New Roman"/>
          <w:sz w:val="24"/>
          <w:szCs w:val="24"/>
        </w:rPr>
        <w:t>, 71/32); 71/21 (</w:t>
      </w:r>
      <w:r w:rsidRPr="002155E9">
        <w:rPr>
          <w:rFonts w:ascii="Times New Roman" w:hAnsi="Times New Roman" w:cs="Times New Roman"/>
          <w:b/>
          <w:sz w:val="24"/>
          <w:szCs w:val="24"/>
        </w:rPr>
        <w:t>71/33</w:t>
      </w:r>
      <w:r w:rsidRPr="002155E9">
        <w:rPr>
          <w:rFonts w:ascii="Times New Roman" w:hAnsi="Times New Roman" w:cs="Times New Roman"/>
          <w:sz w:val="24"/>
          <w:szCs w:val="24"/>
        </w:rPr>
        <w:t xml:space="preserve">, 71/34); 71/23 (71/35, </w:t>
      </w:r>
      <w:r w:rsidRPr="002155E9">
        <w:rPr>
          <w:rFonts w:ascii="Times New Roman" w:hAnsi="Times New Roman" w:cs="Times New Roman"/>
          <w:b/>
          <w:sz w:val="24"/>
          <w:szCs w:val="24"/>
        </w:rPr>
        <w:t>71/36</w:t>
      </w:r>
      <w:r w:rsidRPr="002155E9">
        <w:rPr>
          <w:rFonts w:ascii="Times New Roman" w:hAnsi="Times New Roman" w:cs="Times New Roman"/>
          <w:sz w:val="24"/>
          <w:szCs w:val="24"/>
        </w:rPr>
        <w:t xml:space="preserve">); 76/3 (76/5, </w:t>
      </w:r>
      <w:r w:rsidRPr="002155E9">
        <w:rPr>
          <w:rFonts w:ascii="Times New Roman" w:hAnsi="Times New Roman" w:cs="Times New Roman"/>
          <w:b/>
          <w:sz w:val="24"/>
          <w:szCs w:val="24"/>
        </w:rPr>
        <w:t>76/6</w:t>
      </w:r>
      <w:r w:rsidRPr="002155E9">
        <w:rPr>
          <w:rFonts w:ascii="Times New Roman" w:hAnsi="Times New Roman" w:cs="Times New Roman"/>
          <w:sz w:val="24"/>
          <w:szCs w:val="24"/>
        </w:rPr>
        <w:t xml:space="preserve">, </w:t>
      </w:r>
      <w:r w:rsidRPr="002155E9">
        <w:rPr>
          <w:rFonts w:ascii="Times New Roman" w:hAnsi="Times New Roman" w:cs="Times New Roman"/>
          <w:sz w:val="24"/>
          <w:szCs w:val="24"/>
        </w:rPr>
        <w:lastRenderedPageBreak/>
        <w:t xml:space="preserve">76/7); 77/1 (77/3, </w:t>
      </w:r>
      <w:r w:rsidRPr="002155E9">
        <w:rPr>
          <w:rFonts w:ascii="Times New Roman" w:hAnsi="Times New Roman" w:cs="Times New Roman"/>
          <w:b/>
          <w:sz w:val="24"/>
          <w:szCs w:val="24"/>
        </w:rPr>
        <w:t>77/4</w:t>
      </w:r>
      <w:r w:rsidRPr="002155E9">
        <w:rPr>
          <w:rFonts w:ascii="Times New Roman" w:hAnsi="Times New Roman" w:cs="Times New Roman"/>
          <w:sz w:val="24"/>
          <w:szCs w:val="24"/>
        </w:rPr>
        <w:t xml:space="preserve">, 77/5); 78/7 (78/24, </w:t>
      </w:r>
      <w:r w:rsidRPr="002155E9">
        <w:rPr>
          <w:rFonts w:ascii="Times New Roman" w:hAnsi="Times New Roman" w:cs="Times New Roman"/>
          <w:b/>
          <w:sz w:val="24"/>
          <w:szCs w:val="24"/>
        </w:rPr>
        <w:t>78/25</w:t>
      </w:r>
      <w:r w:rsidRPr="002155E9">
        <w:rPr>
          <w:rFonts w:ascii="Times New Roman" w:hAnsi="Times New Roman" w:cs="Times New Roman"/>
          <w:sz w:val="24"/>
          <w:szCs w:val="24"/>
        </w:rPr>
        <w:t xml:space="preserve">, 78/26); 84/1 (84/3, </w:t>
      </w:r>
      <w:r w:rsidRPr="002155E9">
        <w:rPr>
          <w:rFonts w:ascii="Times New Roman" w:hAnsi="Times New Roman" w:cs="Times New Roman"/>
          <w:b/>
          <w:sz w:val="24"/>
          <w:szCs w:val="24"/>
        </w:rPr>
        <w:t>84/4</w:t>
      </w:r>
      <w:r w:rsidRPr="002155E9">
        <w:rPr>
          <w:rFonts w:ascii="Times New Roman" w:hAnsi="Times New Roman" w:cs="Times New Roman"/>
          <w:sz w:val="24"/>
          <w:szCs w:val="24"/>
        </w:rPr>
        <w:t xml:space="preserve">, 84/5); 84/2 (84/6, </w:t>
      </w:r>
      <w:r w:rsidRPr="002155E9">
        <w:rPr>
          <w:rFonts w:ascii="Times New Roman" w:hAnsi="Times New Roman" w:cs="Times New Roman"/>
          <w:b/>
          <w:sz w:val="24"/>
          <w:szCs w:val="24"/>
        </w:rPr>
        <w:t>84/7</w:t>
      </w:r>
      <w:r w:rsidRPr="002155E9">
        <w:rPr>
          <w:rFonts w:ascii="Times New Roman" w:hAnsi="Times New Roman" w:cs="Times New Roman"/>
          <w:sz w:val="24"/>
          <w:szCs w:val="24"/>
        </w:rPr>
        <w:t xml:space="preserve">, 84/8); </w:t>
      </w:r>
    </w:p>
    <w:p w14:paraId="25837874"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0017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2 (2/1, </w:t>
      </w:r>
      <w:r w:rsidRPr="002155E9">
        <w:rPr>
          <w:rFonts w:ascii="Times New Roman" w:hAnsi="Times New Roman" w:cs="Times New Roman"/>
          <w:b/>
          <w:sz w:val="24"/>
          <w:szCs w:val="24"/>
        </w:rPr>
        <w:t>2/2</w:t>
      </w:r>
      <w:r w:rsidRPr="002155E9">
        <w:rPr>
          <w:rFonts w:ascii="Times New Roman" w:hAnsi="Times New Roman" w:cs="Times New Roman"/>
          <w:sz w:val="24"/>
          <w:szCs w:val="24"/>
        </w:rPr>
        <w:t xml:space="preserve">, 2/3); 4 (4/1, </w:t>
      </w:r>
      <w:r w:rsidRPr="002155E9">
        <w:rPr>
          <w:rFonts w:ascii="Times New Roman" w:hAnsi="Times New Roman" w:cs="Times New Roman"/>
          <w:b/>
          <w:sz w:val="24"/>
          <w:szCs w:val="24"/>
        </w:rPr>
        <w:t>4/2</w:t>
      </w:r>
      <w:r w:rsidRPr="002155E9">
        <w:rPr>
          <w:rFonts w:ascii="Times New Roman" w:hAnsi="Times New Roman" w:cs="Times New Roman"/>
          <w:sz w:val="24"/>
          <w:szCs w:val="24"/>
        </w:rPr>
        <w:t xml:space="preserve">); 5 (5/1, </w:t>
      </w:r>
      <w:r w:rsidRPr="002155E9">
        <w:rPr>
          <w:rFonts w:ascii="Times New Roman" w:hAnsi="Times New Roman" w:cs="Times New Roman"/>
          <w:b/>
          <w:sz w:val="24"/>
          <w:szCs w:val="24"/>
        </w:rPr>
        <w:t>5/2</w:t>
      </w:r>
      <w:r w:rsidRPr="002155E9">
        <w:rPr>
          <w:rFonts w:ascii="Times New Roman" w:hAnsi="Times New Roman" w:cs="Times New Roman"/>
          <w:sz w:val="24"/>
          <w:szCs w:val="24"/>
        </w:rPr>
        <w:t xml:space="preserve">); 6 (6/1, </w:t>
      </w:r>
      <w:r w:rsidRPr="002155E9">
        <w:rPr>
          <w:rFonts w:ascii="Times New Roman" w:hAnsi="Times New Roman" w:cs="Times New Roman"/>
          <w:b/>
          <w:sz w:val="24"/>
          <w:szCs w:val="24"/>
        </w:rPr>
        <w:t>6/2</w:t>
      </w:r>
      <w:r w:rsidRPr="002155E9">
        <w:rPr>
          <w:rFonts w:ascii="Times New Roman" w:hAnsi="Times New Roman" w:cs="Times New Roman"/>
          <w:sz w:val="24"/>
          <w:szCs w:val="24"/>
        </w:rPr>
        <w:t xml:space="preserve">); 7 (7/1, </w:t>
      </w:r>
      <w:r w:rsidRPr="002155E9">
        <w:rPr>
          <w:rFonts w:ascii="Times New Roman" w:hAnsi="Times New Roman" w:cs="Times New Roman"/>
          <w:b/>
          <w:sz w:val="24"/>
          <w:szCs w:val="24"/>
        </w:rPr>
        <w:t>7/2</w:t>
      </w:r>
      <w:r w:rsidRPr="002155E9">
        <w:rPr>
          <w:rFonts w:ascii="Times New Roman" w:hAnsi="Times New Roman" w:cs="Times New Roman"/>
          <w:sz w:val="24"/>
          <w:szCs w:val="24"/>
        </w:rPr>
        <w:t xml:space="preserve">); 24 (24/1, </w:t>
      </w:r>
      <w:r w:rsidRPr="002155E9">
        <w:rPr>
          <w:rFonts w:ascii="Times New Roman" w:hAnsi="Times New Roman" w:cs="Times New Roman"/>
          <w:b/>
          <w:sz w:val="24"/>
          <w:szCs w:val="24"/>
        </w:rPr>
        <w:t>24/2</w:t>
      </w:r>
      <w:r w:rsidRPr="002155E9">
        <w:rPr>
          <w:rFonts w:ascii="Times New Roman" w:hAnsi="Times New Roman" w:cs="Times New Roman"/>
          <w:sz w:val="24"/>
          <w:szCs w:val="24"/>
        </w:rPr>
        <w:t>, 24/3); 27 (</w:t>
      </w:r>
      <w:r w:rsidRPr="002155E9">
        <w:rPr>
          <w:rFonts w:ascii="Times New Roman" w:hAnsi="Times New Roman" w:cs="Times New Roman"/>
          <w:b/>
          <w:sz w:val="24"/>
          <w:szCs w:val="24"/>
        </w:rPr>
        <w:t>27/1</w:t>
      </w:r>
      <w:r w:rsidRPr="002155E9">
        <w:rPr>
          <w:rFonts w:ascii="Times New Roman" w:hAnsi="Times New Roman" w:cs="Times New Roman"/>
          <w:sz w:val="24"/>
          <w:szCs w:val="24"/>
        </w:rPr>
        <w:t>, 27/2); 28 (</w:t>
      </w:r>
      <w:r w:rsidRPr="002155E9">
        <w:rPr>
          <w:rFonts w:ascii="Times New Roman" w:hAnsi="Times New Roman" w:cs="Times New Roman"/>
          <w:b/>
          <w:sz w:val="24"/>
          <w:szCs w:val="24"/>
        </w:rPr>
        <w:t>28/1</w:t>
      </w:r>
      <w:r w:rsidRPr="002155E9">
        <w:rPr>
          <w:rFonts w:ascii="Times New Roman" w:hAnsi="Times New Roman" w:cs="Times New Roman"/>
          <w:sz w:val="24"/>
          <w:szCs w:val="24"/>
        </w:rPr>
        <w:t>, 28/2); 29 (</w:t>
      </w:r>
      <w:r w:rsidRPr="002155E9">
        <w:rPr>
          <w:rFonts w:ascii="Times New Roman" w:hAnsi="Times New Roman" w:cs="Times New Roman"/>
          <w:b/>
          <w:sz w:val="24"/>
          <w:szCs w:val="24"/>
        </w:rPr>
        <w:t>29/1</w:t>
      </w:r>
      <w:r w:rsidRPr="002155E9">
        <w:rPr>
          <w:rFonts w:ascii="Times New Roman" w:hAnsi="Times New Roman" w:cs="Times New Roman"/>
          <w:sz w:val="24"/>
          <w:szCs w:val="24"/>
        </w:rPr>
        <w:t xml:space="preserve">, 29/2); 30 (30/1, </w:t>
      </w:r>
      <w:r w:rsidRPr="002155E9">
        <w:rPr>
          <w:rFonts w:ascii="Times New Roman" w:hAnsi="Times New Roman" w:cs="Times New Roman"/>
          <w:b/>
          <w:sz w:val="24"/>
          <w:szCs w:val="24"/>
        </w:rPr>
        <w:t>30/2</w:t>
      </w:r>
      <w:r w:rsidRPr="002155E9">
        <w:rPr>
          <w:rFonts w:ascii="Times New Roman" w:hAnsi="Times New Roman" w:cs="Times New Roman"/>
          <w:sz w:val="24"/>
          <w:szCs w:val="24"/>
        </w:rPr>
        <w:t xml:space="preserve">, 30/3); 31 (31/1, </w:t>
      </w:r>
      <w:r w:rsidRPr="002155E9">
        <w:rPr>
          <w:rFonts w:ascii="Times New Roman" w:hAnsi="Times New Roman" w:cs="Times New Roman"/>
          <w:b/>
          <w:sz w:val="24"/>
          <w:szCs w:val="24"/>
        </w:rPr>
        <w:t>31/2</w:t>
      </w:r>
      <w:r w:rsidRPr="002155E9">
        <w:rPr>
          <w:rFonts w:ascii="Times New Roman" w:hAnsi="Times New Roman" w:cs="Times New Roman"/>
          <w:sz w:val="24"/>
          <w:szCs w:val="24"/>
        </w:rPr>
        <w:t xml:space="preserve">, 31/3); 32 (32/1, </w:t>
      </w:r>
      <w:r w:rsidRPr="002155E9">
        <w:rPr>
          <w:rFonts w:ascii="Times New Roman" w:hAnsi="Times New Roman" w:cs="Times New Roman"/>
          <w:b/>
          <w:sz w:val="24"/>
          <w:szCs w:val="24"/>
        </w:rPr>
        <w:t>32/2</w:t>
      </w:r>
      <w:r w:rsidRPr="002155E9">
        <w:rPr>
          <w:rFonts w:ascii="Times New Roman" w:hAnsi="Times New Roman" w:cs="Times New Roman"/>
          <w:sz w:val="24"/>
          <w:szCs w:val="24"/>
        </w:rPr>
        <w:t xml:space="preserve">, 32/3); 33 (33/1, </w:t>
      </w:r>
      <w:r w:rsidRPr="002155E9">
        <w:rPr>
          <w:rFonts w:ascii="Times New Roman" w:hAnsi="Times New Roman" w:cs="Times New Roman"/>
          <w:b/>
          <w:sz w:val="24"/>
          <w:szCs w:val="24"/>
        </w:rPr>
        <w:t>33/2</w:t>
      </w:r>
      <w:r w:rsidRPr="002155E9">
        <w:rPr>
          <w:rFonts w:ascii="Times New Roman" w:hAnsi="Times New Roman" w:cs="Times New Roman"/>
          <w:sz w:val="24"/>
          <w:szCs w:val="24"/>
        </w:rPr>
        <w:t xml:space="preserve">, 33/3); 34 (34/1, </w:t>
      </w:r>
      <w:r w:rsidRPr="002155E9">
        <w:rPr>
          <w:rFonts w:ascii="Times New Roman" w:hAnsi="Times New Roman" w:cs="Times New Roman"/>
          <w:b/>
          <w:sz w:val="24"/>
          <w:szCs w:val="24"/>
        </w:rPr>
        <w:t>34/2</w:t>
      </w:r>
      <w:r w:rsidRPr="002155E9">
        <w:rPr>
          <w:rFonts w:ascii="Times New Roman" w:hAnsi="Times New Roman" w:cs="Times New Roman"/>
          <w:sz w:val="24"/>
          <w:szCs w:val="24"/>
        </w:rPr>
        <w:t xml:space="preserve">, 34/3); 36 (36/1, </w:t>
      </w:r>
      <w:r w:rsidRPr="002155E9">
        <w:rPr>
          <w:rFonts w:ascii="Times New Roman" w:hAnsi="Times New Roman" w:cs="Times New Roman"/>
          <w:b/>
          <w:sz w:val="24"/>
          <w:szCs w:val="24"/>
        </w:rPr>
        <w:t>36/2</w:t>
      </w:r>
      <w:r w:rsidRPr="002155E9">
        <w:rPr>
          <w:rFonts w:ascii="Times New Roman" w:hAnsi="Times New Roman" w:cs="Times New Roman"/>
          <w:sz w:val="24"/>
          <w:szCs w:val="24"/>
        </w:rPr>
        <w:t xml:space="preserve">, 36/3); 39 (39/1, </w:t>
      </w:r>
      <w:r w:rsidRPr="002155E9">
        <w:rPr>
          <w:rFonts w:ascii="Times New Roman" w:hAnsi="Times New Roman" w:cs="Times New Roman"/>
          <w:b/>
          <w:sz w:val="24"/>
          <w:szCs w:val="24"/>
        </w:rPr>
        <w:t>39/2</w:t>
      </w:r>
      <w:r w:rsidRPr="002155E9">
        <w:rPr>
          <w:rFonts w:ascii="Times New Roman" w:hAnsi="Times New Roman" w:cs="Times New Roman"/>
          <w:sz w:val="24"/>
          <w:szCs w:val="24"/>
        </w:rPr>
        <w:t xml:space="preserve">, 39/3); 40 (40/1, </w:t>
      </w:r>
      <w:r w:rsidRPr="002155E9">
        <w:rPr>
          <w:rFonts w:ascii="Times New Roman" w:hAnsi="Times New Roman" w:cs="Times New Roman"/>
          <w:b/>
          <w:sz w:val="24"/>
          <w:szCs w:val="24"/>
        </w:rPr>
        <w:t>40/2</w:t>
      </w:r>
      <w:r w:rsidRPr="002155E9">
        <w:rPr>
          <w:rFonts w:ascii="Times New Roman" w:hAnsi="Times New Roman" w:cs="Times New Roman"/>
          <w:sz w:val="24"/>
          <w:szCs w:val="24"/>
        </w:rPr>
        <w:t xml:space="preserve">, 40/3); 41 (41/1, </w:t>
      </w:r>
      <w:r w:rsidRPr="002155E9">
        <w:rPr>
          <w:rFonts w:ascii="Times New Roman" w:hAnsi="Times New Roman" w:cs="Times New Roman"/>
          <w:b/>
          <w:sz w:val="24"/>
          <w:szCs w:val="24"/>
        </w:rPr>
        <w:t>41/2</w:t>
      </w:r>
      <w:r w:rsidRPr="002155E9">
        <w:rPr>
          <w:rFonts w:ascii="Times New Roman" w:hAnsi="Times New Roman" w:cs="Times New Roman"/>
          <w:sz w:val="24"/>
          <w:szCs w:val="24"/>
        </w:rPr>
        <w:t xml:space="preserve">, 41/3); 42 (42/1, </w:t>
      </w:r>
      <w:r w:rsidRPr="002155E9">
        <w:rPr>
          <w:rFonts w:ascii="Times New Roman" w:hAnsi="Times New Roman" w:cs="Times New Roman"/>
          <w:b/>
          <w:sz w:val="24"/>
          <w:szCs w:val="24"/>
        </w:rPr>
        <w:t>42/2</w:t>
      </w:r>
      <w:r w:rsidRPr="002155E9">
        <w:rPr>
          <w:rFonts w:ascii="Times New Roman" w:hAnsi="Times New Roman" w:cs="Times New Roman"/>
          <w:sz w:val="24"/>
          <w:szCs w:val="24"/>
        </w:rPr>
        <w:t xml:space="preserve">, 42/3); 43 (43/1, </w:t>
      </w:r>
      <w:r w:rsidRPr="002155E9">
        <w:rPr>
          <w:rFonts w:ascii="Times New Roman" w:hAnsi="Times New Roman" w:cs="Times New Roman"/>
          <w:b/>
          <w:sz w:val="24"/>
          <w:szCs w:val="24"/>
        </w:rPr>
        <w:t>43/2</w:t>
      </w:r>
      <w:r w:rsidRPr="002155E9">
        <w:rPr>
          <w:rFonts w:ascii="Times New Roman" w:hAnsi="Times New Roman" w:cs="Times New Roman"/>
          <w:sz w:val="24"/>
          <w:szCs w:val="24"/>
        </w:rPr>
        <w:t xml:space="preserve">, 43/3); 44 (44/1, </w:t>
      </w:r>
      <w:r w:rsidRPr="002155E9">
        <w:rPr>
          <w:rFonts w:ascii="Times New Roman" w:hAnsi="Times New Roman" w:cs="Times New Roman"/>
          <w:b/>
          <w:sz w:val="24"/>
          <w:szCs w:val="24"/>
        </w:rPr>
        <w:t>44/2</w:t>
      </w:r>
      <w:r w:rsidRPr="002155E9">
        <w:rPr>
          <w:rFonts w:ascii="Times New Roman" w:hAnsi="Times New Roman" w:cs="Times New Roman"/>
          <w:sz w:val="24"/>
          <w:szCs w:val="24"/>
        </w:rPr>
        <w:t xml:space="preserve">, 44/3); 45 (45/1, </w:t>
      </w:r>
      <w:r w:rsidRPr="002155E9">
        <w:rPr>
          <w:rFonts w:ascii="Times New Roman" w:hAnsi="Times New Roman" w:cs="Times New Roman"/>
          <w:b/>
          <w:sz w:val="24"/>
          <w:szCs w:val="24"/>
        </w:rPr>
        <w:t>45/2</w:t>
      </w:r>
      <w:r w:rsidRPr="002155E9">
        <w:rPr>
          <w:rFonts w:ascii="Times New Roman" w:hAnsi="Times New Roman" w:cs="Times New Roman"/>
          <w:sz w:val="24"/>
          <w:szCs w:val="24"/>
        </w:rPr>
        <w:t xml:space="preserve">, 45/3); 46 (46/1, </w:t>
      </w:r>
      <w:r w:rsidRPr="002155E9">
        <w:rPr>
          <w:rFonts w:ascii="Times New Roman" w:hAnsi="Times New Roman" w:cs="Times New Roman"/>
          <w:b/>
          <w:sz w:val="24"/>
          <w:szCs w:val="24"/>
        </w:rPr>
        <w:t>46/2</w:t>
      </w:r>
      <w:r w:rsidRPr="002155E9">
        <w:rPr>
          <w:rFonts w:ascii="Times New Roman" w:hAnsi="Times New Roman" w:cs="Times New Roman"/>
          <w:sz w:val="24"/>
          <w:szCs w:val="24"/>
        </w:rPr>
        <w:t xml:space="preserve">, 46/3); 48 (48/1, </w:t>
      </w:r>
      <w:r w:rsidRPr="002155E9">
        <w:rPr>
          <w:rFonts w:ascii="Times New Roman" w:hAnsi="Times New Roman" w:cs="Times New Roman"/>
          <w:b/>
          <w:sz w:val="24"/>
          <w:szCs w:val="24"/>
        </w:rPr>
        <w:t>48/2</w:t>
      </w:r>
      <w:r w:rsidRPr="002155E9">
        <w:rPr>
          <w:rFonts w:ascii="Times New Roman" w:hAnsi="Times New Roman" w:cs="Times New Roman"/>
          <w:sz w:val="24"/>
          <w:szCs w:val="24"/>
        </w:rPr>
        <w:t xml:space="preserve">, 48/3); 49 (49/1, </w:t>
      </w:r>
      <w:r w:rsidRPr="002155E9">
        <w:rPr>
          <w:rFonts w:ascii="Times New Roman" w:hAnsi="Times New Roman" w:cs="Times New Roman"/>
          <w:b/>
          <w:sz w:val="24"/>
          <w:szCs w:val="24"/>
        </w:rPr>
        <w:t>49/2</w:t>
      </w:r>
      <w:r w:rsidRPr="002155E9">
        <w:rPr>
          <w:rFonts w:ascii="Times New Roman" w:hAnsi="Times New Roman" w:cs="Times New Roman"/>
          <w:sz w:val="24"/>
          <w:szCs w:val="24"/>
        </w:rPr>
        <w:t xml:space="preserve">, 49/3); 50 (50/1, </w:t>
      </w:r>
      <w:r w:rsidRPr="002155E9">
        <w:rPr>
          <w:rFonts w:ascii="Times New Roman" w:hAnsi="Times New Roman" w:cs="Times New Roman"/>
          <w:b/>
          <w:sz w:val="24"/>
          <w:szCs w:val="24"/>
        </w:rPr>
        <w:t>50/2</w:t>
      </w:r>
      <w:r w:rsidRPr="002155E9">
        <w:rPr>
          <w:rFonts w:ascii="Times New Roman" w:hAnsi="Times New Roman" w:cs="Times New Roman"/>
          <w:sz w:val="24"/>
          <w:szCs w:val="24"/>
        </w:rPr>
        <w:t xml:space="preserve">, 50/3); 51 (51/1, </w:t>
      </w:r>
      <w:r w:rsidRPr="002155E9">
        <w:rPr>
          <w:rFonts w:ascii="Times New Roman" w:hAnsi="Times New Roman" w:cs="Times New Roman"/>
          <w:b/>
          <w:sz w:val="24"/>
          <w:szCs w:val="24"/>
        </w:rPr>
        <w:t>51/2</w:t>
      </w:r>
      <w:r w:rsidRPr="002155E9">
        <w:rPr>
          <w:rFonts w:ascii="Times New Roman" w:hAnsi="Times New Roman" w:cs="Times New Roman"/>
          <w:sz w:val="24"/>
          <w:szCs w:val="24"/>
        </w:rPr>
        <w:t>); 53 (</w:t>
      </w:r>
      <w:r w:rsidRPr="002155E9">
        <w:rPr>
          <w:rFonts w:ascii="Times New Roman" w:hAnsi="Times New Roman" w:cs="Times New Roman"/>
          <w:b/>
          <w:sz w:val="24"/>
          <w:szCs w:val="24"/>
        </w:rPr>
        <w:t>53/1</w:t>
      </w:r>
      <w:r w:rsidRPr="002155E9">
        <w:rPr>
          <w:rFonts w:ascii="Times New Roman" w:hAnsi="Times New Roman" w:cs="Times New Roman"/>
          <w:sz w:val="24"/>
          <w:szCs w:val="24"/>
        </w:rPr>
        <w:t xml:space="preserve">, 53/2); 3/1 (3/3, </w:t>
      </w:r>
      <w:r w:rsidRPr="002155E9">
        <w:rPr>
          <w:rFonts w:ascii="Times New Roman" w:hAnsi="Times New Roman" w:cs="Times New Roman"/>
          <w:b/>
          <w:sz w:val="24"/>
          <w:szCs w:val="24"/>
        </w:rPr>
        <w:t>3/4</w:t>
      </w:r>
      <w:r w:rsidRPr="002155E9">
        <w:rPr>
          <w:rFonts w:ascii="Times New Roman" w:hAnsi="Times New Roman" w:cs="Times New Roman"/>
          <w:sz w:val="24"/>
          <w:szCs w:val="24"/>
        </w:rPr>
        <w:t>); 3/2 (</w:t>
      </w:r>
      <w:r w:rsidRPr="002155E9">
        <w:rPr>
          <w:rFonts w:ascii="Times New Roman" w:hAnsi="Times New Roman" w:cs="Times New Roman"/>
          <w:b/>
          <w:sz w:val="24"/>
          <w:szCs w:val="24"/>
        </w:rPr>
        <w:t>3/5</w:t>
      </w:r>
      <w:r w:rsidRPr="002155E9">
        <w:rPr>
          <w:rFonts w:ascii="Times New Roman" w:hAnsi="Times New Roman" w:cs="Times New Roman"/>
          <w:sz w:val="24"/>
          <w:szCs w:val="24"/>
        </w:rPr>
        <w:t xml:space="preserve">, 3/6); 35/1 (35/3, </w:t>
      </w:r>
      <w:r w:rsidRPr="002155E9">
        <w:rPr>
          <w:rFonts w:ascii="Times New Roman" w:hAnsi="Times New Roman" w:cs="Times New Roman"/>
          <w:b/>
          <w:sz w:val="24"/>
          <w:szCs w:val="24"/>
        </w:rPr>
        <w:t>35/4</w:t>
      </w:r>
      <w:r w:rsidRPr="002155E9">
        <w:rPr>
          <w:rFonts w:ascii="Times New Roman" w:hAnsi="Times New Roman" w:cs="Times New Roman"/>
          <w:sz w:val="24"/>
          <w:szCs w:val="24"/>
        </w:rPr>
        <w:t>); 35/2 (</w:t>
      </w:r>
      <w:r w:rsidRPr="002155E9">
        <w:rPr>
          <w:rFonts w:ascii="Times New Roman" w:hAnsi="Times New Roman" w:cs="Times New Roman"/>
          <w:b/>
          <w:sz w:val="24"/>
          <w:szCs w:val="24"/>
        </w:rPr>
        <w:t>35/5</w:t>
      </w:r>
      <w:r w:rsidRPr="002155E9">
        <w:rPr>
          <w:rFonts w:ascii="Times New Roman" w:hAnsi="Times New Roman" w:cs="Times New Roman"/>
          <w:sz w:val="24"/>
          <w:szCs w:val="24"/>
        </w:rPr>
        <w:t xml:space="preserve">, 35/6); 38/1 (38/3, </w:t>
      </w:r>
      <w:r w:rsidRPr="002155E9">
        <w:rPr>
          <w:rFonts w:ascii="Times New Roman" w:hAnsi="Times New Roman" w:cs="Times New Roman"/>
          <w:b/>
          <w:sz w:val="24"/>
          <w:szCs w:val="24"/>
        </w:rPr>
        <w:t>38/4</w:t>
      </w:r>
      <w:r w:rsidRPr="002155E9">
        <w:rPr>
          <w:rFonts w:ascii="Times New Roman" w:hAnsi="Times New Roman" w:cs="Times New Roman"/>
          <w:sz w:val="24"/>
          <w:szCs w:val="24"/>
        </w:rPr>
        <w:t xml:space="preserve">, 38/5); 38/2 (38/6, </w:t>
      </w:r>
      <w:r w:rsidRPr="002155E9">
        <w:rPr>
          <w:rFonts w:ascii="Times New Roman" w:hAnsi="Times New Roman" w:cs="Times New Roman"/>
          <w:b/>
          <w:sz w:val="24"/>
          <w:szCs w:val="24"/>
        </w:rPr>
        <w:t>38/7</w:t>
      </w:r>
      <w:r w:rsidRPr="002155E9">
        <w:rPr>
          <w:rFonts w:ascii="Times New Roman" w:hAnsi="Times New Roman" w:cs="Times New Roman"/>
          <w:sz w:val="24"/>
          <w:szCs w:val="24"/>
        </w:rPr>
        <w:t xml:space="preserve">; 38/8); 47/1 (47/3, </w:t>
      </w:r>
      <w:r w:rsidRPr="002155E9">
        <w:rPr>
          <w:rFonts w:ascii="Times New Roman" w:hAnsi="Times New Roman" w:cs="Times New Roman"/>
          <w:b/>
          <w:sz w:val="24"/>
          <w:szCs w:val="24"/>
        </w:rPr>
        <w:t>47/4</w:t>
      </w:r>
      <w:r w:rsidRPr="002155E9">
        <w:rPr>
          <w:rFonts w:ascii="Times New Roman" w:hAnsi="Times New Roman" w:cs="Times New Roman"/>
          <w:sz w:val="24"/>
          <w:szCs w:val="24"/>
        </w:rPr>
        <w:t xml:space="preserve">, 47/5); 47/2 (47/6, </w:t>
      </w:r>
      <w:r w:rsidRPr="002155E9">
        <w:rPr>
          <w:rFonts w:ascii="Times New Roman" w:hAnsi="Times New Roman" w:cs="Times New Roman"/>
          <w:b/>
          <w:sz w:val="24"/>
          <w:szCs w:val="24"/>
        </w:rPr>
        <w:t>47/7</w:t>
      </w:r>
      <w:r w:rsidRPr="002155E9">
        <w:rPr>
          <w:rFonts w:ascii="Times New Roman" w:hAnsi="Times New Roman" w:cs="Times New Roman"/>
          <w:sz w:val="24"/>
          <w:szCs w:val="24"/>
        </w:rPr>
        <w:t xml:space="preserve">, 47/8); 52/1 (52/2, </w:t>
      </w:r>
      <w:r w:rsidRPr="002155E9">
        <w:rPr>
          <w:rFonts w:ascii="Times New Roman" w:hAnsi="Times New Roman" w:cs="Times New Roman"/>
          <w:b/>
          <w:sz w:val="24"/>
          <w:szCs w:val="24"/>
        </w:rPr>
        <w:t>52/3</w:t>
      </w:r>
      <w:r w:rsidRPr="002155E9">
        <w:rPr>
          <w:rFonts w:ascii="Times New Roman" w:hAnsi="Times New Roman" w:cs="Times New Roman"/>
          <w:sz w:val="24"/>
          <w:szCs w:val="24"/>
        </w:rPr>
        <w:t>, 52/4);</w:t>
      </w:r>
    </w:p>
    <w:p w14:paraId="3FB0BC27" w14:textId="77777777" w:rsidR="002155E9" w:rsidRPr="007269AD" w:rsidRDefault="002155E9" w:rsidP="002155E9">
      <w:pPr>
        <w:pStyle w:val="HTML-wstpniesformatowany"/>
        <w:tabs>
          <w:tab w:val="clear" w:pos="916"/>
          <w:tab w:val="left" w:pos="709"/>
        </w:tabs>
        <w:jc w:val="both"/>
        <w:rPr>
          <w:rFonts w:ascii="Times New Roman" w:hAnsi="Times New Roman" w:cs="Times New Roman"/>
          <w:sz w:val="12"/>
          <w:szCs w:val="12"/>
        </w:rPr>
      </w:pPr>
    </w:p>
    <w:p w14:paraId="7A2EFEFA" w14:textId="77777777" w:rsidR="002155E9" w:rsidRPr="002155E9" w:rsidRDefault="002155E9" w:rsidP="002155E9">
      <w:pPr>
        <w:pStyle w:val="HTML-wstpniesformatowany"/>
        <w:tabs>
          <w:tab w:val="clear" w:pos="916"/>
          <w:tab w:val="left" w:pos="709"/>
        </w:tabs>
        <w:jc w:val="both"/>
        <w:rPr>
          <w:rFonts w:ascii="Times New Roman" w:hAnsi="Times New Roman" w:cs="Times New Roman"/>
          <w:b/>
          <w:sz w:val="24"/>
          <w:szCs w:val="24"/>
        </w:rPr>
      </w:pPr>
      <w:r w:rsidRPr="002155E9">
        <w:rPr>
          <w:rFonts w:ascii="Times New Roman" w:hAnsi="Times New Roman" w:cs="Times New Roman"/>
          <w:b/>
          <w:sz w:val="24"/>
          <w:szCs w:val="24"/>
        </w:rPr>
        <w:t>Gmina Pokrzywnica:</w:t>
      </w:r>
    </w:p>
    <w:p w14:paraId="77F8C2B7" w14:textId="77777777" w:rsidR="002155E9" w:rsidRPr="002155E9" w:rsidRDefault="002155E9" w:rsidP="002155E9">
      <w:pPr>
        <w:pStyle w:val="HTML-wstpniesformatowany"/>
        <w:tabs>
          <w:tab w:val="clear" w:pos="916"/>
          <w:tab w:val="left" w:pos="709"/>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0012 Koziegłowy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40 (40/1, </w:t>
      </w:r>
      <w:r w:rsidRPr="002155E9">
        <w:rPr>
          <w:rFonts w:ascii="Times New Roman" w:hAnsi="Times New Roman" w:cs="Times New Roman"/>
          <w:b/>
          <w:sz w:val="24"/>
          <w:szCs w:val="24"/>
        </w:rPr>
        <w:t>40/2</w:t>
      </w:r>
      <w:r w:rsidRPr="002155E9">
        <w:rPr>
          <w:rFonts w:ascii="Times New Roman" w:hAnsi="Times New Roman" w:cs="Times New Roman"/>
          <w:sz w:val="24"/>
          <w:szCs w:val="24"/>
        </w:rPr>
        <w:t>, 40/3); 66 (</w:t>
      </w:r>
      <w:r w:rsidRPr="002155E9">
        <w:rPr>
          <w:rFonts w:ascii="Times New Roman" w:hAnsi="Times New Roman" w:cs="Times New Roman"/>
          <w:b/>
          <w:sz w:val="24"/>
          <w:szCs w:val="24"/>
        </w:rPr>
        <w:t>66/1</w:t>
      </w:r>
      <w:r w:rsidRPr="002155E9">
        <w:rPr>
          <w:rFonts w:ascii="Times New Roman" w:hAnsi="Times New Roman" w:cs="Times New Roman"/>
          <w:sz w:val="24"/>
          <w:szCs w:val="24"/>
        </w:rPr>
        <w:t>, 66/2); 78 (</w:t>
      </w:r>
      <w:r w:rsidRPr="002155E9">
        <w:rPr>
          <w:rFonts w:ascii="Times New Roman" w:hAnsi="Times New Roman" w:cs="Times New Roman"/>
          <w:b/>
          <w:sz w:val="24"/>
          <w:szCs w:val="24"/>
        </w:rPr>
        <w:t>78/1</w:t>
      </w:r>
      <w:r w:rsidRPr="002155E9">
        <w:rPr>
          <w:rFonts w:ascii="Times New Roman" w:hAnsi="Times New Roman" w:cs="Times New Roman"/>
          <w:sz w:val="24"/>
          <w:szCs w:val="24"/>
        </w:rPr>
        <w:t>, 78/2); 79 (</w:t>
      </w:r>
      <w:r w:rsidRPr="002155E9">
        <w:rPr>
          <w:rFonts w:ascii="Times New Roman" w:hAnsi="Times New Roman" w:cs="Times New Roman"/>
          <w:b/>
          <w:sz w:val="24"/>
          <w:szCs w:val="24"/>
        </w:rPr>
        <w:t>79/1</w:t>
      </w:r>
      <w:r w:rsidRPr="002155E9">
        <w:rPr>
          <w:rFonts w:ascii="Times New Roman" w:hAnsi="Times New Roman" w:cs="Times New Roman"/>
          <w:sz w:val="24"/>
          <w:szCs w:val="24"/>
        </w:rPr>
        <w:t>, 79/2); 147 (</w:t>
      </w:r>
      <w:r w:rsidRPr="002155E9">
        <w:rPr>
          <w:rFonts w:ascii="Times New Roman" w:hAnsi="Times New Roman" w:cs="Times New Roman"/>
          <w:b/>
          <w:sz w:val="24"/>
          <w:szCs w:val="24"/>
        </w:rPr>
        <w:t>147/1</w:t>
      </w:r>
      <w:r w:rsidRPr="002155E9">
        <w:rPr>
          <w:rFonts w:ascii="Times New Roman" w:hAnsi="Times New Roman" w:cs="Times New Roman"/>
          <w:sz w:val="24"/>
          <w:szCs w:val="24"/>
        </w:rPr>
        <w:t>, 147/2); 142/2 (</w:t>
      </w:r>
      <w:r w:rsidRPr="002155E9">
        <w:rPr>
          <w:rFonts w:ascii="Times New Roman" w:hAnsi="Times New Roman" w:cs="Times New Roman"/>
          <w:b/>
          <w:sz w:val="24"/>
          <w:szCs w:val="24"/>
        </w:rPr>
        <w:t>142/4</w:t>
      </w:r>
      <w:r w:rsidRPr="002155E9">
        <w:rPr>
          <w:rFonts w:ascii="Times New Roman" w:hAnsi="Times New Roman" w:cs="Times New Roman"/>
          <w:sz w:val="24"/>
          <w:szCs w:val="24"/>
        </w:rPr>
        <w:t>, 142/5); 142/3 (</w:t>
      </w:r>
      <w:r w:rsidRPr="002155E9">
        <w:rPr>
          <w:rFonts w:ascii="Times New Roman" w:hAnsi="Times New Roman" w:cs="Times New Roman"/>
          <w:b/>
          <w:sz w:val="24"/>
          <w:szCs w:val="24"/>
        </w:rPr>
        <w:t>142/6</w:t>
      </w:r>
      <w:r w:rsidRPr="002155E9">
        <w:rPr>
          <w:rFonts w:ascii="Times New Roman" w:hAnsi="Times New Roman" w:cs="Times New Roman"/>
          <w:sz w:val="24"/>
          <w:szCs w:val="24"/>
        </w:rPr>
        <w:t>, 142/7); 143/15 (</w:t>
      </w:r>
      <w:r w:rsidRPr="002155E9">
        <w:rPr>
          <w:rFonts w:ascii="Times New Roman" w:hAnsi="Times New Roman" w:cs="Times New Roman"/>
          <w:b/>
          <w:sz w:val="24"/>
          <w:szCs w:val="24"/>
        </w:rPr>
        <w:t>143/25</w:t>
      </w:r>
      <w:r w:rsidRPr="002155E9">
        <w:rPr>
          <w:rFonts w:ascii="Times New Roman" w:hAnsi="Times New Roman" w:cs="Times New Roman"/>
          <w:sz w:val="24"/>
          <w:szCs w:val="24"/>
        </w:rPr>
        <w:t>, 143/26); 146/3 (</w:t>
      </w:r>
      <w:r w:rsidRPr="002155E9">
        <w:rPr>
          <w:rFonts w:ascii="Times New Roman" w:hAnsi="Times New Roman" w:cs="Times New Roman"/>
          <w:b/>
          <w:sz w:val="24"/>
          <w:szCs w:val="24"/>
        </w:rPr>
        <w:t>146/7</w:t>
      </w:r>
      <w:r w:rsidRPr="002155E9">
        <w:rPr>
          <w:rFonts w:ascii="Times New Roman" w:hAnsi="Times New Roman" w:cs="Times New Roman"/>
          <w:sz w:val="24"/>
          <w:szCs w:val="24"/>
        </w:rPr>
        <w:t xml:space="preserve">, 146/8); 62/2 (62/5, </w:t>
      </w:r>
      <w:r w:rsidRPr="002155E9">
        <w:rPr>
          <w:rFonts w:ascii="Times New Roman" w:hAnsi="Times New Roman" w:cs="Times New Roman"/>
          <w:b/>
          <w:sz w:val="24"/>
          <w:szCs w:val="24"/>
        </w:rPr>
        <w:t>62/6</w:t>
      </w:r>
      <w:r w:rsidRPr="002155E9">
        <w:rPr>
          <w:rFonts w:ascii="Times New Roman" w:hAnsi="Times New Roman" w:cs="Times New Roman"/>
          <w:sz w:val="24"/>
          <w:szCs w:val="24"/>
        </w:rPr>
        <w:t xml:space="preserve">); 73/3 (73/5, </w:t>
      </w:r>
      <w:r w:rsidRPr="002155E9">
        <w:rPr>
          <w:rFonts w:ascii="Times New Roman" w:hAnsi="Times New Roman" w:cs="Times New Roman"/>
          <w:b/>
          <w:sz w:val="24"/>
          <w:szCs w:val="24"/>
        </w:rPr>
        <w:t>73/6</w:t>
      </w:r>
      <w:r w:rsidRPr="002155E9">
        <w:rPr>
          <w:rFonts w:ascii="Times New Roman" w:hAnsi="Times New Roman" w:cs="Times New Roman"/>
          <w:sz w:val="24"/>
          <w:szCs w:val="24"/>
        </w:rPr>
        <w:t xml:space="preserve">); 73/4 (73/7, </w:t>
      </w:r>
      <w:r w:rsidRPr="002155E9">
        <w:rPr>
          <w:rFonts w:ascii="Times New Roman" w:hAnsi="Times New Roman" w:cs="Times New Roman"/>
          <w:b/>
          <w:sz w:val="24"/>
          <w:szCs w:val="24"/>
        </w:rPr>
        <w:t>73/8</w:t>
      </w:r>
      <w:r w:rsidRPr="002155E9">
        <w:rPr>
          <w:rFonts w:ascii="Times New Roman" w:hAnsi="Times New Roman" w:cs="Times New Roman"/>
          <w:sz w:val="24"/>
          <w:szCs w:val="24"/>
        </w:rPr>
        <w:t xml:space="preserve">); 74/1 (74/3, </w:t>
      </w:r>
      <w:r w:rsidRPr="002155E9">
        <w:rPr>
          <w:rFonts w:ascii="Times New Roman" w:hAnsi="Times New Roman" w:cs="Times New Roman"/>
          <w:b/>
          <w:sz w:val="24"/>
          <w:szCs w:val="24"/>
        </w:rPr>
        <w:t>74/4</w:t>
      </w:r>
      <w:r w:rsidRPr="002155E9">
        <w:rPr>
          <w:rFonts w:ascii="Times New Roman" w:hAnsi="Times New Roman" w:cs="Times New Roman"/>
          <w:sz w:val="24"/>
          <w:szCs w:val="24"/>
        </w:rPr>
        <w:t xml:space="preserve">); 74/2 (74/5, </w:t>
      </w:r>
      <w:r w:rsidRPr="002155E9">
        <w:rPr>
          <w:rFonts w:ascii="Times New Roman" w:hAnsi="Times New Roman" w:cs="Times New Roman"/>
          <w:b/>
          <w:sz w:val="24"/>
          <w:szCs w:val="24"/>
        </w:rPr>
        <w:t>74/6</w:t>
      </w:r>
      <w:r w:rsidRPr="002155E9">
        <w:rPr>
          <w:rFonts w:ascii="Times New Roman" w:hAnsi="Times New Roman" w:cs="Times New Roman"/>
          <w:sz w:val="24"/>
          <w:szCs w:val="24"/>
        </w:rPr>
        <w:t xml:space="preserve">); 75/1 (75/4, </w:t>
      </w:r>
      <w:r w:rsidRPr="002155E9">
        <w:rPr>
          <w:rFonts w:ascii="Times New Roman" w:hAnsi="Times New Roman" w:cs="Times New Roman"/>
          <w:b/>
          <w:sz w:val="24"/>
          <w:szCs w:val="24"/>
        </w:rPr>
        <w:t>75/5</w:t>
      </w:r>
      <w:r w:rsidRPr="002155E9">
        <w:rPr>
          <w:rFonts w:ascii="Times New Roman" w:hAnsi="Times New Roman" w:cs="Times New Roman"/>
          <w:sz w:val="24"/>
          <w:szCs w:val="24"/>
        </w:rPr>
        <w:t xml:space="preserve">); 75/3 (75/6, </w:t>
      </w:r>
      <w:r w:rsidRPr="002155E9">
        <w:rPr>
          <w:rFonts w:ascii="Times New Roman" w:hAnsi="Times New Roman" w:cs="Times New Roman"/>
          <w:b/>
          <w:sz w:val="24"/>
          <w:szCs w:val="24"/>
        </w:rPr>
        <w:t>75/7</w:t>
      </w:r>
      <w:r w:rsidRPr="002155E9">
        <w:rPr>
          <w:rFonts w:ascii="Times New Roman" w:hAnsi="Times New Roman" w:cs="Times New Roman"/>
          <w:sz w:val="24"/>
          <w:szCs w:val="24"/>
        </w:rPr>
        <w:t>, 75/8, 75/9); 76/6 (</w:t>
      </w:r>
      <w:r w:rsidRPr="002155E9">
        <w:rPr>
          <w:rFonts w:ascii="Times New Roman" w:hAnsi="Times New Roman" w:cs="Times New Roman"/>
          <w:b/>
          <w:sz w:val="24"/>
          <w:szCs w:val="24"/>
        </w:rPr>
        <w:t>76/8</w:t>
      </w:r>
      <w:r w:rsidRPr="002155E9">
        <w:rPr>
          <w:rFonts w:ascii="Times New Roman" w:hAnsi="Times New Roman" w:cs="Times New Roman"/>
          <w:sz w:val="24"/>
          <w:szCs w:val="24"/>
        </w:rPr>
        <w:t>, 76/9); 77/1 (</w:t>
      </w:r>
      <w:r w:rsidRPr="002155E9">
        <w:rPr>
          <w:rFonts w:ascii="Times New Roman" w:hAnsi="Times New Roman" w:cs="Times New Roman"/>
          <w:b/>
          <w:sz w:val="24"/>
          <w:szCs w:val="24"/>
        </w:rPr>
        <w:t>77/4</w:t>
      </w:r>
      <w:r w:rsidRPr="002155E9">
        <w:rPr>
          <w:rFonts w:ascii="Times New Roman" w:hAnsi="Times New Roman" w:cs="Times New Roman"/>
          <w:sz w:val="24"/>
          <w:szCs w:val="24"/>
        </w:rPr>
        <w:t xml:space="preserve">, 77/5); 92/1 (92/2, </w:t>
      </w:r>
      <w:r w:rsidRPr="002155E9">
        <w:rPr>
          <w:rFonts w:ascii="Times New Roman" w:hAnsi="Times New Roman" w:cs="Times New Roman"/>
          <w:b/>
          <w:sz w:val="24"/>
          <w:szCs w:val="24"/>
        </w:rPr>
        <w:t>92/3</w:t>
      </w:r>
      <w:r w:rsidRPr="002155E9">
        <w:rPr>
          <w:rFonts w:ascii="Times New Roman" w:hAnsi="Times New Roman" w:cs="Times New Roman"/>
          <w:sz w:val="24"/>
          <w:szCs w:val="24"/>
        </w:rPr>
        <w:t xml:space="preserve">, 92/4); </w:t>
      </w:r>
    </w:p>
    <w:p w14:paraId="1D52D71A" w14:textId="77777777" w:rsidR="002155E9" w:rsidRPr="002155E9" w:rsidRDefault="002155E9" w:rsidP="002155E9">
      <w:pPr>
        <w:pStyle w:val="HTML-wstpniesformatowany"/>
        <w:tabs>
          <w:tab w:val="clear" w:pos="91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5025"/>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0015 Łubienica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4 (</w:t>
      </w:r>
      <w:r w:rsidRPr="002155E9">
        <w:rPr>
          <w:rFonts w:ascii="Times New Roman" w:hAnsi="Times New Roman" w:cs="Times New Roman"/>
          <w:b/>
          <w:sz w:val="24"/>
          <w:szCs w:val="24"/>
        </w:rPr>
        <w:t>4/1</w:t>
      </w:r>
      <w:r w:rsidRPr="002155E9">
        <w:rPr>
          <w:rFonts w:ascii="Times New Roman" w:hAnsi="Times New Roman" w:cs="Times New Roman"/>
          <w:sz w:val="24"/>
          <w:szCs w:val="24"/>
        </w:rPr>
        <w:t>, 4/2); 5 (</w:t>
      </w:r>
      <w:r w:rsidRPr="002155E9">
        <w:rPr>
          <w:rFonts w:ascii="Times New Roman" w:hAnsi="Times New Roman" w:cs="Times New Roman"/>
          <w:b/>
          <w:sz w:val="24"/>
          <w:szCs w:val="24"/>
        </w:rPr>
        <w:t>5/1</w:t>
      </w:r>
      <w:r w:rsidRPr="002155E9">
        <w:rPr>
          <w:rFonts w:ascii="Times New Roman" w:hAnsi="Times New Roman" w:cs="Times New Roman"/>
          <w:sz w:val="24"/>
          <w:szCs w:val="24"/>
        </w:rPr>
        <w:t xml:space="preserve">, 5/2); 6 (6/1, </w:t>
      </w:r>
      <w:r w:rsidRPr="002155E9">
        <w:rPr>
          <w:rFonts w:ascii="Times New Roman" w:hAnsi="Times New Roman" w:cs="Times New Roman"/>
          <w:b/>
          <w:sz w:val="24"/>
          <w:szCs w:val="24"/>
        </w:rPr>
        <w:t>6/2</w:t>
      </w:r>
      <w:r w:rsidRPr="002155E9">
        <w:rPr>
          <w:rFonts w:ascii="Times New Roman" w:hAnsi="Times New Roman" w:cs="Times New Roman"/>
          <w:sz w:val="24"/>
          <w:szCs w:val="24"/>
        </w:rPr>
        <w:t xml:space="preserve">, 6/3); 7 (7/1, </w:t>
      </w:r>
      <w:r w:rsidRPr="002155E9">
        <w:rPr>
          <w:rFonts w:ascii="Times New Roman" w:hAnsi="Times New Roman" w:cs="Times New Roman"/>
          <w:b/>
          <w:sz w:val="24"/>
          <w:szCs w:val="24"/>
        </w:rPr>
        <w:t>7/2</w:t>
      </w:r>
      <w:r w:rsidRPr="002155E9">
        <w:rPr>
          <w:rFonts w:ascii="Times New Roman" w:hAnsi="Times New Roman" w:cs="Times New Roman"/>
          <w:sz w:val="24"/>
          <w:szCs w:val="24"/>
        </w:rPr>
        <w:t xml:space="preserve">, 7/3); 10 (10/1, </w:t>
      </w:r>
      <w:r w:rsidRPr="002155E9">
        <w:rPr>
          <w:rFonts w:ascii="Times New Roman" w:hAnsi="Times New Roman" w:cs="Times New Roman"/>
          <w:b/>
          <w:sz w:val="24"/>
          <w:szCs w:val="24"/>
        </w:rPr>
        <w:t>10/2</w:t>
      </w:r>
      <w:r w:rsidRPr="002155E9">
        <w:rPr>
          <w:rFonts w:ascii="Times New Roman" w:hAnsi="Times New Roman" w:cs="Times New Roman"/>
          <w:sz w:val="24"/>
          <w:szCs w:val="24"/>
        </w:rPr>
        <w:t xml:space="preserve">, 10/3); 11 (11/1, </w:t>
      </w:r>
      <w:r w:rsidRPr="002155E9">
        <w:rPr>
          <w:rFonts w:ascii="Times New Roman" w:hAnsi="Times New Roman" w:cs="Times New Roman"/>
          <w:b/>
          <w:sz w:val="24"/>
          <w:szCs w:val="24"/>
        </w:rPr>
        <w:t>11/2</w:t>
      </w:r>
      <w:r w:rsidRPr="002155E9">
        <w:rPr>
          <w:rFonts w:ascii="Times New Roman" w:hAnsi="Times New Roman" w:cs="Times New Roman"/>
          <w:sz w:val="24"/>
          <w:szCs w:val="24"/>
        </w:rPr>
        <w:t xml:space="preserve">, 11/3); 12 (12/1, </w:t>
      </w:r>
      <w:r w:rsidRPr="002155E9">
        <w:rPr>
          <w:rFonts w:ascii="Times New Roman" w:hAnsi="Times New Roman" w:cs="Times New Roman"/>
          <w:b/>
          <w:sz w:val="24"/>
          <w:szCs w:val="24"/>
        </w:rPr>
        <w:t>12/2</w:t>
      </w:r>
      <w:r w:rsidRPr="002155E9">
        <w:rPr>
          <w:rFonts w:ascii="Times New Roman" w:hAnsi="Times New Roman" w:cs="Times New Roman"/>
          <w:sz w:val="24"/>
          <w:szCs w:val="24"/>
        </w:rPr>
        <w:t xml:space="preserve">, 12/3); 13 (13/1, </w:t>
      </w:r>
      <w:r w:rsidRPr="002155E9">
        <w:rPr>
          <w:rFonts w:ascii="Times New Roman" w:hAnsi="Times New Roman" w:cs="Times New Roman"/>
          <w:b/>
          <w:sz w:val="24"/>
          <w:szCs w:val="24"/>
        </w:rPr>
        <w:t>13/2</w:t>
      </w:r>
      <w:r w:rsidRPr="002155E9">
        <w:rPr>
          <w:rFonts w:ascii="Times New Roman" w:hAnsi="Times New Roman" w:cs="Times New Roman"/>
          <w:sz w:val="24"/>
          <w:szCs w:val="24"/>
        </w:rPr>
        <w:t xml:space="preserve">, 13/3); 16 (16/1, </w:t>
      </w:r>
      <w:r w:rsidRPr="002155E9">
        <w:rPr>
          <w:rFonts w:ascii="Times New Roman" w:hAnsi="Times New Roman" w:cs="Times New Roman"/>
          <w:b/>
          <w:sz w:val="24"/>
          <w:szCs w:val="24"/>
        </w:rPr>
        <w:t>16/2</w:t>
      </w:r>
      <w:r w:rsidRPr="002155E9">
        <w:rPr>
          <w:rFonts w:ascii="Times New Roman" w:hAnsi="Times New Roman" w:cs="Times New Roman"/>
          <w:sz w:val="24"/>
          <w:szCs w:val="24"/>
        </w:rPr>
        <w:t xml:space="preserve">, 16/3); 17 (17/1, </w:t>
      </w:r>
      <w:r w:rsidRPr="002155E9">
        <w:rPr>
          <w:rFonts w:ascii="Times New Roman" w:hAnsi="Times New Roman" w:cs="Times New Roman"/>
          <w:b/>
          <w:sz w:val="24"/>
          <w:szCs w:val="24"/>
        </w:rPr>
        <w:t>17/2</w:t>
      </w:r>
      <w:r w:rsidRPr="002155E9">
        <w:rPr>
          <w:rFonts w:ascii="Times New Roman" w:hAnsi="Times New Roman" w:cs="Times New Roman"/>
          <w:sz w:val="24"/>
          <w:szCs w:val="24"/>
        </w:rPr>
        <w:t xml:space="preserve">, 17/3); 19 (19/1, </w:t>
      </w:r>
      <w:r w:rsidRPr="002155E9">
        <w:rPr>
          <w:rFonts w:ascii="Times New Roman" w:hAnsi="Times New Roman" w:cs="Times New Roman"/>
          <w:b/>
          <w:sz w:val="24"/>
          <w:szCs w:val="24"/>
        </w:rPr>
        <w:t>19/2</w:t>
      </w:r>
      <w:r w:rsidRPr="002155E9">
        <w:rPr>
          <w:rFonts w:ascii="Times New Roman" w:hAnsi="Times New Roman" w:cs="Times New Roman"/>
          <w:sz w:val="24"/>
          <w:szCs w:val="24"/>
        </w:rPr>
        <w:t xml:space="preserve">, 19/3); 106 (106/1, </w:t>
      </w:r>
      <w:r w:rsidRPr="002155E9">
        <w:rPr>
          <w:rFonts w:ascii="Times New Roman" w:hAnsi="Times New Roman" w:cs="Times New Roman"/>
          <w:b/>
          <w:sz w:val="24"/>
          <w:szCs w:val="24"/>
        </w:rPr>
        <w:t>106/2</w:t>
      </w:r>
      <w:r w:rsidRPr="002155E9">
        <w:rPr>
          <w:rFonts w:ascii="Times New Roman" w:hAnsi="Times New Roman" w:cs="Times New Roman"/>
          <w:sz w:val="24"/>
          <w:szCs w:val="24"/>
        </w:rPr>
        <w:t xml:space="preserve">, 106/3); 14/1 (14/3, </w:t>
      </w:r>
      <w:r w:rsidRPr="002155E9">
        <w:rPr>
          <w:rFonts w:ascii="Times New Roman" w:hAnsi="Times New Roman" w:cs="Times New Roman"/>
          <w:b/>
          <w:sz w:val="24"/>
          <w:szCs w:val="24"/>
        </w:rPr>
        <w:t>14/4</w:t>
      </w:r>
      <w:r w:rsidRPr="002155E9">
        <w:rPr>
          <w:rFonts w:ascii="Times New Roman" w:hAnsi="Times New Roman" w:cs="Times New Roman"/>
          <w:sz w:val="24"/>
          <w:szCs w:val="24"/>
        </w:rPr>
        <w:t xml:space="preserve">, 14/5); 15/1 (15/3, </w:t>
      </w:r>
      <w:r w:rsidRPr="002155E9">
        <w:rPr>
          <w:rFonts w:ascii="Times New Roman" w:hAnsi="Times New Roman" w:cs="Times New Roman"/>
          <w:b/>
          <w:sz w:val="24"/>
          <w:szCs w:val="24"/>
        </w:rPr>
        <w:t>15/4</w:t>
      </w:r>
      <w:r w:rsidRPr="002155E9">
        <w:rPr>
          <w:rFonts w:ascii="Times New Roman" w:hAnsi="Times New Roman" w:cs="Times New Roman"/>
          <w:sz w:val="24"/>
          <w:szCs w:val="24"/>
        </w:rPr>
        <w:t xml:space="preserve">, 15/5); 18/1 (18/3, </w:t>
      </w:r>
      <w:r w:rsidRPr="002155E9">
        <w:rPr>
          <w:rFonts w:ascii="Times New Roman" w:hAnsi="Times New Roman" w:cs="Times New Roman"/>
          <w:b/>
          <w:sz w:val="24"/>
          <w:szCs w:val="24"/>
        </w:rPr>
        <w:t>18/4</w:t>
      </w:r>
      <w:r w:rsidRPr="002155E9">
        <w:rPr>
          <w:rFonts w:ascii="Times New Roman" w:hAnsi="Times New Roman" w:cs="Times New Roman"/>
          <w:sz w:val="24"/>
          <w:szCs w:val="24"/>
        </w:rPr>
        <w:t xml:space="preserve">, 18/5); 20/1 (20/3, </w:t>
      </w:r>
      <w:r w:rsidRPr="002155E9">
        <w:rPr>
          <w:rFonts w:ascii="Times New Roman" w:hAnsi="Times New Roman" w:cs="Times New Roman"/>
          <w:b/>
          <w:sz w:val="24"/>
          <w:szCs w:val="24"/>
        </w:rPr>
        <w:t>20/4</w:t>
      </w:r>
      <w:r w:rsidRPr="002155E9">
        <w:rPr>
          <w:rFonts w:ascii="Times New Roman" w:hAnsi="Times New Roman" w:cs="Times New Roman"/>
          <w:sz w:val="24"/>
          <w:szCs w:val="24"/>
        </w:rPr>
        <w:t xml:space="preserve">, 20/5); 21/1 (21/3, </w:t>
      </w:r>
      <w:r w:rsidRPr="002155E9">
        <w:rPr>
          <w:rFonts w:ascii="Times New Roman" w:hAnsi="Times New Roman" w:cs="Times New Roman"/>
          <w:b/>
          <w:sz w:val="24"/>
          <w:szCs w:val="24"/>
        </w:rPr>
        <w:t>21/4</w:t>
      </w:r>
      <w:r w:rsidRPr="002155E9">
        <w:rPr>
          <w:rFonts w:ascii="Times New Roman" w:hAnsi="Times New Roman" w:cs="Times New Roman"/>
          <w:sz w:val="24"/>
          <w:szCs w:val="24"/>
        </w:rPr>
        <w:t xml:space="preserve">, 21/5); 23/1 (23/2, </w:t>
      </w:r>
      <w:r w:rsidRPr="002155E9">
        <w:rPr>
          <w:rFonts w:ascii="Times New Roman" w:hAnsi="Times New Roman" w:cs="Times New Roman"/>
          <w:b/>
          <w:sz w:val="24"/>
          <w:szCs w:val="24"/>
        </w:rPr>
        <w:t>23/3</w:t>
      </w:r>
      <w:r w:rsidRPr="002155E9">
        <w:rPr>
          <w:rFonts w:ascii="Times New Roman" w:hAnsi="Times New Roman" w:cs="Times New Roman"/>
          <w:sz w:val="24"/>
          <w:szCs w:val="24"/>
        </w:rPr>
        <w:t xml:space="preserve">, 23/4); 24/1 (24/2, </w:t>
      </w:r>
      <w:r w:rsidRPr="002155E9">
        <w:rPr>
          <w:rFonts w:ascii="Times New Roman" w:hAnsi="Times New Roman" w:cs="Times New Roman"/>
          <w:b/>
          <w:sz w:val="24"/>
          <w:szCs w:val="24"/>
        </w:rPr>
        <w:t>24/3</w:t>
      </w:r>
      <w:r w:rsidRPr="002155E9">
        <w:rPr>
          <w:rFonts w:ascii="Times New Roman" w:hAnsi="Times New Roman" w:cs="Times New Roman"/>
          <w:sz w:val="24"/>
          <w:szCs w:val="24"/>
        </w:rPr>
        <w:t xml:space="preserve">, 24/4); 25/1 (25/2, </w:t>
      </w:r>
      <w:r w:rsidRPr="002155E9">
        <w:rPr>
          <w:rFonts w:ascii="Times New Roman" w:hAnsi="Times New Roman" w:cs="Times New Roman"/>
          <w:b/>
          <w:sz w:val="24"/>
          <w:szCs w:val="24"/>
        </w:rPr>
        <w:t>25/3</w:t>
      </w:r>
      <w:r w:rsidRPr="002155E9">
        <w:rPr>
          <w:rFonts w:ascii="Times New Roman" w:hAnsi="Times New Roman" w:cs="Times New Roman"/>
          <w:sz w:val="24"/>
          <w:szCs w:val="24"/>
        </w:rPr>
        <w:t xml:space="preserve">, 25/4); 26/1 (26/2, </w:t>
      </w:r>
      <w:r w:rsidRPr="002155E9">
        <w:rPr>
          <w:rFonts w:ascii="Times New Roman" w:hAnsi="Times New Roman" w:cs="Times New Roman"/>
          <w:b/>
          <w:sz w:val="24"/>
          <w:szCs w:val="24"/>
        </w:rPr>
        <w:t>26/3</w:t>
      </w:r>
      <w:r w:rsidRPr="002155E9">
        <w:rPr>
          <w:rFonts w:ascii="Times New Roman" w:hAnsi="Times New Roman" w:cs="Times New Roman"/>
          <w:sz w:val="24"/>
          <w:szCs w:val="24"/>
        </w:rPr>
        <w:t xml:space="preserve">, 26/4); 31/1 (31/2, </w:t>
      </w:r>
      <w:r w:rsidRPr="002155E9">
        <w:rPr>
          <w:rFonts w:ascii="Times New Roman" w:hAnsi="Times New Roman" w:cs="Times New Roman"/>
          <w:b/>
          <w:sz w:val="24"/>
          <w:szCs w:val="24"/>
        </w:rPr>
        <w:t>31/3</w:t>
      </w:r>
      <w:r w:rsidRPr="002155E9">
        <w:rPr>
          <w:rFonts w:ascii="Times New Roman" w:hAnsi="Times New Roman" w:cs="Times New Roman"/>
          <w:sz w:val="24"/>
          <w:szCs w:val="24"/>
        </w:rPr>
        <w:t xml:space="preserve">, 31/4); 14/2 (14/6, </w:t>
      </w:r>
      <w:r w:rsidRPr="002155E9">
        <w:rPr>
          <w:rFonts w:ascii="Times New Roman" w:hAnsi="Times New Roman" w:cs="Times New Roman"/>
          <w:b/>
          <w:sz w:val="24"/>
          <w:szCs w:val="24"/>
        </w:rPr>
        <w:t>14/7</w:t>
      </w:r>
      <w:r w:rsidRPr="002155E9">
        <w:rPr>
          <w:rFonts w:ascii="Times New Roman" w:hAnsi="Times New Roman" w:cs="Times New Roman"/>
          <w:sz w:val="24"/>
          <w:szCs w:val="24"/>
        </w:rPr>
        <w:t xml:space="preserve">, 14/8); 15/2 (15/6, </w:t>
      </w:r>
      <w:r w:rsidRPr="002155E9">
        <w:rPr>
          <w:rFonts w:ascii="Times New Roman" w:hAnsi="Times New Roman" w:cs="Times New Roman"/>
          <w:b/>
          <w:sz w:val="24"/>
          <w:szCs w:val="24"/>
        </w:rPr>
        <w:t>15/7</w:t>
      </w:r>
      <w:r w:rsidRPr="002155E9">
        <w:rPr>
          <w:rFonts w:ascii="Times New Roman" w:hAnsi="Times New Roman" w:cs="Times New Roman"/>
          <w:sz w:val="24"/>
          <w:szCs w:val="24"/>
        </w:rPr>
        <w:t xml:space="preserve">, 15/8); 18/2 (18/6, </w:t>
      </w:r>
      <w:r w:rsidRPr="002155E9">
        <w:rPr>
          <w:rFonts w:ascii="Times New Roman" w:hAnsi="Times New Roman" w:cs="Times New Roman"/>
          <w:b/>
          <w:sz w:val="24"/>
          <w:szCs w:val="24"/>
        </w:rPr>
        <w:t>18/7</w:t>
      </w:r>
      <w:r w:rsidRPr="002155E9">
        <w:rPr>
          <w:rFonts w:ascii="Times New Roman" w:hAnsi="Times New Roman" w:cs="Times New Roman"/>
          <w:sz w:val="24"/>
          <w:szCs w:val="24"/>
        </w:rPr>
        <w:t xml:space="preserve">, 18/8); 21/2 (21/6, </w:t>
      </w:r>
      <w:r w:rsidRPr="002155E9">
        <w:rPr>
          <w:rFonts w:ascii="Times New Roman" w:hAnsi="Times New Roman" w:cs="Times New Roman"/>
          <w:b/>
          <w:sz w:val="24"/>
          <w:szCs w:val="24"/>
        </w:rPr>
        <w:t>21/7</w:t>
      </w:r>
      <w:r w:rsidRPr="002155E9">
        <w:rPr>
          <w:rFonts w:ascii="Times New Roman" w:hAnsi="Times New Roman" w:cs="Times New Roman"/>
          <w:sz w:val="24"/>
          <w:szCs w:val="24"/>
        </w:rPr>
        <w:t xml:space="preserve">, 21/8); 96/1 (96/2, </w:t>
      </w:r>
      <w:r w:rsidRPr="002155E9">
        <w:rPr>
          <w:rFonts w:ascii="Times New Roman" w:hAnsi="Times New Roman" w:cs="Times New Roman"/>
          <w:b/>
          <w:sz w:val="24"/>
          <w:szCs w:val="24"/>
        </w:rPr>
        <w:t>96/3</w:t>
      </w:r>
      <w:r w:rsidRPr="002155E9">
        <w:rPr>
          <w:rFonts w:ascii="Times New Roman" w:hAnsi="Times New Roman" w:cs="Times New Roman"/>
          <w:sz w:val="24"/>
          <w:szCs w:val="24"/>
        </w:rPr>
        <w:t xml:space="preserve">, 96/4); 98/1 (98/2, </w:t>
      </w:r>
      <w:r w:rsidRPr="002155E9">
        <w:rPr>
          <w:rFonts w:ascii="Times New Roman" w:hAnsi="Times New Roman" w:cs="Times New Roman"/>
          <w:b/>
          <w:sz w:val="24"/>
          <w:szCs w:val="24"/>
        </w:rPr>
        <w:t>98/3</w:t>
      </w:r>
      <w:r w:rsidRPr="002155E9">
        <w:rPr>
          <w:rFonts w:ascii="Times New Roman" w:hAnsi="Times New Roman" w:cs="Times New Roman"/>
          <w:sz w:val="24"/>
          <w:szCs w:val="24"/>
        </w:rPr>
        <w:t>); 99/1 (</w:t>
      </w:r>
      <w:r w:rsidRPr="002155E9">
        <w:rPr>
          <w:rFonts w:ascii="Times New Roman" w:hAnsi="Times New Roman" w:cs="Times New Roman"/>
          <w:b/>
          <w:sz w:val="24"/>
          <w:szCs w:val="24"/>
        </w:rPr>
        <w:t>99/2</w:t>
      </w:r>
      <w:r w:rsidRPr="002155E9">
        <w:rPr>
          <w:rFonts w:ascii="Times New Roman" w:hAnsi="Times New Roman" w:cs="Times New Roman"/>
          <w:sz w:val="24"/>
          <w:szCs w:val="24"/>
        </w:rPr>
        <w:t>, 99/3);</w:t>
      </w:r>
    </w:p>
    <w:p w14:paraId="0E12B439" w14:textId="77777777" w:rsidR="002155E9" w:rsidRPr="002155E9" w:rsidRDefault="002155E9" w:rsidP="002155E9">
      <w:pPr>
        <w:pStyle w:val="HTML-wstpniesformatowany"/>
        <w:tabs>
          <w:tab w:val="clear" w:pos="91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5025"/>
        </w:tabs>
        <w:jc w:val="both"/>
        <w:rPr>
          <w:rFonts w:ascii="Times New Roman" w:hAnsi="Times New Roman" w:cs="Times New Roman"/>
          <w:sz w:val="24"/>
          <w:szCs w:val="24"/>
        </w:rPr>
      </w:pPr>
      <w:r w:rsidRPr="002155E9">
        <w:rPr>
          <w:rFonts w:ascii="Times New Roman" w:hAnsi="Times New Roman" w:cs="Times New Roman"/>
          <w:b/>
          <w:sz w:val="24"/>
          <w:szCs w:val="24"/>
        </w:rPr>
        <w:t>Obręb 0016 Łubienica Superunki</w:t>
      </w:r>
      <w:r w:rsidRPr="002155E9">
        <w:rPr>
          <w:rFonts w:ascii="Times New Roman" w:hAnsi="Times New Roman" w:cs="Times New Roman"/>
          <w:sz w:val="24"/>
          <w:szCs w:val="24"/>
        </w:rPr>
        <w:t xml:space="preserve"> </w:t>
      </w:r>
      <w:r w:rsidRPr="002155E9">
        <w:rPr>
          <w:rFonts w:ascii="Times New Roman" w:hAnsi="Times New Roman" w:cs="Times New Roman"/>
          <w:b/>
          <w:sz w:val="24"/>
          <w:szCs w:val="24"/>
        </w:rPr>
        <w:t xml:space="preserve">–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101 (101/1, </w:t>
      </w:r>
      <w:r w:rsidRPr="002155E9">
        <w:rPr>
          <w:rFonts w:ascii="Times New Roman" w:hAnsi="Times New Roman" w:cs="Times New Roman"/>
          <w:b/>
          <w:sz w:val="24"/>
          <w:szCs w:val="24"/>
        </w:rPr>
        <w:t>101/2</w:t>
      </w:r>
      <w:r w:rsidRPr="002155E9">
        <w:rPr>
          <w:rFonts w:ascii="Times New Roman" w:hAnsi="Times New Roman" w:cs="Times New Roman"/>
          <w:sz w:val="24"/>
          <w:szCs w:val="24"/>
        </w:rPr>
        <w:t xml:space="preserve">); 143 (143/1, </w:t>
      </w:r>
      <w:r w:rsidRPr="002155E9">
        <w:rPr>
          <w:rFonts w:ascii="Times New Roman" w:hAnsi="Times New Roman" w:cs="Times New Roman"/>
          <w:b/>
          <w:sz w:val="24"/>
          <w:szCs w:val="24"/>
        </w:rPr>
        <w:t>143/2</w:t>
      </w:r>
      <w:r w:rsidRPr="002155E9">
        <w:rPr>
          <w:rFonts w:ascii="Times New Roman" w:hAnsi="Times New Roman" w:cs="Times New Roman"/>
          <w:sz w:val="24"/>
          <w:szCs w:val="24"/>
        </w:rPr>
        <w:t xml:space="preserve">); 144 (144/1, </w:t>
      </w:r>
      <w:r w:rsidRPr="002155E9">
        <w:rPr>
          <w:rFonts w:ascii="Times New Roman" w:hAnsi="Times New Roman" w:cs="Times New Roman"/>
          <w:b/>
          <w:sz w:val="24"/>
          <w:szCs w:val="24"/>
        </w:rPr>
        <w:t>144/2</w:t>
      </w:r>
      <w:r w:rsidRPr="002155E9">
        <w:rPr>
          <w:rFonts w:ascii="Times New Roman" w:hAnsi="Times New Roman" w:cs="Times New Roman"/>
          <w:sz w:val="24"/>
          <w:szCs w:val="24"/>
        </w:rPr>
        <w:t xml:space="preserve">); 156 (156/1, </w:t>
      </w:r>
      <w:r w:rsidRPr="002155E9">
        <w:rPr>
          <w:rFonts w:ascii="Times New Roman" w:hAnsi="Times New Roman" w:cs="Times New Roman"/>
          <w:b/>
          <w:sz w:val="24"/>
          <w:szCs w:val="24"/>
        </w:rPr>
        <w:t>156/2</w:t>
      </w:r>
      <w:r w:rsidRPr="002155E9">
        <w:rPr>
          <w:rFonts w:ascii="Times New Roman" w:hAnsi="Times New Roman" w:cs="Times New Roman"/>
          <w:sz w:val="24"/>
          <w:szCs w:val="24"/>
        </w:rPr>
        <w:t xml:space="preserve">, 156/3); 157 (157/1, 157/2, </w:t>
      </w:r>
      <w:r w:rsidRPr="002155E9">
        <w:rPr>
          <w:rFonts w:ascii="Times New Roman" w:hAnsi="Times New Roman" w:cs="Times New Roman"/>
          <w:b/>
          <w:sz w:val="24"/>
          <w:szCs w:val="24"/>
        </w:rPr>
        <w:t>157/3</w:t>
      </w:r>
      <w:r w:rsidRPr="002155E9">
        <w:rPr>
          <w:rFonts w:ascii="Times New Roman" w:hAnsi="Times New Roman" w:cs="Times New Roman"/>
          <w:sz w:val="24"/>
          <w:szCs w:val="24"/>
        </w:rPr>
        <w:t xml:space="preserve">, 157/4); 100/3 (100/9, </w:t>
      </w:r>
      <w:r w:rsidRPr="002155E9">
        <w:rPr>
          <w:rFonts w:ascii="Times New Roman" w:hAnsi="Times New Roman" w:cs="Times New Roman"/>
          <w:b/>
          <w:sz w:val="24"/>
          <w:szCs w:val="24"/>
        </w:rPr>
        <w:t>100/10</w:t>
      </w:r>
      <w:r w:rsidRPr="002155E9">
        <w:rPr>
          <w:rFonts w:ascii="Times New Roman" w:hAnsi="Times New Roman" w:cs="Times New Roman"/>
          <w:sz w:val="24"/>
          <w:szCs w:val="24"/>
        </w:rPr>
        <w:t xml:space="preserve">); 100/5 (100/11, </w:t>
      </w:r>
      <w:r w:rsidRPr="002155E9">
        <w:rPr>
          <w:rFonts w:ascii="Times New Roman" w:hAnsi="Times New Roman" w:cs="Times New Roman"/>
          <w:b/>
          <w:sz w:val="24"/>
          <w:szCs w:val="24"/>
        </w:rPr>
        <w:t>100/12</w:t>
      </w:r>
      <w:r w:rsidRPr="002155E9">
        <w:rPr>
          <w:rFonts w:ascii="Times New Roman" w:hAnsi="Times New Roman" w:cs="Times New Roman"/>
          <w:sz w:val="24"/>
          <w:szCs w:val="24"/>
        </w:rPr>
        <w:t xml:space="preserve">); 100/6 (100/13, </w:t>
      </w:r>
      <w:r w:rsidRPr="002155E9">
        <w:rPr>
          <w:rFonts w:ascii="Times New Roman" w:hAnsi="Times New Roman" w:cs="Times New Roman"/>
          <w:b/>
          <w:sz w:val="24"/>
          <w:szCs w:val="24"/>
        </w:rPr>
        <w:t>100/14</w:t>
      </w:r>
      <w:r w:rsidRPr="002155E9">
        <w:rPr>
          <w:rFonts w:ascii="Times New Roman" w:hAnsi="Times New Roman" w:cs="Times New Roman"/>
          <w:sz w:val="24"/>
          <w:szCs w:val="24"/>
        </w:rPr>
        <w:t xml:space="preserve">); 140/1 (140/5, </w:t>
      </w:r>
      <w:r w:rsidRPr="002155E9">
        <w:rPr>
          <w:rFonts w:ascii="Times New Roman" w:hAnsi="Times New Roman" w:cs="Times New Roman"/>
          <w:b/>
          <w:sz w:val="24"/>
          <w:szCs w:val="24"/>
        </w:rPr>
        <w:t>140/6</w:t>
      </w:r>
      <w:r w:rsidRPr="002155E9">
        <w:rPr>
          <w:rFonts w:ascii="Times New Roman" w:hAnsi="Times New Roman" w:cs="Times New Roman"/>
          <w:sz w:val="24"/>
          <w:szCs w:val="24"/>
        </w:rPr>
        <w:t xml:space="preserve">); 140/2 (140/7, </w:t>
      </w:r>
      <w:r w:rsidRPr="002155E9">
        <w:rPr>
          <w:rFonts w:ascii="Times New Roman" w:hAnsi="Times New Roman" w:cs="Times New Roman"/>
          <w:b/>
          <w:sz w:val="24"/>
          <w:szCs w:val="24"/>
        </w:rPr>
        <w:t>140/8</w:t>
      </w:r>
      <w:r w:rsidRPr="002155E9">
        <w:rPr>
          <w:rFonts w:ascii="Times New Roman" w:hAnsi="Times New Roman" w:cs="Times New Roman"/>
          <w:sz w:val="24"/>
          <w:szCs w:val="24"/>
        </w:rPr>
        <w:t xml:space="preserve">); 140/3 (140/9, </w:t>
      </w:r>
      <w:r w:rsidRPr="002155E9">
        <w:rPr>
          <w:rFonts w:ascii="Times New Roman" w:hAnsi="Times New Roman" w:cs="Times New Roman"/>
          <w:b/>
          <w:sz w:val="24"/>
          <w:szCs w:val="24"/>
        </w:rPr>
        <w:t>140/10</w:t>
      </w:r>
      <w:r w:rsidRPr="002155E9">
        <w:rPr>
          <w:rFonts w:ascii="Times New Roman" w:hAnsi="Times New Roman" w:cs="Times New Roman"/>
          <w:sz w:val="24"/>
          <w:szCs w:val="24"/>
        </w:rPr>
        <w:t xml:space="preserve">); 140/4 (140/11, </w:t>
      </w:r>
      <w:r w:rsidRPr="002155E9">
        <w:rPr>
          <w:rFonts w:ascii="Times New Roman" w:hAnsi="Times New Roman" w:cs="Times New Roman"/>
          <w:b/>
          <w:sz w:val="24"/>
          <w:szCs w:val="24"/>
        </w:rPr>
        <w:t>140/12</w:t>
      </w:r>
      <w:r w:rsidRPr="002155E9">
        <w:rPr>
          <w:rFonts w:ascii="Times New Roman" w:hAnsi="Times New Roman" w:cs="Times New Roman"/>
          <w:sz w:val="24"/>
          <w:szCs w:val="24"/>
        </w:rPr>
        <w:t xml:space="preserve">); 141/1 (141/3, </w:t>
      </w:r>
      <w:r w:rsidRPr="002155E9">
        <w:rPr>
          <w:rFonts w:ascii="Times New Roman" w:hAnsi="Times New Roman" w:cs="Times New Roman"/>
          <w:b/>
          <w:sz w:val="24"/>
          <w:szCs w:val="24"/>
        </w:rPr>
        <w:t>141/4</w:t>
      </w:r>
      <w:r w:rsidRPr="002155E9">
        <w:rPr>
          <w:rFonts w:ascii="Times New Roman" w:hAnsi="Times New Roman" w:cs="Times New Roman"/>
          <w:sz w:val="24"/>
          <w:szCs w:val="24"/>
        </w:rPr>
        <w:t xml:space="preserve">); 141/2 (141/5, </w:t>
      </w:r>
      <w:r w:rsidRPr="002155E9">
        <w:rPr>
          <w:rFonts w:ascii="Times New Roman" w:hAnsi="Times New Roman" w:cs="Times New Roman"/>
          <w:b/>
          <w:sz w:val="24"/>
          <w:szCs w:val="24"/>
        </w:rPr>
        <w:t>141/6</w:t>
      </w:r>
      <w:r w:rsidRPr="002155E9">
        <w:rPr>
          <w:rFonts w:ascii="Times New Roman" w:hAnsi="Times New Roman" w:cs="Times New Roman"/>
          <w:sz w:val="24"/>
          <w:szCs w:val="24"/>
        </w:rPr>
        <w:t xml:space="preserve">); 142/11 (142/18, </w:t>
      </w:r>
      <w:r w:rsidRPr="002155E9">
        <w:rPr>
          <w:rFonts w:ascii="Times New Roman" w:hAnsi="Times New Roman" w:cs="Times New Roman"/>
          <w:b/>
          <w:sz w:val="24"/>
          <w:szCs w:val="24"/>
        </w:rPr>
        <w:t>142/19</w:t>
      </w:r>
      <w:r w:rsidRPr="002155E9">
        <w:rPr>
          <w:rFonts w:ascii="Times New Roman" w:hAnsi="Times New Roman" w:cs="Times New Roman"/>
          <w:sz w:val="24"/>
          <w:szCs w:val="24"/>
        </w:rPr>
        <w:t xml:space="preserve">); 142/13 (142/20, </w:t>
      </w:r>
      <w:r w:rsidRPr="002155E9">
        <w:rPr>
          <w:rFonts w:ascii="Times New Roman" w:hAnsi="Times New Roman" w:cs="Times New Roman"/>
          <w:b/>
          <w:sz w:val="24"/>
          <w:szCs w:val="24"/>
        </w:rPr>
        <w:t>142/21</w:t>
      </w:r>
      <w:r w:rsidRPr="002155E9">
        <w:rPr>
          <w:rFonts w:ascii="Times New Roman" w:hAnsi="Times New Roman" w:cs="Times New Roman"/>
          <w:sz w:val="24"/>
          <w:szCs w:val="24"/>
        </w:rPr>
        <w:t xml:space="preserve">); 142/3 (142/14, </w:t>
      </w:r>
      <w:r w:rsidRPr="002155E9">
        <w:rPr>
          <w:rFonts w:ascii="Times New Roman" w:hAnsi="Times New Roman" w:cs="Times New Roman"/>
          <w:b/>
          <w:sz w:val="24"/>
          <w:szCs w:val="24"/>
        </w:rPr>
        <w:t>142/15</w:t>
      </w:r>
      <w:r w:rsidRPr="002155E9">
        <w:rPr>
          <w:rFonts w:ascii="Times New Roman" w:hAnsi="Times New Roman" w:cs="Times New Roman"/>
          <w:sz w:val="24"/>
          <w:szCs w:val="24"/>
        </w:rPr>
        <w:t xml:space="preserve">); 142/8 (142/16, </w:t>
      </w:r>
      <w:r w:rsidRPr="002155E9">
        <w:rPr>
          <w:rFonts w:ascii="Times New Roman" w:hAnsi="Times New Roman" w:cs="Times New Roman"/>
          <w:b/>
          <w:sz w:val="24"/>
          <w:szCs w:val="24"/>
        </w:rPr>
        <w:t>142/17</w:t>
      </w:r>
      <w:r w:rsidRPr="002155E9">
        <w:rPr>
          <w:rFonts w:ascii="Times New Roman" w:hAnsi="Times New Roman" w:cs="Times New Roman"/>
          <w:sz w:val="24"/>
          <w:szCs w:val="24"/>
        </w:rPr>
        <w:t xml:space="preserve">); 43/5 (43/6, </w:t>
      </w:r>
      <w:r w:rsidRPr="002155E9">
        <w:rPr>
          <w:rFonts w:ascii="Times New Roman" w:hAnsi="Times New Roman" w:cs="Times New Roman"/>
          <w:b/>
          <w:sz w:val="24"/>
          <w:szCs w:val="24"/>
        </w:rPr>
        <w:t>43/7</w:t>
      </w:r>
      <w:r w:rsidRPr="002155E9">
        <w:rPr>
          <w:rFonts w:ascii="Times New Roman" w:hAnsi="Times New Roman" w:cs="Times New Roman"/>
          <w:sz w:val="24"/>
          <w:szCs w:val="24"/>
        </w:rPr>
        <w:t xml:space="preserve">, 43/8); 44/1 (44/2, </w:t>
      </w:r>
      <w:r w:rsidRPr="002155E9">
        <w:rPr>
          <w:rFonts w:ascii="Times New Roman" w:hAnsi="Times New Roman" w:cs="Times New Roman"/>
          <w:b/>
          <w:sz w:val="24"/>
          <w:szCs w:val="24"/>
        </w:rPr>
        <w:t>44/3</w:t>
      </w:r>
      <w:r w:rsidRPr="002155E9">
        <w:rPr>
          <w:rFonts w:ascii="Times New Roman" w:hAnsi="Times New Roman" w:cs="Times New Roman"/>
          <w:sz w:val="24"/>
          <w:szCs w:val="24"/>
        </w:rPr>
        <w:t>); 45/4 (</w:t>
      </w:r>
      <w:r w:rsidRPr="002155E9">
        <w:rPr>
          <w:rFonts w:ascii="Times New Roman" w:hAnsi="Times New Roman" w:cs="Times New Roman"/>
          <w:b/>
          <w:sz w:val="24"/>
          <w:szCs w:val="24"/>
        </w:rPr>
        <w:t>45/6</w:t>
      </w:r>
      <w:r w:rsidRPr="002155E9">
        <w:rPr>
          <w:rFonts w:ascii="Times New Roman" w:hAnsi="Times New Roman" w:cs="Times New Roman"/>
          <w:sz w:val="24"/>
          <w:szCs w:val="24"/>
        </w:rPr>
        <w:t>, 45/7); 45/5 (</w:t>
      </w:r>
      <w:r w:rsidRPr="002155E9">
        <w:rPr>
          <w:rFonts w:ascii="Times New Roman" w:hAnsi="Times New Roman" w:cs="Times New Roman"/>
          <w:b/>
          <w:sz w:val="24"/>
          <w:szCs w:val="24"/>
        </w:rPr>
        <w:t>45/8</w:t>
      </w:r>
      <w:r w:rsidRPr="002155E9">
        <w:rPr>
          <w:rFonts w:ascii="Times New Roman" w:hAnsi="Times New Roman" w:cs="Times New Roman"/>
          <w:sz w:val="24"/>
          <w:szCs w:val="24"/>
        </w:rPr>
        <w:t xml:space="preserve">, 45/9); 46/1 (46/2, </w:t>
      </w:r>
      <w:r w:rsidRPr="002155E9">
        <w:rPr>
          <w:rFonts w:ascii="Times New Roman" w:hAnsi="Times New Roman" w:cs="Times New Roman"/>
          <w:b/>
          <w:sz w:val="24"/>
          <w:szCs w:val="24"/>
        </w:rPr>
        <w:t>46/3</w:t>
      </w:r>
      <w:r w:rsidRPr="002155E9">
        <w:rPr>
          <w:rFonts w:ascii="Times New Roman" w:hAnsi="Times New Roman" w:cs="Times New Roman"/>
          <w:sz w:val="24"/>
          <w:szCs w:val="24"/>
        </w:rPr>
        <w:t xml:space="preserve">, 46/4); 49/1 (49/2, </w:t>
      </w:r>
      <w:r w:rsidRPr="002155E9">
        <w:rPr>
          <w:rFonts w:ascii="Times New Roman" w:hAnsi="Times New Roman" w:cs="Times New Roman"/>
          <w:b/>
          <w:sz w:val="24"/>
          <w:szCs w:val="24"/>
        </w:rPr>
        <w:t>49/3</w:t>
      </w:r>
      <w:r w:rsidRPr="002155E9">
        <w:rPr>
          <w:rFonts w:ascii="Times New Roman" w:hAnsi="Times New Roman" w:cs="Times New Roman"/>
          <w:sz w:val="24"/>
          <w:szCs w:val="24"/>
        </w:rPr>
        <w:t xml:space="preserve">, 49/4); 83/1 (83/2, </w:t>
      </w:r>
      <w:r w:rsidRPr="002155E9">
        <w:rPr>
          <w:rFonts w:ascii="Times New Roman" w:hAnsi="Times New Roman" w:cs="Times New Roman"/>
          <w:b/>
          <w:sz w:val="24"/>
          <w:szCs w:val="24"/>
        </w:rPr>
        <w:t>83/3</w:t>
      </w:r>
      <w:r w:rsidRPr="002155E9">
        <w:rPr>
          <w:rFonts w:ascii="Times New Roman" w:hAnsi="Times New Roman" w:cs="Times New Roman"/>
          <w:sz w:val="24"/>
          <w:szCs w:val="24"/>
        </w:rPr>
        <w:t xml:space="preserve">); 99/1 (99/2, </w:t>
      </w:r>
      <w:r w:rsidRPr="002155E9">
        <w:rPr>
          <w:rFonts w:ascii="Times New Roman" w:hAnsi="Times New Roman" w:cs="Times New Roman"/>
          <w:b/>
          <w:sz w:val="24"/>
          <w:szCs w:val="24"/>
        </w:rPr>
        <w:t>99/3</w:t>
      </w:r>
      <w:r w:rsidRPr="002155E9">
        <w:rPr>
          <w:rFonts w:ascii="Times New Roman" w:hAnsi="Times New Roman" w:cs="Times New Roman"/>
          <w:sz w:val="24"/>
          <w:szCs w:val="24"/>
        </w:rPr>
        <w:t>, 99/4);</w:t>
      </w:r>
    </w:p>
    <w:p w14:paraId="7E98B5E3" w14:textId="77777777" w:rsidR="002155E9" w:rsidRPr="002155E9" w:rsidRDefault="002155E9" w:rsidP="002155E9">
      <w:pPr>
        <w:pStyle w:val="HTML-wstpniesformatowany"/>
        <w:tabs>
          <w:tab w:val="clear" w:pos="91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5025"/>
        </w:tabs>
        <w:jc w:val="both"/>
        <w:rPr>
          <w:rFonts w:ascii="Times New Roman" w:hAnsi="Times New Roman" w:cs="Times New Roman"/>
          <w:sz w:val="24"/>
          <w:szCs w:val="24"/>
        </w:rPr>
      </w:pPr>
      <w:r w:rsidRPr="002155E9">
        <w:rPr>
          <w:rFonts w:ascii="Times New Roman" w:hAnsi="Times New Roman" w:cs="Times New Roman"/>
          <w:b/>
          <w:sz w:val="24"/>
          <w:szCs w:val="24"/>
        </w:rPr>
        <w:t>Obręb 0023 Olbrachcice –</w:t>
      </w:r>
      <w:r w:rsidRPr="002155E9">
        <w:rPr>
          <w:rFonts w:ascii="Times New Roman" w:hAnsi="Times New Roman" w:cs="Times New Roman"/>
          <w:sz w:val="24"/>
          <w:szCs w:val="24"/>
        </w:rPr>
        <w:t xml:space="preserve"> 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45 (</w:t>
      </w:r>
      <w:r w:rsidRPr="002155E9">
        <w:rPr>
          <w:rFonts w:ascii="Times New Roman" w:hAnsi="Times New Roman" w:cs="Times New Roman"/>
          <w:b/>
          <w:sz w:val="24"/>
          <w:szCs w:val="24"/>
        </w:rPr>
        <w:t>45/1</w:t>
      </w:r>
      <w:r w:rsidRPr="002155E9">
        <w:rPr>
          <w:rFonts w:ascii="Times New Roman" w:hAnsi="Times New Roman" w:cs="Times New Roman"/>
          <w:sz w:val="24"/>
          <w:szCs w:val="24"/>
        </w:rPr>
        <w:t>, 45/2); 46 (</w:t>
      </w:r>
      <w:r w:rsidRPr="002155E9">
        <w:rPr>
          <w:rFonts w:ascii="Times New Roman" w:hAnsi="Times New Roman" w:cs="Times New Roman"/>
          <w:b/>
          <w:sz w:val="24"/>
          <w:szCs w:val="24"/>
        </w:rPr>
        <w:t>46/1</w:t>
      </w:r>
      <w:r w:rsidRPr="002155E9">
        <w:rPr>
          <w:rFonts w:ascii="Times New Roman" w:hAnsi="Times New Roman" w:cs="Times New Roman"/>
          <w:sz w:val="24"/>
          <w:szCs w:val="24"/>
        </w:rPr>
        <w:t>, 46/2); 47 (</w:t>
      </w:r>
      <w:r w:rsidRPr="002155E9">
        <w:rPr>
          <w:rFonts w:ascii="Times New Roman" w:hAnsi="Times New Roman" w:cs="Times New Roman"/>
          <w:b/>
          <w:sz w:val="24"/>
          <w:szCs w:val="24"/>
        </w:rPr>
        <w:t>47/1</w:t>
      </w:r>
      <w:r w:rsidRPr="002155E9">
        <w:rPr>
          <w:rFonts w:ascii="Times New Roman" w:hAnsi="Times New Roman" w:cs="Times New Roman"/>
          <w:sz w:val="24"/>
          <w:szCs w:val="24"/>
        </w:rPr>
        <w:t>, 47/2); 48 (</w:t>
      </w:r>
      <w:r w:rsidRPr="002155E9">
        <w:rPr>
          <w:rFonts w:ascii="Times New Roman" w:hAnsi="Times New Roman" w:cs="Times New Roman"/>
          <w:b/>
          <w:sz w:val="24"/>
          <w:szCs w:val="24"/>
        </w:rPr>
        <w:t>48/1</w:t>
      </w:r>
      <w:r w:rsidRPr="002155E9">
        <w:rPr>
          <w:rFonts w:ascii="Times New Roman" w:hAnsi="Times New Roman" w:cs="Times New Roman"/>
          <w:sz w:val="24"/>
          <w:szCs w:val="24"/>
        </w:rPr>
        <w:t>, 48/2); 49 (</w:t>
      </w:r>
      <w:r w:rsidRPr="002155E9">
        <w:rPr>
          <w:rFonts w:ascii="Times New Roman" w:hAnsi="Times New Roman" w:cs="Times New Roman"/>
          <w:b/>
          <w:sz w:val="24"/>
          <w:szCs w:val="24"/>
        </w:rPr>
        <w:t>49/1</w:t>
      </w:r>
      <w:r w:rsidRPr="002155E9">
        <w:rPr>
          <w:rFonts w:ascii="Times New Roman" w:hAnsi="Times New Roman" w:cs="Times New Roman"/>
          <w:sz w:val="24"/>
          <w:szCs w:val="24"/>
        </w:rPr>
        <w:t>, 49/2); 50 (</w:t>
      </w:r>
      <w:r w:rsidRPr="002155E9">
        <w:rPr>
          <w:rFonts w:ascii="Times New Roman" w:hAnsi="Times New Roman" w:cs="Times New Roman"/>
          <w:b/>
          <w:sz w:val="24"/>
          <w:szCs w:val="24"/>
        </w:rPr>
        <w:t>50/1</w:t>
      </w:r>
      <w:r w:rsidRPr="002155E9">
        <w:rPr>
          <w:rFonts w:ascii="Times New Roman" w:hAnsi="Times New Roman" w:cs="Times New Roman"/>
          <w:sz w:val="24"/>
          <w:szCs w:val="24"/>
        </w:rPr>
        <w:t>, 50/2); 51 (</w:t>
      </w:r>
      <w:r w:rsidRPr="002155E9">
        <w:rPr>
          <w:rFonts w:ascii="Times New Roman" w:hAnsi="Times New Roman" w:cs="Times New Roman"/>
          <w:b/>
          <w:sz w:val="24"/>
          <w:szCs w:val="24"/>
        </w:rPr>
        <w:t>51/1</w:t>
      </w:r>
      <w:r w:rsidRPr="002155E9">
        <w:rPr>
          <w:rFonts w:ascii="Times New Roman" w:hAnsi="Times New Roman" w:cs="Times New Roman"/>
          <w:sz w:val="24"/>
          <w:szCs w:val="24"/>
        </w:rPr>
        <w:t>, 51/2);</w:t>
      </w:r>
    </w:p>
    <w:p w14:paraId="4386B4BC" w14:textId="77777777" w:rsidR="002155E9" w:rsidRPr="002155E9" w:rsidRDefault="002155E9" w:rsidP="002155E9">
      <w:pPr>
        <w:pStyle w:val="HTML-wstpniesformatowany"/>
        <w:tabs>
          <w:tab w:val="clear" w:pos="91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5025"/>
        </w:tabs>
        <w:jc w:val="both"/>
        <w:rPr>
          <w:rFonts w:ascii="Times New Roman" w:hAnsi="Times New Roman" w:cs="Times New Roman"/>
          <w:sz w:val="24"/>
          <w:szCs w:val="24"/>
        </w:rPr>
      </w:pPr>
      <w:r w:rsidRPr="002155E9">
        <w:rPr>
          <w:rFonts w:ascii="Times New Roman" w:hAnsi="Times New Roman" w:cs="Times New Roman"/>
          <w:b/>
          <w:sz w:val="24"/>
          <w:szCs w:val="24"/>
        </w:rPr>
        <w:t xml:space="preserve">Obręb 0030 Strzyże – </w:t>
      </w:r>
      <w:r w:rsidRPr="002155E9">
        <w:rPr>
          <w:rFonts w:ascii="Times New Roman" w:hAnsi="Times New Roman" w:cs="Times New Roman"/>
          <w:sz w:val="24"/>
          <w:szCs w:val="24"/>
        </w:rPr>
        <w:t xml:space="preserve">działka o nr </w:t>
      </w:r>
      <w:proofErr w:type="spellStart"/>
      <w:r w:rsidRPr="002155E9">
        <w:rPr>
          <w:rFonts w:ascii="Times New Roman" w:hAnsi="Times New Roman" w:cs="Times New Roman"/>
          <w:sz w:val="24"/>
          <w:szCs w:val="24"/>
        </w:rPr>
        <w:t>ewid</w:t>
      </w:r>
      <w:proofErr w:type="spellEnd"/>
      <w:r w:rsidRPr="002155E9">
        <w:rPr>
          <w:rFonts w:ascii="Times New Roman" w:hAnsi="Times New Roman" w:cs="Times New Roman"/>
          <w:sz w:val="24"/>
          <w:szCs w:val="24"/>
        </w:rPr>
        <w:t xml:space="preserve">.: 1 (1/1, </w:t>
      </w:r>
      <w:r w:rsidRPr="002155E9">
        <w:rPr>
          <w:rFonts w:ascii="Times New Roman" w:hAnsi="Times New Roman" w:cs="Times New Roman"/>
          <w:b/>
          <w:sz w:val="24"/>
          <w:szCs w:val="24"/>
        </w:rPr>
        <w:t>1/2</w:t>
      </w:r>
      <w:r w:rsidRPr="002155E9">
        <w:rPr>
          <w:rFonts w:ascii="Times New Roman" w:hAnsi="Times New Roman" w:cs="Times New Roman"/>
          <w:sz w:val="24"/>
          <w:szCs w:val="24"/>
        </w:rPr>
        <w:t xml:space="preserve">); 2 (2/1, </w:t>
      </w:r>
      <w:r w:rsidRPr="002155E9">
        <w:rPr>
          <w:rFonts w:ascii="Times New Roman" w:hAnsi="Times New Roman" w:cs="Times New Roman"/>
          <w:b/>
          <w:sz w:val="24"/>
          <w:szCs w:val="24"/>
        </w:rPr>
        <w:t>2/2</w:t>
      </w:r>
      <w:r w:rsidRPr="002155E9">
        <w:rPr>
          <w:rFonts w:ascii="Times New Roman" w:hAnsi="Times New Roman" w:cs="Times New Roman"/>
          <w:sz w:val="24"/>
          <w:szCs w:val="24"/>
        </w:rPr>
        <w:t xml:space="preserve">); 7 (7/1, </w:t>
      </w:r>
      <w:r w:rsidRPr="002155E9">
        <w:rPr>
          <w:rFonts w:ascii="Times New Roman" w:hAnsi="Times New Roman" w:cs="Times New Roman"/>
          <w:b/>
          <w:sz w:val="24"/>
          <w:szCs w:val="24"/>
        </w:rPr>
        <w:t>7/2</w:t>
      </w:r>
      <w:r w:rsidRPr="002155E9">
        <w:rPr>
          <w:rFonts w:ascii="Times New Roman" w:hAnsi="Times New Roman" w:cs="Times New Roman"/>
          <w:sz w:val="24"/>
          <w:szCs w:val="24"/>
        </w:rPr>
        <w:t xml:space="preserve">, 7/3); 9 (9/1, </w:t>
      </w:r>
      <w:r w:rsidRPr="002155E9">
        <w:rPr>
          <w:rFonts w:ascii="Times New Roman" w:hAnsi="Times New Roman" w:cs="Times New Roman"/>
          <w:b/>
          <w:sz w:val="24"/>
          <w:szCs w:val="24"/>
        </w:rPr>
        <w:t>9/2</w:t>
      </w:r>
      <w:r w:rsidRPr="002155E9">
        <w:rPr>
          <w:rFonts w:ascii="Times New Roman" w:hAnsi="Times New Roman" w:cs="Times New Roman"/>
          <w:sz w:val="24"/>
          <w:szCs w:val="24"/>
        </w:rPr>
        <w:t xml:space="preserve">, 9/3); 10 (10/1, </w:t>
      </w:r>
      <w:r w:rsidRPr="002155E9">
        <w:rPr>
          <w:rFonts w:ascii="Times New Roman" w:hAnsi="Times New Roman" w:cs="Times New Roman"/>
          <w:b/>
          <w:sz w:val="24"/>
          <w:szCs w:val="24"/>
        </w:rPr>
        <w:t>10/2</w:t>
      </w:r>
      <w:r w:rsidRPr="002155E9">
        <w:rPr>
          <w:rFonts w:ascii="Times New Roman" w:hAnsi="Times New Roman" w:cs="Times New Roman"/>
          <w:sz w:val="24"/>
          <w:szCs w:val="24"/>
        </w:rPr>
        <w:t xml:space="preserve">, 10/3); 11 (11/1, </w:t>
      </w:r>
      <w:r w:rsidRPr="002155E9">
        <w:rPr>
          <w:rFonts w:ascii="Times New Roman" w:hAnsi="Times New Roman" w:cs="Times New Roman"/>
          <w:b/>
          <w:sz w:val="24"/>
          <w:szCs w:val="24"/>
        </w:rPr>
        <w:t>11/2</w:t>
      </w:r>
      <w:r w:rsidRPr="002155E9">
        <w:rPr>
          <w:rFonts w:ascii="Times New Roman" w:hAnsi="Times New Roman" w:cs="Times New Roman"/>
          <w:sz w:val="24"/>
          <w:szCs w:val="24"/>
        </w:rPr>
        <w:t xml:space="preserve">, 11/3); 12 (12/1, </w:t>
      </w:r>
      <w:r w:rsidRPr="002155E9">
        <w:rPr>
          <w:rFonts w:ascii="Times New Roman" w:hAnsi="Times New Roman" w:cs="Times New Roman"/>
          <w:b/>
          <w:sz w:val="24"/>
          <w:szCs w:val="24"/>
        </w:rPr>
        <w:t>12/2</w:t>
      </w:r>
      <w:r w:rsidRPr="002155E9">
        <w:rPr>
          <w:rFonts w:ascii="Times New Roman" w:hAnsi="Times New Roman" w:cs="Times New Roman"/>
          <w:sz w:val="24"/>
          <w:szCs w:val="24"/>
        </w:rPr>
        <w:t xml:space="preserve">, 12/3); 13 (13/1, </w:t>
      </w:r>
      <w:r w:rsidRPr="002155E9">
        <w:rPr>
          <w:rFonts w:ascii="Times New Roman" w:hAnsi="Times New Roman" w:cs="Times New Roman"/>
          <w:b/>
          <w:sz w:val="24"/>
          <w:szCs w:val="24"/>
        </w:rPr>
        <w:t>13/2</w:t>
      </w:r>
      <w:r w:rsidRPr="002155E9">
        <w:rPr>
          <w:rFonts w:ascii="Times New Roman" w:hAnsi="Times New Roman" w:cs="Times New Roman"/>
          <w:sz w:val="24"/>
          <w:szCs w:val="24"/>
        </w:rPr>
        <w:t xml:space="preserve">, 13/3); 14 (14/1, </w:t>
      </w:r>
      <w:r w:rsidRPr="002155E9">
        <w:rPr>
          <w:rFonts w:ascii="Times New Roman" w:hAnsi="Times New Roman" w:cs="Times New Roman"/>
          <w:b/>
          <w:sz w:val="24"/>
          <w:szCs w:val="24"/>
        </w:rPr>
        <w:t>14/2</w:t>
      </w:r>
      <w:r w:rsidRPr="002155E9">
        <w:rPr>
          <w:rFonts w:ascii="Times New Roman" w:hAnsi="Times New Roman" w:cs="Times New Roman"/>
          <w:sz w:val="24"/>
          <w:szCs w:val="24"/>
        </w:rPr>
        <w:t xml:space="preserve">, 14/3); 15 (15/1, </w:t>
      </w:r>
      <w:r w:rsidRPr="002155E9">
        <w:rPr>
          <w:rFonts w:ascii="Times New Roman" w:hAnsi="Times New Roman" w:cs="Times New Roman"/>
          <w:b/>
          <w:sz w:val="24"/>
          <w:szCs w:val="24"/>
        </w:rPr>
        <w:t>15/2</w:t>
      </w:r>
      <w:r w:rsidRPr="002155E9">
        <w:rPr>
          <w:rFonts w:ascii="Times New Roman" w:hAnsi="Times New Roman" w:cs="Times New Roman"/>
          <w:sz w:val="24"/>
          <w:szCs w:val="24"/>
        </w:rPr>
        <w:t xml:space="preserve">, 15/3); 16 (16/1, </w:t>
      </w:r>
      <w:r w:rsidRPr="002155E9">
        <w:rPr>
          <w:rFonts w:ascii="Times New Roman" w:hAnsi="Times New Roman" w:cs="Times New Roman"/>
          <w:b/>
          <w:sz w:val="24"/>
          <w:szCs w:val="24"/>
        </w:rPr>
        <w:t>16/2</w:t>
      </w:r>
      <w:r w:rsidRPr="002155E9">
        <w:rPr>
          <w:rFonts w:ascii="Times New Roman" w:hAnsi="Times New Roman" w:cs="Times New Roman"/>
          <w:sz w:val="24"/>
          <w:szCs w:val="24"/>
        </w:rPr>
        <w:t xml:space="preserve">, 16/3); 5/1 (5/3, </w:t>
      </w:r>
      <w:r w:rsidRPr="002155E9">
        <w:rPr>
          <w:rFonts w:ascii="Times New Roman" w:hAnsi="Times New Roman" w:cs="Times New Roman"/>
          <w:b/>
          <w:sz w:val="24"/>
          <w:szCs w:val="24"/>
        </w:rPr>
        <w:t>5/4</w:t>
      </w:r>
      <w:r w:rsidRPr="002155E9">
        <w:rPr>
          <w:rFonts w:ascii="Times New Roman" w:hAnsi="Times New Roman" w:cs="Times New Roman"/>
          <w:sz w:val="24"/>
          <w:szCs w:val="24"/>
        </w:rPr>
        <w:t xml:space="preserve">); 17/1 (17/3, </w:t>
      </w:r>
      <w:r w:rsidRPr="002155E9">
        <w:rPr>
          <w:rFonts w:ascii="Times New Roman" w:hAnsi="Times New Roman" w:cs="Times New Roman"/>
          <w:b/>
          <w:sz w:val="24"/>
          <w:szCs w:val="24"/>
        </w:rPr>
        <w:t>17/4</w:t>
      </w:r>
      <w:r w:rsidRPr="002155E9">
        <w:rPr>
          <w:rFonts w:ascii="Times New Roman" w:hAnsi="Times New Roman" w:cs="Times New Roman"/>
          <w:sz w:val="24"/>
          <w:szCs w:val="24"/>
        </w:rPr>
        <w:t xml:space="preserve">, 17/5); 5/2 (5/5, </w:t>
      </w:r>
      <w:r w:rsidRPr="002155E9">
        <w:rPr>
          <w:rFonts w:ascii="Times New Roman" w:hAnsi="Times New Roman" w:cs="Times New Roman"/>
          <w:b/>
          <w:sz w:val="24"/>
          <w:szCs w:val="24"/>
        </w:rPr>
        <w:t>5/6</w:t>
      </w:r>
      <w:r w:rsidRPr="002155E9">
        <w:rPr>
          <w:rFonts w:ascii="Times New Roman" w:hAnsi="Times New Roman" w:cs="Times New Roman"/>
          <w:sz w:val="24"/>
          <w:szCs w:val="24"/>
        </w:rPr>
        <w:t xml:space="preserve">); 6/2 (6/3, </w:t>
      </w:r>
      <w:r w:rsidRPr="002155E9">
        <w:rPr>
          <w:rFonts w:ascii="Times New Roman" w:hAnsi="Times New Roman" w:cs="Times New Roman"/>
          <w:b/>
          <w:sz w:val="24"/>
          <w:szCs w:val="24"/>
        </w:rPr>
        <w:t>6/4</w:t>
      </w:r>
      <w:r w:rsidRPr="002155E9">
        <w:rPr>
          <w:rFonts w:ascii="Times New Roman" w:hAnsi="Times New Roman" w:cs="Times New Roman"/>
          <w:sz w:val="24"/>
          <w:szCs w:val="24"/>
        </w:rPr>
        <w:t xml:space="preserve">, 6/5, </w:t>
      </w:r>
      <w:r w:rsidRPr="002155E9">
        <w:rPr>
          <w:rFonts w:ascii="Times New Roman" w:hAnsi="Times New Roman" w:cs="Times New Roman"/>
          <w:b/>
          <w:sz w:val="24"/>
          <w:szCs w:val="24"/>
        </w:rPr>
        <w:t>6/6</w:t>
      </w:r>
      <w:r w:rsidRPr="002155E9">
        <w:rPr>
          <w:rFonts w:ascii="Times New Roman" w:hAnsi="Times New Roman" w:cs="Times New Roman"/>
          <w:sz w:val="24"/>
          <w:szCs w:val="24"/>
        </w:rPr>
        <w:t xml:space="preserve">); 8/2 (8/3, </w:t>
      </w:r>
      <w:r w:rsidRPr="002155E9">
        <w:rPr>
          <w:rFonts w:ascii="Times New Roman" w:hAnsi="Times New Roman" w:cs="Times New Roman"/>
          <w:b/>
          <w:sz w:val="24"/>
          <w:szCs w:val="24"/>
        </w:rPr>
        <w:t>8/4</w:t>
      </w:r>
      <w:r w:rsidRPr="002155E9">
        <w:rPr>
          <w:rFonts w:ascii="Times New Roman" w:hAnsi="Times New Roman" w:cs="Times New Roman"/>
          <w:sz w:val="24"/>
          <w:szCs w:val="24"/>
        </w:rPr>
        <w:t>, 8/5);</w:t>
      </w:r>
    </w:p>
    <w:p w14:paraId="21D06019" w14:textId="77777777" w:rsidR="002155E9" w:rsidRPr="007269AD" w:rsidRDefault="002155E9" w:rsidP="002155E9">
      <w:pPr>
        <w:pStyle w:val="HTML-wstpniesformatowany"/>
        <w:tabs>
          <w:tab w:val="clear" w:pos="916"/>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5025"/>
        </w:tabs>
        <w:jc w:val="both"/>
        <w:rPr>
          <w:rFonts w:ascii="Times New Roman" w:hAnsi="Times New Roman" w:cs="Times New Roman"/>
          <w:sz w:val="12"/>
          <w:szCs w:val="12"/>
        </w:rPr>
      </w:pPr>
    </w:p>
    <w:p w14:paraId="520363B7"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sz w:val="24"/>
          <w:szCs w:val="24"/>
        </w:rPr>
        <w:t xml:space="preserve">Numery działek w stosunku do których inwestor jest uprawniony do ich nieodpłatnego zajęcia na czas realizacji inwestycji (tereny wód płynących oraz linii kolejowej), nie podlegające podziałowi pod inwestycję, na podstawie art. 20a ustawy </w:t>
      </w:r>
      <w:proofErr w:type="spellStart"/>
      <w:r w:rsidRPr="002155E9">
        <w:rPr>
          <w:rFonts w:ascii="Times New Roman" w:hAnsi="Times New Roman"/>
          <w:sz w:val="24"/>
          <w:szCs w:val="24"/>
        </w:rPr>
        <w:t>zrid</w:t>
      </w:r>
      <w:proofErr w:type="spellEnd"/>
      <w:r w:rsidRPr="002155E9">
        <w:rPr>
          <w:rFonts w:ascii="Times New Roman" w:hAnsi="Times New Roman"/>
          <w:sz w:val="24"/>
          <w:szCs w:val="24"/>
        </w:rPr>
        <w:t>:</w:t>
      </w:r>
    </w:p>
    <w:p w14:paraId="67154C01" w14:textId="77777777" w:rsidR="002155E9" w:rsidRPr="002155E9" w:rsidRDefault="002155E9" w:rsidP="002155E9">
      <w:pPr>
        <w:spacing w:after="0" w:line="240" w:lineRule="auto"/>
        <w:jc w:val="both"/>
        <w:rPr>
          <w:rFonts w:ascii="Times New Roman" w:hAnsi="Times New Roman"/>
          <w:b/>
          <w:sz w:val="24"/>
          <w:szCs w:val="24"/>
        </w:rPr>
      </w:pPr>
      <w:r w:rsidRPr="002155E9">
        <w:rPr>
          <w:rFonts w:ascii="Times New Roman" w:hAnsi="Times New Roman"/>
          <w:b/>
          <w:sz w:val="24"/>
          <w:szCs w:val="24"/>
        </w:rPr>
        <w:t>Gmina: Pułtusk</w:t>
      </w:r>
    </w:p>
    <w:p w14:paraId="3711AB1D"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0023 Olbrachcice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w:t>
      </w:r>
    </w:p>
    <w:p w14:paraId="3BDE4ED4"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0010 Kleszewo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149, 128;</w:t>
      </w:r>
    </w:p>
    <w:p w14:paraId="5A82E5F1"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0015 Olszak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45;</w:t>
      </w:r>
    </w:p>
    <w:p w14:paraId="6ABC40F7" w14:textId="77777777" w:rsidR="002155E9" w:rsidRPr="007269AD" w:rsidRDefault="002155E9" w:rsidP="002155E9">
      <w:pPr>
        <w:spacing w:after="0" w:line="240" w:lineRule="auto"/>
        <w:jc w:val="both"/>
        <w:rPr>
          <w:rFonts w:ascii="Times New Roman" w:hAnsi="Times New Roman"/>
          <w:sz w:val="12"/>
          <w:szCs w:val="12"/>
        </w:rPr>
      </w:pPr>
    </w:p>
    <w:p w14:paraId="53152B95"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sz w:val="24"/>
          <w:szCs w:val="24"/>
        </w:rPr>
        <w:t>Numery działek podlegające ograniczeniu niewchodzące w skład projektowanego pasa drogowego, przeznaczone pod rozbiórkę i budowę/przebudowę sieci uzbrojenia terenu, budowę/przebudowę urządzeń wodnych lub urządzeń melioracji wodnych szczegółowych, budowę/przebudowę innych dróg publicznych, przebudowę zjazdów oraz rozbiórkę istniejących obiektów budowlanych, niewchodzące w skład projektowanego pasa drogowego (w nawiasie numery działek po podziale podlegające ograniczeniu):</w:t>
      </w:r>
    </w:p>
    <w:p w14:paraId="6E35C386" w14:textId="77777777" w:rsidR="002155E9" w:rsidRPr="002155E9" w:rsidRDefault="002155E9" w:rsidP="002155E9">
      <w:pPr>
        <w:spacing w:after="0" w:line="240" w:lineRule="auto"/>
        <w:jc w:val="both"/>
        <w:rPr>
          <w:rFonts w:ascii="Times New Roman" w:hAnsi="Times New Roman"/>
          <w:b/>
          <w:sz w:val="24"/>
          <w:szCs w:val="24"/>
        </w:rPr>
      </w:pPr>
      <w:r w:rsidRPr="002155E9">
        <w:rPr>
          <w:rFonts w:ascii="Times New Roman" w:hAnsi="Times New Roman"/>
          <w:b/>
          <w:sz w:val="24"/>
          <w:szCs w:val="24"/>
        </w:rPr>
        <w:t>Gmina: Pułtusk</w:t>
      </w:r>
    </w:p>
    <w:p w14:paraId="1F9AE810"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lastRenderedPageBreak/>
        <w:t xml:space="preserve">Obręb 0012 Chmielewo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150/6, 151/2;</w:t>
      </w:r>
    </w:p>
    <w:p w14:paraId="14C5755F"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0004 Głodowo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46/2 (46/3), 51/2, 67, 106 (106/3);</w:t>
      </w:r>
    </w:p>
    <w:p w14:paraId="763482E4"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0008 Jeżewo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3 (3/3), 4 (4/3), 5 (5/3), 6/1 (6/6), 6/3 (6/9), 7 (7/3), 8 (8/1), 9 (9/1), 9 (9/3), 9 (9/4), 9 (9/5), 10 (10/1), 10 (10/3), 10 (10/5), 11 (11/1), 11 (11/3), 12 (12/1), 12 (12/5), 13 (13/1), 13 (13/3), 14/1 (14/5), 17 (17/1), 17 (17/3), 17 (17/4), 18 (18/1), 19 (19/4), 19 (19/4), 19 (19/6), 19 (19/2), 19 (19/4), 19 (19/8), 25/1, 26/4 (26/12), 26/6, 26/8, 26/11, 27/1 (27/3), 27/2 (27/5), 28 (28/1), 30 (30/1), 30 (30/3), 32 (32/2), 34 (34/2), 39 (39/2), 40/2 (40/5), 40/3 (40/7), 41 (41/2), 42 (42/2), 43, 44, 45/1, 45/2 (45/4), 46/1 (46/4), 47 (47/2), 48 (48/2), 52 (52/2), 53/4 (53/9), 53/5 (53/11), 53/6 (53/13), 54/1 (54/6), 54/3 (54/10);</w:t>
      </w:r>
    </w:p>
    <w:p w14:paraId="578E6CAC"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0009 Kacice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1/1, 1/2, 2 (2/1), 4 (4/1), 6 (6/1), 7 (7/1), 8 (8/1), 9 (9/1), 10/1, 144 (144/1), 144 (144/3), 158 (158/2), 159 (159/2), 160 (160/2), 161, 162 (162/2), 163, 165, 166 (166/2), 167 (167/2), 168 (168/1), 170/1 (170/3), 170/2 (170/5), 172, 173, 175, 177, 207 (207/1), 209, 211, 212, 213, 216, 218, 220, 222, 225, 227 (227/2), 229 (229/2), 231 (231/2), 232 (232/1), 234 (234/2), 235 (235/1, 235/3), 236, 237 (237/1, 237/3), 239 (239/1), 241 (241/1), 243 (243/1), 245 (245/1), 247 (247/1), 249 (249/1), 251 (251/1), 253 (253/1), 255 (255/1), 257 (257/1), 261 (261/1), 265 (265/1), 267 (267/1), 274 (274/1, 274/3), 275 (275/2), 292, 293 (293/2), 294 (294/2), 295 (295/2), 307 (307/1, 307/3), 365 (365/2), 366, 367, 368, 368, 369, 370, 371, 372 (372/2), 373 (373/2), 374 (374/2), 375 (375/2, 375/3), 376 (376/2, 376/4), 377 (377/2, 377/4), 378 (378/2, 378/4), 379 (379/2, 379/4), 381 (381/3), 382 (382/3), 383 (383/3), 384 (384/3), 421 (421/1), 422, 423 (423/1), 428 (428/1), 429, 430, 447 (447/1), 449 (449/2), 528/5;</w:t>
      </w:r>
    </w:p>
    <w:p w14:paraId="0DEBE877"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0010 Kleszewo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 (1/1), 2 (2/1), 3, 6, 7, 8 (8/1, 8/3), 21 (21/1), 22 (22/1), 23 (23/1, 23/3), 24 (24/4), 36 (36/2), 37 (37/3), 38 (38/3), 40 (40/2), 41 (41/3), 44 (44/2), 45 (45/3), 46 (46/3), 47 (47/3), 92 (92/3), 96 (96/3), 99 (99/3), 100 (100/2), 102 (102/1, 102/3), 123, 124/4 (124/8), 125/3, 125/5, 148 (148/1), 181 (181/2), 190 (190/3), 194/4 (194/17), 194/11 (194/14), 194/13 (194/18), 195 (195/1), 196 (196/1), 197/1 (197/6, 197/8), 197/2 (197/4), 198 (198/2), 199, 215 (215/2), 216 (216/2), 217 (217/2);</w:t>
      </w:r>
    </w:p>
    <w:p w14:paraId="2E41D8E0"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0012 Lipa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10, 15, 19/2 (19/3), 20 (20/1, 20/3), 21 (21/1, 21/3), 22 (22/1, 22/3), 23 (23/1), 24 (24/1, 24/3), 25 (25/1), 27/7 (27/8, 27/10), 28/5 (28/9), 29/3 (29/8), 29/4 (29/5), 30 (30/3), 31/3 (31/7), 33, 34 (34/3), 67, 68, 69, 76, 77;</w:t>
      </w:r>
    </w:p>
    <w:p w14:paraId="2F29D355"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0015 Olszak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47, 48 (48/1), 91/5 (91/7), 101/1, 101/2, 102 (102/1), 105 (105/1), 124 (124/1, 124/3), 125 (125/1, 125/3), 136 (136/1), 139 (139/1), 140 (140/1), 141 (141/1, 141/3), 142 (142/2), 155 (155/1);</w:t>
      </w:r>
    </w:p>
    <w:p w14:paraId="729D2211"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0017 Płocochowo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178 (178/1), 179 (179/1), 246 (246/1), 247, 270/1 (270/4), 270/2 (270/6);</w:t>
      </w:r>
    </w:p>
    <w:p w14:paraId="1130DD3D"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0019 Przemiarowo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237/2 (237/5), 240 (240/1), 258/1 (258/3), 264 (264/1), 266 (266/1, 266/3), 267/3 (267/5), 272/1 (272/6), 273 (273/1), 282 (282/2);</w:t>
      </w:r>
    </w:p>
    <w:p w14:paraId="1AA438C4" w14:textId="77777777" w:rsidR="002155E9" w:rsidRPr="007269AD" w:rsidRDefault="002155E9" w:rsidP="002155E9">
      <w:pPr>
        <w:spacing w:after="0" w:line="240" w:lineRule="auto"/>
        <w:jc w:val="both"/>
        <w:rPr>
          <w:rFonts w:ascii="Times New Roman" w:hAnsi="Times New Roman"/>
          <w:sz w:val="12"/>
          <w:szCs w:val="12"/>
        </w:rPr>
      </w:pPr>
    </w:p>
    <w:p w14:paraId="2922753F"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eastAsia="Verdana" w:hAnsi="Times New Roman"/>
          <w:b/>
          <w:bCs/>
          <w:sz w:val="24"/>
          <w:szCs w:val="24"/>
          <w:lang w:eastAsia="pl-PL"/>
        </w:rPr>
        <w:t>Miasto</w:t>
      </w:r>
      <w:r w:rsidRPr="002155E9">
        <w:rPr>
          <w:rFonts w:ascii="Times New Roman" w:hAnsi="Times New Roman"/>
          <w:b/>
          <w:sz w:val="24"/>
          <w:szCs w:val="24"/>
        </w:rPr>
        <w:t xml:space="preserve"> Pułtusk:</w:t>
      </w:r>
    </w:p>
    <w:p w14:paraId="29F8B4A6"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0001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10, 11 (11/1), 12 (12/1), 13/2 (13/8), 13/7 (13/10), 14 (14/1), 15 (15/1), 17, 28 (28/2), 29 (29/2), 30 (30/2), 31 (31/2), 33 (33/2), 34 (34/2), 35 (35/2), 36 (36/2), 38 (38/2), 39 (39/2), 40 (40/2), 41 (41/2), 42 (42/2), 43/4, 43/5, 46 (46/2), 48 (48/1), 53, 54;</w:t>
      </w:r>
    </w:p>
    <w:p w14:paraId="45371813"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0002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 (1/1, 1/3), 7 (7/1), 8 (8/1), 10 (10/1), 11 (11/1), 12 (12/1), 13 (13/1), 14, 15 (15/1, 15/3), 16 (16/1), 17, 18 (18/1), 19, 20 (20/1), 21, 22 (22/1), 23 (23/1), 24 (24/1), 25 (25/1), 26 (26/1), 27 (27/1), 28/1 (28/3, 28/5), 29 (29/1, 29/3), 32 (32/1), 34 (34/1), 36 (36/1, 36/3), 38/7, 38/8 (38/12), 40/7, 40/8 (40/23), 40/11 (40/29), 44 (44/2, 44/4), 46 (46/2, 46/3), 48 (48/1, 48/3), 50/5 (50/21), 50/9 (50/23), 50/10 (50/25), 50/11 (50/26), 50/12 (50/29), 50/13, 51/2 (51/9), 51/4 (51/11), 53 (53/1, 53/3), 55 (55/3), 57 (57/1, 57/3), 60 (60/2), 62 (62/2), 64 (64/2), 66 (66/2), 68 (68/2), 84 (84/1);</w:t>
      </w:r>
    </w:p>
    <w:p w14:paraId="6DA36D96"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0003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 (1/1), 2 (2/1, 2/3), 3 (3/1), 5/1 (5/5), 5/2 (5/7);</w:t>
      </w:r>
    </w:p>
    <w:p w14:paraId="31B007C8"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0008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 (4/3), 5 (5/3), 8 (8/1, 8/3), 9 (9/3), 10 (10/3), 11 (11/1, 11/3), 12/10 (12/20), 12/19 (12/24), 13/10 (13/21), 13/19 (13/25), 13/20 (13/27, 13/29), 15 (15/1, 15/3), 16 (16/1, 16/3), 18 (18/1), 20 (20/1), 21 (21/1), 22 (22/1), 23 (23/1, 23/3), 24/1 (24/4, 24/6);</w:t>
      </w:r>
    </w:p>
    <w:p w14:paraId="492759E6"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lastRenderedPageBreak/>
        <w:t xml:space="preserve">Obręb 0009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4/3 (4/19), 5/3 (5/21), 7/1 (7/14), 7/11 (7/17), 9/19 (9/22), 10/1 (10/3, 10/6), 11 (11/2), 12 (12/2, 12/4), 13/3 (13/6, 13/8), 14/2 (14/5), 16/3 (16/24), 16/11 (16/27), 18/3 (18/8), 20 (20/2), 63/1 (63/6), 63/2 (63/4);</w:t>
      </w:r>
    </w:p>
    <w:p w14:paraId="05B0A905"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0011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 (4/1), 10/3 (10/13), 11/2 (11/17), 11/16 (11/19, 11/21), 12 (12/1, 12/3), 13 (13/1), 14 (14/1, 14/3), 15/1 (15/2, 15/4), 16/2 (16/7), 16/4 (16/5), 17/3 (17/4, 17/6), 18/1 (18/3), 18/2, 19/1 (19/3), 20 (20/1), 21/1 (21/3), 22 (22/1), 23/1 (23/5, 23/7), 26/2 (26/3), 28 (28/1, 28/3), 33 (33/1, 33/3), 36/3 (36/4), 39/2 (39/7), 41/3 (41/5), 44 (44/3), 45/5 (45/9), 47/1 (47/13), 49 (49/1, 49/3), 50 (50/3), 62 (62/1, 62/3);</w:t>
      </w:r>
    </w:p>
    <w:p w14:paraId="6550DDD6"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0012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 (1/3), 2/4 (2/13), 3/3 (3/12), 4/17 (4/40), 4/35 (4/43), 13 (13/3), 14 (14/1, 14/3), 16 (16/1), 22/2, 23/1 (23/6), 27 (27/3), 30/1 (30/5), 33/1 (33/5), 35/1 (35/5), 36/1 (36/5), 37/18, 37/26, 37/27, 38/1, 38/2, 39/2 (39/3, 39/5);</w:t>
      </w:r>
    </w:p>
    <w:p w14:paraId="6A5B3D58"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0016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1/2 (1/7, 1/9), 1/3, 4/2 (4/6), 6 (6/1), 7 (7/1), 10 (10/1), 11 (11/1), 12/8, 26 (26/2), 34 (34/2), 35 (35/2), 36/1 (36/4), 36/2 (36/6), 38/2 (38/4), 39 (39/2), 40 (40/2), 41 (41/2), 43 (43/2), 45 (45/1, 45/3), 46 (46/3), 57 (57/3), 58 (58/3), 59 (59/3), 61 (61/3), 63/3 (63/8), 63/5 (63/11), 67/1 (67/5), 68/1 (68/5), 69 (69/3), 70/12 (70/32), 70/22, 70/23 (70/34), 71/12 (71/32), 71/21 (71/34), 72 (72/3), 73 (73/3), 76/3 (76/7), 77/1 (77/5), 78/7 (78/26), 79 (79/3), 81 (81/3), 82 (82/3), 84/1 (84/5), 84/2 (84/8);</w:t>
      </w:r>
    </w:p>
    <w:p w14:paraId="494D5AAB"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0017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2 (2/1, 2/3), 3/1 (3/3), 3/2 (3/6), 4 (4/1), 5 (5/1), 6 (6/1), 7 (7/1), 24 (24/1, 24/3), 27 (27/2), 28 (28/2), 29 (29/2), 30 (30/1, 30/3), 31 (31/1, 31/3), 32 (32/1, 32/3), 33 (33/1, 33/3), 34 (34/1, 34/3), 35/1 (35/3), 35/2 (35/6), 36 (36/1, 36/3), 38/1 (38/3, 38/5), 38/2 (38/6, 38/8), 39 (39/1, 39/3), 40 (40/1, 40/3), 41 (41/1, 41/3), 42 (42/1, 42/3), 43 (43/1, 43/3), 44 (44/1, 44/3), 45 (45/1, 45/3), 46 (46/1, 46/3), 47/1 (47/3, 47/5), 47/2 (47/8), 48 (48/3), 49 (49/3), 50 (50/3), 52/1 (52/4), 53 (53/2), 54;</w:t>
      </w:r>
    </w:p>
    <w:p w14:paraId="379C3C12" w14:textId="77777777" w:rsidR="00DC2C89" w:rsidRPr="007269AD" w:rsidRDefault="00DC2C89" w:rsidP="002155E9">
      <w:pPr>
        <w:spacing w:after="0" w:line="240" w:lineRule="auto"/>
        <w:jc w:val="both"/>
        <w:rPr>
          <w:rFonts w:ascii="Times New Roman" w:hAnsi="Times New Roman"/>
          <w:b/>
          <w:sz w:val="12"/>
          <w:szCs w:val="12"/>
        </w:rPr>
      </w:pPr>
    </w:p>
    <w:p w14:paraId="7FB9523B" w14:textId="77777777" w:rsidR="002155E9" w:rsidRPr="002155E9" w:rsidRDefault="002155E9" w:rsidP="002155E9">
      <w:pPr>
        <w:spacing w:after="0" w:line="240" w:lineRule="auto"/>
        <w:jc w:val="both"/>
        <w:rPr>
          <w:rFonts w:ascii="Times New Roman" w:hAnsi="Times New Roman"/>
          <w:b/>
          <w:sz w:val="24"/>
          <w:szCs w:val="24"/>
        </w:rPr>
      </w:pPr>
      <w:r w:rsidRPr="002155E9">
        <w:rPr>
          <w:rFonts w:ascii="Times New Roman" w:hAnsi="Times New Roman"/>
          <w:b/>
          <w:sz w:val="24"/>
          <w:szCs w:val="24"/>
        </w:rPr>
        <w:t>Gmina: Pokrzywnica</w:t>
      </w:r>
    </w:p>
    <w:p w14:paraId="03949D85"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0012 Koziegłowy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40 (40/1), 62/2 (62/5), 65, 73/3 (73/5), 73/4 (73/7), 74/1 (74/3), 74/2 (74/5), 75/1 (75/4), 75/3 (75/6, 75/8, 75/9), 78 (78/2), 92/1 (92/2, 92/4), 142/2 (142/5), 142/3 (142/7), 143/2, 143/15 (143/26), 143/16, 145, 146/3 (146/8);</w:t>
      </w:r>
    </w:p>
    <w:p w14:paraId="776BA2FF"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0015 Łubienica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7 (7/1), 10 (10/1), 11 (11/1), 12 (12/1), 13 (13/1), 14/1 (14/3), 14/2 (14/6), 15/1 (15/3), 15/2 (15/6), 16 (16/1), 17 (17/1), 18/1 (18/3), 18/2 (18/6), 19 (19/1), 20/1 (20/3), 21/1 (21/3), 21/2 (21/6), 23/1 (23/2), 24/1 (24/2), 25/1 (25/2), 31/1 (31/2), 80/1, 81/1, 82/1, 96/1 (96/2, 96/4), 98/1 (98/2), 99/1 (99/3), 100/1, 101/1, 102/1, 103/3, 106 (106/1);</w:t>
      </w:r>
    </w:p>
    <w:p w14:paraId="77590CDD"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0016 Łubienica Superunki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43/5 (43/6, 43/8), 44/1 (44/2), 46/1 (46/2, 46/4), 49/1 (49/2, 49/4), 83/1 (83/2), 99/1 (99/2, 99/4), 100/5 (100/11), 100/6 (100/13), 101 (101/1), 140/2 (140/7), 140/4 (140/11), 141/1 (141/3), 141/2 (141/5), 146/2, 147/7, 149/1, 149/2, 154, 156 (156/1, 156/3), 157 (157/ 1, 157/2, 157/4);</w:t>
      </w:r>
    </w:p>
    <w:p w14:paraId="2E4F80C8" w14:textId="77777777" w:rsidR="002155E9" w:rsidRPr="002155E9" w:rsidRDefault="002155E9" w:rsidP="002155E9">
      <w:pPr>
        <w:spacing w:after="0" w:line="240" w:lineRule="auto"/>
        <w:jc w:val="both"/>
        <w:rPr>
          <w:rFonts w:ascii="Times New Roman" w:hAnsi="Times New Roman"/>
          <w:sz w:val="24"/>
          <w:szCs w:val="24"/>
        </w:rPr>
      </w:pPr>
      <w:r w:rsidRPr="002155E9">
        <w:rPr>
          <w:rFonts w:ascii="Times New Roman" w:hAnsi="Times New Roman"/>
          <w:b/>
          <w:sz w:val="24"/>
          <w:szCs w:val="24"/>
        </w:rPr>
        <w:t xml:space="preserve">Obręb 0030 Strzyże </w:t>
      </w:r>
      <w:r w:rsidRPr="002155E9">
        <w:rPr>
          <w:rFonts w:ascii="Times New Roman" w:hAnsi="Times New Roman"/>
          <w:sz w:val="24"/>
          <w:szCs w:val="24"/>
        </w:rPr>
        <w:t xml:space="preserve">– działka o nr </w:t>
      </w:r>
      <w:proofErr w:type="spellStart"/>
      <w:r w:rsidRPr="002155E9">
        <w:rPr>
          <w:rFonts w:ascii="Times New Roman" w:hAnsi="Times New Roman"/>
          <w:sz w:val="24"/>
          <w:szCs w:val="24"/>
        </w:rPr>
        <w:t>ewid</w:t>
      </w:r>
      <w:proofErr w:type="spellEnd"/>
      <w:r w:rsidRPr="002155E9">
        <w:rPr>
          <w:rFonts w:ascii="Times New Roman" w:hAnsi="Times New Roman"/>
          <w:sz w:val="24"/>
          <w:szCs w:val="24"/>
        </w:rPr>
        <w:t>.: 6/2 (6/3, 6/5), 7 (7/1, 7/3), 8/2 (8/3), 9 (9/1), 10 (10/1), 11 (11/1), 12 (12/1), 13 (13/1), 14 (14/1), 15 (15/1), 16 (16/1), 17/1 (17/3, 17/5), 17/2, 19, 20/2, 20/3, 20/4, 20/5, 21/1, 21/2, 41/13, 42/3, 43, 44/15.</w:t>
      </w:r>
    </w:p>
    <w:p w14:paraId="6108F23C" w14:textId="77777777" w:rsidR="00DC2C89" w:rsidRDefault="00DC2C89" w:rsidP="007269AD">
      <w:pPr>
        <w:spacing w:after="0" w:line="240" w:lineRule="auto"/>
        <w:ind w:right="177"/>
        <w:jc w:val="both"/>
        <w:rPr>
          <w:rFonts w:ascii="Times New Roman" w:hAnsi="Times New Roman"/>
          <w:sz w:val="24"/>
        </w:rPr>
      </w:pPr>
    </w:p>
    <w:p w14:paraId="1F6058FB" w14:textId="77777777" w:rsidR="00403E17" w:rsidRDefault="00403E17" w:rsidP="000A0B5F">
      <w:pPr>
        <w:pStyle w:val="NAGWEK2"/>
        <w:numPr>
          <w:ilvl w:val="0"/>
          <w:numId w:val="0"/>
        </w:numPr>
        <w:tabs>
          <w:tab w:val="clear" w:pos="454"/>
          <w:tab w:val="clear" w:pos="567"/>
        </w:tabs>
        <w:spacing w:before="0" w:after="0" w:line="240" w:lineRule="auto"/>
        <w:jc w:val="both"/>
        <w:rPr>
          <w:rFonts w:ascii="Times New Roman" w:hAnsi="Times New Roman"/>
          <w:sz w:val="24"/>
          <w:szCs w:val="24"/>
        </w:rPr>
      </w:pPr>
      <w:bookmarkStart w:id="2" w:name="_Toc100769098"/>
      <w:r w:rsidRPr="00FD4C28">
        <w:rPr>
          <w:rFonts w:ascii="Times New Roman" w:hAnsi="Times New Roman"/>
          <w:sz w:val="24"/>
          <w:szCs w:val="24"/>
        </w:rPr>
        <w:t>Działki stanowiące istniejący pas drogi krajowej DK61, zlokalizowane w liniach rozgraniczających, stanowiące własność Skarbu Państwa, będące w trwałym zarządzie GDDKiA</w:t>
      </w:r>
      <w:bookmarkEnd w:id="2"/>
      <w:r w:rsidR="000A0B5F">
        <w:rPr>
          <w:rFonts w:ascii="Times New Roman" w:hAnsi="Times New Roman"/>
          <w:sz w:val="24"/>
          <w:szCs w:val="24"/>
        </w:rPr>
        <w:t>.</w:t>
      </w:r>
    </w:p>
    <w:p w14:paraId="4E425971" w14:textId="77777777" w:rsidR="000A0B5F" w:rsidRPr="000A0B5F" w:rsidRDefault="000A0B5F" w:rsidP="000A0B5F">
      <w:pPr>
        <w:spacing w:after="0" w:line="240" w:lineRule="auto"/>
        <w:rPr>
          <w:rFonts w:ascii="Times New Roman" w:hAnsi="Times New Roman"/>
          <w:sz w:val="24"/>
          <w:szCs w:val="24"/>
        </w:rPr>
      </w:pPr>
    </w:p>
    <w:tbl>
      <w:tblPr>
        <w:tblW w:w="8109" w:type="dxa"/>
        <w:jc w:val="center"/>
        <w:tblLayout w:type="fixed"/>
        <w:tblCellMar>
          <w:left w:w="70" w:type="dxa"/>
          <w:right w:w="70" w:type="dxa"/>
        </w:tblCellMar>
        <w:tblLook w:val="04A0" w:firstRow="1" w:lastRow="0" w:firstColumn="1" w:lastColumn="0" w:noHBand="0" w:noVBand="1"/>
      </w:tblPr>
      <w:tblGrid>
        <w:gridCol w:w="1129"/>
        <w:gridCol w:w="1800"/>
        <w:gridCol w:w="1602"/>
        <w:gridCol w:w="1843"/>
        <w:gridCol w:w="1735"/>
      </w:tblGrid>
      <w:tr w:rsidR="00403E17" w:rsidRPr="00FD4C28" w14:paraId="494A9359" w14:textId="77777777" w:rsidTr="00C84937">
        <w:trPr>
          <w:trHeight w:val="9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3018"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Lp.</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8380613"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Powiat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584DDC52" w14:textId="77777777" w:rsidR="00305641" w:rsidRPr="00FD4C28" w:rsidRDefault="00403E17" w:rsidP="00305641">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Nazwa jednostki ewidencyjnej</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0A1253"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Numer i nazwa obrębu</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236DE082"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Numer działki ewidencyjnej</w:t>
            </w:r>
          </w:p>
        </w:tc>
      </w:tr>
      <w:tr w:rsidR="00403E17" w:rsidRPr="00FD4C28" w14:paraId="4A97C166"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D0399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w:t>
            </w:r>
            <w:r w:rsidR="00C84937">
              <w:rPr>
                <w:rFonts w:ascii="Times New Roman" w:eastAsia="Times New Roman" w:hAnsi="Times New Roman"/>
                <w:color w:val="000000"/>
                <w:sz w:val="24"/>
                <w:szCs w:val="24"/>
                <w:lang w:eastAsia="pl-PL"/>
              </w:rPr>
              <w:t>.</w:t>
            </w:r>
          </w:p>
        </w:tc>
        <w:tc>
          <w:tcPr>
            <w:tcW w:w="1800" w:type="dxa"/>
            <w:tcBorders>
              <w:top w:val="nil"/>
              <w:left w:val="nil"/>
              <w:bottom w:val="single" w:sz="4" w:space="0" w:color="auto"/>
              <w:right w:val="single" w:sz="4" w:space="0" w:color="auto"/>
            </w:tcBorders>
            <w:shd w:val="clear" w:color="auto" w:fill="auto"/>
            <w:noWrap/>
            <w:vAlign w:val="center"/>
            <w:hideMark/>
          </w:tcPr>
          <w:p w14:paraId="1E13216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602" w:type="dxa"/>
            <w:tcBorders>
              <w:top w:val="nil"/>
              <w:left w:val="nil"/>
              <w:bottom w:val="single" w:sz="4" w:space="0" w:color="auto"/>
              <w:right w:val="single" w:sz="4" w:space="0" w:color="auto"/>
            </w:tcBorders>
            <w:shd w:val="clear" w:color="auto" w:fill="auto"/>
            <w:noWrap/>
            <w:vAlign w:val="center"/>
            <w:hideMark/>
          </w:tcPr>
          <w:p w14:paraId="5EF611B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111648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0003 Chmielewo</w:t>
            </w:r>
          </w:p>
        </w:tc>
        <w:tc>
          <w:tcPr>
            <w:tcW w:w="1735" w:type="dxa"/>
            <w:tcBorders>
              <w:top w:val="nil"/>
              <w:left w:val="nil"/>
              <w:bottom w:val="single" w:sz="4" w:space="0" w:color="auto"/>
              <w:right w:val="single" w:sz="4" w:space="0" w:color="auto"/>
            </w:tcBorders>
            <w:shd w:val="clear" w:color="auto" w:fill="auto"/>
            <w:noWrap/>
            <w:vAlign w:val="center"/>
            <w:hideMark/>
          </w:tcPr>
          <w:p w14:paraId="334A75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115</w:t>
            </w:r>
          </w:p>
        </w:tc>
      </w:tr>
      <w:tr w:rsidR="00403E17" w:rsidRPr="00FD4C28" w14:paraId="620061A4" w14:textId="77777777" w:rsidTr="00C84937">
        <w:trPr>
          <w:trHeight w:val="6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4F6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w:t>
            </w:r>
            <w:r w:rsidR="00C84937">
              <w:rPr>
                <w:rFonts w:ascii="Times New Roman" w:eastAsia="Times New Roman" w:hAnsi="Times New Roman"/>
                <w:color w:val="000000"/>
                <w:sz w:val="24"/>
                <w:szCs w:val="24"/>
                <w:lang w:eastAsia="pl-PL"/>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D6A0B1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602" w:type="dxa"/>
            <w:tcBorders>
              <w:top w:val="single" w:sz="4" w:space="0" w:color="auto"/>
              <w:left w:val="nil"/>
              <w:bottom w:val="single" w:sz="4" w:space="0" w:color="auto"/>
              <w:right w:val="single" w:sz="4" w:space="0" w:color="auto"/>
            </w:tcBorders>
            <w:shd w:val="clear" w:color="auto" w:fill="auto"/>
            <w:noWrap/>
            <w:vAlign w:val="center"/>
          </w:tcPr>
          <w:p w14:paraId="283868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FC3D0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65BEC10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451</w:t>
            </w:r>
          </w:p>
        </w:tc>
      </w:tr>
      <w:tr w:rsidR="00403E17" w:rsidRPr="00FD4C28" w14:paraId="6E753F1F"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AEB59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w:t>
            </w:r>
            <w:r w:rsidR="00C84937">
              <w:rPr>
                <w:rFonts w:ascii="Times New Roman" w:eastAsia="Times New Roman" w:hAnsi="Times New Roman"/>
                <w:color w:val="000000"/>
                <w:sz w:val="24"/>
                <w:szCs w:val="24"/>
                <w:lang w:eastAsia="pl-PL"/>
              </w:rPr>
              <w: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078E94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602" w:type="dxa"/>
            <w:tcBorders>
              <w:top w:val="nil"/>
              <w:left w:val="nil"/>
              <w:bottom w:val="single" w:sz="4" w:space="0" w:color="auto"/>
              <w:right w:val="single" w:sz="4" w:space="0" w:color="auto"/>
            </w:tcBorders>
            <w:shd w:val="clear" w:color="auto" w:fill="auto"/>
            <w:noWrap/>
            <w:vAlign w:val="center"/>
            <w:hideMark/>
          </w:tcPr>
          <w:p w14:paraId="5999FB9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355D5E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0012 Lipa</w:t>
            </w:r>
          </w:p>
        </w:tc>
        <w:tc>
          <w:tcPr>
            <w:tcW w:w="1735" w:type="dxa"/>
            <w:tcBorders>
              <w:top w:val="nil"/>
              <w:left w:val="nil"/>
              <w:bottom w:val="single" w:sz="4" w:space="0" w:color="auto"/>
              <w:right w:val="single" w:sz="4" w:space="0" w:color="auto"/>
            </w:tcBorders>
            <w:shd w:val="clear" w:color="auto" w:fill="auto"/>
            <w:noWrap/>
            <w:vAlign w:val="center"/>
            <w:hideMark/>
          </w:tcPr>
          <w:p w14:paraId="0EFBD70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102</w:t>
            </w:r>
          </w:p>
        </w:tc>
      </w:tr>
      <w:tr w:rsidR="00403E17" w:rsidRPr="00FD4C28" w14:paraId="0E55F8D4"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30373B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lastRenderedPageBreak/>
              <w:t>4</w:t>
            </w:r>
            <w:r w:rsidR="00C84937">
              <w:rPr>
                <w:rFonts w:ascii="Times New Roman" w:eastAsia="Times New Roman" w:hAnsi="Times New Roman"/>
                <w:color w:val="000000"/>
                <w:sz w:val="24"/>
                <w:szCs w:val="24"/>
                <w:lang w:eastAsia="pl-PL"/>
              </w:rPr>
              <w:t>.</w:t>
            </w:r>
          </w:p>
        </w:tc>
        <w:tc>
          <w:tcPr>
            <w:tcW w:w="1800" w:type="dxa"/>
            <w:tcBorders>
              <w:top w:val="nil"/>
              <w:left w:val="nil"/>
              <w:bottom w:val="single" w:sz="4" w:space="0" w:color="auto"/>
              <w:right w:val="single" w:sz="4" w:space="0" w:color="auto"/>
            </w:tcBorders>
            <w:shd w:val="clear" w:color="auto" w:fill="auto"/>
            <w:noWrap/>
            <w:vAlign w:val="center"/>
          </w:tcPr>
          <w:p w14:paraId="567AD2E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602" w:type="dxa"/>
            <w:tcBorders>
              <w:top w:val="nil"/>
              <w:left w:val="nil"/>
              <w:bottom w:val="single" w:sz="4" w:space="0" w:color="auto"/>
              <w:right w:val="single" w:sz="4" w:space="0" w:color="auto"/>
            </w:tcBorders>
            <w:shd w:val="clear" w:color="auto" w:fill="auto"/>
            <w:noWrap/>
            <w:vAlign w:val="center"/>
          </w:tcPr>
          <w:p w14:paraId="40F8B95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tcPr>
          <w:p w14:paraId="20EAE98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0015 Łubienica</w:t>
            </w:r>
          </w:p>
        </w:tc>
        <w:tc>
          <w:tcPr>
            <w:tcW w:w="1735" w:type="dxa"/>
            <w:tcBorders>
              <w:top w:val="nil"/>
              <w:left w:val="nil"/>
              <w:bottom w:val="single" w:sz="4" w:space="0" w:color="auto"/>
              <w:right w:val="single" w:sz="4" w:space="0" w:color="auto"/>
            </w:tcBorders>
            <w:shd w:val="clear" w:color="auto" w:fill="auto"/>
            <w:noWrap/>
            <w:vAlign w:val="center"/>
          </w:tcPr>
          <w:p w14:paraId="6F0E30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107</w:t>
            </w:r>
          </w:p>
        </w:tc>
      </w:tr>
      <w:tr w:rsidR="00403E17" w:rsidRPr="00FD4C28" w14:paraId="0163A9AA"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37A6F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w:t>
            </w:r>
            <w:r w:rsidR="00C84937">
              <w:rPr>
                <w:rFonts w:ascii="Times New Roman" w:eastAsia="Times New Roman" w:hAnsi="Times New Roman"/>
                <w:color w:val="000000"/>
                <w:sz w:val="24"/>
                <w:szCs w:val="24"/>
                <w:lang w:eastAsia="pl-PL"/>
              </w:rPr>
              <w:t>.</w:t>
            </w:r>
          </w:p>
        </w:tc>
        <w:tc>
          <w:tcPr>
            <w:tcW w:w="1800" w:type="dxa"/>
            <w:tcBorders>
              <w:top w:val="nil"/>
              <w:left w:val="nil"/>
              <w:bottom w:val="single" w:sz="4" w:space="0" w:color="auto"/>
              <w:right w:val="single" w:sz="4" w:space="0" w:color="auto"/>
            </w:tcBorders>
            <w:shd w:val="clear" w:color="auto" w:fill="auto"/>
            <w:noWrap/>
            <w:vAlign w:val="center"/>
            <w:hideMark/>
          </w:tcPr>
          <w:p w14:paraId="590D5CA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602" w:type="dxa"/>
            <w:tcBorders>
              <w:top w:val="nil"/>
              <w:left w:val="nil"/>
              <w:bottom w:val="single" w:sz="4" w:space="0" w:color="auto"/>
              <w:right w:val="single" w:sz="4" w:space="0" w:color="auto"/>
            </w:tcBorders>
            <w:shd w:val="clear" w:color="auto" w:fill="auto"/>
            <w:noWrap/>
            <w:vAlign w:val="center"/>
            <w:hideMark/>
          </w:tcPr>
          <w:p w14:paraId="70A81D0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7C6D7AE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0016 Łubienica Superunki</w:t>
            </w:r>
          </w:p>
        </w:tc>
        <w:tc>
          <w:tcPr>
            <w:tcW w:w="1735" w:type="dxa"/>
            <w:tcBorders>
              <w:top w:val="nil"/>
              <w:left w:val="nil"/>
              <w:bottom w:val="single" w:sz="4" w:space="0" w:color="auto"/>
              <w:right w:val="single" w:sz="4" w:space="0" w:color="auto"/>
            </w:tcBorders>
            <w:shd w:val="clear" w:color="auto" w:fill="auto"/>
            <w:noWrap/>
            <w:vAlign w:val="center"/>
            <w:hideMark/>
          </w:tcPr>
          <w:p w14:paraId="0F105A4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145/1</w:t>
            </w:r>
          </w:p>
        </w:tc>
      </w:tr>
      <w:tr w:rsidR="00403E17" w:rsidRPr="00FD4C28" w14:paraId="602729EB"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7092C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w:t>
            </w:r>
            <w:r w:rsidR="00C84937">
              <w:rPr>
                <w:rFonts w:ascii="Times New Roman" w:eastAsia="Times New Roman" w:hAnsi="Times New Roman"/>
                <w:color w:val="000000"/>
                <w:sz w:val="24"/>
                <w:szCs w:val="24"/>
                <w:lang w:eastAsia="pl-PL"/>
              </w:rPr>
              <w:t>.</w:t>
            </w:r>
          </w:p>
        </w:tc>
        <w:tc>
          <w:tcPr>
            <w:tcW w:w="1800" w:type="dxa"/>
            <w:tcBorders>
              <w:top w:val="nil"/>
              <w:left w:val="nil"/>
              <w:bottom w:val="single" w:sz="4" w:space="0" w:color="auto"/>
              <w:right w:val="single" w:sz="4" w:space="0" w:color="auto"/>
            </w:tcBorders>
            <w:shd w:val="clear" w:color="auto" w:fill="auto"/>
            <w:noWrap/>
            <w:vAlign w:val="center"/>
            <w:hideMark/>
          </w:tcPr>
          <w:p w14:paraId="64BAF89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602" w:type="dxa"/>
            <w:tcBorders>
              <w:top w:val="nil"/>
              <w:left w:val="nil"/>
              <w:bottom w:val="single" w:sz="4" w:space="0" w:color="auto"/>
              <w:right w:val="single" w:sz="4" w:space="0" w:color="auto"/>
            </w:tcBorders>
            <w:shd w:val="clear" w:color="auto" w:fill="auto"/>
            <w:noWrap/>
            <w:vAlign w:val="center"/>
            <w:hideMark/>
          </w:tcPr>
          <w:p w14:paraId="73DE9AA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3DE0F46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0030 Strzyże</w:t>
            </w:r>
          </w:p>
        </w:tc>
        <w:tc>
          <w:tcPr>
            <w:tcW w:w="1735" w:type="dxa"/>
            <w:tcBorders>
              <w:top w:val="nil"/>
              <w:left w:val="nil"/>
              <w:bottom w:val="single" w:sz="4" w:space="0" w:color="auto"/>
              <w:right w:val="single" w:sz="4" w:space="0" w:color="auto"/>
            </w:tcBorders>
            <w:shd w:val="clear" w:color="auto" w:fill="auto"/>
            <w:noWrap/>
            <w:vAlign w:val="center"/>
            <w:hideMark/>
          </w:tcPr>
          <w:p w14:paraId="7A0D028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34</w:t>
            </w:r>
          </w:p>
        </w:tc>
      </w:tr>
    </w:tbl>
    <w:p w14:paraId="598008CB" w14:textId="77777777" w:rsidR="008D43EF" w:rsidRDefault="008D43EF" w:rsidP="00047AFB">
      <w:pPr>
        <w:spacing w:after="0" w:line="240" w:lineRule="auto"/>
        <w:ind w:left="284" w:right="177" w:hanging="284"/>
        <w:jc w:val="both"/>
        <w:rPr>
          <w:rFonts w:ascii="Times New Roman" w:hAnsi="Times New Roman"/>
          <w:sz w:val="24"/>
        </w:rPr>
      </w:pPr>
    </w:p>
    <w:p w14:paraId="28935029" w14:textId="77777777" w:rsidR="00403E17" w:rsidRDefault="00403E17" w:rsidP="000A0B5F">
      <w:pPr>
        <w:pStyle w:val="NAGWEK2"/>
        <w:numPr>
          <w:ilvl w:val="0"/>
          <w:numId w:val="0"/>
        </w:numPr>
        <w:tabs>
          <w:tab w:val="clear" w:pos="454"/>
          <w:tab w:val="clear" w:pos="567"/>
        </w:tabs>
        <w:spacing w:before="0" w:after="0" w:line="240" w:lineRule="auto"/>
        <w:jc w:val="both"/>
        <w:rPr>
          <w:rFonts w:ascii="Times New Roman" w:hAnsi="Times New Roman"/>
          <w:sz w:val="24"/>
          <w:szCs w:val="24"/>
        </w:rPr>
      </w:pPr>
      <w:bookmarkStart w:id="3" w:name="_Toc100769099"/>
      <w:r w:rsidRPr="00FD4C28">
        <w:rPr>
          <w:rFonts w:ascii="Times New Roman" w:hAnsi="Times New Roman"/>
          <w:sz w:val="24"/>
          <w:szCs w:val="24"/>
        </w:rPr>
        <w:t>Działki stanowiące istniejący pas drogi krajowej DK57, zlokalizowane w liniach rozgraniczających, stanowiące własność Skarbu Państwa, będące w trwałym zarządzie GDDKiA</w:t>
      </w:r>
      <w:bookmarkEnd w:id="3"/>
      <w:r w:rsidR="000A0B5F">
        <w:rPr>
          <w:rFonts w:ascii="Times New Roman" w:hAnsi="Times New Roman"/>
          <w:sz w:val="24"/>
          <w:szCs w:val="24"/>
        </w:rPr>
        <w:t>.</w:t>
      </w:r>
    </w:p>
    <w:p w14:paraId="3676ECF1" w14:textId="77777777" w:rsidR="000A0B5F" w:rsidRPr="000A0B5F" w:rsidRDefault="000A0B5F" w:rsidP="000A0B5F">
      <w:pPr>
        <w:spacing w:after="0" w:line="240" w:lineRule="auto"/>
        <w:rPr>
          <w:rFonts w:ascii="Times New Roman" w:hAnsi="Times New Roman"/>
          <w:sz w:val="24"/>
          <w:szCs w:val="24"/>
        </w:rPr>
      </w:pPr>
    </w:p>
    <w:tbl>
      <w:tblPr>
        <w:tblW w:w="8256" w:type="dxa"/>
        <w:jc w:val="center"/>
        <w:tblCellMar>
          <w:left w:w="70" w:type="dxa"/>
          <w:right w:w="70" w:type="dxa"/>
        </w:tblCellMar>
        <w:tblLook w:val="04A0" w:firstRow="1" w:lastRow="0" w:firstColumn="1" w:lastColumn="0" w:noHBand="0" w:noVBand="1"/>
      </w:tblPr>
      <w:tblGrid>
        <w:gridCol w:w="1129"/>
        <w:gridCol w:w="1947"/>
        <w:gridCol w:w="1500"/>
        <w:gridCol w:w="1840"/>
        <w:gridCol w:w="1840"/>
      </w:tblGrid>
      <w:tr w:rsidR="00403E17" w:rsidRPr="00FD4C28" w14:paraId="5B89B2F2" w14:textId="77777777" w:rsidTr="00C84937">
        <w:trPr>
          <w:trHeight w:val="9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CAE4C"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Lp.</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63675DCB"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Powiat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F8619D4"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Nazwa jednostki ewidencyjnej</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6998EC4"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Numer i nazwa obrębu</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C06CA3F"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Numer działki ewidencyjnej</w:t>
            </w:r>
          </w:p>
        </w:tc>
      </w:tr>
      <w:tr w:rsidR="00403E17" w:rsidRPr="00FD4C28" w14:paraId="65C4D90A"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CA2C2A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w:t>
            </w:r>
            <w:r w:rsidR="00C84937">
              <w:rPr>
                <w:rFonts w:ascii="Times New Roman" w:eastAsia="Times New Roman" w:hAnsi="Times New Roman"/>
                <w:color w:val="000000"/>
                <w:sz w:val="24"/>
                <w:szCs w:val="24"/>
                <w:lang w:eastAsia="pl-PL"/>
              </w:rPr>
              <w:t>.</w:t>
            </w:r>
          </w:p>
        </w:tc>
        <w:tc>
          <w:tcPr>
            <w:tcW w:w="1947" w:type="dxa"/>
            <w:tcBorders>
              <w:top w:val="nil"/>
              <w:left w:val="nil"/>
              <w:bottom w:val="single" w:sz="4" w:space="0" w:color="auto"/>
              <w:right w:val="single" w:sz="4" w:space="0" w:color="auto"/>
            </w:tcBorders>
            <w:shd w:val="clear" w:color="auto" w:fill="auto"/>
            <w:noWrap/>
            <w:vAlign w:val="center"/>
          </w:tcPr>
          <w:p w14:paraId="1B12919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00" w:type="dxa"/>
            <w:tcBorders>
              <w:top w:val="nil"/>
              <w:left w:val="nil"/>
              <w:bottom w:val="single" w:sz="4" w:space="0" w:color="auto"/>
              <w:right w:val="single" w:sz="4" w:space="0" w:color="auto"/>
            </w:tcBorders>
            <w:shd w:val="clear" w:color="auto" w:fill="auto"/>
            <w:noWrap/>
            <w:vAlign w:val="center"/>
          </w:tcPr>
          <w:p w14:paraId="3267BF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0" w:type="dxa"/>
            <w:tcBorders>
              <w:top w:val="nil"/>
              <w:left w:val="nil"/>
              <w:bottom w:val="single" w:sz="4" w:space="0" w:color="auto"/>
              <w:right w:val="single" w:sz="4" w:space="0" w:color="auto"/>
            </w:tcBorders>
            <w:shd w:val="clear" w:color="auto" w:fill="auto"/>
            <w:vAlign w:val="center"/>
          </w:tcPr>
          <w:p w14:paraId="51379C9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0" w:type="dxa"/>
            <w:tcBorders>
              <w:top w:val="nil"/>
              <w:left w:val="nil"/>
              <w:bottom w:val="single" w:sz="4" w:space="0" w:color="auto"/>
              <w:right w:val="single" w:sz="4" w:space="0" w:color="auto"/>
            </w:tcBorders>
            <w:shd w:val="clear" w:color="auto" w:fill="auto"/>
            <w:noWrap/>
            <w:vAlign w:val="center"/>
          </w:tcPr>
          <w:p w14:paraId="5D7ED52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150</w:t>
            </w:r>
          </w:p>
        </w:tc>
      </w:tr>
      <w:tr w:rsidR="00403E17" w:rsidRPr="00FD4C28" w14:paraId="1AB05BAC" w14:textId="77777777" w:rsidTr="00C8493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BC74F9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w:t>
            </w:r>
            <w:r w:rsidR="00C84937">
              <w:rPr>
                <w:rFonts w:ascii="Times New Roman" w:eastAsia="Times New Roman" w:hAnsi="Times New Roman"/>
                <w:color w:val="000000"/>
                <w:sz w:val="24"/>
                <w:szCs w:val="24"/>
                <w:lang w:eastAsia="pl-PL"/>
              </w:rPr>
              <w:t>.</w:t>
            </w:r>
          </w:p>
        </w:tc>
        <w:tc>
          <w:tcPr>
            <w:tcW w:w="1947" w:type="dxa"/>
            <w:tcBorders>
              <w:top w:val="nil"/>
              <w:left w:val="nil"/>
              <w:bottom w:val="single" w:sz="4" w:space="0" w:color="auto"/>
              <w:right w:val="single" w:sz="4" w:space="0" w:color="auto"/>
            </w:tcBorders>
            <w:shd w:val="clear" w:color="auto" w:fill="auto"/>
            <w:noWrap/>
            <w:vAlign w:val="center"/>
          </w:tcPr>
          <w:p w14:paraId="3845307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00" w:type="dxa"/>
            <w:tcBorders>
              <w:top w:val="nil"/>
              <w:left w:val="nil"/>
              <w:bottom w:val="single" w:sz="4" w:space="0" w:color="auto"/>
              <w:right w:val="single" w:sz="4" w:space="0" w:color="auto"/>
            </w:tcBorders>
            <w:shd w:val="clear" w:color="auto" w:fill="auto"/>
            <w:noWrap/>
            <w:vAlign w:val="center"/>
          </w:tcPr>
          <w:p w14:paraId="516132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0" w:type="dxa"/>
            <w:tcBorders>
              <w:top w:val="nil"/>
              <w:left w:val="nil"/>
              <w:bottom w:val="single" w:sz="4" w:space="0" w:color="auto"/>
              <w:right w:val="single" w:sz="4" w:space="0" w:color="auto"/>
            </w:tcBorders>
            <w:shd w:val="clear" w:color="auto" w:fill="auto"/>
            <w:vAlign w:val="center"/>
          </w:tcPr>
          <w:p w14:paraId="18DD259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0004 Głodowo</w:t>
            </w:r>
          </w:p>
        </w:tc>
        <w:tc>
          <w:tcPr>
            <w:tcW w:w="1840" w:type="dxa"/>
            <w:tcBorders>
              <w:top w:val="nil"/>
              <w:left w:val="nil"/>
              <w:bottom w:val="single" w:sz="4" w:space="0" w:color="auto"/>
              <w:right w:val="single" w:sz="4" w:space="0" w:color="auto"/>
            </w:tcBorders>
            <w:shd w:val="clear" w:color="auto" w:fill="auto"/>
            <w:noWrap/>
            <w:vAlign w:val="center"/>
          </w:tcPr>
          <w:p w14:paraId="76F7C79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54</w:t>
            </w:r>
          </w:p>
        </w:tc>
      </w:tr>
    </w:tbl>
    <w:p w14:paraId="7AB9A654" w14:textId="77777777" w:rsidR="002155E9" w:rsidRDefault="002155E9" w:rsidP="00047AFB">
      <w:pPr>
        <w:spacing w:after="0" w:line="240" w:lineRule="auto"/>
        <w:ind w:left="284" w:right="177" w:hanging="284"/>
        <w:jc w:val="both"/>
        <w:rPr>
          <w:rFonts w:ascii="Times New Roman" w:hAnsi="Times New Roman"/>
          <w:sz w:val="24"/>
        </w:rPr>
      </w:pPr>
    </w:p>
    <w:p w14:paraId="04FAD951" w14:textId="77777777" w:rsidR="00403E17" w:rsidRDefault="00403E17" w:rsidP="000A0B5F">
      <w:pPr>
        <w:pStyle w:val="NAGWEK2"/>
        <w:numPr>
          <w:ilvl w:val="0"/>
          <w:numId w:val="0"/>
        </w:numPr>
        <w:tabs>
          <w:tab w:val="clear" w:pos="454"/>
          <w:tab w:val="clear" w:pos="567"/>
        </w:tabs>
        <w:jc w:val="both"/>
        <w:rPr>
          <w:rFonts w:ascii="Times New Roman" w:hAnsi="Times New Roman"/>
          <w:sz w:val="24"/>
          <w:szCs w:val="24"/>
        </w:rPr>
      </w:pPr>
      <w:bookmarkStart w:id="4" w:name="_Toc100769100"/>
      <w:r w:rsidRPr="00FD4C28">
        <w:rPr>
          <w:rFonts w:ascii="Times New Roman" w:hAnsi="Times New Roman"/>
          <w:sz w:val="24"/>
          <w:szCs w:val="24"/>
        </w:rPr>
        <w:t>Działki w projektowanym pasie drogowym do przejęcia w całości pod inwestycję</w:t>
      </w:r>
      <w:bookmarkEnd w:id="4"/>
      <w:r w:rsidR="000A0B5F">
        <w:rPr>
          <w:rFonts w:ascii="Times New Roman" w:hAnsi="Times New Roman"/>
          <w:sz w:val="24"/>
          <w:szCs w:val="24"/>
        </w:rPr>
        <w:t>.</w:t>
      </w:r>
    </w:p>
    <w:tbl>
      <w:tblPr>
        <w:tblW w:w="8359" w:type="dxa"/>
        <w:jc w:val="center"/>
        <w:tblLayout w:type="fixed"/>
        <w:tblCellMar>
          <w:left w:w="70" w:type="dxa"/>
          <w:right w:w="70" w:type="dxa"/>
        </w:tblCellMar>
        <w:tblLook w:val="04A0" w:firstRow="1" w:lastRow="0" w:firstColumn="1" w:lastColumn="0" w:noHBand="0" w:noVBand="1"/>
      </w:tblPr>
      <w:tblGrid>
        <w:gridCol w:w="1129"/>
        <w:gridCol w:w="1985"/>
        <w:gridCol w:w="1559"/>
        <w:gridCol w:w="1843"/>
        <w:gridCol w:w="1843"/>
      </w:tblGrid>
      <w:tr w:rsidR="00403E17" w:rsidRPr="00FD4C28" w14:paraId="23CAB901" w14:textId="77777777" w:rsidTr="00305641">
        <w:trPr>
          <w:trHeight w:val="90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EB5F7"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Lp.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177C7B"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Powiat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0F338F"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Nazwa jednostki ewidencyjnej</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E39A342"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Numer i nazwa obrębu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438D831" w14:textId="77777777" w:rsidR="00403E17" w:rsidRPr="00FD4C28" w:rsidRDefault="00403E17" w:rsidP="00403E17">
            <w:pPr>
              <w:spacing w:after="0" w:line="240" w:lineRule="auto"/>
              <w:jc w:val="center"/>
              <w:rPr>
                <w:rFonts w:ascii="Times New Roman" w:eastAsia="Times New Roman" w:hAnsi="Times New Roman"/>
                <w:b/>
                <w:bCs/>
                <w:color w:val="000000"/>
                <w:sz w:val="24"/>
                <w:szCs w:val="24"/>
                <w:lang w:eastAsia="pl-PL"/>
              </w:rPr>
            </w:pPr>
            <w:r w:rsidRPr="00FD4C28">
              <w:rPr>
                <w:rFonts w:ascii="Times New Roman" w:eastAsia="Times New Roman" w:hAnsi="Times New Roman"/>
                <w:b/>
                <w:bCs/>
                <w:color w:val="000000"/>
                <w:sz w:val="24"/>
                <w:szCs w:val="24"/>
                <w:lang w:eastAsia="pl-PL"/>
              </w:rPr>
              <w:t>Numer działki ewidencyjnej</w:t>
            </w:r>
          </w:p>
        </w:tc>
      </w:tr>
      <w:tr w:rsidR="00403E17" w:rsidRPr="00FD4C28" w14:paraId="3644B8ED"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280FB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2F09E3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3F2E56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856403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0008 Jeżewo</w:t>
            </w:r>
          </w:p>
        </w:tc>
        <w:tc>
          <w:tcPr>
            <w:tcW w:w="1843" w:type="dxa"/>
            <w:tcBorders>
              <w:top w:val="nil"/>
              <w:left w:val="nil"/>
              <w:bottom w:val="single" w:sz="4" w:space="0" w:color="auto"/>
              <w:right w:val="single" w:sz="4" w:space="0" w:color="auto"/>
            </w:tcBorders>
            <w:shd w:val="clear" w:color="auto" w:fill="auto"/>
            <w:noWrap/>
            <w:vAlign w:val="center"/>
            <w:hideMark/>
          </w:tcPr>
          <w:p w14:paraId="3FEB05A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29</w:t>
            </w:r>
          </w:p>
        </w:tc>
      </w:tr>
      <w:tr w:rsidR="00403E17" w:rsidRPr="00FD4C28" w14:paraId="32524D3C"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772D1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809D91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CDB473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347D15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3537A21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w:t>
            </w:r>
          </w:p>
        </w:tc>
      </w:tr>
      <w:tr w:rsidR="00403E17" w:rsidRPr="00FD4C28" w14:paraId="0216739B"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69BA7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522F52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924443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F59EAC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479033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169</w:t>
            </w:r>
          </w:p>
        </w:tc>
      </w:tr>
      <w:tr w:rsidR="00403E17" w:rsidRPr="00FD4C28" w14:paraId="25E4EC1F"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5DAA7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E60A68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CE1E5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13907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73EEA96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171/1</w:t>
            </w:r>
          </w:p>
        </w:tc>
      </w:tr>
      <w:tr w:rsidR="00403E17" w:rsidRPr="00FD4C28" w14:paraId="661BDC9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431AB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B655DF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AD3758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D505B8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0ED3958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171/2</w:t>
            </w:r>
          </w:p>
        </w:tc>
      </w:tr>
      <w:tr w:rsidR="00403E17" w:rsidRPr="00FD4C28" w14:paraId="0E27333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E98AE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B83A7A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4C3675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75F6A5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028046C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224</w:t>
            </w:r>
          </w:p>
        </w:tc>
      </w:tr>
      <w:tr w:rsidR="00403E17" w:rsidRPr="00FD4C28" w14:paraId="79B41FCF"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E42A9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C436F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21B35A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8E577A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262BCF1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226</w:t>
            </w:r>
          </w:p>
        </w:tc>
      </w:tr>
      <w:tr w:rsidR="00403E17" w:rsidRPr="00FD4C28" w14:paraId="1F377DE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35377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A9DC66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1D0D55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394B9A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3BA40A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228</w:t>
            </w:r>
          </w:p>
        </w:tc>
      </w:tr>
      <w:tr w:rsidR="00403E17" w:rsidRPr="00FD4C28" w14:paraId="5420FE0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E4E2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DD5FAD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504321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D017F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3D89377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230</w:t>
            </w:r>
          </w:p>
        </w:tc>
      </w:tr>
      <w:tr w:rsidR="00403E17" w:rsidRPr="00FD4C28" w14:paraId="0E89E16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BE6F2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4BAAA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81A4C6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3F1CE2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4E7F8E7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233</w:t>
            </w:r>
          </w:p>
        </w:tc>
      </w:tr>
      <w:tr w:rsidR="00403E17" w:rsidRPr="00FD4C28" w14:paraId="44C9403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97C77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BCAE9E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27D2BE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70ADC1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16AB4D8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297</w:t>
            </w:r>
          </w:p>
        </w:tc>
      </w:tr>
      <w:tr w:rsidR="00403E17" w:rsidRPr="00FD4C28" w14:paraId="1BBF9B5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B0EBC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951DF7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4F6146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F7A3E5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6FB55D0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298</w:t>
            </w:r>
          </w:p>
        </w:tc>
      </w:tr>
      <w:tr w:rsidR="00403E17" w:rsidRPr="00FD4C28" w14:paraId="041B6F3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B6DD0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24A248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167C70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54B20A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3E314B1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299</w:t>
            </w:r>
          </w:p>
        </w:tc>
      </w:tr>
      <w:tr w:rsidR="00403E17" w:rsidRPr="00FD4C28" w14:paraId="542B15E2"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85E54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ABA726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DC45C9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121186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0DB0D6B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300</w:t>
            </w:r>
          </w:p>
        </w:tc>
      </w:tr>
      <w:tr w:rsidR="00403E17" w:rsidRPr="00FD4C28" w14:paraId="6540F21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F3574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968AA1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F51358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97E5BE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6F99403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301</w:t>
            </w:r>
          </w:p>
        </w:tc>
      </w:tr>
      <w:tr w:rsidR="00403E17" w:rsidRPr="00FD4C28" w14:paraId="7EFC2CE8"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9354A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A23B31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69AF93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258584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123E66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302</w:t>
            </w:r>
          </w:p>
        </w:tc>
      </w:tr>
      <w:tr w:rsidR="00403E17" w:rsidRPr="00FD4C28" w14:paraId="6A0D6C7C"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53B93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5F5536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F8DDA9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0074E2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234D5D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303</w:t>
            </w:r>
          </w:p>
        </w:tc>
      </w:tr>
      <w:tr w:rsidR="00403E17" w:rsidRPr="00FD4C28" w14:paraId="6591686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07B51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2BA868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8C8913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178859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77AA913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304</w:t>
            </w:r>
          </w:p>
        </w:tc>
      </w:tr>
      <w:tr w:rsidR="00403E17" w:rsidRPr="00FD4C28" w14:paraId="61EEE832"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603D9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526DC5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EDEAD7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FB1CE9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634ED28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305</w:t>
            </w:r>
          </w:p>
        </w:tc>
      </w:tr>
      <w:tr w:rsidR="00403E17" w:rsidRPr="00FD4C28" w14:paraId="0C4FF7A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4EA2A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4C1B38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61064D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DF91AB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3882C86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306</w:t>
            </w:r>
          </w:p>
        </w:tc>
      </w:tr>
      <w:tr w:rsidR="00403E17" w:rsidRPr="00FD4C28" w14:paraId="2C0124C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DCBDB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96840C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F8AA80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55DE1A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4DA7735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442</w:t>
            </w:r>
          </w:p>
        </w:tc>
      </w:tr>
      <w:tr w:rsidR="00403E17" w:rsidRPr="00FD4C28" w14:paraId="06F8099C"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EDB5E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46801D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51B3AF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0B1255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Kacice</w:t>
            </w:r>
          </w:p>
        </w:tc>
        <w:tc>
          <w:tcPr>
            <w:tcW w:w="1843" w:type="dxa"/>
            <w:tcBorders>
              <w:top w:val="nil"/>
              <w:left w:val="nil"/>
              <w:bottom w:val="single" w:sz="4" w:space="0" w:color="auto"/>
              <w:right w:val="single" w:sz="4" w:space="0" w:color="auto"/>
            </w:tcBorders>
            <w:shd w:val="clear" w:color="auto" w:fill="auto"/>
            <w:noWrap/>
            <w:vAlign w:val="center"/>
            <w:hideMark/>
          </w:tcPr>
          <w:p w14:paraId="36F242C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445/1</w:t>
            </w:r>
          </w:p>
        </w:tc>
      </w:tr>
      <w:tr w:rsidR="00403E17" w:rsidRPr="00FD4C28" w14:paraId="6C6CDEE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95662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27E01F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71E92A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AEE2CA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3" w:type="dxa"/>
            <w:tcBorders>
              <w:top w:val="nil"/>
              <w:left w:val="nil"/>
              <w:bottom w:val="single" w:sz="4" w:space="0" w:color="auto"/>
              <w:right w:val="single" w:sz="4" w:space="0" w:color="auto"/>
            </w:tcBorders>
            <w:shd w:val="clear" w:color="auto" w:fill="auto"/>
            <w:noWrap/>
            <w:vAlign w:val="center"/>
            <w:hideMark/>
          </w:tcPr>
          <w:p w14:paraId="2E32C2E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124/1</w:t>
            </w:r>
          </w:p>
        </w:tc>
      </w:tr>
      <w:tr w:rsidR="00403E17" w:rsidRPr="00FD4C28" w14:paraId="5EC1C46A"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B037D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E5AC03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A8CF60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CC6D0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3" w:type="dxa"/>
            <w:tcBorders>
              <w:top w:val="nil"/>
              <w:left w:val="nil"/>
              <w:bottom w:val="single" w:sz="4" w:space="0" w:color="auto"/>
              <w:right w:val="single" w:sz="4" w:space="0" w:color="auto"/>
            </w:tcBorders>
            <w:shd w:val="clear" w:color="auto" w:fill="auto"/>
            <w:noWrap/>
            <w:vAlign w:val="center"/>
            <w:hideMark/>
          </w:tcPr>
          <w:p w14:paraId="3246BCB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124/3</w:t>
            </w:r>
          </w:p>
        </w:tc>
      </w:tr>
      <w:tr w:rsidR="00403E17" w:rsidRPr="00FD4C28" w14:paraId="2D9149CF"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9908D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BF54DB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CB33A0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2C4E7A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3" w:type="dxa"/>
            <w:tcBorders>
              <w:top w:val="nil"/>
              <w:left w:val="nil"/>
              <w:bottom w:val="single" w:sz="4" w:space="0" w:color="auto"/>
              <w:right w:val="single" w:sz="4" w:space="0" w:color="auto"/>
            </w:tcBorders>
            <w:shd w:val="clear" w:color="auto" w:fill="auto"/>
            <w:noWrap/>
            <w:vAlign w:val="center"/>
            <w:hideMark/>
          </w:tcPr>
          <w:p w14:paraId="16F7700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124/5</w:t>
            </w:r>
          </w:p>
        </w:tc>
      </w:tr>
      <w:tr w:rsidR="00403E17" w:rsidRPr="00FD4C28" w14:paraId="21DA0DBF"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C9437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92D3D8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79F8C4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ED5B7B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3" w:type="dxa"/>
            <w:tcBorders>
              <w:top w:val="nil"/>
              <w:left w:val="nil"/>
              <w:bottom w:val="single" w:sz="4" w:space="0" w:color="auto"/>
              <w:right w:val="single" w:sz="4" w:space="0" w:color="auto"/>
            </w:tcBorders>
            <w:shd w:val="clear" w:color="auto" w:fill="auto"/>
            <w:noWrap/>
            <w:vAlign w:val="center"/>
            <w:hideMark/>
          </w:tcPr>
          <w:p w14:paraId="07F6CB1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124/6</w:t>
            </w:r>
          </w:p>
        </w:tc>
      </w:tr>
      <w:tr w:rsidR="00403E17" w:rsidRPr="00FD4C28" w14:paraId="24F24562"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4E0A7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DF3516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A872A7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E752B1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3" w:type="dxa"/>
            <w:tcBorders>
              <w:top w:val="nil"/>
              <w:left w:val="nil"/>
              <w:bottom w:val="single" w:sz="4" w:space="0" w:color="auto"/>
              <w:right w:val="single" w:sz="4" w:space="0" w:color="auto"/>
            </w:tcBorders>
            <w:shd w:val="clear" w:color="auto" w:fill="auto"/>
            <w:noWrap/>
            <w:vAlign w:val="center"/>
            <w:hideMark/>
          </w:tcPr>
          <w:p w14:paraId="4001ED1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180</w:t>
            </w:r>
          </w:p>
        </w:tc>
      </w:tr>
      <w:tr w:rsidR="00403E17" w:rsidRPr="00FD4C28" w14:paraId="5A6AA87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5C7DE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05683F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212A45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0370A6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0010 Kleszewo</w:t>
            </w:r>
          </w:p>
        </w:tc>
        <w:tc>
          <w:tcPr>
            <w:tcW w:w="1843" w:type="dxa"/>
            <w:tcBorders>
              <w:top w:val="nil"/>
              <w:left w:val="nil"/>
              <w:bottom w:val="single" w:sz="4" w:space="0" w:color="auto"/>
              <w:right w:val="single" w:sz="4" w:space="0" w:color="auto"/>
            </w:tcBorders>
            <w:shd w:val="clear" w:color="auto" w:fill="auto"/>
            <w:noWrap/>
            <w:vAlign w:val="center"/>
            <w:hideMark/>
          </w:tcPr>
          <w:p w14:paraId="6A97BE4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214</w:t>
            </w:r>
          </w:p>
        </w:tc>
      </w:tr>
      <w:tr w:rsidR="00403E17" w:rsidRPr="00FD4C28" w14:paraId="0A590AE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CDC9C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9C39EE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0B2FCA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6D9431A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0015 Łubienica</w:t>
            </w:r>
          </w:p>
        </w:tc>
        <w:tc>
          <w:tcPr>
            <w:tcW w:w="1843" w:type="dxa"/>
            <w:tcBorders>
              <w:top w:val="nil"/>
              <w:left w:val="nil"/>
              <w:bottom w:val="single" w:sz="4" w:space="0" w:color="auto"/>
              <w:right w:val="single" w:sz="4" w:space="0" w:color="auto"/>
            </w:tcBorders>
            <w:shd w:val="clear" w:color="auto" w:fill="auto"/>
            <w:noWrap/>
            <w:vAlign w:val="center"/>
            <w:hideMark/>
          </w:tcPr>
          <w:p w14:paraId="694154A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75/1</w:t>
            </w:r>
          </w:p>
        </w:tc>
      </w:tr>
      <w:tr w:rsidR="00403E17" w:rsidRPr="00FD4C28" w14:paraId="1ACFC036"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03BB9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lastRenderedPageBreak/>
              <w:t>30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B3FBBB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7110FA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14917D8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0015 Łubienica</w:t>
            </w:r>
          </w:p>
        </w:tc>
        <w:tc>
          <w:tcPr>
            <w:tcW w:w="1843" w:type="dxa"/>
            <w:tcBorders>
              <w:top w:val="nil"/>
              <w:left w:val="nil"/>
              <w:bottom w:val="single" w:sz="4" w:space="0" w:color="auto"/>
              <w:right w:val="single" w:sz="4" w:space="0" w:color="auto"/>
            </w:tcBorders>
            <w:shd w:val="clear" w:color="auto" w:fill="auto"/>
            <w:noWrap/>
            <w:vAlign w:val="center"/>
            <w:hideMark/>
          </w:tcPr>
          <w:p w14:paraId="2C88E54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76/1</w:t>
            </w:r>
          </w:p>
        </w:tc>
      </w:tr>
      <w:tr w:rsidR="00403E17" w:rsidRPr="00FD4C28" w14:paraId="4E582A8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0DAA0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A4113F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DA84F8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6D0116C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0015 Łubienica</w:t>
            </w:r>
          </w:p>
        </w:tc>
        <w:tc>
          <w:tcPr>
            <w:tcW w:w="1843" w:type="dxa"/>
            <w:tcBorders>
              <w:top w:val="nil"/>
              <w:left w:val="nil"/>
              <w:bottom w:val="single" w:sz="4" w:space="0" w:color="auto"/>
              <w:right w:val="single" w:sz="4" w:space="0" w:color="auto"/>
            </w:tcBorders>
            <w:shd w:val="clear" w:color="auto" w:fill="auto"/>
            <w:noWrap/>
            <w:vAlign w:val="center"/>
            <w:hideMark/>
          </w:tcPr>
          <w:p w14:paraId="5DD4F8C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97/1</w:t>
            </w:r>
          </w:p>
        </w:tc>
      </w:tr>
      <w:tr w:rsidR="00403E17" w:rsidRPr="00FD4C28" w14:paraId="535912E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64672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1D5B1B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E0F609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7EF97A0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0016 Łubienica Superunki</w:t>
            </w:r>
          </w:p>
        </w:tc>
        <w:tc>
          <w:tcPr>
            <w:tcW w:w="1843" w:type="dxa"/>
            <w:tcBorders>
              <w:top w:val="nil"/>
              <w:left w:val="nil"/>
              <w:bottom w:val="single" w:sz="4" w:space="0" w:color="auto"/>
              <w:right w:val="single" w:sz="4" w:space="0" w:color="auto"/>
            </w:tcBorders>
            <w:shd w:val="clear" w:color="auto" w:fill="auto"/>
            <w:noWrap/>
            <w:vAlign w:val="center"/>
            <w:hideMark/>
          </w:tcPr>
          <w:p w14:paraId="43CABA4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142/2</w:t>
            </w:r>
          </w:p>
        </w:tc>
      </w:tr>
      <w:tr w:rsidR="00403E17" w:rsidRPr="00FD4C28" w14:paraId="0AF435D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3805D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F44A04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6C4E2B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1A39443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0016 Łubienica Superunki</w:t>
            </w:r>
          </w:p>
        </w:tc>
        <w:tc>
          <w:tcPr>
            <w:tcW w:w="1843" w:type="dxa"/>
            <w:tcBorders>
              <w:top w:val="nil"/>
              <w:left w:val="nil"/>
              <w:bottom w:val="single" w:sz="4" w:space="0" w:color="auto"/>
              <w:right w:val="single" w:sz="4" w:space="0" w:color="auto"/>
            </w:tcBorders>
            <w:shd w:val="clear" w:color="auto" w:fill="auto"/>
            <w:noWrap/>
            <w:vAlign w:val="center"/>
            <w:hideMark/>
          </w:tcPr>
          <w:p w14:paraId="21F9E5D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142/6</w:t>
            </w:r>
          </w:p>
        </w:tc>
      </w:tr>
      <w:tr w:rsidR="00403E17" w:rsidRPr="00FD4C28" w14:paraId="387CA6A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C32C4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B87C86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3204BB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904C6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0019 Przemiarowo</w:t>
            </w:r>
          </w:p>
        </w:tc>
        <w:tc>
          <w:tcPr>
            <w:tcW w:w="1843" w:type="dxa"/>
            <w:tcBorders>
              <w:top w:val="nil"/>
              <w:left w:val="nil"/>
              <w:bottom w:val="single" w:sz="4" w:space="0" w:color="auto"/>
              <w:right w:val="single" w:sz="4" w:space="0" w:color="auto"/>
            </w:tcBorders>
            <w:shd w:val="clear" w:color="auto" w:fill="auto"/>
            <w:noWrap/>
            <w:vAlign w:val="center"/>
            <w:hideMark/>
          </w:tcPr>
          <w:p w14:paraId="7741F5B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271</w:t>
            </w:r>
          </w:p>
        </w:tc>
      </w:tr>
      <w:tr w:rsidR="00403E17" w:rsidRPr="00FD4C28" w14:paraId="6703A6B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11420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E1F1B0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A5D9C0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436F43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0001 Pułtusk-01</w:t>
            </w:r>
          </w:p>
        </w:tc>
        <w:tc>
          <w:tcPr>
            <w:tcW w:w="1843" w:type="dxa"/>
            <w:tcBorders>
              <w:top w:val="nil"/>
              <w:left w:val="nil"/>
              <w:bottom w:val="single" w:sz="4" w:space="0" w:color="auto"/>
              <w:right w:val="single" w:sz="4" w:space="0" w:color="auto"/>
            </w:tcBorders>
            <w:shd w:val="clear" w:color="auto" w:fill="auto"/>
            <w:noWrap/>
            <w:vAlign w:val="center"/>
            <w:hideMark/>
          </w:tcPr>
          <w:p w14:paraId="7B437C4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45/7</w:t>
            </w:r>
          </w:p>
        </w:tc>
      </w:tr>
      <w:tr w:rsidR="00403E17" w:rsidRPr="00FD4C28" w14:paraId="080297FB"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1F2B6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0D1948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33B745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AEA955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0001 Pułtusk-01</w:t>
            </w:r>
          </w:p>
        </w:tc>
        <w:tc>
          <w:tcPr>
            <w:tcW w:w="1843" w:type="dxa"/>
            <w:tcBorders>
              <w:top w:val="nil"/>
              <w:left w:val="nil"/>
              <w:bottom w:val="single" w:sz="4" w:space="0" w:color="auto"/>
              <w:right w:val="single" w:sz="4" w:space="0" w:color="auto"/>
            </w:tcBorders>
            <w:shd w:val="clear" w:color="auto" w:fill="auto"/>
            <w:noWrap/>
            <w:vAlign w:val="center"/>
            <w:hideMark/>
          </w:tcPr>
          <w:p w14:paraId="446F970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49</w:t>
            </w:r>
          </w:p>
        </w:tc>
      </w:tr>
      <w:tr w:rsidR="00403E17" w:rsidRPr="00FD4C28" w14:paraId="692E452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8D2BE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0D963A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ED1D73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33B0E8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0001 Pułtusk-01</w:t>
            </w:r>
          </w:p>
        </w:tc>
        <w:tc>
          <w:tcPr>
            <w:tcW w:w="1843" w:type="dxa"/>
            <w:tcBorders>
              <w:top w:val="nil"/>
              <w:left w:val="nil"/>
              <w:bottom w:val="single" w:sz="4" w:space="0" w:color="auto"/>
              <w:right w:val="single" w:sz="4" w:space="0" w:color="auto"/>
            </w:tcBorders>
            <w:shd w:val="clear" w:color="auto" w:fill="auto"/>
            <w:noWrap/>
            <w:vAlign w:val="center"/>
            <w:hideMark/>
          </w:tcPr>
          <w:p w14:paraId="5BA878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50</w:t>
            </w:r>
          </w:p>
        </w:tc>
      </w:tr>
      <w:tr w:rsidR="00403E17" w:rsidRPr="00FD4C28" w14:paraId="4182B19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20DC3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AACF0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781831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E8F63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0001 Pułtusk-01</w:t>
            </w:r>
          </w:p>
        </w:tc>
        <w:tc>
          <w:tcPr>
            <w:tcW w:w="1843" w:type="dxa"/>
            <w:tcBorders>
              <w:top w:val="nil"/>
              <w:left w:val="nil"/>
              <w:bottom w:val="single" w:sz="4" w:space="0" w:color="auto"/>
              <w:right w:val="single" w:sz="4" w:space="0" w:color="auto"/>
            </w:tcBorders>
            <w:shd w:val="clear" w:color="auto" w:fill="auto"/>
            <w:noWrap/>
            <w:vAlign w:val="center"/>
            <w:hideMark/>
          </w:tcPr>
          <w:p w14:paraId="1DEDA94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51</w:t>
            </w:r>
          </w:p>
        </w:tc>
      </w:tr>
      <w:tr w:rsidR="00403E17" w:rsidRPr="00FD4C28" w14:paraId="4906154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DE4210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3D32F2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7C5CF4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AAEA3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0001 Pułtusk-01</w:t>
            </w:r>
          </w:p>
        </w:tc>
        <w:tc>
          <w:tcPr>
            <w:tcW w:w="1843" w:type="dxa"/>
            <w:tcBorders>
              <w:top w:val="nil"/>
              <w:left w:val="nil"/>
              <w:bottom w:val="single" w:sz="4" w:space="0" w:color="auto"/>
              <w:right w:val="single" w:sz="4" w:space="0" w:color="auto"/>
            </w:tcBorders>
            <w:shd w:val="clear" w:color="auto" w:fill="auto"/>
            <w:noWrap/>
            <w:vAlign w:val="center"/>
            <w:hideMark/>
          </w:tcPr>
          <w:p w14:paraId="38CDC4D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52</w:t>
            </w:r>
          </w:p>
        </w:tc>
      </w:tr>
      <w:tr w:rsidR="00403E17" w:rsidRPr="00FD4C28" w14:paraId="1A2E684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6AE0B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43CA95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6398A6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87E9D4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5C64982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38/9</w:t>
            </w:r>
          </w:p>
        </w:tc>
      </w:tr>
      <w:tr w:rsidR="00403E17" w:rsidRPr="00FD4C28" w14:paraId="3B248FF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62A67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099BC3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4D6434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AE0C48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6BE13E6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40/9</w:t>
            </w:r>
          </w:p>
        </w:tc>
      </w:tr>
      <w:tr w:rsidR="00403E17" w:rsidRPr="00FD4C28" w14:paraId="2CE2B5DD"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B41C1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CA6C05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42E0B4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5742A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749C57D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40/19</w:t>
            </w:r>
          </w:p>
        </w:tc>
      </w:tr>
      <w:tr w:rsidR="00403E17" w:rsidRPr="00FD4C28" w14:paraId="21ECCDF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67A25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2CBF99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633C83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B959BA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1581718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40/20</w:t>
            </w:r>
          </w:p>
        </w:tc>
      </w:tr>
      <w:tr w:rsidR="00403E17" w:rsidRPr="00FD4C28" w14:paraId="5F244A5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A63D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896BB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9AE91E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920A8E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14FD940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42/9</w:t>
            </w:r>
          </w:p>
        </w:tc>
      </w:tr>
      <w:tr w:rsidR="00403E17" w:rsidRPr="00FD4C28" w14:paraId="7FD705CC"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44291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7E865F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99D7B9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99A4FA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7FEE9BA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42/10</w:t>
            </w:r>
          </w:p>
        </w:tc>
      </w:tr>
      <w:tr w:rsidR="00403E17" w:rsidRPr="00FD4C28" w14:paraId="5307702A"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066E1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CBAB33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17906E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B0A132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1C8C723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50/2</w:t>
            </w:r>
          </w:p>
        </w:tc>
      </w:tr>
      <w:tr w:rsidR="00403E17" w:rsidRPr="00FD4C28" w14:paraId="3BE2011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66EB9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A684AF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E1069B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6B3E9E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2F21B9C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50/3</w:t>
            </w:r>
          </w:p>
        </w:tc>
      </w:tr>
      <w:tr w:rsidR="00403E17" w:rsidRPr="00FD4C28" w14:paraId="6125A00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50560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D01046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B122C7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341D89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701E9AC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50/4</w:t>
            </w:r>
          </w:p>
        </w:tc>
      </w:tr>
      <w:tr w:rsidR="00403E17" w:rsidRPr="00FD4C28" w14:paraId="3C385A0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7952F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8706B1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BC9A61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1F51AD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0002 Pułtusk-02</w:t>
            </w:r>
          </w:p>
        </w:tc>
        <w:tc>
          <w:tcPr>
            <w:tcW w:w="1843" w:type="dxa"/>
            <w:tcBorders>
              <w:top w:val="nil"/>
              <w:left w:val="nil"/>
              <w:bottom w:val="single" w:sz="4" w:space="0" w:color="auto"/>
              <w:right w:val="single" w:sz="4" w:space="0" w:color="auto"/>
            </w:tcBorders>
            <w:shd w:val="clear" w:color="auto" w:fill="auto"/>
            <w:noWrap/>
            <w:vAlign w:val="center"/>
            <w:hideMark/>
          </w:tcPr>
          <w:p w14:paraId="43129DB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51/3</w:t>
            </w:r>
          </w:p>
        </w:tc>
      </w:tr>
      <w:tr w:rsidR="00403E17" w:rsidRPr="00FD4C28" w14:paraId="1416ED9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E1B5D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60B203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3E0205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845B0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0008 Pułtusk-08</w:t>
            </w:r>
          </w:p>
        </w:tc>
        <w:tc>
          <w:tcPr>
            <w:tcW w:w="1843" w:type="dxa"/>
            <w:tcBorders>
              <w:top w:val="nil"/>
              <w:left w:val="nil"/>
              <w:bottom w:val="single" w:sz="4" w:space="0" w:color="auto"/>
              <w:right w:val="single" w:sz="4" w:space="0" w:color="auto"/>
            </w:tcBorders>
            <w:shd w:val="clear" w:color="auto" w:fill="auto"/>
            <w:noWrap/>
            <w:vAlign w:val="center"/>
            <w:hideMark/>
          </w:tcPr>
          <w:p w14:paraId="0492F03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12/11</w:t>
            </w:r>
          </w:p>
        </w:tc>
      </w:tr>
      <w:tr w:rsidR="00403E17" w:rsidRPr="00FD4C28" w14:paraId="63C1016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A476E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671F0E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C33B33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66F5B5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0008 Pułtusk-08</w:t>
            </w:r>
          </w:p>
        </w:tc>
        <w:tc>
          <w:tcPr>
            <w:tcW w:w="1843" w:type="dxa"/>
            <w:tcBorders>
              <w:top w:val="nil"/>
              <w:left w:val="nil"/>
              <w:bottom w:val="single" w:sz="4" w:space="0" w:color="auto"/>
              <w:right w:val="single" w:sz="4" w:space="0" w:color="auto"/>
            </w:tcBorders>
            <w:shd w:val="clear" w:color="auto" w:fill="auto"/>
            <w:noWrap/>
            <w:vAlign w:val="center"/>
            <w:hideMark/>
          </w:tcPr>
          <w:p w14:paraId="0910C77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12/12</w:t>
            </w:r>
          </w:p>
        </w:tc>
      </w:tr>
      <w:tr w:rsidR="00403E17" w:rsidRPr="00FD4C28" w14:paraId="1971F358"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60098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55AB84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45CE1E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A53076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0008 Pułtusk-08</w:t>
            </w:r>
          </w:p>
        </w:tc>
        <w:tc>
          <w:tcPr>
            <w:tcW w:w="1843" w:type="dxa"/>
            <w:tcBorders>
              <w:top w:val="nil"/>
              <w:left w:val="nil"/>
              <w:bottom w:val="single" w:sz="4" w:space="0" w:color="auto"/>
              <w:right w:val="single" w:sz="4" w:space="0" w:color="auto"/>
            </w:tcBorders>
            <w:shd w:val="clear" w:color="auto" w:fill="auto"/>
            <w:noWrap/>
            <w:vAlign w:val="center"/>
            <w:hideMark/>
          </w:tcPr>
          <w:p w14:paraId="1E50B66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13/11</w:t>
            </w:r>
          </w:p>
        </w:tc>
      </w:tr>
      <w:tr w:rsidR="00403E17" w:rsidRPr="00FD4C28" w14:paraId="12C98EC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9148B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79F74D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B52263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990B1B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0008 Pułtusk-08</w:t>
            </w:r>
          </w:p>
        </w:tc>
        <w:tc>
          <w:tcPr>
            <w:tcW w:w="1843" w:type="dxa"/>
            <w:tcBorders>
              <w:top w:val="nil"/>
              <w:left w:val="nil"/>
              <w:bottom w:val="single" w:sz="4" w:space="0" w:color="auto"/>
              <w:right w:val="single" w:sz="4" w:space="0" w:color="auto"/>
            </w:tcBorders>
            <w:shd w:val="clear" w:color="auto" w:fill="auto"/>
            <w:noWrap/>
            <w:vAlign w:val="center"/>
            <w:hideMark/>
          </w:tcPr>
          <w:p w14:paraId="5EFFB4D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13/12</w:t>
            </w:r>
          </w:p>
        </w:tc>
      </w:tr>
      <w:tr w:rsidR="00403E17" w:rsidRPr="00FD4C28" w14:paraId="73E2A01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760B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0AEBBB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A634C7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E786E6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6D30601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4/4</w:t>
            </w:r>
          </w:p>
        </w:tc>
      </w:tr>
      <w:tr w:rsidR="00403E17" w:rsidRPr="00FD4C28" w14:paraId="1C5872B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23FDC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7CA8A8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031972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981079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660D03D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4/5</w:t>
            </w:r>
          </w:p>
        </w:tc>
      </w:tr>
      <w:tr w:rsidR="00403E17" w:rsidRPr="00FD4C28" w14:paraId="3A65306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35D81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4B066C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E642B3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3DA18D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0F8F89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4/6</w:t>
            </w:r>
          </w:p>
        </w:tc>
      </w:tr>
      <w:tr w:rsidR="00403E17" w:rsidRPr="00FD4C28" w14:paraId="2B1030FB"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FE320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0D1741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E5F1F0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236EBE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6004968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4/7</w:t>
            </w:r>
          </w:p>
        </w:tc>
      </w:tr>
      <w:tr w:rsidR="00403E17" w:rsidRPr="00FD4C28" w14:paraId="6421C638"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33E8E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D7A7F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F7EB5D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B1343C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D1C5CD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4/8</w:t>
            </w:r>
          </w:p>
        </w:tc>
      </w:tr>
      <w:tr w:rsidR="00403E17" w:rsidRPr="00FD4C28" w14:paraId="60CBCA5A"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BE3BB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304DDF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CC4903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BDD8A5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6D11D95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4/9</w:t>
            </w:r>
          </w:p>
        </w:tc>
      </w:tr>
      <w:tr w:rsidR="00403E17" w:rsidRPr="00FD4C28" w14:paraId="49FA961B"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1EC05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7C523F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1029A1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BDD735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099F93E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4/10</w:t>
            </w:r>
          </w:p>
        </w:tc>
      </w:tr>
      <w:tr w:rsidR="00403E17" w:rsidRPr="00FD4C28" w14:paraId="26A08D0A"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5D6DB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445D7A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66EC58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29DD91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0C9E0E8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4/11</w:t>
            </w:r>
          </w:p>
        </w:tc>
      </w:tr>
      <w:tr w:rsidR="00403E17" w:rsidRPr="00FD4C28" w14:paraId="4B3472DC"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4F885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E2EEF1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9970BB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02A9347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304E698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4/12</w:t>
            </w:r>
          </w:p>
        </w:tc>
      </w:tr>
      <w:tr w:rsidR="00403E17" w:rsidRPr="00FD4C28" w14:paraId="5D7AD0C2"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273F9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ABF12E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F45886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98EB8C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35275B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4/13</w:t>
            </w:r>
          </w:p>
        </w:tc>
      </w:tr>
      <w:tr w:rsidR="00403E17" w:rsidRPr="00FD4C28" w14:paraId="6520867F"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A7962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738B47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570A9C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E2D074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007D61E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4/14</w:t>
            </w:r>
          </w:p>
        </w:tc>
      </w:tr>
      <w:tr w:rsidR="00403E17" w:rsidRPr="00FD4C28" w14:paraId="68EA179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D491D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4EC23B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2234DA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F6679D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95C67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4/15</w:t>
            </w:r>
          </w:p>
        </w:tc>
      </w:tr>
      <w:tr w:rsidR="00403E17" w:rsidRPr="00FD4C28" w14:paraId="7EE9FDA6"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96F83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5BCDD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98F0AF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FA5208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6CDD3FE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4/16</w:t>
            </w:r>
          </w:p>
        </w:tc>
      </w:tr>
      <w:tr w:rsidR="00403E17" w:rsidRPr="00FD4C28" w14:paraId="75AFBF7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B4BD1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DC6277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5E3F40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516033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88732A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4/17</w:t>
            </w:r>
          </w:p>
        </w:tc>
      </w:tr>
      <w:tr w:rsidR="00403E17" w:rsidRPr="00FD4C28" w14:paraId="2379115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50D6B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68</w:t>
            </w:r>
          </w:p>
        </w:tc>
        <w:tc>
          <w:tcPr>
            <w:tcW w:w="1985" w:type="dxa"/>
            <w:tcBorders>
              <w:top w:val="nil"/>
              <w:left w:val="nil"/>
              <w:bottom w:val="single" w:sz="4" w:space="0" w:color="auto"/>
              <w:right w:val="single" w:sz="4" w:space="0" w:color="auto"/>
            </w:tcBorders>
            <w:shd w:val="clear" w:color="auto" w:fill="auto"/>
            <w:noWrap/>
            <w:vAlign w:val="center"/>
            <w:hideMark/>
          </w:tcPr>
          <w:p w14:paraId="224A74B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D6C4D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EE7CF1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E01BB3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5/4</w:t>
            </w:r>
          </w:p>
        </w:tc>
      </w:tr>
      <w:tr w:rsidR="00403E17" w:rsidRPr="00FD4C28" w14:paraId="391AD8A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9B0BF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5263ED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745CF1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C26916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EA4F36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5/5</w:t>
            </w:r>
          </w:p>
        </w:tc>
      </w:tr>
      <w:tr w:rsidR="00403E17" w:rsidRPr="00FD4C28" w14:paraId="4F37D3E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F5C8B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1221D1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4C240C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B3B510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3DA071B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6/9</w:t>
            </w:r>
          </w:p>
        </w:tc>
      </w:tr>
      <w:tr w:rsidR="00403E17" w:rsidRPr="00FD4C28" w14:paraId="049ED44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C8E48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4F44EA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B79882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068F7D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5F8CB6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6/10</w:t>
            </w:r>
          </w:p>
        </w:tc>
      </w:tr>
      <w:tr w:rsidR="00403E17" w:rsidRPr="00FD4C28" w14:paraId="014E7BE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43712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259B81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6F7538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94BEC0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30A9E8A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7/2</w:t>
            </w:r>
          </w:p>
        </w:tc>
      </w:tr>
      <w:tr w:rsidR="00403E17" w:rsidRPr="00FD4C28" w14:paraId="7EDC338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F2FED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lastRenderedPageBreak/>
              <w:t>73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72850D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0B2CE6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6A628E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0F7B0E3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7/3</w:t>
            </w:r>
          </w:p>
        </w:tc>
      </w:tr>
      <w:tr w:rsidR="00403E17" w:rsidRPr="00FD4C28" w14:paraId="2547CC9B"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B2D2E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752061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0C08B3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5A9247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24E94D5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7/4</w:t>
            </w:r>
          </w:p>
        </w:tc>
      </w:tr>
      <w:tr w:rsidR="00403E17" w:rsidRPr="00FD4C28" w14:paraId="1833FF0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81284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BF3210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947FA3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955F70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21F391F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7/5</w:t>
            </w:r>
          </w:p>
        </w:tc>
      </w:tr>
      <w:tr w:rsidR="00403E17" w:rsidRPr="00FD4C28" w14:paraId="6342A08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CACBB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7F6ED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705DB8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6C4895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5CD49A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7/6</w:t>
            </w:r>
          </w:p>
        </w:tc>
      </w:tr>
      <w:tr w:rsidR="00403E17" w:rsidRPr="00FD4C28" w14:paraId="20121E8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154BE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20D0C1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994E8C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0B2024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580DAF7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7/7</w:t>
            </w:r>
          </w:p>
        </w:tc>
      </w:tr>
      <w:tr w:rsidR="00403E17" w:rsidRPr="00FD4C28" w14:paraId="7A4FB29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2941B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3CBA15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5F94A9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7AE6CD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2992A84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7/8</w:t>
            </w:r>
          </w:p>
        </w:tc>
      </w:tr>
      <w:tr w:rsidR="00403E17" w:rsidRPr="00FD4C28" w14:paraId="4677B8E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84420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2E5A5F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F1BC62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78D711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4838CF5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7/9</w:t>
            </w:r>
          </w:p>
        </w:tc>
      </w:tr>
      <w:tr w:rsidR="00403E17" w:rsidRPr="00FD4C28" w14:paraId="1A38E256"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FCCCB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246195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646F38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AF847B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51E35B7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7/10</w:t>
            </w:r>
          </w:p>
        </w:tc>
      </w:tr>
      <w:tr w:rsidR="00403E17" w:rsidRPr="00FD4C28" w14:paraId="206462A2"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4FCB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743461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AE4A41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077E7F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30BA27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9/8</w:t>
            </w:r>
          </w:p>
        </w:tc>
      </w:tr>
      <w:tr w:rsidR="00403E17" w:rsidRPr="00FD4C28" w14:paraId="7F94819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28ABB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15003D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5B014B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F17808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63A9AE6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9/9</w:t>
            </w:r>
          </w:p>
        </w:tc>
      </w:tr>
      <w:tr w:rsidR="00403E17" w:rsidRPr="00FD4C28" w14:paraId="6F73822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3BF4A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A25046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925DE1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CC71FC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E1B114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9/10</w:t>
            </w:r>
          </w:p>
        </w:tc>
      </w:tr>
      <w:tr w:rsidR="00403E17" w:rsidRPr="00FD4C28" w14:paraId="02F9289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53E6A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6C49D9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FDD71A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D5F0E4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42B3B37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9/11</w:t>
            </w:r>
          </w:p>
        </w:tc>
      </w:tr>
      <w:tr w:rsidR="00403E17" w:rsidRPr="00FD4C28" w14:paraId="11C48A4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95DC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F3CD3F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B9BA6C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D5A258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65E112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9/12</w:t>
            </w:r>
          </w:p>
        </w:tc>
      </w:tr>
      <w:tr w:rsidR="00403E17" w:rsidRPr="00FD4C28" w14:paraId="0C9B80C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F913A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D744D1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1BED14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070AF0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DF64AA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9/13</w:t>
            </w:r>
          </w:p>
        </w:tc>
      </w:tr>
      <w:tr w:rsidR="00403E17" w:rsidRPr="00FD4C28" w14:paraId="01516F1D"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A71E8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A4B775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C2E0AF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D676EB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40F12C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9/14</w:t>
            </w:r>
          </w:p>
        </w:tc>
      </w:tr>
      <w:tr w:rsidR="00403E17" w:rsidRPr="00FD4C28" w14:paraId="4D8CECB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204BD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E09E8D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0D3784B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5EB770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554184B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9/15</w:t>
            </w:r>
          </w:p>
        </w:tc>
      </w:tr>
      <w:tr w:rsidR="00403E17" w:rsidRPr="00FD4C28" w14:paraId="0AA0BA3D"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61337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89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5FF5A8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040DD2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370575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57D467D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9/16</w:t>
            </w:r>
          </w:p>
        </w:tc>
      </w:tr>
      <w:tr w:rsidR="00403E17" w:rsidRPr="00FD4C28" w14:paraId="0198AE02"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1577C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9A1AB7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A3B023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54CFDA4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44F4E24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9/17</w:t>
            </w:r>
          </w:p>
        </w:tc>
      </w:tr>
      <w:tr w:rsidR="00403E17" w:rsidRPr="00FD4C28" w14:paraId="60100491"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5846C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A9F7DF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3B0F50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6B3F3A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096B0F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9/18</w:t>
            </w:r>
          </w:p>
        </w:tc>
      </w:tr>
      <w:tr w:rsidR="00403E17" w:rsidRPr="00FD4C28" w14:paraId="3723EFC8"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8C0CD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4D63A2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980AE2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8A6B1F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4E0529D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16/4</w:t>
            </w:r>
          </w:p>
        </w:tc>
      </w:tr>
      <w:tr w:rsidR="00403E17" w:rsidRPr="00FD4C28" w14:paraId="3FAB912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B2A61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89AC9C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53B8FD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390AF08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3B9F2F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16/5</w:t>
            </w:r>
          </w:p>
        </w:tc>
      </w:tr>
      <w:tr w:rsidR="00403E17" w:rsidRPr="00FD4C28" w14:paraId="44F847A4"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EB61E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6817964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BEC5CC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5B059B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396DD10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16/6</w:t>
            </w:r>
          </w:p>
        </w:tc>
      </w:tr>
      <w:tr w:rsidR="00403E17" w:rsidRPr="00FD4C28" w14:paraId="41E3D6A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E1397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726670B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EFFA25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004509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1095121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16/7</w:t>
            </w:r>
          </w:p>
        </w:tc>
      </w:tr>
      <w:tr w:rsidR="00403E17" w:rsidRPr="00FD4C28" w14:paraId="3B92140E"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AE4D0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5CF1F7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5F75BC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4D8957B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28F78AB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16/8</w:t>
            </w:r>
          </w:p>
        </w:tc>
      </w:tr>
      <w:tr w:rsidR="00403E17" w:rsidRPr="00FD4C28" w14:paraId="25778A8C"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183B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329E0CA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7458660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E4E914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2727306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16/9</w:t>
            </w:r>
          </w:p>
        </w:tc>
      </w:tr>
      <w:tr w:rsidR="00403E17" w:rsidRPr="00FD4C28" w14:paraId="66409FE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0AF51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98</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D6AA56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1F58B6C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96930B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437E7AF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16/10</w:t>
            </w:r>
          </w:p>
        </w:tc>
      </w:tr>
      <w:tr w:rsidR="00403E17" w:rsidRPr="00FD4C28" w14:paraId="1019750A"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42A3D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99</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F94BA9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7C7D966"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28EBF90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7FBCFBE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17/1</w:t>
            </w:r>
          </w:p>
        </w:tc>
      </w:tr>
      <w:tr w:rsidR="00403E17" w:rsidRPr="00FD4C28" w14:paraId="1AA95A6A"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ABAE1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100</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443723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A808B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0788FE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0C36500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17/2</w:t>
            </w:r>
          </w:p>
        </w:tc>
      </w:tr>
      <w:tr w:rsidR="00403E17" w:rsidRPr="00FD4C28" w14:paraId="00A2C605"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FE529F"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101</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0B48DD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9B2DA3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1D6A005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069AEDD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17/3</w:t>
            </w:r>
          </w:p>
        </w:tc>
      </w:tr>
      <w:tr w:rsidR="00403E17" w:rsidRPr="00FD4C28" w14:paraId="541A092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9365C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102</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4B4C42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35D62CB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47F325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0009 Pułtusk-09</w:t>
            </w:r>
          </w:p>
        </w:tc>
        <w:tc>
          <w:tcPr>
            <w:tcW w:w="1843" w:type="dxa"/>
            <w:tcBorders>
              <w:top w:val="nil"/>
              <w:left w:val="nil"/>
              <w:bottom w:val="single" w:sz="4" w:space="0" w:color="auto"/>
              <w:right w:val="single" w:sz="4" w:space="0" w:color="auto"/>
            </w:tcBorders>
            <w:shd w:val="clear" w:color="auto" w:fill="auto"/>
            <w:noWrap/>
            <w:vAlign w:val="center"/>
            <w:hideMark/>
          </w:tcPr>
          <w:p w14:paraId="4EBA173B"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63/3</w:t>
            </w:r>
          </w:p>
        </w:tc>
      </w:tr>
      <w:tr w:rsidR="00403E17" w:rsidRPr="00FD4C28" w14:paraId="034D9499"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DCF08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103</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8047E6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F73007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69E5285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0016 Pułtusk-16</w:t>
            </w:r>
          </w:p>
        </w:tc>
        <w:tc>
          <w:tcPr>
            <w:tcW w:w="1843" w:type="dxa"/>
            <w:tcBorders>
              <w:top w:val="nil"/>
              <w:left w:val="nil"/>
              <w:bottom w:val="single" w:sz="4" w:space="0" w:color="auto"/>
              <w:right w:val="single" w:sz="4" w:space="0" w:color="auto"/>
            </w:tcBorders>
            <w:shd w:val="clear" w:color="auto" w:fill="auto"/>
            <w:noWrap/>
            <w:vAlign w:val="center"/>
            <w:hideMark/>
          </w:tcPr>
          <w:p w14:paraId="1749BFB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12/16</w:t>
            </w:r>
          </w:p>
        </w:tc>
      </w:tr>
      <w:tr w:rsidR="00403E17" w:rsidRPr="00FD4C28" w14:paraId="36854493"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4A6A6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104</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BDFD8F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25926DE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D8EA39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0016 Pułtusk-16</w:t>
            </w:r>
          </w:p>
        </w:tc>
        <w:tc>
          <w:tcPr>
            <w:tcW w:w="1843" w:type="dxa"/>
            <w:tcBorders>
              <w:top w:val="nil"/>
              <w:left w:val="nil"/>
              <w:bottom w:val="single" w:sz="4" w:space="0" w:color="auto"/>
              <w:right w:val="single" w:sz="4" w:space="0" w:color="auto"/>
            </w:tcBorders>
            <w:shd w:val="clear" w:color="auto" w:fill="auto"/>
            <w:noWrap/>
            <w:vAlign w:val="center"/>
            <w:hideMark/>
          </w:tcPr>
          <w:p w14:paraId="6426909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70/24</w:t>
            </w:r>
          </w:p>
        </w:tc>
      </w:tr>
      <w:tr w:rsidR="00403E17" w:rsidRPr="00FD4C28" w14:paraId="3EF6DF27"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A487D5"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105</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FFBB459"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46427620"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w:t>
            </w:r>
          </w:p>
        </w:tc>
        <w:tc>
          <w:tcPr>
            <w:tcW w:w="1843" w:type="dxa"/>
            <w:tcBorders>
              <w:top w:val="nil"/>
              <w:left w:val="nil"/>
              <w:bottom w:val="single" w:sz="4" w:space="0" w:color="auto"/>
              <w:right w:val="single" w:sz="4" w:space="0" w:color="auto"/>
            </w:tcBorders>
            <w:shd w:val="clear" w:color="auto" w:fill="auto"/>
            <w:vAlign w:val="center"/>
            <w:hideMark/>
          </w:tcPr>
          <w:p w14:paraId="7EBA8183"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0016 Pułtusk-16</w:t>
            </w:r>
          </w:p>
        </w:tc>
        <w:tc>
          <w:tcPr>
            <w:tcW w:w="1843" w:type="dxa"/>
            <w:tcBorders>
              <w:top w:val="nil"/>
              <w:left w:val="nil"/>
              <w:bottom w:val="single" w:sz="4" w:space="0" w:color="auto"/>
              <w:right w:val="single" w:sz="4" w:space="0" w:color="auto"/>
            </w:tcBorders>
            <w:shd w:val="clear" w:color="auto" w:fill="auto"/>
            <w:noWrap/>
            <w:vAlign w:val="center"/>
            <w:hideMark/>
          </w:tcPr>
          <w:p w14:paraId="54078144"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71/22</w:t>
            </w:r>
          </w:p>
        </w:tc>
      </w:tr>
      <w:tr w:rsidR="00403E17" w:rsidRPr="00FD4C28" w14:paraId="24338386"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DB9FA8"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106</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788A442"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6012429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37920AD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0030 Strzyże</w:t>
            </w:r>
          </w:p>
        </w:tc>
        <w:tc>
          <w:tcPr>
            <w:tcW w:w="1843" w:type="dxa"/>
            <w:tcBorders>
              <w:top w:val="nil"/>
              <w:left w:val="nil"/>
              <w:bottom w:val="single" w:sz="4" w:space="0" w:color="auto"/>
              <w:right w:val="single" w:sz="4" w:space="0" w:color="auto"/>
            </w:tcBorders>
            <w:shd w:val="clear" w:color="auto" w:fill="auto"/>
            <w:noWrap/>
            <w:vAlign w:val="center"/>
            <w:hideMark/>
          </w:tcPr>
          <w:p w14:paraId="78B71F2A"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3</w:t>
            </w:r>
          </w:p>
        </w:tc>
      </w:tr>
      <w:tr w:rsidR="00403E17" w:rsidRPr="00FD4C28" w14:paraId="3A7A7E20" w14:textId="77777777" w:rsidTr="00305641">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49697E"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107</w:t>
            </w:r>
            <w:r w:rsidR="00C84937">
              <w:rPr>
                <w:rFonts w:ascii="Times New Roman" w:eastAsia="Times New Roman" w:hAnsi="Times New Roman"/>
                <w:color w:val="000000"/>
                <w:sz w:val="24"/>
                <w:szCs w:val="24"/>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0661015C"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pułtuski</w:t>
            </w:r>
          </w:p>
        </w:tc>
        <w:tc>
          <w:tcPr>
            <w:tcW w:w="1559" w:type="dxa"/>
            <w:tcBorders>
              <w:top w:val="nil"/>
              <w:left w:val="nil"/>
              <w:bottom w:val="single" w:sz="4" w:space="0" w:color="auto"/>
              <w:right w:val="single" w:sz="4" w:space="0" w:color="auto"/>
            </w:tcBorders>
            <w:shd w:val="clear" w:color="auto" w:fill="auto"/>
            <w:noWrap/>
            <w:vAlign w:val="center"/>
            <w:hideMark/>
          </w:tcPr>
          <w:p w14:paraId="527DE031"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Pokrzywnica</w:t>
            </w:r>
          </w:p>
        </w:tc>
        <w:tc>
          <w:tcPr>
            <w:tcW w:w="1843" w:type="dxa"/>
            <w:tcBorders>
              <w:top w:val="nil"/>
              <w:left w:val="nil"/>
              <w:bottom w:val="single" w:sz="4" w:space="0" w:color="auto"/>
              <w:right w:val="single" w:sz="4" w:space="0" w:color="auto"/>
            </w:tcBorders>
            <w:shd w:val="clear" w:color="auto" w:fill="auto"/>
            <w:vAlign w:val="center"/>
            <w:hideMark/>
          </w:tcPr>
          <w:p w14:paraId="420E935D"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0030 Strzyże</w:t>
            </w:r>
          </w:p>
        </w:tc>
        <w:tc>
          <w:tcPr>
            <w:tcW w:w="1843" w:type="dxa"/>
            <w:tcBorders>
              <w:top w:val="nil"/>
              <w:left w:val="nil"/>
              <w:bottom w:val="single" w:sz="4" w:space="0" w:color="auto"/>
              <w:right w:val="single" w:sz="4" w:space="0" w:color="auto"/>
            </w:tcBorders>
            <w:shd w:val="clear" w:color="auto" w:fill="auto"/>
            <w:noWrap/>
            <w:vAlign w:val="center"/>
            <w:hideMark/>
          </w:tcPr>
          <w:p w14:paraId="44382F47" w14:textId="77777777" w:rsidR="00403E17" w:rsidRPr="00FD4C28" w:rsidRDefault="00403E17" w:rsidP="00403E17">
            <w:pPr>
              <w:spacing w:after="0" w:line="240" w:lineRule="auto"/>
              <w:jc w:val="center"/>
              <w:rPr>
                <w:rFonts w:ascii="Times New Roman" w:eastAsia="Times New Roman" w:hAnsi="Times New Roman"/>
                <w:color w:val="000000"/>
                <w:sz w:val="24"/>
                <w:szCs w:val="24"/>
                <w:lang w:eastAsia="pl-PL"/>
              </w:rPr>
            </w:pPr>
            <w:r w:rsidRPr="00FD4C28">
              <w:rPr>
                <w:rFonts w:ascii="Times New Roman" w:eastAsia="Times New Roman" w:hAnsi="Times New Roman"/>
                <w:color w:val="000000"/>
                <w:sz w:val="24"/>
                <w:szCs w:val="24"/>
                <w:lang w:eastAsia="pl-PL"/>
              </w:rPr>
              <w:t>4</w:t>
            </w:r>
          </w:p>
        </w:tc>
      </w:tr>
    </w:tbl>
    <w:p w14:paraId="08456878" w14:textId="77777777" w:rsidR="002155E9" w:rsidRDefault="002155E9" w:rsidP="00047AFB">
      <w:pPr>
        <w:spacing w:after="0" w:line="240" w:lineRule="auto"/>
        <w:ind w:left="284" w:right="177" w:hanging="284"/>
        <w:jc w:val="both"/>
        <w:rPr>
          <w:rFonts w:ascii="Times New Roman" w:hAnsi="Times New Roman"/>
          <w:sz w:val="24"/>
          <w:szCs w:val="24"/>
        </w:rPr>
      </w:pPr>
    </w:p>
    <w:p w14:paraId="4CC3FC2B" w14:textId="77777777" w:rsidR="007269AD" w:rsidRDefault="007269AD" w:rsidP="00047AFB">
      <w:pPr>
        <w:spacing w:after="0" w:line="240" w:lineRule="auto"/>
        <w:ind w:left="284" w:right="177" w:hanging="284"/>
        <w:jc w:val="both"/>
        <w:rPr>
          <w:rFonts w:ascii="Times New Roman" w:hAnsi="Times New Roman"/>
          <w:sz w:val="24"/>
          <w:szCs w:val="24"/>
        </w:rPr>
      </w:pPr>
    </w:p>
    <w:p w14:paraId="4B65E210" w14:textId="77777777" w:rsidR="007269AD" w:rsidRDefault="007269AD" w:rsidP="00047AFB">
      <w:pPr>
        <w:spacing w:after="0" w:line="240" w:lineRule="auto"/>
        <w:ind w:left="284" w:right="177" w:hanging="284"/>
        <w:jc w:val="both"/>
        <w:rPr>
          <w:rFonts w:ascii="Times New Roman" w:hAnsi="Times New Roman"/>
          <w:sz w:val="24"/>
          <w:szCs w:val="24"/>
        </w:rPr>
      </w:pPr>
    </w:p>
    <w:p w14:paraId="3AE258DA" w14:textId="77777777" w:rsidR="007269AD" w:rsidRDefault="007269AD" w:rsidP="00047AFB">
      <w:pPr>
        <w:spacing w:after="0" w:line="240" w:lineRule="auto"/>
        <w:ind w:left="284" w:right="177" w:hanging="284"/>
        <w:jc w:val="both"/>
        <w:rPr>
          <w:rFonts w:ascii="Times New Roman" w:hAnsi="Times New Roman"/>
          <w:sz w:val="24"/>
          <w:szCs w:val="24"/>
        </w:rPr>
      </w:pPr>
    </w:p>
    <w:p w14:paraId="386C91D1" w14:textId="77777777" w:rsidR="007269AD" w:rsidRDefault="007269AD" w:rsidP="00047AFB">
      <w:pPr>
        <w:spacing w:after="0" w:line="240" w:lineRule="auto"/>
        <w:ind w:left="284" w:right="177" w:hanging="284"/>
        <w:jc w:val="both"/>
        <w:rPr>
          <w:rFonts w:ascii="Times New Roman" w:hAnsi="Times New Roman"/>
          <w:sz w:val="24"/>
          <w:szCs w:val="24"/>
        </w:rPr>
      </w:pPr>
    </w:p>
    <w:p w14:paraId="2AC055F0" w14:textId="77777777" w:rsidR="007269AD" w:rsidRDefault="007269AD" w:rsidP="00047AFB">
      <w:pPr>
        <w:spacing w:after="0" w:line="240" w:lineRule="auto"/>
        <w:ind w:left="284" w:right="177" w:hanging="284"/>
        <w:jc w:val="both"/>
        <w:rPr>
          <w:rFonts w:ascii="Times New Roman" w:hAnsi="Times New Roman"/>
          <w:sz w:val="24"/>
          <w:szCs w:val="24"/>
        </w:rPr>
      </w:pPr>
    </w:p>
    <w:p w14:paraId="34A4F2F3" w14:textId="77777777" w:rsidR="007269AD" w:rsidRDefault="007269AD" w:rsidP="00047AFB">
      <w:pPr>
        <w:spacing w:after="0" w:line="240" w:lineRule="auto"/>
        <w:ind w:left="284" w:right="177" w:hanging="284"/>
        <w:jc w:val="both"/>
        <w:rPr>
          <w:rFonts w:ascii="Times New Roman" w:hAnsi="Times New Roman"/>
          <w:sz w:val="24"/>
          <w:szCs w:val="24"/>
        </w:rPr>
      </w:pPr>
    </w:p>
    <w:p w14:paraId="75AE2CE7" w14:textId="77777777" w:rsidR="007269AD" w:rsidRPr="00FD4C28" w:rsidRDefault="007269AD" w:rsidP="00047AFB">
      <w:pPr>
        <w:spacing w:after="0" w:line="240" w:lineRule="auto"/>
        <w:ind w:left="284" w:right="177" w:hanging="284"/>
        <w:jc w:val="both"/>
        <w:rPr>
          <w:rFonts w:ascii="Times New Roman" w:hAnsi="Times New Roman"/>
          <w:sz w:val="24"/>
          <w:szCs w:val="24"/>
        </w:rPr>
      </w:pPr>
    </w:p>
    <w:p w14:paraId="4F8030B0" w14:textId="77777777" w:rsidR="003E2EE4" w:rsidRDefault="003E2EE4" w:rsidP="009E798E">
      <w:pPr>
        <w:suppressAutoHyphens/>
        <w:overflowPunct w:val="0"/>
        <w:autoSpaceDE w:val="0"/>
        <w:spacing w:after="120" w:line="240" w:lineRule="auto"/>
        <w:jc w:val="center"/>
        <w:textAlignment w:val="baseline"/>
        <w:rPr>
          <w:rFonts w:ascii="Times New Roman" w:eastAsia="Times New Roman" w:hAnsi="Times New Roman"/>
          <w:b/>
          <w:sz w:val="28"/>
          <w:szCs w:val="28"/>
          <w:lang w:eastAsia="pl-PL"/>
        </w:rPr>
      </w:pPr>
      <w:r w:rsidRPr="00EC30FB">
        <w:rPr>
          <w:rFonts w:ascii="Times New Roman" w:eastAsia="Times New Roman" w:hAnsi="Times New Roman"/>
          <w:b/>
          <w:sz w:val="28"/>
          <w:szCs w:val="28"/>
          <w:lang w:eastAsia="pl-PL"/>
        </w:rPr>
        <w:t>Zatwierdzam na potrzeby ww. i</w:t>
      </w:r>
      <w:r w:rsidR="002155E9">
        <w:rPr>
          <w:rFonts w:ascii="Times New Roman" w:eastAsia="Times New Roman" w:hAnsi="Times New Roman"/>
          <w:b/>
          <w:sz w:val="28"/>
          <w:szCs w:val="28"/>
          <w:lang w:eastAsia="pl-PL"/>
        </w:rPr>
        <w:t>nwestycji podział nieruchomości</w:t>
      </w:r>
    </w:p>
    <w:p w14:paraId="5E813840" w14:textId="77777777" w:rsidR="007269AD" w:rsidRDefault="007269AD" w:rsidP="009E798E">
      <w:pPr>
        <w:suppressAutoHyphens/>
        <w:overflowPunct w:val="0"/>
        <w:autoSpaceDE w:val="0"/>
        <w:spacing w:after="120" w:line="240" w:lineRule="auto"/>
        <w:jc w:val="center"/>
        <w:textAlignment w:val="baseline"/>
        <w:rPr>
          <w:rFonts w:ascii="Times New Roman" w:eastAsia="Times New Roman" w:hAnsi="Times New Roman"/>
          <w:b/>
          <w:sz w:val="28"/>
          <w:szCs w:val="28"/>
          <w:lang w:eastAsia="pl-PL"/>
        </w:rPr>
      </w:pPr>
    </w:p>
    <w:tbl>
      <w:tblPr>
        <w:tblW w:w="8761" w:type="dxa"/>
        <w:jc w:val="center"/>
        <w:tblCellMar>
          <w:top w:w="15" w:type="dxa"/>
          <w:left w:w="70" w:type="dxa"/>
          <w:right w:w="70" w:type="dxa"/>
        </w:tblCellMar>
        <w:tblLook w:val="04A0" w:firstRow="1" w:lastRow="0" w:firstColumn="1" w:lastColumn="0" w:noHBand="0" w:noVBand="1"/>
      </w:tblPr>
      <w:tblGrid>
        <w:gridCol w:w="704"/>
        <w:gridCol w:w="1393"/>
        <w:gridCol w:w="2297"/>
        <w:gridCol w:w="1194"/>
        <w:gridCol w:w="1073"/>
        <w:gridCol w:w="1900"/>
        <w:gridCol w:w="200"/>
      </w:tblGrid>
      <w:tr w:rsidR="00CD3CCE" w:rsidRPr="00E9053F" w14:paraId="2E5C7645" w14:textId="77777777" w:rsidTr="007269AD">
        <w:trPr>
          <w:gridAfter w:val="1"/>
          <w:wAfter w:w="200" w:type="dxa"/>
          <w:cantSplit/>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BA39"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bookmarkStart w:id="5" w:name="OLE_LINK1"/>
            <w:r w:rsidRPr="00E9053F">
              <w:rPr>
                <w:rFonts w:ascii="Times New Roman" w:eastAsia="Times New Roman" w:hAnsi="Times New Roman"/>
                <w:b/>
                <w:bCs/>
                <w:color w:val="000000"/>
                <w:sz w:val="24"/>
                <w:szCs w:val="24"/>
                <w:lang w:eastAsia="pl-PL"/>
              </w:rPr>
              <w:lastRenderedPageBreak/>
              <w:t>Lp.</w:t>
            </w:r>
          </w:p>
          <w:p w14:paraId="7A1DECA7"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90CBB9A"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r w:rsidRPr="00E9053F">
              <w:rPr>
                <w:rFonts w:ascii="Times New Roman" w:eastAsia="Times New Roman" w:hAnsi="Times New Roman"/>
                <w:b/>
                <w:bCs/>
                <w:color w:val="000000"/>
                <w:sz w:val="24"/>
                <w:szCs w:val="24"/>
                <w:lang w:eastAsia="pl-PL"/>
              </w:rPr>
              <w:t>Gmina</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2885E361"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r w:rsidRPr="00E9053F">
              <w:rPr>
                <w:rFonts w:ascii="Times New Roman" w:eastAsia="Times New Roman" w:hAnsi="Times New Roman"/>
                <w:b/>
                <w:bCs/>
                <w:color w:val="000000"/>
                <w:sz w:val="24"/>
                <w:szCs w:val="24"/>
                <w:lang w:eastAsia="pl-PL"/>
              </w:rPr>
              <w:t>Numer i nazwa obrębu</w:t>
            </w:r>
          </w:p>
        </w:tc>
        <w:tc>
          <w:tcPr>
            <w:tcW w:w="1194" w:type="dxa"/>
            <w:tcBorders>
              <w:top w:val="single" w:sz="4" w:space="0" w:color="auto"/>
              <w:left w:val="nil"/>
              <w:bottom w:val="single" w:sz="4" w:space="0" w:color="auto"/>
              <w:right w:val="nil"/>
            </w:tcBorders>
            <w:shd w:val="clear" w:color="auto" w:fill="auto"/>
            <w:vAlign w:val="center"/>
            <w:hideMark/>
          </w:tcPr>
          <w:p w14:paraId="3370D150"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r w:rsidRPr="00E9053F">
              <w:rPr>
                <w:rFonts w:ascii="Times New Roman" w:eastAsia="Times New Roman" w:hAnsi="Times New Roman"/>
                <w:b/>
                <w:bCs/>
                <w:color w:val="000000"/>
                <w:sz w:val="24"/>
                <w:szCs w:val="24"/>
                <w:lang w:eastAsia="pl-PL"/>
              </w:rPr>
              <w:t>Numer działki przed podziałem</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AB212"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r w:rsidRPr="00E9053F">
              <w:rPr>
                <w:rFonts w:ascii="Times New Roman" w:eastAsia="Times New Roman" w:hAnsi="Times New Roman"/>
                <w:b/>
                <w:bCs/>
                <w:color w:val="000000"/>
                <w:sz w:val="24"/>
                <w:szCs w:val="24"/>
                <w:lang w:eastAsia="pl-PL"/>
              </w:rPr>
              <w:t>Numer działki do przejęcia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D2E255F" w14:textId="77777777" w:rsidR="00CD3CCE" w:rsidRPr="00E9053F" w:rsidRDefault="00CD3CCE" w:rsidP="00CD3CCE">
            <w:pPr>
              <w:spacing w:after="0" w:line="240" w:lineRule="auto"/>
              <w:contextualSpacing/>
              <w:jc w:val="center"/>
              <w:rPr>
                <w:rFonts w:ascii="Times New Roman" w:eastAsia="Times New Roman" w:hAnsi="Times New Roman"/>
                <w:b/>
                <w:bCs/>
                <w:color w:val="000000"/>
                <w:sz w:val="24"/>
                <w:szCs w:val="24"/>
                <w:lang w:eastAsia="pl-PL"/>
              </w:rPr>
            </w:pPr>
            <w:r w:rsidRPr="00E9053F">
              <w:rPr>
                <w:rFonts w:ascii="Times New Roman" w:eastAsia="Times New Roman" w:hAnsi="Times New Roman"/>
                <w:b/>
                <w:bCs/>
                <w:color w:val="000000"/>
                <w:sz w:val="24"/>
                <w:szCs w:val="24"/>
                <w:lang w:eastAsia="pl-PL"/>
              </w:rPr>
              <w:t>Numer działki pozostającej u dotychczasowego właściciela</w:t>
            </w:r>
          </w:p>
        </w:tc>
      </w:tr>
      <w:tr w:rsidR="00CD3CCE" w:rsidRPr="00E9053F" w14:paraId="72560B51" w14:textId="77777777" w:rsidTr="007269AD">
        <w:trPr>
          <w:gridAfter w:val="1"/>
          <w:wAfter w:w="200" w:type="dxa"/>
          <w:cantSplit/>
          <w:trHeight w:val="276"/>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1F6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7F5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0C2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5435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A83C4A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1C3C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w:t>
            </w:r>
          </w:p>
        </w:tc>
      </w:tr>
      <w:tr w:rsidR="00CD3CCE" w:rsidRPr="00E9053F" w14:paraId="01AABA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FD2A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45BF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C8D7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F56E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ACCC5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271A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1DD6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D9911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B4FB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32B4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52FD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C1B9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01D99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057A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2D08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84CA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467D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37FF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47A4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8808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B284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8974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4C20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3AAAC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5BF5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038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46B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10A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42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4180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100/2</w:t>
            </w:r>
          </w:p>
        </w:tc>
        <w:tc>
          <w:tcPr>
            <w:tcW w:w="200" w:type="dxa"/>
            <w:vAlign w:val="center"/>
            <w:hideMark/>
          </w:tcPr>
          <w:p w14:paraId="65E0B9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E554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B5ED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673E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C333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8AC0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FC91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653E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17A3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1F24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E007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9291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DBEA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C868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708B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9437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254D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A4EE0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C914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15FB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61EC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BECF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38940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927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1805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5CD8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C9C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1A9E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718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D76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54675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0DC8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101/2</w:t>
            </w:r>
          </w:p>
        </w:tc>
        <w:tc>
          <w:tcPr>
            <w:tcW w:w="200" w:type="dxa"/>
            <w:vAlign w:val="center"/>
            <w:hideMark/>
          </w:tcPr>
          <w:p w14:paraId="3AD5DB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AC93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F9E2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75CD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6939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CD56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8409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5F64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8EF7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72E662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A714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DB62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6D18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5EFE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609F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D062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6B1C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2D22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11B6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A12E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7551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CF52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AC3B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6C4C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B6D5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BA22F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2B2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693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15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0F9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5A4B8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117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102/2</w:t>
            </w:r>
          </w:p>
        </w:tc>
        <w:tc>
          <w:tcPr>
            <w:tcW w:w="200" w:type="dxa"/>
            <w:vAlign w:val="center"/>
            <w:hideMark/>
          </w:tcPr>
          <w:p w14:paraId="66CF03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3FB9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DBAE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BA9A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CB30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1C6D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B42E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77D2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D8DA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4A66D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AEB9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1BB7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56FB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F664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7569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69B1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C29A4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3747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D474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89AD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E449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F5F2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5E4E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F41B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C7E8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D891E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0EC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66E1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772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345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88EA5C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7B7B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103/2</w:t>
            </w:r>
          </w:p>
        </w:tc>
        <w:tc>
          <w:tcPr>
            <w:tcW w:w="200" w:type="dxa"/>
            <w:vAlign w:val="center"/>
            <w:hideMark/>
          </w:tcPr>
          <w:p w14:paraId="033E73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5609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6320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F49B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0B67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8D0A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D251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8871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8903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E12BB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C1D7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69E3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53DC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3B1B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8BC3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E2BB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4D7F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50F5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BB84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E0E5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DC2B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83AB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56C3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A971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8110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942E3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E032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38D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A85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D50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A2C4F2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E4F9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104/2</w:t>
            </w:r>
          </w:p>
        </w:tc>
        <w:tc>
          <w:tcPr>
            <w:tcW w:w="200" w:type="dxa"/>
            <w:vAlign w:val="center"/>
            <w:hideMark/>
          </w:tcPr>
          <w:p w14:paraId="5B46C8D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B6DF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BE81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892C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7128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1927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1E70D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DBC0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7E34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2014A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AE12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FB6D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9A75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97E6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76CD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A393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5E84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5E3C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8D30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9584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FC52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F412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8059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0214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D62B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CB2B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1DA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2DCB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CEF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F2F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3584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3B1E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105/1</w:t>
            </w:r>
            <w:r w:rsidRPr="00E9053F">
              <w:rPr>
                <w:rFonts w:ascii="Times New Roman" w:eastAsia="Times New Roman" w:hAnsi="Times New Roman"/>
                <w:color w:val="000000"/>
                <w:sz w:val="24"/>
                <w:szCs w:val="24"/>
                <w:lang w:eastAsia="pl-PL"/>
              </w:rPr>
              <w:br/>
              <w:t>105/3</w:t>
            </w:r>
          </w:p>
        </w:tc>
        <w:tc>
          <w:tcPr>
            <w:tcW w:w="200" w:type="dxa"/>
            <w:vAlign w:val="center"/>
            <w:hideMark/>
          </w:tcPr>
          <w:p w14:paraId="611FFA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3C33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55E4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369A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E37B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0E56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1674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90A6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4D86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E3A3E1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7FD8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8FA8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39C7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B203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42AF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50C4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87F1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381C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6C5C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3324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099F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2E32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64E3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89B5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F36A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4F5AA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1F2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AFF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10C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3E1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305121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940CAB" w14:textId="77777777" w:rsidR="00CD3CCE" w:rsidRPr="00E9053F" w:rsidRDefault="00CD3CCE" w:rsidP="00044CEC">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106/1</w:t>
            </w:r>
            <w:r w:rsidRPr="00E9053F">
              <w:rPr>
                <w:rFonts w:ascii="Times New Roman" w:eastAsia="Times New Roman" w:hAnsi="Times New Roman"/>
                <w:color w:val="000000"/>
                <w:sz w:val="24"/>
                <w:szCs w:val="24"/>
                <w:lang w:eastAsia="pl-PL"/>
              </w:rPr>
              <w:br/>
              <w:t>106/3</w:t>
            </w:r>
            <w:r w:rsidRPr="00E9053F">
              <w:rPr>
                <w:rFonts w:ascii="Times New Roman" w:eastAsia="Times New Roman" w:hAnsi="Times New Roman"/>
                <w:color w:val="000000"/>
                <w:sz w:val="24"/>
                <w:szCs w:val="24"/>
                <w:lang w:eastAsia="pl-PL"/>
              </w:rPr>
              <w:br/>
              <w:t>106/4</w:t>
            </w:r>
          </w:p>
        </w:tc>
        <w:tc>
          <w:tcPr>
            <w:tcW w:w="200" w:type="dxa"/>
            <w:vAlign w:val="center"/>
            <w:hideMark/>
          </w:tcPr>
          <w:p w14:paraId="4EB6CF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195ED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553D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37E8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E9FA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3343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AE40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F140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5348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88285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570C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7D15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BD99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AC38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F735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C40E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64B5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46D6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558C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F468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4E3A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282A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E9D7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0E8B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06A7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89289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E8E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CA5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8D1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124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0EB55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4F28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107/1</w:t>
            </w:r>
            <w:r w:rsidRPr="00E9053F">
              <w:rPr>
                <w:rFonts w:ascii="Times New Roman" w:eastAsia="Times New Roman" w:hAnsi="Times New Roman"/>
                <w:color w:val="000000"/>
                <w:sz w:val="24"/>
                <w:szCs w:val="24"/>
                <w:lang w:eastAsia="pl-PL"/>
              </w:rPr>
              <w:br/>
              <w:t>107/3</w:t>
            </w:r>
          </w:p>
        </w:tc>
        <w:tc>
          <w:tcPr>
            <w:tcW w:w="200" w:type="dxa"/>
            <w:vAlign w:val="center"/>
            <w:hideMark/>
          </w:tcPr>
          <w:p w14:paraId="7DE350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DF10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E633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5BDD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4E9E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2809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EF7E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E250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2EA0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9635D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80A8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DF13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0A53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4016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BAAE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C8FC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9ACA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B636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073D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C22E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725D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871E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99D3B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5BBC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6B480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D8BFC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48B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D94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E0C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CF1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128A2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E78FB4" w14:textId="77777777" w:rsidR="00CD3CCE" w:rsidRPr="00E9053F" w:rsidRDefault="00CD3CCE" w:rsidP="00044CEC">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108/1</w:t>
            </w:r>
            <w:r w:rsidRPr="00E9053F">
              <w:rPr>
                <w:rFonts w:ascii="Times New Roman" w:eastAsia="Times New Roman" w:hAnsi="Times New Roman"/>
                <w:color w:val="000000"/>
                <w:sz w:val="24"/>
                <w:szCs w:val="24"/>
                <w:lang w:eastAsia="pl-PL"/>
              </w:rPr>
              <w:br/>
              <w:t>108/3</w:t>
            </w:r>
          </w:p>
        </w:tc>
        <w:tc>
          <w:tcPr>
            <w:tcW w:w="200" w:type="dxa"/>
            <w:vAlign w:val="center"/>
            <w:hideMark/>
          </w:tcPr>
          <w:p w14:paraId="1480F8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3FFEA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413E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FA65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1CE7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EA51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4EFF5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A605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2AB3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AD9F10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196E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B73E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E017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F83F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A5352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F5C2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2A3F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C18B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001B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2B7F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D94D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6E8E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641B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8E2D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7377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CA455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714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EF1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1CF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ECD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17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0A2F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45/3</w:t>
            </w:r>
          </w:p>
        </w:tc>
        <w:tc>
          <w:tcPr>
            <w:tcW w:w="200" w:type="dxa"/>
            <w:vAlign w:val="center"/>
            <w:hideMark/>
          </w:tcPr>
          <w:p w14:paraId="28C8A0B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E799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D362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716D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7D72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8D8B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2051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F5B2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CD81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6EF7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0649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45CA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7DB5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A506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0054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BF5C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3E41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FDFD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1962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D49A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2A41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105D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D3AC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92DD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56D3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F5DA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68D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9AD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F38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0004 Głodowo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46E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2C12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46/4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C248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46/3</w:t>
            </w:r>
          </w:p>
        </w:tc>
        <w:tc>
          <w:tcPr>
            <w:tcW w:w="200" w:type="dxa"/>
            <w:vAlign w:val="center"/>
            <w:hideMark/>
          </w:tcPr>
          <w:p w14:paraId="016EBA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4104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C2BE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24D6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42B0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74FC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118C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5809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7291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1BF44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677A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CBB3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A902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D6CC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7FA1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6DD2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4323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7B2F2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AC50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8917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488A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E5F3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B13A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0D35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CC6C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32087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D36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8EB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FFF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BCC1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4949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93D1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r w:rsidRPr="00E9053F">
              <w:rPr>
                <w:rFonts w:ascii="Times New Roman" w:eastAsia="Times New Roman" w:hAnsi="Times New Roman"/>
                <w:color w:val="000000"/>
                <w:sz w:val="24"/>
                <w:szCs w:val="24"/>
                <w:lang w:eastAsia="pl-PL"/>
              </w:rPr>
              <w:br/>
              <w:t>1/3</w:t>
            </w:r>
          </w:p>
        </w:tc>
        <w:tc>
          <w:tcPr>
            <w:tcW w:w="200" w:type="dxa"/>
            <w:vAlign w:val="center"/>
            <w:hideMark/>
          </w:tcPr>
          <w:p w14:paraId="49E311E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61945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7B45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364B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F27C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9BF3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D3C5C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56FC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3481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D7A69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838F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22AC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3BE6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FDC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DF0D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0394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59F7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B6E2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1F3A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0C81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D989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8361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4BD8E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CCF1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4D54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5B22A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0D6E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B16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E3A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EBF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32DC1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3122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r w:rsidRPr="00E9053F">
              <w:rPr>
                <w:rFonts w:ascii="Times New Roman" w:eastAsia="Times New Roman" w:hAnsi="Times New Roman"/>
                <w:color w:val="000000"/>
                <w:sz w:val="24"/>
                <w:szCs w:val="24"/>
                <w:lang w:eastAsia="pl-PL"/>
              </w:rPr>
              <w:br/>
              <w:t>2/3</w:t>
            </w:r>
          </w:p>
        </w:tc>
        <w:tc>
          <w:tcPr>
            <w:tcW w:w="200" w:type="dxa"/>
            <w:vAlign w:val="center"/>
            <w:hideMark/>
          </w:tcPr>
          <w:p w14:paraId="3D1706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D92ED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4E36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878C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1BB1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73E9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D6F0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C2FF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E031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DB862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E687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FA8F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4DF5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C6A6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E1742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31AC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C4A3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7D70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A24A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11CE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1D54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3139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832FB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CA22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994F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F983D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9B5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246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E6D8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FFAA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63482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9227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r w:rsidRPr="00E9053F">
              <w:rPr>
                <w:rFonts w:ascii="Times New Roman" w:eastAsia="Times New Roman" w:hAnsi="Times New Roman"/>
                <w:color w:val="000000"/>
                <w:sz w:val="24"/>
                <w:szCs w:val="24"/>
                <w:lang w:eastAsia="pl-PL"/>
              </w:rPr>
              <w:br/>
              <w:t>3/3</w:t>
            </w:r>
          </w:p>
        </w:tc>
        <w:tc>
          <w:tcPr>
            <w:tcW w:w="200" w:type="dxa"/>
            <w:vAlign w:val="center"/>
            <w:hideMark/>
          </w:tcPr>
          <w:p w14:paraId="4CFEB88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E9CD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4361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F079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762F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1225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43CF6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7871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B153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46897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8BD1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0013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F1A4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4944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C436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7E24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5D9D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F490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83EF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927E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FBCE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3AAE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35E4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8900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DCF6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B06D0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54A4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EEE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8C1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7F3E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C7B25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51D8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r w:rsidRPr="00E9053F">
              <w:rPr>
                <w:rFonts w:ascii="Times New Roman" w:eastAsia="Times New Roman" w:hAnsi="Times New Roman"/>
                <w:color w:val="000000"/>
                <w:sz w:val="24"/>
                <w:szCs w:val="24"/>
                <w:lang w:eastAsia="pl-PL"/>
              </w:rPr>
              <w:br/>
              <w:t>4/3</w:t>
            </w:r>
          </w:p>
        </w:tc>
        <w:tc>
          <w:tcPr>
            <w:tcW w:w="200" w:type="dxa"/>
            <w:vAlign w:val="center"/>
            <w:hideMark/>
          </w:tcPr>
          <w:p w14:paraId="0DDE355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7F6F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5337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8BC0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5311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D176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BA9F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88BD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D1C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D8D22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D384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9054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0E94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72F9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E1053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91DE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16A3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9DA1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7BFB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7A49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6BCC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92FE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39BCE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10CC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7A6C6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653DF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255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716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972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B57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B41B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91E6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r w:rsidRPr="00E9053F">
              <w:rPr>
                <w:rFonts w:ascii="Times New Roman" w:eastAsia="Times New Roman" w:hAnsi="Times New Roman"/>
                <w:color w:val="000000"/>
                <w:sz w:val="24"/>
                <w:szCs w:val="24"/>
                <w:lang w:eastAsia="pl-PL"/>
              </w:rPr>
              <w:br/>
              <w:t>5/3</w:t>
            </w:r>
          </w:p>
        </w:tc>
        <w:tc>
          <w:tcPr>
            <w:tcW w:w="200" w:type="dxa"/>
            <w:vAlign w:val="center"/>
            <w:hideMark/>
          </w:tcPr>
          <w:p w14:paraId="204028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AFFE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0784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7107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3767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96C1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7AC5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0355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E32F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F0302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B372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4807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4268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A5DE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4476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75C9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CAAA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2D4C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7627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E84F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4B3F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D87B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F4A3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2D2A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B48A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91B6D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DA03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D18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279B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CFD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5D543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81D2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r w:rsidRPr="00E9053F">
              <w:rPr>
                <w:rFonts w:ascii="Times New Roman" w:eastAsia="Times New Roman" w:hAnsi="Times New Roman"/>
                <w:color w:val="000000"/>
                <w:sz w:val="24"/>
                <w:szCs w:val="24"/>
                <w:lang w:eastAsia="pl-PL"/>
              </w:rPr>
              <w:br/>
              <w:t>7/3</w:t>
            </w:r>
          </w:p>
        </w:tc>
        <w:tc>
          <w:tcPr>
            <w:tcW w:w="200" w:type="dxa"/>
            <w:vAlign w:val="center"/>
            <w:hideMark/>
          </w:tcPr>
          <w:p w14:paraId="4C729A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222C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2058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DE03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3527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34D7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47E7A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8FE2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03E9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42FD99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0359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8EA0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A1F7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95E2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0FF9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E95F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FABC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C4D4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BC81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C8A1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DBD3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4415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099F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4373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A396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F778E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671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EBB7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AF9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B22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A68D9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5AAC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p>
        </w:tc>
        <w:tc>
          <w:tcPr>
            <w:tcW w:w="200" w:type="dxa"/>
            <w:vAlign w:val="center"/>
            <w:hideMark/>
          </w:tcPr>
          <w:p w14:paraId="788ECA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BCE7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E62B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24A7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2905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C5A5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772F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603C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0C4B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238D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0904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FD3E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562B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D92D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C1F5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EEEE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4C8F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CB34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FF82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4472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EB46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0D5C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A16E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14C3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990E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082BC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728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D1DC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9F8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916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FC29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E16D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w:t>
            </w:r>
            <w:r w:rsidRPr="00E9053F">
              <w:rPr>
                <w:rFonts w:ascii="Times New Roman" w:eastAsia="Times New Roman" w:hAnsi="Times New Roman"/>
                <w:color w:val="000000"/>
                <w:sz w:val="24"/>
                <w:szCs w:val="24"/>
                <w:lang w:eastAsia="pl-PL"/>
              </w:rPr>
              <w:br/>
              <w:t>9/3</w:t>
            </w:r>
            <w:r w:rsidRPr="00E9053F">
              <w:rPr>
                <w:rFonts w:ascii="Times New Roman" w:eastAsia="Times New Roman" w:hAnsi="Times New Roman"/>
                <w:color w:val="000000"/>
                <w:sz w:val="24"/>
                <w:szCs w:val="24"/>
                <w:lang w:eastAsia="pl-PL"/>
              </w:rPr>
              <w:br/>
              <w:t>9/4</w:t>
            </w:r>
            <w:r w:rsidRPr="00E9053F">
              <w:rPr>
                <w:rFonts w:ascii="Times New Roman" w:eastAsia="Times New Roman" w:hAnsi="Times New Roman"/>
                <w:color w:val="000000"/>
                <w:sz w:val="24"/>
                <w:szCs w:val="24"/>
                <w:lang w:eastAsia="pl-PL"/>
              </w:rPr>
              <w:br/>
              <w:t>9/5</w:t>
            </w:r>
          </w:p>
        </w:tc>
        <w:tc>
          <w:tcPr>
            <w:tcW w:w="200" w:type="dxa"/>
            <w:vAlign w:val="center"/>
            <w:hideMark/>
          </w:tcPr>
          <w:p w14:paraId="77241A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B619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836C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E429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1451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8828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8C06C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EDBD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8D3E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370C3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0E2E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2B4E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6ACA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FA07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EC7D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9839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DBEF1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5551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0397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D73B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1553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3E25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442E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B146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EC25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A775C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3445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350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281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213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0E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w:t>
            </w:r>
            <w:r w:rsidRPr="006C5177">
              <w:rPr>
                <w:rFonts w:ascii="Times New Roman" w:eastAsia="Times New Roman" w:hAnsi="Times New Roman"/>
                <w:b/>
                <w:color w:val="000000"/>
                <w:sz w:val="24"/>
                <w:szCs w:val="24"/>
                <w:lang w:eastAsia="pl-PL"/>
              </w:rPr>
              <w:br/>
              <w:t>10/4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C83D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r w:rsidRPr="00E9053F">
              <w:rPr>
                <w:rFonts w:ascii="Times New Roman" w:eastAsia="Times New Roman" w:hAnsi="Times New Roman"/>
                <w:color w:val="000000"/>
                <w:sz w:val="24"/>
                <w:szCs w:val="24"/>
                <w:lang w:eastAsia="pl-PL"/>
              </w:rPr>
              <w:br/>
              <w:t>10/3</w:t>
            </w:r>
            <w:r w:rsidRPr="00E9053F">
              <w:rPr>
                <w:rFonts w:ascii="Times New Roman" w:eastAsia="Times New Roman" w:hAnsi="Times New Roman"/>
                <w:color w:val="000000"/>
                <w:sz w:val="24"/>
                <w:szCs w:val="24"/>
                <w:lang w:eastAsia="pl-PL"/>
              </w:rPr>
              <w:br/>
              <w:t>10/5</w:t>
            </w:r>
          </w:p>
        </w:tc>
        <w:tc>
          <w:tcPr>
            <w:tcW w:w="200" w:type="dxa"/>
            <w:vAlign w:val="center"/>
            <w:hideMark/>
          </w:tcPr>
          <w:p w14:paraId="41DB49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9DF8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5D2E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C05B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747C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E16B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D75A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BDA3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259A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EE3638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60C4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6B8F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6421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74B0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A1DA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5AB9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96FFE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C18BC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6F32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EB72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9831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B28D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F0EA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5F33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38CA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1C654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D1C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BE9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AC4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22F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F82A6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27C8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r w:rsidRPr="00E9053F">
              <w:rPr>
                <w:rFonts w:ascii="Times New Roman" w:eastAsia="Times New Roman" w:hAnsi="Times New Roman"/>
                <w:color w:val="000000"/>
                <w:sz w:val="24"/>
                <w:szCs w:val="24"/>
                <w:lang w:eastAsia="pl-PL"/>
              </w:rPr>
              <w:br/>
              <w:t>11/3</w:t>
            </w:r>
          </w:p>
        </w:tc>
        <w:tc>
          <w:tcPr>
            <w:tcW w:w="200" w:type="dxa"/>
            <w:vAlign w:val="center"/>
            <w:hideMark/>
          </w:tcPr>
          <w:p w14:paraId="6B431F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44D1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65AD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C1ED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B67C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CD37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DADD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720C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46AC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7E1C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1708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ABDF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9E5C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5264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DF78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2B2B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20F5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C56E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2109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82C0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0E18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BD6B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C205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6B4F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C6CD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A988E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892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AC5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2D3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36F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A1FD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w:t>
            </w:r>
            <w:r w:rsidRPr="006C5177">
              <w:rPr>
                <w:rFonts w:ascii="Times New Roman" w:eastAsia="Times New Roman" w:hAnsi="Times New Roman"/>
                <w:b/>
                <w:color w:val="000000"/>
                <w:sz w:val="24"/>
                <w:szCs w:val="24"/>
                <w:lang w:eastAsia="pl-PL"/>
              </w:rPr>
              <w:br/>
              <w:t>12/4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8123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r w:rsidRPr="00E9053F">
              <w:rPr>
                <w:rFonts w:ascii="Times New Roman" w:eastAsia="Times New Roman" w:hAnsi="Times New Roman"/>
                <w:color w:val="000000"/>
                <w:sz w:val="24"/>
                <w:szCs w:val="24"/>
                <w:lang w:eastAsia="pl-PL"/>
              </w:rPr>
              <w:br/>
              <w:t>12/3</w:t>
            </w:r>
            <w:r w:rsidRPr="00E9053F">
              <w:rPr>
                <w:rFonts w:ascii="Times New Roman" w:eastAsia="Times New Roman" w:hAnsi="Times New Roman"/>
                <w:color w:val="000000"/>
                <w:sz w:val="24"/>
                <w:szCs w:val="24"/>
                <w:lang w:eastAsia="pl-PL"/>
              </w:rPr>
              <w:br/>
              <w:t>12/5</w:t>
            </w:r>
          </w:p>
        </w:tc>
        <w:tc>
          <w:tcPr>
            <w:tcW w:w="200" w:type="dxa"/>
            <w:vAlign w:val="center"/>
            <w:hideMark/>
          </w:tcPr>
          <w:p w14:paraId="1547AC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18FC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F596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9206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036F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D087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DCC7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DA2F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569E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671B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986C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7492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22F3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EC4D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73A20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1AB2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4CB2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F7327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8A84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F81C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6341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D35D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C081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3C2F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EBB7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DD9EF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85E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1B2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35F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6D2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3DF0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w:t>
            </w:r>
            <w:r w:rsidRPr="006C5177">
              <w:rPr>
                <w:rFonts w:ascii="Times New Roman" w:eastAsia="Times New Roman" w:hAnsi="Times New Roman"/>
                <w:b/>
                <w:color w:val="000000"/>
                <w:sz w:val="24"/>
                <w:szCs w:val="24"/>
                <w:lang w:eastAsia="pl-PL"/>
              </w:rPr>
              <w:br/>
              <w:t>13/4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309D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Pr="00E9053F">
              <w:rPr>
                <w:rFonts w:ascii="Times New Roman" w:eastAsia="Times New Roman" w:hAnsi="Times New Roman"/>
                <w:color w:val="000000"/>
                <w:sz w:val="24"/>
                <w:szCs w:val="24"/>
                <w:lang w:eastAsia="pl-PL"/>
              </w:rPr>
              <w:br/>
              <w:t>13/3</w:t>
            </w:r>
          </w:p>
        </w:tc>
        <w:tc>
          <w:tcPr>
            <w:tcW w:w="200" w:type="dxa"/>
            <w:vAlign w:val="center"/>
            <w:hideMark/>
          </w:tcPr>
          <w:p w14:paraId="6F1E42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ADCE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2997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983F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CFDC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58DE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543B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7706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4240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0FD1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C643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28C3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DA14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3F38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606B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FE1D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BDE5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9294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DEC6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6B68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9689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1812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88C7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483E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8118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67FD9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1B4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6FA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0A3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4F5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B72F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9526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r w:rsidRPr="00E9053F">
              <w:rPr>
                <w:rFonts w:ascii="Times New Roman" w:eastAsia="Times New Roman" w:hAnsi="Times New Roman"/>
                <w:color w:val="000000"/>
                <w:sz w:val="24"/>
                <w:szCs w:val="24"/>
                <w:lang w:eastAsia="pl-PL"/>
              </w:rPr>
              <w:br/>
              <w:t>15/3</w:t>
            </w:r>
          </w:p>
        </w:tc>
        <w:tc>
          <w:tcPr>
            <w:tcW w:w="200" w:type="dxa"/>
            <w:vAlign w:val="center"/>
            <w:hideMark/>
          </w:tcPr>
          <w:p w14:paraId="73F685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247C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7816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F37B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CEB6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4BAC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12BE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2C35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15C4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2F72B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CFB0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BF36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89F2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283D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CABD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D38A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66A5E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E9558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59B5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927D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F4D6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C9F6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03AC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F7D6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EFDC7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2F1F0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362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C35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793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79E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FED79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6585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Pr="00E9053F">
              <w:rPr>
                <w:rFonts w:ascii="Times New Roman" w:eastAsia="Times New Roman" w:hAnsi="Times New Roman"/>
                <w:color w:val="000000"/>
                <w:sz w:val="24"/>
                <w:szCs w:val="24"/>
                <w:lang w:eastAsia="pl-PL"/>
              </w:rPr>
              <w:br/>
              <w:t>16/3</w:t>
            </w:r>
          </w:p>
        </w:tc>
        <w:tc>
          <w:tcPr>
            <w:tcW w:w="200" w:type="dxa"/>
            <w:vAlign w:val="center"/>
            <w:hideMark/>
          </w:tcPr>
          <w:p w14:paraId="65BBD6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6883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C606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EA43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1C25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E47F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F096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B958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7F30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D189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95D5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34EA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07D3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3A6C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6A05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5153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0834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72496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82D3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FA5B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830C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737B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45E5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8983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97FA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2C5C2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60D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53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7C3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F59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420E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3843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17/1</w:t>
            </w:r>
            <w:r w:rsidRPr="00E9053F">
              <w:rPr>
                <w:rFonts w:ascii="Times New Roman" w:eastAsia="Times New Roman" w:hAnsi="Times New Roman"/>
                <w:color w:val="000000"/>
                <w:sz w:val="24"/>
                <w:szCs w:val="24"/>
                <w:lang w:eastAsia="pl-PL"/>
              </w:rPr>
              <w:br/>
              <w:t>17/3</w:t>
            </w:r>
            <w:r w:rsidRPr="00E9053F">
              <w:rPr>
                <w:rFonts w:ascii="Times New Roman" w:eastAsia="Times New Roman" w:hAnsi="Times New Roman"/>
                <w:color w:val="000000"/>
                <w:sz w:val="24"/>
                <w:szCs w:val="24"/>
                <w:lang w:eastAsia="pl-PL"/>
              </w:rPr>
              <w:br/>
              <w:t>17/4</w:t>
            </w:r>
          </w:p>
        </w:tc>
        <w:tc>
          <w:tcPr>
            <w:tcW w:w="200" w:type="dxa"/>
            <w:vAlign w:val="center"/>
            <w:hideMark/>
          </w:tcPr>
          <w:p w14:paraId="797FA00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E122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D741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F581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67D8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E30C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6ADE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D3D3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710B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1DEBC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E8BD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CC67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A1D6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B919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08F7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1341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CA83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7360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EC55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95AE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65B2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8218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E1EE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7F43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4D95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D6480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4A85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0313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65E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5151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BC5F4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A0AC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r w:rsidRPr="00E9053F">
              <w:rPr>
                <w:rFonts w:ascii="Times New Roman" w:eastAsia="Times New Roman" w:hAnsi="Times New Roman"/>
                <w:color w:val="000000"/>
                <w:sz w:val="24"/>
                <w:szCs w:val="24"/>
                <w:lang w:eastAsia="pl-PL"/>
              </w:rPr>
              <w:br/>
              <w:t>18/3</w:t>
            </w:r>
          </w:p>
        </w:tc>
        <w:tc>
          <w:tcPr>
            <w:tcW w:w="200" w:type="dxa"/>
            <w:vAlign w:val="center"/>
            <w:hideMark/>
          </w:tcPr>
          <w:p w14:paraId="2EF5FC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2A1C0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9728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F630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AF1E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294E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BE13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02F9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2D55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9B12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813F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5DF7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FEE2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36AB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6652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69ED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CBC0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B6A2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19A6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0911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FF65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F39E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16B4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18A4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685C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0E1FD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30D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120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7FF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167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398D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19/1</w:t>
            </w:r>
            <w:r w:rsidRPr="006C5177">
              <w:rPr>
                <w:rFonts w:ascii="Times New Roman" w:eastAsia="Times New Roman" w:hAnsi="Times New Roman"/>
                <w:b/>
                <w:color w:val="000000"/>
                <w:sz w:val="24"/>
                <w:szCs w:val="24"/>
                <w:lang w:eastAsia="pl-PL"/>
              </w:rPr>
              <w:br/>
              <w:t>19/3</w:t>
            </w:r>
            <w:r w:rsidRPr="006C5177">
              <w:rPr>
                <w:rFonts w:ascii="Times New Roman" w:eastAsia="Times New Roman" w:hAnsi="Times New Roman"/>
                <w:b/>
                <w:color w:val="000000"/>
                <w:sz w:val="24"/>
                <w:szCs w:val="24"/>
                <w:lang w:eastAsia="pl-PL"/>
              </w:rPr>
              <w:br/>
              <w:t>19/5</w:t>
            </w:r>
            <w:r w:rsidRPr="006C5177">
              <w:rPr>
                <w:rFonts w:ascii="Times New Roman" w:eastAsia="Times New Roman" w:hAnsi="Times New Roman"/>
                <w:b/>
                <w:color w:val="000000"/>
                <w:sz w:val="24"/>
                <w:szCs w:val="24"/>
                <w:lang w:eastAsia="pl-PL"/>
              </w:rPr>
              <w:br/>
              <w:t>19/7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E9C3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19/2</w:t>
            </w:r>
            <w:r w:rsidRPr="00E9053F">
              <w:rPr>
                <w:rFonts w:ascii="Times New Roman" w:eastAsia="Times New Roman" w:hAnsi="Times New Roman"/>
                <w:color w:val="000000"/>
                <w:sz w:val="24"/>
                <w:szCs w:val="24"/>
                <w:lang w:eastAsia="pl-PL"/>
              </w:rPr>
              <w:br/>
              <w:t>19/4</w:t>
            </w:r>
            <w:r w:rsidRPr="00E9053F">
              <w:rPr>
                <w:rFonts w:ascii="Times New Roman" w:eastAsia="Times New Roman" w:hAnsi="Times New Roman"/>
                <w:color w:val="000000"/>
                <w:sz w:val="24"/>
                <w:szCs w:val="24"/>
                <w:lang w:eastAsia="pl-PL"/>
              </w:rPr>
              <w:br/>
              <w:t>19/6</w:t>
            </w:r>
            <w:r w:rsidRPr="00E9053F">
              <w:rPr>
                <w:rFonts w:ascii="Times New Roman" w:eastAsia="Times New Roman" w:hAnsi="Times New Roman"/>
                <w:color w:val="000000"/>
                <w:sz w:val="24"/>
                <w:szCs w:val="24"/>
                <w:lang w:eastAsia="pl-PL"/>
              </w:rPr>
              <w:br/>
              <w:t>19/8</w:t>
            </w:r>
          </w:p>
        </w:tc>
        <w:tc>
          <w:tcPr>
            <w:tcW w:w="200" w:type="dxa"/>
            <w:vAlign w:val="center"/>
            <w:hideMark/>
          </w:tcPr>
          <w:p w14:paraId="45FA07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6C79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E7EB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546E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2A68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E708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3462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AC29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B25B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89CA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90C5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0378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3DBE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C1AA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C39D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6BBB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006E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AEF8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320B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FB51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7CE9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15D1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0A50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B008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3B72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94B2C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92BA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8DF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02F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42C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13B4D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26C8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p>
        </w:tc>
        <w:tc>
          <w:tcPr>
            <w:tcW w:w="200" w:type="dxa"/>
            <w:vAlign w:val="center"/>
            <w:hideMark/>
          </w:tcPr>
          <w:p w14:paraId="69D5F1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9C813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9BAC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2253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F64E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2582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144B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9597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DA52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AC93E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1637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5C3A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4AF2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43E8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2E6A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BA6E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209A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6C96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63D4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DE6E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3B7A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D4E0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A4F4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3249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42F2E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F7ED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A20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EAF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67D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866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8F1D4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7DD0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30/1</w:t>
            </w:r>
            <w:r w:rsidRPr="00E9053F">
              <w:rPr>
                <w:rFonts w:ascii="Times New Roman" w:eastAsia="Times New Roman" w:hAnsi="Times New Roman"/>
                <w:color w:val="000000"/>
                <w:sz w:val="24"/>
                <w:szCs w:val="24"/>
                <w:lang w:eastAsia="pl-PL"/>
              </w:rPr>
              <w:br/>
              <w:t>30/3</w:t>
            </w:r>
          </w:p>
        </w:tc>
        <w:tc>
          <w:tcPr>
            <w:tcW w:w="200" w:type="dxa"/>
            <w:vAlign w:val="center"/>
            <w:hideMark/>
          </w:tcPr>
          <w:p w14:paraId="55B5D6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A73A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6E83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C00A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6576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751C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C708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A760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3880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6F490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6B90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96D8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0748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62E0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3B27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5B91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E576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5D65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6479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8E04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41C7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8A6F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ED72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4FD9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5999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7AC38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DA5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5761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A32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FB1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D363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181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32/2</w:t>
            </w:r>
          </w:p>
        </w:tc>
        <w:tc>
          <w:tcPr>
            <w:tcW w:w="200" w:type="dxa"/>
            <w:vAlign w:val="center"/>
            <w:hideMark/>
          </w:tcPr>
          <w:p w14:paraId="742D93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E00C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ABF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5C79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B071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FAC8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E1C8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DE29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F9CA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0748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4604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23AF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2395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2CA9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5E0A0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B277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9660A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7611C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6F82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EB98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4EA4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137F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0077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E87B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CC02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7A272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577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11AD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8BB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3B5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0670C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61EB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34/2</w:t>
            </w:r>
          </w:p>
        </w:tc>
        <w:tc>
          <w:tcPr>
            <w:tcW w:w="200" w:type="dxa"/>
            <w:vAlign w:val="center"/>
            <w:hideMark/>
          </w:tcPr>
          <w:p w14:paraId="23A322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9B25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3D63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0C70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33E6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303A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3B06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7C0A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A590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F3531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F90D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8D04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E043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99DA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4FC6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8392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9F24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A613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C72D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239A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E750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1ABF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23C1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D5CE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67369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5BEF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91E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34B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50A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8915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1512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7AC7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p>
        </w:tc>
        <w:tc>
          <w:tcPr>
            <w:tcW w:w="200" w:type="dxa"/>
            <w:vAlign w:val="center"/>
            <w:hideMark/>
          </w:tcPr>
          <w:p w14:paraId="605393D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7E7E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F3A1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87E4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5013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12C2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C658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44DA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8467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C8426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C230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CD02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F58A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C578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A959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CAC3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C88A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E6A5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B6FA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B8DE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3CDE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371D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8175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8BAE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A805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116C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A82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F7B1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852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3D7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E1C8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D741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41/2</w:t>
            </w:r>
          </w:p>
        </w:tc>
        <w:tc>
          <w:tcPr>
            <w:tcW w:w="200" w:type="dxa"/>
            <w:vAlign w:val="center"/>
            <w:hideMark/>
          </w:tcPr>
          <w:p w14:paraId="34F5F6F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3100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8BB2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53AC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1F1F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10EB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2C36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3E98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7EC3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BFBB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EED3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378A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CE80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1388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575B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5667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BEFB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D75A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84D9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A630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A624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CF6F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E87F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795B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BD5E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4A45F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8F3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F50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69C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211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B8B0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63B3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42/2</w:t>
            </w:r>
          </w:p>
        </w:tc>
        <w:tc>
          <w:tcPr>
            <w:tcW w:w="200" w:type="dxa"/>
            <w:vAlign w:val="center"/>
            <w:hideMark/>
          </w:tcPr>
          <w:p w14:paraId="19E8B3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39C1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6ACC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27C4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99CB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2827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7BAB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7014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C06D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F0CAD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C7F9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A9E3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9324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B77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30C5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177B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E130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2722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794A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2E84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B03E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60E3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0123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B48A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3BEE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1F29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050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D0C3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3FD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C0D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77BB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6437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47/2</w:t>
            </w:r>
          </w:p>
        </w:tc>
        <w:tc>
          <w:tcPr>
            <w:tcW w:w="200" w:type="dxa"/>
            <w:vAlign w:val="center"/>
            <w:hideMark/>
          </w:tcPr>
          <w:p w14:paraId="4EA63A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0C87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8133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9E30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B05F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5CF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CBEA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F8B9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FE1F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0B6C9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BE38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814D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8964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DCB9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CA078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901F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2315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181A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5105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46AE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9F55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9D4D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A4C1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A430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DBD2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A625D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CC88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8F0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F11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F5F6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5EB949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B0A4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48/2</w:t>
            </w:r>
          </w:p>
        </w:tc>
        <w:tc>
          <w:tcPr>
            <w:tcW w:w="200" w:type="dxa"/>
            <w:vAlign w:val="center"/>
            <w:hideMark/>
          </w:tcPr>
          <w:p w14:paraId="28AA345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1C29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05E9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CA19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366B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C559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14945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8C15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16B4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54F59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6589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675C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4E93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7CB3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ED93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37BC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34F2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EB32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1DDE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F77B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3CC7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AD6B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F890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CD64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A123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70369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FD53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02B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A5F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F99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141C7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9FC0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52/2</w:t>
            </w:r>
          </w:p>
        </w:tc>
        <w:tc>
          <w:tcPr>
            <w:tcW w:w="200" w:type="dxa"/>
            <w:vAlign w:val="center"/>
            <w:hideMark/>
          </w:tcPr>
          <w:p w14:paraId="22B8BE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D3CC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EC45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372E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1183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F5B5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3283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F2C2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1E0C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50096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6840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90FA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D5B9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277E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265F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246C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556B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2EAF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8A1B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469F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6BAB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936F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1E408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9F94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202B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0092C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0986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7AA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8BF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CC6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A4DC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ACB1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w:t>
            </w:r>
            <w:r w:rsidRPr="00E9053F">
              <w:rPr>
                <w:rFonts w:ascii="Times New Roman" w:eastAsia="Times New Roman" w:hAnsi="Times New Roman"/>
                <w:color w:val="000000"/>
                <w:sz w:val="24"/>
                <w:szCs w:val="24"/>
                <w:lang w:eastAsia="pl-PL"/>
              </w:rPr>
              <w:br/>
              <w:t>6/6</w:t>
            </w:r>
          </w:p>
        </w:tc>
        <w:tc>
          <w:tcPr>
            <w:tcW w:w="200" w:type="dxa"/>
            <w:vAlign w:val="center"/>
            <w:hideMark/>
          </w:tcPr>
          <w:p w14:paraId="6D1259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16A6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0B28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0CFD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5E46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CCC3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7CEB0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51DB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548F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97D7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F67B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FAA7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F2FE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2A1A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596C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9B54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F93C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5271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2439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B3F0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17E8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4577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16CB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95C9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4EAD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3FACC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AF6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F340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0A60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D43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6B994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14/4</w:t>
            </w:r>
            <w:r w:rsidRPr="006C5177">
              <w:rPr>
                <w:rFonts w:ascii="Times New Roman" w:eastAsia="Times New Roman" w:hAnsi="Times New Roman"/>
                <w:b/>
                <w:color w:val="000000"/>
                <w:sz w:val="24"/>
                <w:szCs w:val="24"/>
                <w:lang w:eastAsia="pl-PL"/>
              </w:rPr>
              <w:br/>
              <w:t>14/6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287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w:t>
            </w:r>
            <w:r w:rsidRPr="00E9053F">
              <w:rPr>
                <w:rFonts w:ascii="Times New Roman" w:eastAsia="Times New Roman" w:hAnsi="Times New Roman"/>
                <w:color w:val="000000"/>
                <w:sz w:val="24"/>
                <w:szCs w:val="24"/>
                <w:lang w:eastAsia="pl-PL"/>
              </w:rPr>
              <w:br/>
              <w:t>14/5</w:t>
            </w:r>
          </w:p>
        </w:tc>
        <w:tc>
          <w:tcPr>
            <w:tcW w:w="200" w:type="dxa"/>
            <w:vAlign w:val="center"/>
            <w:hideMark/>
          </w:tcPr>
          <w:p w14:paraId="32916E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C614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D3F6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AE27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2493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42FE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2AC2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6829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06C5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310BF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17E5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C06C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1ECD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BFBE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0234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A814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1985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11EC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8F4B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4491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989C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A8E5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7208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BA19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7831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96726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A700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D50E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696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0F19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5AAD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BC9C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27/3</w:t>
            </w:r>
          </w:p>
        </w:tc>
        <w:tc>
          <w:tcPr>
            <w:tcW w:w="200" w:type="dxa"/>
            <w:vAlign w:val="center"/>
            <w:hideMark/>
          </w:tcPr>
          <w:p w14:paraId="35D522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A71C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B0E7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9D29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493C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A44C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2535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7F1B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591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F1A8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F7E8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A583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ABB8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C4A8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7E4BF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3531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C919D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64AF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D424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7F24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971C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2D5E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9016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BAC0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7C9B7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92F12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C72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F2B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550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061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678A3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2AC3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27/5</w:t>
            </w:r>
          </w:p>
        </w:tc>
        <w:tc>
          <w:tcPr>
            <w:tcW w:w="200" w:type="dxa"/>
            <w:vAlign w:val="center"/>
            <w:hideMark/>
          </w:tcPr>
          <w:p w14:paraId="6C95B0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F091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3B29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BAEC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0A01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D541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4675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0450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9DB3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6411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1383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A7E9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BAF7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C4D2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C594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E247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ED946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9D23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F419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83A4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4DDA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D16D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7224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E232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BE10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13570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7259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E1F1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D8A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9A1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E3C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093F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w:t>
            </w:r>
            <w:r w:rsidRPr="00E9053F">
              <w:rPr>
                <w:rFonts w:ascii="Times New Roman" w:eastAsia="Times New Roman" w:hAnsi="Times New Roman"/>
                <w:color w:val="000000"/>
                <w:sz w:val="24"/>
                <w:szCs w:val="24"/>
                <w:lang w:eastAsia="pl-PL"/>
              </w:rPr>
              <w:br/>
              <w:t>6/9</w:t>
            </w:r>
          </w:p>
        </w:tc>
        <w:tc>
          <w:tcPr>
            <w:tcW w:w="200" w:type="dxa"/>
            <w:vAlign w:val="center"/>
            <w:hideMark/>
          </w:tcPr>
          <w:p w14:paraId="26D442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8748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FEE6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E4AF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2AB8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07E4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DBC8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AB0E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4E1B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C651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F471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BB94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3752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598B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43DC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638E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6F2A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CC9B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3062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3157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EEA0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9AC5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9911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3D87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7836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9E054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8E8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5489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DF8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84D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D4FE7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26/13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6EB2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26/12</w:t>
            </w:r>
          </w:p>
        </w:tc>
        <w:tc>
          <w:tcPr>
            <w:tcW w:w="200" w:type="dxa"/>
            <w:vAlign w:val="center"/>
            <w:hideMark/>
          </w:tcPr>
          <w:p w14:paraId="3AB8C6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C5B9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3DFA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C365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222F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7756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2F6EC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BA87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E3F8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29B58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5A6C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F651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92F5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E862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1A11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1C01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7E08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9D4A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2507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A474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1FE2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3134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C6F2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6288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0B25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1DBDD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850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59D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82F0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DE3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541118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4992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40/5</w:t>
            </w:r>
          </w:p>
        </w:tc>
        <w:tc>
          <w:tcPr>
            <w:tcW w:w="200" w:type="dxa"/>
            <w:vAlign w:val="center"/>
            <w:hideMark/>
          </w:tcPr>
          <w:p w14:paraId="2D76BC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AA710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081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C05E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F7C8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DF0C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FC0F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E152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15B4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E870C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BF0C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5D1C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13A1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2D11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0379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4C1A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B1A1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19EA5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EFB8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7EED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5D5A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5CE6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F82A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7A30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98B3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2B348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FE5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AB7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61B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8B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204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B1E0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40/7</w:t>
            </w:r>
          </w:p>
        </w:tc>
        <w:tc>
          <w:tcPr>
            <w:tcW w:w="200" w:type="dxa"/>
            <w:vAlign w:val="center"/>
            <w:hideMark/>
          </w:tcPr>
          <w:p w14:paraId="16F550D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B17A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8AF2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8672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EDA7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4412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7F96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CDD2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0B68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CF71F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ADED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76BE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735E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F06E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DBD2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1490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E965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6878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879B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70BA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ACAE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BCD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A188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0ED0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61A7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D12C7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F2C5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9E16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D84E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3532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6DDB84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45/3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F268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45/4</w:t>
            </w:r>
          </w:p>
        </w:tc>
        <w:tc>
          <w:tcPr>
            <w:tcW w:w="200" w:type="dxa"/>
            <w:vAlign w:val="center"/>
            <w:hideMark/>
          </w:tcPr>
          <w:p w14:paraId="18AD92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39BB3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A2E0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9B40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F82A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965F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E96CD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016B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791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20F65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D100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0C49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5B2D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EB51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9E67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F89B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700F7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E003C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C84F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967C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2606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C747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1C8B2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1334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E164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E9ED9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D0B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2DE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F62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579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D7B0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93C7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46/4</w:t>
            </w:r>
          </w:p>
        </w:tc>
        <w:tc>
          <w:tcPr>
            <w:tcW w:w="200" w:type="dxa"/>
            <w:vAlign w:val="center"/>
            <w:hideMark/>
          </w:tcPr>
          <w:p w14:paraId="236A9B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DFCF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4C62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78B9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773C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68E9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E0FC6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4101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EEAF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8B261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1A93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8D5C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2724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C2E7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2618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77F4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DFC5C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49BC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59AD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6E1C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545B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41C5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4904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3F1C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2833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9920E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EAE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692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E5C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C9D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DA9034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53/8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EFC5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53/9</w:t>
            </w:r>
          </w:p>
        </w:tc>
        <w:tc>
          <w:tcPr>
            <w:tcW w:w="200" w:type="dxa"/>
            <w:vAlign w:val="center"/>
            <w:hideMark/>
          </w:tcPr>
          <w:p w14:paraId="347528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C05E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8FA6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FD82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77AB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EAD0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5219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AE4C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C111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BA4F5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F09E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F10B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4E32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EE5D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8496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7CE8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EF91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F3045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5A16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30E0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179F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59C6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1566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166D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724C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5BEE7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9A8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BD0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3B4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AFD6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4D67B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53/10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49D9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53/11</w:t>
            </w:r>
          </w:p>
        </w:tc>
        <w:tc>
          <w:tcPr>
            <w:tcW w:w="200" w:type="dxa"/>
            <w:vAlign w:val="center"/>
            <w:hideMark/>
          </w:tcPr>
          <w:p w14:paraId="131E09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2BBC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D825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2714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42EE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BAAE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CBB0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3B81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DACE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A2864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EFFC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C5D4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866B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E934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9126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87F8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59F5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89CC5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982A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B2B2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84A5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BC92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4399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6D9E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585A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54669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20A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C1D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C2E3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22B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572E7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53/12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1DE3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53/13</w:t>
            </w:r>
          </w:p>
        </w:tc>
        <w:tc>
          <w:tcPr>
            <w:tcW w:w="200" w:type="dxa"/>
            <w:vAlign w:val="center"/>
            <w:hideMark/>
          </w:tcPr>
          <w:p w14:paraId="799A81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16B8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F1B8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3E1A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7A2B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DF0D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0617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D0C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75F3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78F28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A7FC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9E92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6CA4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F64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1F24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D563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49FC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EA09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FDFE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2BFB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6554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6B9B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28D66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B732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19FC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5CFCD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6839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w:t>
            </w:r>
            <w:r w:rsidR="00305641">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BF8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375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843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33030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54/7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D27F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54/6</w:t>
            </w:r>
          </w:p>
        </w:tc>
        <w:tc>
          <w:tcPr>
            <w:tcW w:w="200" w:type="dxa"/>
            <w:vAlign w:val="center"/>
            <w:hideMark/>
          </w:tcPr>
          <w:p w14:paraId="487B6EF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3C3E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5D32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655E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DE0D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AC53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010C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53A6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219A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422D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2D1B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8ABF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F163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85EA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6ED58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0323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7B24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AAF5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E29F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036A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2923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4091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10DB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BDDD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D905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A8B78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C62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B19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C37E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Jeżewo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7FA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58681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54/9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1386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54/8</w:t>
            </w:r>
            <w:r w:rsidRPr="00E9053F">
              <w:rPr>
                <w:rFonts w:ascii="Times New Roman" w:eastAsia="Times New Roman" w:hAnsi="Times New Roman"/>
                <w:color w:val="000000"/>
                <w:sz w:val="24"/>
                <w:szCs w:val="24"/>
                <w:lang w:eastAsia="pl-PL"/>
              </w:rPr>
              <w:br/>
              <w:t>54/10</w:t>
            </w:r>
          </w:p>
        </w:tc>
        <w:tc>
          <w:tcPr>
            <w:tcW w:w="200" w:type="dxa"/>
            <w:vAlign w:val="center"/>
            <w:hideMark/>
          </w:tcPr>
          <w:p w14:paraId="6C0C94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A913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9695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E21F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F04E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F3BD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C76C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A0F4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DD23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39F22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55D3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A0AD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1E58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2C6E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A5BF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9FE4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0E60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F822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0A43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BCC7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39E8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9462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8CCD8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B4FF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C3FE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8C659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940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727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87D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15E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01FF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B779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200" w:type="dxa"/>
            <w:vAlign w:val="center"/>
            <w:hideMark/>
          </w:tcPr>
          <w:p w14:paraId="13BF28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86B0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21F8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4D95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6996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AFCB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31AE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0925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F0C3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B72E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2923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326A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3967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4AA9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42EA8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2B07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CB42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7037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797F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20C8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C07D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8C34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D534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4D70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E918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62962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0D9C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FA4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C3D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52D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F76D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4351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200" w:type="dxa"/>
            <w:vAlign w:val="center"/>
            <w:hideMark/>
          </w:tcPr>
          <w:p w14:paraId="0F9237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DC62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27CF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629A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CB94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1670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E013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5A8A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8D68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E5502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C379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280C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F6AC6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5668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E725F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A867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A0DD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54EC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5818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B3DD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53BA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2F88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90A38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DEFA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35C1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F956D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C9F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3EB3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E9B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D78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23A9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3AE6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200" w:type="dxa"/>
            <w:vAlign w:val="center"/>
            <w:hideMark/>
          </w:tcPr>
          <w:p w14:paraId="27B904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4CBAB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84EB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4FD5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C820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8B5B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4E76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1B9C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43E8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48C898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A41C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D7FE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4846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BE0C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FA44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25F7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8B140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4862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855F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9B7E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6281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FFA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717E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1A60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E8992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6D95B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C5A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6ED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BE8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3978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C8090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0FCF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p>
        </w:tc>
        <w:tc>
          <w:tcPr>
            <w:tcW w:w="200" w:type="dxa"/>
            <w:vAlign w:val="center"/>
            <w:hideMark/>
          </w:tcPr>
          <w:p w14:paraId="7D8EA56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E37C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14CF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7B0B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7CAB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BD76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7C41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E0E4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BA87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FB374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2AAF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9707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0610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C47D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0459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D86E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1917D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137C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773F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C0A8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FDAA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8BDE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E251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6ACA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F1D8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8C993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1D3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F91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01A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BFA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71B2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E578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p>
        </w:tc>
        <w:tc>
          <w:tcPr>
            <w:tcW w:w="200" w:type="dxa"/>
            <w:vAlign w:val="center"/>
            <w:hideMark/>
          </w:tcPr>
          <w:p w14:paraId="1C5D12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AD3D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DF5D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0755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68FA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5A29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E446C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7B65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E574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523A2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21B4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199E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DBF3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1680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4E86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9A12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B357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A7AB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2F23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60EE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98A5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06EF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2194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4C96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45DF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3148B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5F49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A5A0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521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E0C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52C40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BCCA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w:t>
            </w:r>
          </w:p>
        </w:tc>
        <w:tc>
          <w:tcPr>
            <w:tcW w:w="200" w:type="dxa"/>
            <w:vAlign w:val="center"/>
            <w:hideMark/>
          </w:tcPr>
          <w:p w14:paraId="2EA45A8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CE45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BEF7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2BFE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D2D8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C0B5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038E3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72BE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143F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4411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4154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4701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009D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B762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3CDF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4916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E9B1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368B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4DC7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DF0B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DA33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0062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BF99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7DC1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79B5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FDEF0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416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077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A45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22D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95C5A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CB56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144/1</w:t>
            </w:r>
            <w:r w:rsidRPr="00E9053F">
              <w:rPr>
                <w:rFonts w:ascii="Times New Roman" w:eastAsia="Times New Roman" w:hAnsi="Times New Roman"/>
                <w:color w:val="000000"/>
                <w:sz w:val="24"/>
                <w:szCs w:val="24"/>
                <w:lang w:eastAsia="pl-PL"/>
              </w:rPr>
              <w:br/>
              <w:t>144/3</w:t>
            </w:r>
          </w:p>
        </w:tc>
        <w:tc>
          <w:tcPr>
            <w:tcW w:w="200" w:type="dxa"/>
            <w:vAlign w:val="center"/>
            <w:hideMark/>
          </w:tcPr>
          <w:p w14:paraId="79BF82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FACC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C765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80C7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7787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9E46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077A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04C9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C4F5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0D86D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8E66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FF1A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A9D2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EB7C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032E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21B4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2566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7B5B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F336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76D5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F8E6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9D25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AB2DD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0A7B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283B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A1027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0AE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742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212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E0B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5C5B9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7829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158/2</w:t>
            </w:r>
          </w:p>
        </w:tc>
        <w:tc>
          <w:tcPr>
            <w:tcW w:w="200" w:type="dxa"/>
            <w:vAlign w:val="center"/>
            <w:hideMark/>
          </w:tcPr>
          <w:p w14:paraId="45DB28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C0C5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E776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B80B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AFFC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64E8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343F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7DEF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544A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CA2D6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5D22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F28C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142F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7489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CE0A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7FD6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568E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E510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FB4E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0515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1823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2532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1F6CD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9E42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70BB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778F7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56A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06D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B93D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CBB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5ECA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7AD1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159/2</w:t>
            </w:r>
          </w:p>
        </w:tc>
        <w:tc>
          <w:tcPr>
            <w:tcW w:w="200" w:type="dxa"/>
            <w:vAlign w:val="center"/>
            <w:hideMark/>
          </w:tcPr>
          <w:p w14:paraId="18D661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FD1E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C7EE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1B1A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C5B3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760F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2CF8B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4E29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97DC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9645A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85F4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F05B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E4FA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7CF1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3E54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3988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3F2B1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AF75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E2A9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826B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6ED3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ADB2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A89D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B5BB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E267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7E515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2E3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EB0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91A7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BE6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A5978A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5779E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160/2</w:t>
            </w:r>
          </w:p>
        </w:tc>
        <w:tc>
          <w:tcPr>
            <w:tcW w:w="200" w:type="dxa"/>
            <w:vAlign w:val="center"/>
            <w:hideMark/>
          </w:tcPr>
          <w:p w14:paraId="3917C8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DF27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0412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5267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5DD8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518B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6D24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2F19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FF94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78B4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F30B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1435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5761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4542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2436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50F7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27BC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9465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A8DF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9FD8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4661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1EAE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2B60F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33F4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28FD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EA522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68B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ED41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81F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5E2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1E4C4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5A19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162/2</w:t>
            </w:r>
          </w:p>
        </w:tc>
        <w:tc>
          <w:tcPr>
            <w:tcW w:w="200" w:type="dxa"/>
            <w:vAlign w:val="center"/>
            <w:hideMark/>
          </w:tcPr>
          <w:p w14:paraId="3B906E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3C98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5D64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E08D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8FB4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11C2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6581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137C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9932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918D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ADEC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5C4D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0322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408A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1F73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8BC8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9105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55B8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DD72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847A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637B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94BE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5886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2AC3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90F6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78496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2EC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E5F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FC7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481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50E6E8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164/1</w:t>
            </w:r>
            <w:r w:rsidRPr="006C5177">
              <w:rPr>
                <w:rFonts w:ascii="Times New Roman" w:eastAsia="Times New Roman" w:hAnsi="Times New Roman"/>
                <w:b/>
                <w:color w:val="000000"/>
                <w:sz w:val="24"/>
                <w:szCs w:val="24"/>
                <w:lang w:eastAsia="pl-PL"/>
              </w:rPr>
              <w:br/>
              <w:t>164/3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B33E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164/2</w:t>
            </w:r>
          </w:p>
        </w:tc>
        <w:tc>
          <w:tcPr>
            <w:tcW w:w="200" w:type="dxa"/>
            <w:vAlign w:val="center"/>
            <w:hideMark/>
          </w:tcPr>
          <w:p w14:paraId="3866593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45BA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A59C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8166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5807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16E2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ED84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F830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5BD6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43B81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109C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4E49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6C8B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21FC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F2F6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D965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0B15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250B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ECCD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8E0D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965C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5AD8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2802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03E2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1A39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F7B2E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CEE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D96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080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AE1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F9D1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166/1</w:t>
            </w:r>
            <w:r w:rsidRPr="006C5177">
              <w:rPr>
                <w:rFonts w:ascii="Times New Roman" w:eastAsia="Times New Roman" w:hAnsi="Times New Roman"/>
                <w:b/>
                <w:color w:val="000000"/>
                <w:sz w:val="24"/>
                <w:szCs w:val="24"/>
                <w:lang w:eastAsia="pl-PL"/>
              </w:rPr>
              <w:br/>
              <w:t>166/3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E7D4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166/2</w:t>
            </w:r>
          </w:p>
        </w:tc>
        <w:tc>
          <w:tcPr>
            <w:tcW w:w="200" w:type="dxa"/>
            <w:vAlign w:val="center"/>
            <w:hideMark/>
          </w:tcPr>
          <w:p w14:paraId="02E05A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CB4B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97DB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C717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EC33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81EC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5813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FA73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3B8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E9D58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268D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09DA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1D2A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F318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01ED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F5DA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BDEF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9922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4FC5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494A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B0FC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D9FA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5A749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3814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73B9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ADE59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167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78C5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1BC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649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6211E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427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167/2</w:t>
            </w:r>
          </w:p>
        </w:tc>
        <w:tc>
          <w:tcPr>
            <w:tcW w:w="200" w:type="dxa"/>
            <w:vAlign w:val="center"/>
            <w:hideMark/>
          </w:tcPr>
          <w:p w14:paraId="379E5E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1924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4DFD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00B0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760C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C473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87F09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25C3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D255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2F4E4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8B44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DB45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02BE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4ADB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C058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18CD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93AA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2F22F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E386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BAB7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1194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68E5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41DC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C247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3340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1B311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CA7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7C6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960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98B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1A4F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78F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168/1</w:t>
            </w:r>
          </w:p>
        </w:tc>
        <w:tc>
          <w:tcPr>
            <w:tcW w:w="200" w:type="dxa"/>
            <w:vAlign w:val="center"/>
            <w:hideMark/>
          </w:tcPr>
          <w:p w14:paraId="07382C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D618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3785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0DC9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FFC6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7F1E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D455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DF2D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F13D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214AF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6CB2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04F5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5998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2DBF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2682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7BE7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6CC6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729D3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9104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5345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A790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68B9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A0E2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3060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E919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B9785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698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5B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66A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024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EE2C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382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207/1</w:t>
            </w:r>
            <w:r w:rsidRPr="00E9053F">
              <w:rPr>
                <w:rFonts w:ascii="Times New Roman" w:eastAsia="Times New Roman" w:hAnsi="Times New Roman"/>
                <w:color w:val="000000"/>
                <w:sz w:val="24"/>
                <w:szCs w:val="24"/>
                <w:lang w:eastAsia="pl-PL"/>
              </w:rPr>
              <w:br/>
              <w:t>207/3</w:t>
            </w:r>
          </w:p>
        </w:tc>
        <w:tc>
          <w:tcPr>
            <w:tcW w:w="200" w:type="dxa"/>
            <w:vAlign w:val="center"/>
            <w:hideMark/>
          </w:tcPr>
          <w:p w14:paraId="792014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5FE5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4B86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7349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CAD5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7547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444BD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1F6C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82DC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9316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FBCE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30F9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E844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9817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CD23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DE12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7CF3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1312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CB7E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B889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7017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47B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7989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A593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05D0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4482B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FE3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41B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EF7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91A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DCC0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CCF3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227/2</w:t>
            </w:r>
          </w:p>
        </w:tc>
        <w:tc>
          <w:tcPr>
            <w:tcW w:w="200" w:type="dxa"/>
            <w:vAlign w:val="center"/>
            <w:hideMark/>
          </w:tcPr>
          <w:p w14:paraId="73938A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6697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5790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60BE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858A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2CC4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6C23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A4D5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A015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C86E8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BF05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5334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0895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62F5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72E4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BBEB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5337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F0DC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980C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2985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E075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12CA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ED8D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5454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3D123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37535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4781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793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3AA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E60E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8B6C7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0675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229/2</w:t>
            </w:r>
          </w:p>
        </w:tc>
        <w:tc>
          <w:tcPr>
            <w:tcW w:w="200" w:type="dxa"/>
            <w:vAlign w:val="center"/>
            <w:hideMark/>
          </w:tcPr>
          <w:p w14:paraId="4DCE2A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FC56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84B0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6C84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2A4F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489B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91A2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24D0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4DFD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05283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89CE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D638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44F4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5788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19E5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80EE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5852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F820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91F0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D336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DA72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73A9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3F0F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4674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FB4E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C9954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9B8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5EA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8F9E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7E9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E7945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7D7C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231/2</w:t>
            </w:r>
          </w:p>
        </w:tc>
        <w:tc>
          <w:tcPr>
            <w:tcW w:w="200" w:type="dxa"/>
            <w:vAlign w:val="center"/>
            <w:hideMark/>
          </w:tcPr>
          <w:p w14:paraId="42306C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E9A4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7001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E56E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CCD4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EE0A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1585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B9DC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48AB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3F3A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52E0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6FAD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5AA2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1506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9B1E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FA78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DEED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6E8E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B0A9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5FDD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CB59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3B57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93D3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2380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0672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5877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21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507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26A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128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9883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F60C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232/1</w:t>
            </w:r>
          </w:p>
        </w:tc>
        <w:tc>
          <w:tcPr>
            <w:tcW w:w="200" w:type="dxa"/>
            <w:vAlign w:val="center"/>
            <w:hideMark/>
          </w:tcPr>
          <w:p w14:paraId="3E5768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5307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F295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5F83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368B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95EA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4E8D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9FA1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1442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1FC6C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57EF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963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6EA2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4C21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AEBF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FF6A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A619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8BEB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19C9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5F09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06BE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B50F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15E1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6AD6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C617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4A473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CE4B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8C5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2E8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586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C4599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ADF0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234/2</w:t>
            </w:r>
          </w:p>
        </w:tc>
        <w:tc>
          <w:tcPr>
            <w:tcW w:w="200" w:type="dxa"/>
            <w:vAlign w:val="center"/>
            <w:hideMark/>
          </w:tcPr>
          <w:p w14:paraId="3EFF18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3F4E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9A23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602D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BDBC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EF75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6D41D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82A5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1B95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DA197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A368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E42D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BE12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DE49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C3874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29CE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EE07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8D37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46B4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897A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270B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ED90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D860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F968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3879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E5224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14F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82C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FC0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022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F8B0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91CE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235/1</w:t>
            </w:r>
            <w:r w:rsidRPr="00E9053F">
              <w:rPr>
                <w:rFonts w:ascii="Times New Roman" w:eastAsia="Times New Roman" w:hAnsi="Times New Roman"/>
                <w:color w:val="000000"/>
                <w:sz w:val="24"/>
                <w:szCs w:val="24"/>
                <w:lang w:eastAsia="pl-PL"/>
              </w:rPr>
              <w:br/>
              <w:t>235/3</w:t>
            </w:r>
          </w:p>
        </w:tc>
        <w:tc>
          <w:tcPr>
            <w:tcW w:w="200" w:type="dxa"/>
            <w:vAlign w:val="center"/>
            <w:hideMark/>
          </w:tcPr>
          <w:p w14:paraId="0AB1967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DDC6A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5FC9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CB45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308A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4D87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5038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A128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AE0A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CAA5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1BBD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42C6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C02A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1E3A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C8E8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7C12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E4137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4B65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2F81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9AD4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D7FE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3A56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04DB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641F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165F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52A2B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8A5F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C23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9BE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EB8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458D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4BDA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237/1</w:t>
            </w:r>
            <w:r w:rsidRPr="00E9053F">
              <w:rPr>
                <w:rFonts w:ascii="Times New Roman" w:eastAsia="Times New Roman" w:hAnsi="Times New Roman"/>
                <w:color w:val="000000"/>
                <w:sz w:val="24"/>
                <w:szCs w:val="24"/>
                <w:lang w:eastAsia="pl-PL"/>
              </w:rPr>
              <w:br/>
              <w:t>237/3</w:t>
            </w:r>
          </w:p>
        </w:tc>
        <w:tc>
          <w:tcPr>
            <w:tcW w:w="200" w:type="dxa"/>
            <w:vAlign w:val="center"/>
            <w:hideMark/>
          </w:tcPr>
          <w:p w14:paraId="7007A50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2C4C1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38D7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A439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48A1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7591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55A7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05AF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261C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834E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6F60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C4A2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A732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5494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C460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A5C2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1B7C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15AF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5CF5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3819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2E41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8A6F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D2F2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B4D6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93E0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0E0E4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C15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760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880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5197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5256D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D6CD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239/1</w:t>
            </w:r>
          </w:p>
        </w:tc>
        <w:tc>
          <w:tcPr>
            <w:tcW w:w="200" w:type="dxa"/>
            <w:vAlign w:val="center"/>
            <w:hideMark/>
          </w:tcPr>
          <w:p w14:paraId="068BAA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904B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4644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BC28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5FDA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5387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7FC6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FF59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27AF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A4C985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BF7D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2E38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2C88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845F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54F3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013F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F4397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C0EF4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7D17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08BC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2C68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B6CB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9A33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A58A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AD4F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BD3D3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7D4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8F1E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E11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83E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65D4E9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9D62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241/1</w:t>
            </w:r>
          </w:p>
        </w:tc>
        <w:tc>
          <w:tcPr>
            <w:tcW w:w="200" w:type="dxa"/>
            <w:vAlign w:val="center"/>
            <w:hideMark/>
          </w:tcPr>
          <w:p w14:paraId="64EA11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E6C2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E1EA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FC7E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8622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D9AF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2BC0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7E97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9951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385DE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B18D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99E5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FF01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D686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F23E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4D08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4A4D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41752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B46F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29F7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060F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85DC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71D1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7233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2681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10A09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7C7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83E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129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458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2E4A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E0F6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243/1</w:t>
            </w:r>
          </w:p>
        </w:tc>
        <w:tc>
          <w:tcPr>
            <w:tcW w:w="200" w:type="dxa"/>
            <w:vAlign w:val="center"/>
            <w:hideMark/>
          </w:tcPr>
          <w:p w14:paraId="176E5D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4984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EDA0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2087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EDD8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986F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0BFD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105A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6D9D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EA720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7778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50AE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4ABD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5990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0CFF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B365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3CB98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B548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8A42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3848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41AA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42F1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40A3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BADC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987B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AFFF2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E2D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C1F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23A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40B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AD9B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3B78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245/1</w:t>
            </w:r>
          </w:p>
        </w:tc>
        <w:tc>
          <w:tcPr>
            <w:tcW w:w="200" w:type="dxa"/>
            <w:vAlign w:val="center"/>
            <w:hideMark/>
          </w:tcPr>
          <w:p w14:paraId="598F4D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15CA0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DBB0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1BFA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6F7F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6808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1641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E97F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DA63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654676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F52B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9801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6C4A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676C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BA72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D87E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86B8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08CC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1062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95AD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2844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E4C7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CE7D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AD2A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5229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D4E2C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128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B30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C30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0B9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8C92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5E783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247/1</w:t>
            </w:r>
          </w:p>
        </w:tc>
        <w:tc>
          <w:tcPr>
            <w:tcW w:w="200" w:type="dxa"/>
            <w:vAlign w:val="center"/>
            <w:hideMark/>
          </w:tcPr>
          <w:p w14:paraId="7DA33F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1A41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0E18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E04F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4E8D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84C9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22594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C708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A87E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5C37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3CCD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AB71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3CFD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E7A0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10E1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B9A6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34B0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E781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D7F4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D061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4156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AC3F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047F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90C3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B2C9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024A4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F9F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704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057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19B1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0B477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6595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249/1</w:t>
            </w:r>
          </w:p>
        </w:tc>
        <w:tc>
          <w:tcPr>
            <w:tcW w:w="200" w:type="dxa"/>
            <w:vAlign w:val="center"/>
            <w:hideMark/>
          </w:tcPr>
          <w:p w14:paraId="322E8DC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4661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E8AC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2BF6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AE36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80C9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C2E1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4559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775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ED8C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25B0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E3C9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C713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42B2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B9F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7AC8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57B5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014D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3E1D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01C9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AC59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E0F3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FAD1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4D4F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F097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DFD7B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89D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CF0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5D3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215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5164D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99E8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251/1</w:t>
            </w:r>
          </w:p>
        </w:tc>
        <w:tc>
          <w:tcPr>
            <w:tcW w:w="200" w:type="dxa"/>
            <w:vAlign w:val="center"/>
            <w:hideMark/>
          </w:tcPr>
          <w:p w14:paraId="126D8D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165C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6393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1C61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E639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29C9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3192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CE1E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6E50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060B3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EEAF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DBC3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ED0E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50EB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6D72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D297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127D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4549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D037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ED76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E9C5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422E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0397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D603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42AF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9068E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4A0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667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107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075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E49E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A722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253/1</w:t>
            </w:r>
          </w:p>
        </w:tc>
        <w:tc>
          <w:tcPr>
            <w:tcW w:w="200" w:type="dxa"/>
            <w:vAlign w:val="center"/>
            <w:hideMark/>
          </w:tcPr>
          <w:p w14:paraId="1EF358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2B36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145B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1390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A06E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C26B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A189C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3041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50CF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8AD36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D295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B8CE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C3BF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8AE2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1723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B0DC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02D4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BCE9D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1EC3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4E6C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9CC7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9296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95C5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BE20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F60F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CE82C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345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B57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932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43B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2BD7C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5417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255/1</w:t>
            </w:r>
          </w:p>
        </w:tc>
        <w:tc>
          <w:tcPr>
            <w:tcW w:w="200" w:type="dxa"/>
            <w:vAlign w:val="center"/>
            <w:hideMark/>
          </w:tcPr>
          <w:p w14:paraId="77215B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5147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7B12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9424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47B7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5E6E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D0379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F298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CE09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54668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2D2A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D032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36AF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027D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A5A0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10D8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5F91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AFFB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EECC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3A24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8BBE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09A6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3D6E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D194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4867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6BCFC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A85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5AC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807F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A4F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6EDE5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8E0B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257/1</w:t>
            </w:r>
          </w:p>
        </w:tc>
        <w:tc>
          <w:tcPr>
            <w:tcW w:w="200" w:type="dxa"/>
            <w:vAlign w:val="center"/>
            <w:hideMark/>
          </w:tcPr>
          <w:p w14:paraId="575D17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9333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0F59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E619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7EE6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4F72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DF01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4A70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D1BE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A639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1B01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1FC0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212C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C0A4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7BDE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0307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302F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1D28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F29A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0E73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67FA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F926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4F52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0ED4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054B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7F583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6F3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79A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7E3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66B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ECE4B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2AC4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259/1</w:t>
            </w:r>
          </w:p>
        </w:tc>
        <w:tc>
          <w:tcPr>
            <w:tcW w:w="200" w:type="dxa"/>
            <w:vAlign w:val="center"/>
            <w:hideMark/>
          </w:tcPr>
          <w:p w14:paraId="32CCB6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180B4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6880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1F9A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6C1B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7090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5328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4D3D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2B4C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2A68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74DA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DD7D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1782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EFDB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B3A2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7465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71F7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B4D4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0609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A95E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9D62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E602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0B7E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FE72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8C62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BE4B9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C86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364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049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FF6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4136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E73E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261/1</w:t>
            </w:r>
          </w:p>
        </w:tc>
        <w:tc>
          <w:tcPr>
            <w:tcW w:w="200" w:type="dxa"/>
            <w:vAlign w:val="center"/>
            <w:hideMark/>
          </w:tcPr>
          <w:p w14:paraId="516250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41E0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6625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C752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B4A9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D4AB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D315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FB40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E9B1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0F89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536E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BF77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5957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7F95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9A50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024F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B843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E3899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2205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2976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A4B9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62FA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4239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A131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FAE3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EEF27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117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DDF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3F1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CA9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9B188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C3D2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263/1</w:t>
            </w:r>
          </w:p>
        </w:tc>
        <w:tc>
          <w:tcPr>
            <w:tcW w:w="200" w:type="dxa"/>
            <w:vAlign w:val="center"/>
            <w:hideMark/>
          </w:tcPr>
          <w:p w14:paraId="15655E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7980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D969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BA91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5AFF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08CD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C67F0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04C1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7109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99EF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4C2B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353A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1173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84ED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94E1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A6B3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426E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0BEEE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98F2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A036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65C7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A645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D60B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90F0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55FE5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F2F26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817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32F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C80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2D35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7C063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0762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265/1</w:t>
            </w:r>
          </w:p>
        </w:tc>
        <w:tc>
          <w:tcPr>
            <w:tcW w:w="200" w:type="dxa"/>
            <w:vAlign w:val="center"/>
            <w:hideMark/>
          </w:tcPr>
          <w:p w14:paraId="1763E9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5847E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4B00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6CD9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EE69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56C2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5EEC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982F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746B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269218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CA43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82D7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84B2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AEC5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ED14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4403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4C9E7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BD7A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3875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0D70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983B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2E13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AF1C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E320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5FB55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83BB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F09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80B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0AE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F73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BB2EB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FBB3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267/1</w:t>
            </w:r>
          </w:p>
        </w:tc>
        <w:tc>
          <w:tcPr>
            <w:tcW w:w="200" w:type="dxa"/>
            <w:vAlign w:val="center"/>
            <w:hideMark/>
          </w:tcPr>
          <w:p w14:paraId="0D1EC5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728C8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C27A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F1D6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AD53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7A06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4F1D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310C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BD12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CDB3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857C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F419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8007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BBB6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65A1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DF57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39E3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7BBF0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7D79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B37F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20F5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7401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62FB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5F17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189E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AFA38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CA8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061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3A9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3BC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1A0C3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6859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269/1</w:t>
            </w:r>
          </w:p>
        </w:tc>
        <w:tc>
          <w:tcPr>
            <w:tcW w:w="200" w:type="dxa"/>
            <w:vAlign w:val="center"/>
            <w:hideMark/>
          </w:tcPr>
          <w:p w14:paraId="213823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8E46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2263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450C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031A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24B3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FC7C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37AE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3B57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F478F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2815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D09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1808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0C98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54CE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7E8E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3069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A265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502C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C8DE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FC97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4B36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74B68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8BA1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AD5BA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9D9A5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054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677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838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403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120C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85FF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274/1</w:t>
            </w:r>
            <w:r w:rsidRPr="00E9053F">
              <w:rPr>
                <w:rFonts w:ascii="Times New Roman" w:eastAsia="Times New Roman" w:hAnsi="Times New Roman"/>
                <w:color w:val="000000"/>
                <w:sz w:val="24"/>
                <w:szCs w:val="24"/>
                <w:lang w:eastAsia="pl-PL"/>
              </w:rPr>
              <w:br/>
              <w:t>274/3</w:t>
            </w:r>
          </w:p>
        </w:tc>
        <w:tc>
          <w:tcPr>
            <w:tcW w:w="200" w:type="dxa"/>
            <w:vAlign w:val="center"/>
            <w:hideMark/>
          </w:tcPr>
          <w:p w14:paraId="45A83F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6955E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36E4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F48D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E818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12B0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0BA53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CE8F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516A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410C85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1292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98BE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BE6C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62D9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3D5D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439A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832A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39BBC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E279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6BC4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5868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BFB5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9E28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819D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81A2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F1F2C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49A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0534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AF37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DEE6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83CB57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0AF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275/2</w:t>
            </w:r>
          </w:p>
        </w:tc>
        <w:tc>
          <w:tcPr>
            <w:tcW w:w="200" w:type="dxa"/>
            <w:vAlign w:val="center"/>
            <w:hideMark/>
          </w:tcPr>
          <w:p w14:paraId="7CA7804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55BE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FC5A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2695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3641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6C8D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7DB9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37A9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68E6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E9EF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82B6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9180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0910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D927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CD80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CDDC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9FD6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7E91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997E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95CE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257A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DEB2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6854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770A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CC6D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D00BF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1BF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6D8E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103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872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E45C0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293/1</w:t>
            </w:r>
            <w:r w:rsidRPr="006C5177">
              <w:rPr>
                <w:rFonts w:ascii="Times New Roman" w:eastAsia="Times New Roman" w:hAnsi="Times New Roman"/>
                <w:b/>
                <w:color w:val="000000"/>
                <w:sz w:val="24"/>
                <w:szCs w:val="24"/>
                <w:lang w:eastAsia="pl-PL"/>
              </w:rPr>
              <w:br/>
              <w:t>293/3</w:t>
            </w:r>
            <w:r w:rsidRPr="006C5177">
              <w:rPr>
                <w:rFonts w:ascii="Times New Roman" w:eastAsia="Times New Roman" w:hAnsi="Times New Roman"/>
                <w:b/>
                <w:color w:val="000000"/>
                <w:sz w:val="24"/>
                <w:szCs w:val="24"/>
                <w:lang w:eastAsia="pl-PL"/>
              </w:rPr>
              <w:br/>
              <w:t>293/4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ED2D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293/2</w:t>
            </w:r>
          </w:p>
        </w:tc>
        <w:tc>
          <w:tcPr>
            <w:tcW w:w="200" w:type="dxa"/>
            <w:vAlign w:val="center"/>
            <w:hideMark/>
          </w:tcPr>
          <w:p w14:paraId="49FCD6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3F94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67BF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32F0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4145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17FC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3A3AE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F2A1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19A0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7212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24EB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6977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273D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6F8C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636B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1C42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3230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81AB5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358C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4B05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0F6E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060C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2A07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7B51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E984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476AB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95EF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5FB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5C6B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7EF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3D82A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294/1</w:t>
            </w:r>
            <w:r w:rsidRPr="006C5177">
              <w:rPr>
                <w:rFonts w:ascii="Times New Roman" w:eastAsia="Times New Roman" w:hAnsi="Times New Roman"/>
                <w:b/>
                <w:color w:val="000000"/>
                <w:sz w:val="24"/>
                <w:szCs w:val="24"/>
                <w:lang w:eastAsia="pl-PL"/>
              </w:rPr>
              <w:br/>
              <w:t>294/3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D2EC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294/2</w:t>
            </w:r>
          </w:p>
        </w:tc>
        <w:tc>
          <w:tcPr>
            <w:tcW w:w="200" w:type="dxa"/>
            <w:vAlign w:val="center"/>
            <w:hideMark/>
          </w:tcPr>
          <w:p w14:paraId="14B95D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22C4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D54B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CC3A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E452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4BD4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2077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9E85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7337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E7B93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DE92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9BD1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CC51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5241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A3C6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F13B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7B33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AC8A9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DE17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4836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5C42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6263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9A97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A255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C424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0969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4EB9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1DDF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5BD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B4C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355875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295/1</w:t>
            </w:r>
            <w:r w:rsidRPr="006C5177">
              <w:rPr>
                <w:rFonts w:ascii="Times New Roman" w:eastAsia="Times New Roman" w:hAnsi="Times New Roman"/>
                <w:b/>
                <w:color w:val="000000"/>
                <w:sz w:val="24"/>
                <w:szCs w:val="24"/>
                <w:lang w:eastAsia="pl-PL"/>
              </w:rPr>
              <w:br/>
              <w:t>295/3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693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295/2</w:t>
            </w:r>
          </w:p>
        </w:tc>
        <w:tc>
          <w:tcPr>
            <w:tcW w:w="200" w:type="dxa"/>
            <w:vAlign w:val="center"/>
            <w:hideMark/>
          </w:tcPr>
          <w:p w14:paraId="6FCE7FC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975FF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1513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8E97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5C62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2A16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A6DE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B263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9113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8B04F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490F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ECFE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E2D9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BE23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6B24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6D94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D82F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8442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E120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A457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AA57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DC01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23CE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A61B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7235B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8877B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C23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DD1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C8B3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641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1D1B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296/1</w:t>
            </w:r>
            <w:r w:rsidRPr="006C5177">
              <w:rPr>
                <w:rFonts w:ascii="Times New Roman" w:eastAsia="Times New Roman" w:hAnsi="Times New Roman"/>
                <w:b/>
                <w:color w:val="000000"/>
                <w:sz w:val="24"/>
                <w:szCs w:val="24"/>
                <w:lang w:eastAsia="pl-PL"/>
              </w:rPr>
              <w:br/>
              <w:t>296/3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C623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296/2</w:t>
            </w:r>
          </w:p>
        </w:tc>
        <w:tc>
          <w:tcPr>
            <w:tcW w:w="200" w:type="dxa"/>
            <w:vAlign w:val="center"/>
            <w:hideMark/>
          </w:tcPr>
          <w:p w14:paraId="7747FB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7C68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6507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D74B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653A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78C8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A143E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B76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734D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2E665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BAEA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B4D3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2C25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A659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CE80A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2984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D9282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1B12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CF65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717B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8F62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D53E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BD56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BF5A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09DA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8F8A2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A75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06E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827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463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C55073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307/2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0374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307/1</w:t>
            </w:r>
            <w:r w:rsidRPr="00E9053F">
              <w:rPr>
                <w:rFonts w:ascii="Times New Roman" w:eastAsia="Times New Roman" w:hAnsi="Times New Roman"/>
                <w:color w:val="000000"/>
                <w:sz w:val="24"/>
                <w:szCs w:val="24"/>
                <w:lang w:eastAsia="pl-PL"/>
              </w:rPr>
              <w:br/>
              <w:t>307/3</w:t>
            </w:r>
          </w:p>
        </w:tc>
        <w:tc>
          <w:tcPr>
            <w:tcW w:w="200" w:type="dxa"/>
            <w:vAlign w:val="center"/>
            <w:hideMark/>
          </w:tcPr>
          <w:p w14:paraId="308F5A7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922D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B420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4D1E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9764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077E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8B4E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5747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5BF9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7812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DA63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26BE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6CA7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6DE7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494C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0712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5AA4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F052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70E9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C0D3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7C17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9A88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693A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E38B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6ED5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55EEB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9CBF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5BF8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963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0E9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AA48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BA01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363/2</w:t>
            </w:r>
          </w:p>
        </w:tc>
        <w:tc>
          <w:tcPr>
            <w:tcW w:w="200" w:type="dxa"/>
            <w:vAlign w:val="center"/>
            <w:hideMark/>
          </w:tcPr>
          <w:p w14:paraId="5DE048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9B5D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B2A6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A407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B76B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9B90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F44B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080D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E8B6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4862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56D5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4FEF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A93D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A61F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1E74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59F7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7D5C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2665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091F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19C5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A844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5614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553D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1380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3C30B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34D59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0CB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F31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ABF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462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78B9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6E0C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364/2</w:t>
            </w:r>
          </w:p>
        </w:tc>
        <w:tc>
          <w:tcPr>
            <w:tcW w:w="200" w:type="dxa"/>
            <w:vAlign w:val="center"/>
            <w:hideMark/>
          </w:tcPr>
          <w:p w14:paraId="62D5C6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08EF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F3A2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BE55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E150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E9A1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DB43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AD01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12B7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1B33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CD02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D61D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3C35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D7CB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B67A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74CE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1037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A582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928A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D5D0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B2EB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0B88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734B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145B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0E60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D16A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8A63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5B0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3D7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35E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5C1DC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2B7F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365/2</w:t>
            </w:r>
          </w:p>
        </w:tc>
        <w:tc>
          <w:tcPr>
            <w:tcW w:w="200" w:type="dxa"/>
            <w:vAlign w:val="center"/>
            <w:hideMark/>
          </w:tcPr>
          <w:p w14:paraId="64C1C5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4CCC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F59D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95E1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07EB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E466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3D14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35BD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AB7F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AFE6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5CE2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5DBD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417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D82D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6325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AA8F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3FFB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A59D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3CA3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5231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418B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847C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A1C9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B935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489C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53504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B74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DCC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1AC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B69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3B2C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24CC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372/2</w:t>
            </w:r>
          </w:p>
        </w:tc>
        <w:tc>
          <w:tcPr>
            <w:tcW w:w="200" w:type="dxa"/>
            <w:vAlign w:val="center"/>
            <w:hideMark/>
          </w:tcPr>
          <w:p w14:paraId="56D2E2C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68D3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3C69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A9F6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531F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FBE6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CCEA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47CD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9508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D61A3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7F79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6FBF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1A32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06ED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E3C3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E2C8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1FBB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EB53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CD7B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1408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9014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6582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441C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1124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C2BD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19F63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F24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8C1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3AE7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321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BC7C4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CB38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373/2</w:t>
            </w:r>
          </w:p>
        </w:tc>
        <w:tc>
          <w:tcPr>
            <w:tcW w:w="200" w:type="dxa"/>
            <w:vAlign w:val="center"/>
            <w:hideMark/>
          </w:tcPr>
          <w:p w14:paraId="343C94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0CE2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07CE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9C71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AA52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3169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BC1E4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E143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DA41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085C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4791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96E1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4EF4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FA90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82BD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B62B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B60C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605E8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D6B0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3596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E2EA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53C7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0708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E854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FC5B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BD0E7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663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3D4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7EA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BFC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EF513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F7ED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374/2</w:t>
            </w:r>
          </w:p>
        </w:tc>
        <w:tc>
          <w:tcPr>
            <w:tcW w:w="200" w:type="dxa"/>
            <w:vAlign w:val="center"/>
            <w:hideMark/>
          </w:tcPr>
          <w:p w14:paraId="546CC48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8523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E0E2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6762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2A3E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AF9F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78E6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37F4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BE67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F098B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B8C9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1144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7650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FC56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88EE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2F5C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EF49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ACEC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2090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53A8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6AC3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D1F9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4A1A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EEB9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5A56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CC26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792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E3B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34B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625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42B2B4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28C1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375/2</w:t>
            </w:r>
            <w:r w:rsidRPr="00E9053F">
              <w:rPr>
                <w:rFonts w:ascii="Times New Roman" w:eastAsia="Times New Roman" w:hAnsi="Times New Roman"/>
                <w:color w:val="000000"/>
                <w:sz w:val="24"/>
                <w:szCs w:val="24"/>
                <w:lang w:eastAsia="pl-PL"/>
              </w:rPr>
              <w:br/>
              <w:t>375/3</w:t>
            </w:r>
          </w:p>
        </w:tc>
        <w:tc>
          <w:tcPr>
            <w:tcW w:w="200" w:type="dxa"/>
            <w:vAlign w:val="center"/>
            <w:hideMark/>
          </w:tcPr>
          <w:p w14:paraId="6181E8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85AD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E1B7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4EA4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0AD7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0246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6885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E8E6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E8EA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EC03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502E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025D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D8D9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1196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D8DA2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3698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745B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24B5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5716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15DE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F38B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2F5F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6981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9C86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D7E2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2FA2C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95B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4220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C6F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530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892BF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376/1</w:t>
            </w:r>
            <w:r w:rsidRPr="006C5177">
              <w:rPr>
                <w:rFonts w:ascii="Times New Roman" w:eastAsia="Times New Roman" w:hAnsi="Times New Roman"/>
                <w:b/>
                <w:color w:val="000000"/>
                <w:sz w:val="24"/>
                <w:szCs w:val="24"/>
                <w:lang w:eastAsia="pl-PL"/>
              </w:rPr>
              <w:br/>
              <w:t>376/3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DA55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376/2</w:t>
            </w:r>
            <w:r w:rsidRPr="00E9053F">
              <w:rPr>
                <w:rFonts w:ascii="Times New Roman" w:eastAsia="Times New Roman" w:hAnsi="Times New Roman"/>
                <w:color w:val="000000"/>
                <w:sz w:val="24"/>
                <w:szCs w:val="24"/>
                <w:lang w:eastAsia="pl-PL"/>
              </w:rPr>
              <w:br/>
              <w:t>376/4</w:t>
            </w:r>
          </w:p>
        </w:tc>
        <w:tc>
          <w:tcPr>
            <w:tcW w:w="200" w:type="dxa"/>
            <w:vAlign w:val="center"/>
            <w:hideMark/>
          </w:tcPr>
          <w:p w14:paraId="0309E8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2E53A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8501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A479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D659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2EA5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8EA2E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0CDF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DF3C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D7DBA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4C33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5D4C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3DDB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1454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EE05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4F76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83F5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7B87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700A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4C76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7843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D057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C2E1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4EDE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B7CE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EEFAD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0C4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CD3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BEC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9CC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17AD0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377/1</w:t>
            </w:r>
            <w:r w:rsidRPr="006C5177">
              <w:rPr>
                <w:rFonts w:ascii="Times New Roman" w:eastAsia="Times New Roman" w:hAnsi="Times New Roman"/>
                <w:b/>
                <w:color w:val="000000"/>
                <w:sz w:val="24"/>
                <w:szCs w:val="24"/>
                <w:lang w:eastAsia="pl-PL"/>
              </w:rPr>
              <w:br/>
              <w:t>377/3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B057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377/2</w:t>
            </w:r>
            <w:r w:rsidRPr="00E9053F">
              <w:rPr>
                <w:rFonts w:ascii="Times New Roman" w:eastAsia="Times New Roman" w:hAnsi="Times New Roman"/>
                <w:color w:val="000000"/>
                <w:sz w:val="24"/>
                <w:szCs w:val="24"/>
                <w:lang w:eastAsia="pl-PL"/>
              </w:rPr>
              <w:br/>
              <w:t>377/4</w:t>
            </w:r>
          </w:p>
        </w:tc>
        <w:tc>
          <w:tcPr>
            <w:tcW w:w="200" w:type="dxa"/>
            <w:vAlign w:val="center"/>
            <w:hideMark/>
          </w:tcPr>
          <w:p w14:paraId="6B2217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35ABC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1979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4D44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532B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BB9E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BFC7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6189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DC0E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810738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0B0F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5EEC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B166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B607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4213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EA2E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F9AA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B715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2DFF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AFC7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82E9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4F6C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F8E8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F3F6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5234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E29B9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B688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ECB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317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0C1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751A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378/1</w:t>
            </w:r>
            <w:r w:rsidRPr="006C5177">
              <w:rPr>
                <w:rFonts w:ascii="Times New Roman" w:eastAsia="Times New Roman" w:hAnsi="Times New Roman"/>
                <w:b/>
                <w:color w:val="000000"/>
                <w:sz w:val="24"/>
                <w:szCs w:val="24"/>
                <w:lang w:eastAsia="pl-PL"/>
              </w:rPr>
              <w:br/>
              <w:t>378/3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176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378/2</w:t>
            </w:r>
            <w:r w:rsidRPr="00E9053F">
              <w:rPr>
                <w:rFonts w:ascii="Times New Roman" w:eastAsia="Times New Roman" w:hAnsi="Times New Roman"/>
                <w:color w:val="000000"/>
                <w:sz w:val="24"/>
                <w:szCs w:val="24"/>
                <w:lang w:eastAsia="pl-PL"/>
              </w:rPr>
              <w:br/>
              <w:t>378/4</w:t>
            </w:r>
          </w:p>
        </w:tc>
        <w:tc>
          <w:tcPr>
            <w:tcW w:w="200" w:type="dxa"/>
            <w:vAlign w:val="center"/>
            <w:hideMark/>
          </w:tcPr>
          <w:p w14:paraId="7CAC95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3AFD1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76A5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AB7C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C97E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0624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B236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E014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70DF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D1A6D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0CB2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38F7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884F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6509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3687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0079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3A5D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CB1EC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E6A9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0643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64FA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F09B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9BBD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CE2D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C1FB1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E1FF8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6804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228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69E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087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4943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379/1</w:t>
            </w:r>
            <w:r w:rsidRPr="006C5177">
              <w:rPr>
                <w:rFonts w:ascii="Times New Roman" w:eastAsia="Times New Roman" w:hAnsi="Times New Roman"/>
                <w:b/>
                <w:color w:val="000000"/>
                <w:sz w:val="24"/>
                <w:szCs w:val="24"/>
                <w:lang w:eastAsia="pl-PL"/>
              </w:rPr>
              <w:br/>
              <w:t>379/3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9E41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379/2</w:t>
            </w:r>
            <w:r w:rsidRPr="00E9053F">
              <w:rPr>
                <w:rFonts w:ascii="Times New Roman" w:eastAsia="Times New Roman" w:hAnsi="Times New Roman"/>
                <w:color w:val="000000"/>
                <w:sz w:val="24"/>
                <w:szCs w:val="24"/>
                <w:lang w:eastAsia="pl-PL"/>
              </w:rPr>
              <w:br/>
              <w:t>379/4</w:t>
            </w:r>
          </w:p>
        </w:tc>
        <w:tc>
          <w:tcPr>
            <w:tcW w:w="200" w:type="dxa"/>
            <w:vAlign w:val="center"/>
            <w:hideMark/>
          </w:tcPr>
          <w:p w14:paraId="223C49A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7758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14CD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2C44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5943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6DE8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7E02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41D7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E58D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8227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98AAF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6A07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B240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6D49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A1CB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0398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ED59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A4A78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4470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9C87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00C7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FFFF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00E8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EB9B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BB54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09819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BB02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49A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66F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C53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CBC0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B50F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381/1</w:t>
            </w:r>
            <w:r w:rsidRPr="00E9053F">
              <w:rPr>
                <w:rFonts w:ascii="Times New Roman" w:eastAsia="Times New Roman" w:hAnsi="Times New Roman"/>
                <w:color w:val="000000"/>
                <w:sz w:val="24"/>
                <w:szCs w:val="24"/>
                <w:lang w:eastAsia="pl-PL"/>
              </w:rPr>
              <w:br/>
              <w:t>381/3</w:t>
            </w:r>
          </w:p>
        </w:tc>
        <w:tc>
          <w:tcPr>
            <w:tcW w:w="200" w:type="dxa"/>
            <w:vAlign w:val="center"/>
            <w:hideMark/>
          </w:tcPr>
          <w:p w14:paraId="40140B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0B7D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BD6D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1034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B51E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5A9C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2220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479C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39E4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36259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C7D5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5846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9A88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7258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C1ED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D14C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66309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9EB5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157A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1170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0E58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66CD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EBF8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B968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EEA0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73972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045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B67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AFDE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4F1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A5AD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08A8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382/1</w:t>
            </w:r>
            <w:r w:rsidRPr="00E9053F">
              <w:rPr>
                <w:rFonts w:ascii="Times New Roman" w:eastAsia="Times New Roman" w:hAnsi="Times New Roman"/>
                <w:color w:val="000000"/>
                <w:sz w:val="24"/>
                <w:szCs w:val="24"/>
                <w:lang w:eastAsia="pl-PL"/>
              </w:rPr>
              <w:br/>
              <w:t>382/3</w:t>
            </w:r>
          </w:p>
        </w:tc>
        <w:tc>
          <w:tcPr>
            <w:tcW w:w="200" w:type="dxa"/>
            <w:vAlign w:val="center"/>
            <w:hideMark/>
          </w:tcPr>
          <w:p w14:paraId="652F3E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83687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7BA4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6514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DF03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9671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8011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1B13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D8AD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5FC6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4AE2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EDFF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5D28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DEED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58B2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CB33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826B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78DE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40CD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0B6A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FD8F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89BA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D5AE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87F3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9558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71A89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DC7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BE9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0F3E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EAF7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3334B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D2F7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383/1</w:t>
            </w:r>
            <w:r w:rsidRPr="00E9053F">
              <w:rPr>
                <w:rFonts w:ascii="Times New Roman" w:eastAsia="Times New Roman" w:hAnsi="Times New Roman"/>
                <w:color w:val="000000"/>
                <w:sz w:val="24"/>
                <w:szCs w:val="24"/>
                <w:lang w:eastAsia="pl-PL"/>
              </w:rPr>
              <w:br/>
              <w:t>383/3</w:t>
            </w:r>
          </w:p>
        </w:tc>
        <w:tc>
          <w:tcPr>
            <w:tcW w:w="200" w:type="dxa"/>
            <w:vAlign w:val="center"/>
            <w:hideMark/>
          </w:tcPr>
          <w:p w14:paraId="757E46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ECF8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5D58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2200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83F1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E267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AA81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3250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3DF5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45A85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17C7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5862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D06B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B1AB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0F826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0BD5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0405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8F97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58EE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CCF4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C583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4213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F2AD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F320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2593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97E3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DB1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446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7D2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6BFC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BD7C7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5D19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384/1</w:t>
            </w:r>
            <w:r w:rsidRPr="00E9053F">
              <w:rPr>
                <w:rFonts w:ascii="Times New Roman" w:eastAsia="Times New Roman" w:hAnsi="Times New Roman"/>
                <w:color w:val="000000"/>
                <w:sz w:val="24"/>
                <w:szCs w:val="24"/>
                <w:lang w:eastAsia="pl-PL"/>
              </w:rPr>
              <w:br/>
              <w:t>384/3</w:t>
            </w:r>
          </w:p>
        </w:tc>
        <w:tc>
          <w:tcPr>
            <w:tcW w:w="200" w:type="dxa"/>
            <w:vAlign w:val="center"/>
            <w:hideMark/>
          </w:tcPr>
          <w:p w14:paraId="58AFF00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92C15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0576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AC71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9B02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ACDF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121D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F9FE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B533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BE10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0FBE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1D98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618B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427C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B341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E16A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B160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B5F9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82AF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A061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D7FD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1E84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D71E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C763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2E77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E988D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36D5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94B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4B1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47B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C4675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11A0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385/1</w:t>
            </w:r>
            <w:r w:rsidRPr="00E9053F">
              <w:rPr>
                <w:rFonts w:ascii="Times New Roman" w:eastAsia="Times New Roman" w:hAnsi="Times New Roman"/>
                <w:color w:val="000000"/>
                <w:sz w:val="24"/>
                <w:szCs w:val="24"/>
                <w:lang w:eastAsia="pl-PL"/>
              </w:rPr>
              <w:br/>
              <w:t>385/3</w:t>
            </w:r>
          </w:p>
        </w:tc>
        <w:tc>
          <w:tcPr>
            <w:tcW w:w="200" w:type="dxa"/>
            <w:vAlign w:val="center"/>
            <w:hideMark/>
          </w:tcPr>
          <w:p w14:paraId="7D4F79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3B5C8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34A9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64FE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758A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46CD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4BCC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E275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D346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6D1D0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592E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5DFD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DD6C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9351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A5BA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DF46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B214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553E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33E4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D371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A3EC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BFD3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2798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0FFA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1067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C638D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D5F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1AF1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A486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611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F718B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0132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386/1</w:t>
            </w:r>
          </w:p>
        </w:tc>
        <w:tc>
          <w:tcPr>
            <w:tcW w:w="200" w:type="dxa"/>
            <w:vAlign w:val="center"/>
            <w:hideMark/>
          </w:tcPr>
          <w:p w14:paraId="62FED8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F630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7F82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D04F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828D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760C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CAF4C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1E35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080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E14A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A53A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B4A1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97AE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1555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6BC5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7690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850A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33E0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F146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2FAB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D49C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7882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3CEB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14F4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0335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8ED1D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CDF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6AB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7CBF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C96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5E0B3D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6115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387/1</w:t>
            </w:r>
          </w:p>
        </w:tc>
        <w:tc>
          <w:tcPr>
            <w:tcW w:w="200" w:type="dxa"/>
            <w:vAlign w:val="center"/>
            <w:hideMark/>
          </w:tcPr>
          <w:p w14:paraId="6F8F391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5DA7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1624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8960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4CD6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C561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2DA6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6234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7CEB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D7302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FC12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4F88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355A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CC17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BE1D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718D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56FE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B73B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03CD2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6410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E196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5A15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095D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5B91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E9218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2750E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00E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89E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B80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514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483C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4F01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388/1</w:t>
            </w:r>
          </w:p>
        </w:tc>
        <w:tc>
          <w:tcPr>
            <w:tcW w:w="200" w:type="dxa"/>
            <w:vAlign w:val="center"/>
            <w:hideMark/>
          </w:tcPr>
          <w:p w14:paraId="76E7C9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1F50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57CD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6B77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C638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7B2E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B5E88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A5A4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B259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518A6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6893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FF2F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C0DF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4681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F42E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B555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AD65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F2AB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B05E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2E79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FE00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63C3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5B2D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E57B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BEBA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AFFEC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B3A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D8A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09B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CF1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A7D5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B743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389/1</w:t>
            </w:r>
          </w:p>
        </w:tc>
        <w:tc>
          <w:tcPr>
            <w:tcW w:w="200" w:type="dxa"/>
            <w:vAlign w:val="center"/>
            <w:hideMark/>
          </w:tcPr>
          <w:p w14:paraId="7EA687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849D3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CE90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9702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38D7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C313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D881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FFA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05F4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7C1F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9043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864D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5A86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EE3E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DC79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2C9C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8564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6EFF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D9CC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770D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4374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E61E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3AFE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3F42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EC33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07A1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D9D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8DA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4BB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E77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24DB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F711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390/1</w:t>
            </w:r>
          </w:p>
        </w:tc>
        <w:tc>
          <w:tcPr>
            <w:tcW w:w="200" w:type="dxa"/>
            <w:vAlign w:val="center"/>
            <w:hideMark/>
          </w:tcPr>
          <w:p w14:paraId="015F03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7E898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D6A0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E92B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3F95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6617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951BC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568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0218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EACA0C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6FC3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AF11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3B9A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9E15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A47F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CF1C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89E8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EC1C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9FD2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6B74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542D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57C5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4E872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A4A5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742C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8AFEB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288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884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C56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413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301D4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E051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391/1</w:t>
            </w:r>
          </w:p>
        </w:tc>
        <w:tc>
          <w:tcPr>
            <w:tcW w:w="200" w:type="dxa"/>
            <w:vAlign w:val="center"/>
            <w:hideMark/>
          </w:tcPr>
          <w:p w14:paraId="4FA5C5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E1C7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5B37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6E2F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326B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4FE8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9831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BE26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C4E7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E7064E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B70B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3B2F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A47B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2761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D609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2740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E507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4816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DCC7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D091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6181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ACDE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E739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84E6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93D4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C66AF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DAD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97D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37D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0E6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580F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5488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392/1</w:t>
            </w:r>
          </w:p>
        </w:tc>
        <w:tc>
          <w:tcPr>
            <w:tcW w:w="200" w:type="dxa"/>
            <w:vAlign w:val="center"/>
            <w:hideMark/>
          </w:tcPr>
          <w:p w14:paraId="21FD417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504D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0291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8260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B760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F7EF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A352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9E25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1143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FA4596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BAD2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17B0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CBCE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C4BF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E062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2AF4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0547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81E6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060E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5794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E7B3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CD1C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D56E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0218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63F38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A2224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EE8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BA08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9F5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0FE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25118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1D19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393/1</w:t>
            </w:r>
          </w:p>
        </w:tc>
        <w:tc>
          <w:tcPr>
            <w:tcW w:w="200" w:type="dxa"/>
            <w:vAlign w:val="center"/>
            <w:hideMark/>
          </w:tcPr>
          <w:p w14:paraId="0E5B4C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92AF5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0A89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3901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F2F2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40E1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27B1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DA7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1B04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BF65F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5E6C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7B5C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89EB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0D16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1656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FEE2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5188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7454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CB98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AF4B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F4FF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EBA1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ABEE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EA60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83DAF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A04E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F2F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5474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093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B60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660FD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EB9A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394/1</w:t>
            </w:r>
          </w:p>
        </w:tc>
        <w:tc>
          <w:tcPr>
            <w:tcW w:w="200" w:type="dxa"/>
            <w:vAlign w:val="center"/>
            <w:hideMark/>
          </w:tcPr>
          <w:p w14:paraId="66A0A9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5D893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E719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D600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D480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4DB6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6794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B8BC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1CD3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69B3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A06F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EBB3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5AA9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1376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A9166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CE46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6F28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E207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057E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C9BA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F3DC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70D1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2DE97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631A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FBB1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7150F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0F2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E38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1E9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FB9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2C0D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0B79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395/1</w:t>
            </w:r>
          </w:p>
        </w:tc>
        <w:tc>
          <w:tcPr>
            <w:tcW w:w="200" w:type="dxa"/>
            <w:vAlign w:val="center"/>
            <w:hideMark/>
          </w:tcPr>
          <w:p w14:paraId="533A02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6D04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3BB6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DDAA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E0F6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5A04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7B7E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C3A5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9EAD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7E6E9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5EF6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163E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729D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18B4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C69A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1804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6FBE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06A58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8672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F4EA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D27E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4A62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AE45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A9C3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B392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F80F8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87A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230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D24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C11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A784C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0BD2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396/1</w:t>
            </w:r>
            <w:r w:rsidRPr="00E9053F">
              <w:rPr>
                <w:rFonts w:ascii="Times New Roman" w:eastAsia="Times New Roman" w:hAnsi="Times New Roman"/>
                <w:color w:val="000000"/>
                <w:sz w:val="24"/>
                <w:szCs w:val="24"/>
                <w:lang w:eastAsia="pl-PL"/>
              </w:rPr>
              <w:br/>
              <w:t>396/3</w:t>
            </w:r>
          </w:p>
        </w:tc>
        <w:tc>
          <w:tcPr>
            <w:tcW w:w="200" w:type="dxa"/>
            <w:vAlign w:val="center"/>
            <w:hideMark/>
          </w:tcPr>
          <w:p w14:paraId="649E9C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0C34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77EA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678A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3DA1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5BE8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FECA9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AE5B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0828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BE1C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4A0E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1BEE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A1B9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5AEC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210F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50B1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C5C25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DF08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5006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1D9C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1913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0537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32DA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EB91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4478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8A0DB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A04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61E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F49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AE2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354C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CFE8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397/1</w:t>
            </w:r>
            <w:r w:rsidRPr="00E9053F">
              <w:rPr>
                <w:rFonts w:ascii="Times New Roman" w:eastAsia="Times New Roman" w:hAnsi="Times New Roman"/>
                <w:color w:val="000000"/>
                <w:sz w:val="24"/>
                <w:szCs w:val="24"/>
                <w:lang w:eastAsia="pl-PL"/>
              </w:rPr>
              <w:br/>
              <w:t>397/3</w:t>
            </w:r>
          </w:p>
        </w:tc>
        <w:tc>
          <w:tcPr>
            <w:tcW w:w="200" w:type="dxa"/>
            <w:vAlign w:val="center"/>
            <w:hideMark/>
          </w:tcPr>
          <w:p w14:paraId="5D139D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58D6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3C55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BB62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C7BD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B83D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2D70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49E3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A43A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1BFF1A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39D7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1C8D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6517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46CF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86CA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16C3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49369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82CF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A699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63D9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9F8D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01C6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335F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E501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6A351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909A2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6EF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0E3D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5FBC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DA16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976D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602B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398/1</w:t>
            </w:r>
            <w:r w:rsidRPr="00E9053F">
              <w:rPr>
                <w:rFonts w:ascii="Times New Roman" w:eastAsia="Times New Roman" w:hAnsi="Times New Roman"/>
                <w:color w:val="000000"/>
                <w:sz w:val="24"/>
                <w:szCs w:val="24"/>
                <w:lang w:eastAsia="pl-PL"/>
              </w:rPr>
              <w:br/>
              <w:t>398/3</w:t>
            </w:r>
          </w:p>
        </w:tc>
        <w:tc>
          <w:tcPr>
            <w:tcW w:w="200" w:type="dxa"/>
            <w:vAlign w:val="center"/>
            <w:hideMark/>
          </w:tcPr>
          <w:p w14:paraId="0971E5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1E80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76F7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0C61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141E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D2AC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25E12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3B2B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0085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AD8E2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228F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F427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A607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751A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7474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B6A8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57E4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411F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806C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C753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CB44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18E7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6654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CFB7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C92F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166FA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8CB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B02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589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8AF3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9E3D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9778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399/1</w:t>
            </w:r>
            <w:r w:rsidRPr="00E9053F">
              <w:rPr>
                <w:rFonts w:ascii="Times New Roman" w:eastAsia="Times New Roman" w:hAnsi="Times New Roman"/>
                <w:color w:val="000000"/>
                <w:sz w:val="24"/>
                <w:szCs w:val="24"/>
                <w:lang w:eastAsia="pl-PL"/>
              </w:rPr>
              <w:br/>
              <w:t>399/3</w:t>
            </w:r>
          </w:p>
        </w:tc>
        <w:tc>
          <w:tcPr>
            <w:tcW w:w="200" w:type="dxa"/>
            <w:vAlign w:val="center"/>
            <w:hideMark/>
          </w:tcPr>
          <w:p w14:paraId="7AE4798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B0FC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C73F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C8C6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68A5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A641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190D2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1A24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F157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0BAEF1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D573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BA24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1209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F349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6577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B7AF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C9E0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00EA9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73B3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B093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0F4D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0CF8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9C45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28FD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8EE5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07710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353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28B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E90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996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58F81D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7511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400/1</w:t>
            </w:r>
            <w:r w:rsidRPr="00E9053F">
              <w:rPr>
                <w:rFonts w:ascii="Times New Roman" w:eastAsia="Times New Roman" w:hAnsi="Times New Roman"/>
                <w:color w:val="000000"/>
                <w:sz w:val="24"/>
                <w:szCs w:val="24"/>
                <w:lang w:eastAsia="pl-PL"/>
              </w:rPr>
              <w:br/>
              <w:t>400/3</w:t>
            </w:r>
          </w:p>
        </w:tc>
        <w:tc>
          <w:tcPr>
            <w:tcW w:w="200" w:type="dxa"/>
            <w:vAlign w:val="center"/>
            <w:hideMark/>
          </w:tcPr>
          <w:p w14:paraId="5F1E50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4238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87D2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AE60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BA10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1344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3639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5979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8C02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7948E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6DBF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4D6F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AA50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D614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ED81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9BFD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4DD9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0F5B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21D5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07E4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DB45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FEF0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6C4B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88CF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8493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7A2A4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047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4FE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557A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60C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3BC2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B034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408/1</w:t>
            </w:r>
          </w:p>
        </w:tc>
        <w:tc>
          <w:tcPr>
            <w:tcW w:w="200" w:type="dxa"/>
            <w:vAlign w:val="center"/>
            <w:hideMark/>
          </w:tcPr>
          <w:p w14:paraId="21DD57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6CB4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B474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E27D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F052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A6FE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7249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79EF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F5C3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EF0D3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679C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DE93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C7E8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2858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E171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D5AE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A12A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E90E5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DC62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BC84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2A4F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335A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24F2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7D52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CBFE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C268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73A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B84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28B1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E57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CED9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7363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420/1</w:t>
            </w:r>
          </w:p>
        </w:tc>
        <w:tc>
          <w:tcPr>
            <w:tcW w:w="200" w:type="dxa"/>
            <w:vAlign w:val="center"/>
            <w:hideMark/>
          </w:tcPr>
          <w:p w14:paraId="69C38B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E5B8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3583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1394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21FA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91F3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2456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13ED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83D0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74A81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E98D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F76E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5173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B772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C265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B2CA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0F55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5E44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5674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CB8E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2791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021D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3BEF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5F9D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19B5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7ED03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803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1AF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909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E3A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80F45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2AEC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421/1</w:t>
            </w:r>
          </w:p>
        </w:tc>
        <w:tc>
          <w:tcPr>
            <w:tcW w:w="200" w:type="dxa"/>
            <w:vAlign w:val="center"/>
            <w:hideMark/>
          </w:tcPr>
          <w:p w14:paraId="2EB804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B64B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06A1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781F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5AD9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5E12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EB142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70AF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FE16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7D6E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8869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535A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C482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CE33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A7E82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81A4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9F83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D973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0AC7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8C85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DCFB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9B63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36B4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BDC9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D9DB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812F0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DA9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BA9D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A71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AEA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AFC83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5F60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423/1</w:t>
            </w:r>
            <w:r w:rsidRPr="00E9053F">
              <w:rPr>
                <w:rFonts w:ascii="Times New Roman" w:eastAsia="Times New Roman" w:hAnsi="Times New Roman"/>
                <w:color w:val="000000"/>
                <w:sz w:val="24"/>
                <w:szCs w:val="24"/>
                <w:lang w:eastAsia="pl-PL"/>
              </w:rPr>
              <w:br/>
              <w:t>423/3</w:t>
            </w:r>
          </w:p>
        </w:tc>
        <w:tc>
          <w:tcPr>
            <w:tcW w:w="200" w:type="dxa"/>
            <w:vAlign w:val="center"/>
            <w:hideMark/>
          </w:tcPr>
          <w:p w14:paraId="69FFB9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BA5F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F5FB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C612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B787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D36C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F0163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9199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CD86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95CE2C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FD5E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1AA4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1467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CEDA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9651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D420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FDA2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6BD4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75C4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FB01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6AAE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B8AA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6839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7120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E6CDA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966A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BC7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E67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2BE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D5F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C7B1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0246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426/1</w:t>
            </w:r>
            <w:r w:rsidRPr="00E9053F">
              <w:rPr>
                <w:rFonts w:ascii="Times New Roman" w:eastAsia="Times New Roman" w:hAnsi="Times New Roman"/>
                <w:color w:val="000000"/>
                <w:sz w:val="24"/>
                <w:szCs w:val="24"/>
                <w:lang w:eastAsia="pl-PL"/>
              </w:rPr>
              <w:br/>
              <w:t>426/3</w:t>
            </w:r>
          </w:p>
        </w:tc>
        <w:tc>
          <w:tcPr>
            <w:tcW w:w="200" w:type="dxa"/>
            <w:vAlign w:val="center"/>
            <w:hideMark/>
          </w:tcPr>
          <w:p w14:paraId="264E5E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7895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8686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E768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A33E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97B9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C288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0858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24E5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3525CA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08C1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F321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4A2D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BD8A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89BD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496D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EB0C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05DC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BA67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21E0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ABE5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A297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AD9B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3462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C628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6449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DFC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FAF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742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8C47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A996B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C7D0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427/1</w:t>
            </w:r>
          </w:p>
        </w:tc>
        <w:tc>
          <w:tcPr>
            <w:tcW w:w="200" w:type="dxa"/>
            <w:vAlign w:val="center"/>
            <w:hideMark/>
          </w:tcPr>
          <w:p w14:paraId="1E8D6B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34D4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5B29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5669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0DEA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63D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9C6F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5D18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90D4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C3D81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CF77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2323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12AA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2F0F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6AE9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99DA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5BD6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E67E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910E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DBF5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71A9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8B8E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F75D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D998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CF25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1E4F6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C99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1B57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FE08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A701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FBA3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1DE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428/1</w:t>
            </w:r>
          </w:p>
        </w:tc>
        <w:tc>
          <w:tcPr>
            <w:tcW w:w="200" w:type="dxa"/>
            <w:vAlign w:val="center"/>
            <w:hideMark/>
          </w:tcPr>
          <w:p w14:paraId="7AC427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1CFB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D89B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E1A7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F567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88D4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3EEA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A5DC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08E3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865F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ED0A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AA5C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BA8C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BCD1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AC32E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2A23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9C41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7146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F8F3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95D8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9D51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55FF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33E5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F01D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AF4E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8D375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881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3D7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AEC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BFA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F82F8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88E8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436/1</w:t>
            </w:r>
            <w:r w:rsidRPr="00E9053F">
              <w:rPr>
                <w:rFonts w:ascii="Times New Roman" w:eastAsia="Times New Roman" w:hAnsi="Times New Roman"/>
                <w:color w:val="000000"/>
                <w:sz w:val="24"/>
                <w:szCs w:val="24"/>
                <w:lang w:eastAsia="pl-PL"/>
              </w:rPr>
              <w:br/>
              <w:t>436/3</w:t>
            </w:r>
          </w:p>
        </w:tc>
        <w:tc>
          <w:tcPr>
            <w:tcW w:w="200" w:type="dxa"/>
            <w:vAlign w:val="center"/>
            <w:hideMark/>
          </w:tcPr>
          <w:p w14:paraId="655B59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05A4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91D6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F140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3565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8BD4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6052B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5285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CD38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AF66A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9755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C935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1745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C86D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1D019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D2EC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B496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E6F18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4D69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C302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3130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1C22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63DB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DBDE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F6CB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128C6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BEB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568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03C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446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4E7D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36B7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447/1</w:t>
            </w:r>
            <w:r w:rsidRPr="00E9053F">
              <w:rPr>
                <w:rFonts w:ascii="Times New Roman" w:eastAsia="Times New Roman" w:hAnsi="Times New Roman"/>
                <w:color w:val="000000"/>
                <w:sz w:val="24"/>
                <w:szCs w:val="24"/>
                <w:lang w:eastAsia="pl-PL"/>
              </w:rPr>
              <w:br/>
              <w:t>447/3</w:t>
            </w:r>
          </w:p>
        </w:tc>
        <w:tc>
          <w:tcPr>
            <w:tcW w:w="200" w:type="dxa"/>
            <w:vAlign w:val="center"/>
            <w:hideMark/>
          </w:tcPr>
          <w:p w14:paraId="793AAD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7A2B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A081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8DC1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497F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9CC9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FD5F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58B4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06A8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0B858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F255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CA6F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264B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1A92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791B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2CB9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E0D30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1BEF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0FA1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B87F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0B74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83FF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ECAE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E20F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70A2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CF88E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27D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45B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E29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7A1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26C7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B7BB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448/2</w:t>
            </w:r>
          </w:p>
        </w:tc>
        <w:tc>
          <w:tcPr>
            <w:tcW w:w="200" w:type="dxa"/>
            <w:vAlign w:val="center"/>
            <w:hideMark/>
          </w:tcPr>
          <w:p w14:paraId="23AA56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825D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C2DF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00D1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75C5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2107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306C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D0EF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8230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D651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5709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1BF6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DB3A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6610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A162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4D74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816A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BD88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F8C8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2F55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F2A1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35EE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057A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3EA2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FDEEC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9F1D3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2ED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FF42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825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11B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C447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04B7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449/2</w:t>
            </w:r>
          </w:p>
        </w:tc>
        <w:tc>
          <w:tcPr>
            <w:tcW w:w="200" w:type="dxa"/>
            <w:vAlign w:val="center"/>
            <w:hideMark/>
          </w:tcPr>
          <w:p w14:paraId="5F0861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2859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30E7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2FEF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1254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47EE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A318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E667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1D9D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A429B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0BF9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80E5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0178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7145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940C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A9E9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5E7F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798C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552E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F562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C562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653F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47FE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F49E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6CBC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8F243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08A2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E95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9F9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3995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311B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450/2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09C8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450/1</w:t>
            </w:r>
            <w:r w:rsidRPr="00E9053F">
              <w:rPr>
                <w:rFonts w:ascii="Times New Roman" w:eastAsia="Times New Roman" w:hAnsi="Times New Roman"/>
                <w:color w:val="000000"/>
                <w:sz w:val="24"/>
                <w:szCs w:val="24"/>
                <w:lang w:eastAsia="pl-PL"/>
              </w:rPr>
              <w:br/>
              <w:t>450/3</w:t>
            </w:r>
          </w:p>
        </w:tc>
        <w:tc>
          <w:tcPr>
            <w:tcW w:w="200" w:type="dxa"/>
            <w:vAlign w:val="center"/>
            <w:hideMark/>
          </w:tcPr>
          <w:p w14:paraId="606018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27AB1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6D51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D9E8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A7A3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466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BCE6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DEF1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E1BD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8502E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DC01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40CA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B533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751E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32CE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163D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4EC7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6D54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1453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C29A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ACE6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1D48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8413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E645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1179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DB564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3E2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4B9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F87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9B0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C377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C889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170/3</w:t>
            </w:r>
          </w:p>
        </w:tc>
        <w:tc>
          <w:tcPr>
            <w:tcW w:w="200" w:type="dxa"/>
            <w:vAlign w:val="center"/>
            <w:hideMark/>
          </w:tcPr>
          <w:p w14:paraId="224A20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A768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8926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A908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A8D1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8CE3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FF8F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3F1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12C8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2B5A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5786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CC73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7D1A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5CEC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D91A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D59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5DE5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D2090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459A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41E1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8125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7B50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D166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5B6A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1F46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83A45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B1FF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231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2208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623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7F0A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170/6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B649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170/5</w:t>
            </w:r>
          </w:p>
        </w:tc>
        <w:tc>
          <w:tcPr>
            <w:tcW w:w="200" w:type="dxa"/>
            <w:vAlign w:val="center"/>
            <w:hideMark/>
          </w:tcPr>
          <w:p w14:paraId="532A9A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D458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4577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0DE7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8221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4A16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45E2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1815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0062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8C8CE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4F93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E01E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F71F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6E2C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9DE1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E548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29E1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C66A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B9A5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09B8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F321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62AB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5FE48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CF1E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D31B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BDD44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EA9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DB9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EA7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2D4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9EB66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C7AF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401/3</w:t>
            </w:r>
            <w:r w:rsidRPr="00E9053F">
              <w:rPr>
                <w:rFonts w:ascii="Times New Roman" w:eastAsia="Times New Roman" w:hAnsi="Times New Roman"/>
                <w:color w:val="000000"/>
                <w:sz w:val="24"/>
                <w:szCs w:val="24"/>
                <w:lang w:eastAsia="pl-PL"/>
              </w:rPr>
              <w:br/>
              <w:t>401/5</w:t>
            </w:r>
          </w:p>
        </w:tc>
        <w:tc>
          <w:tcPr>
            <w:tcW w:w="200" w:type="dxa"/>
            <w:vAlign w:val="center"/>
            <w:hideMark/>
          </w:tcPr>
          <w:p w14:paraId="2AB5AD1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C733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854C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D4F1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36AA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3B34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46D9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0F83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288D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B2B3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0C64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65C6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817B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5BAC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FEE6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D3A9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0B54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5086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8F21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1378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F8FB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E77F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19481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EE8D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B9C1E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75407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B40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4CF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2CD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9A5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F702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402/5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C12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402/6</w:t>
            </w:r>
          </w:p>
        </w:tc>
        <w:tc>
          <w:tcPr>
            <w:tcW w:w="200" w:type="dxa"/>
            <w:vAlign w:val="center"/>
            <w:hideMark/>
          </w:tcPr>
          <w:p w14:paraId="55F141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3C52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35FE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5F17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0BE1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E01A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6B50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F5B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0650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91C02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2C93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181A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CE5C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BF89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00FB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B187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AEE1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60CEA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9F78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DC7F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23E6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6032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82F4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DA4F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27B53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E27F2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4F9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9F7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670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911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AD67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668F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407/3</w:t>
            </w:r>
          </w:p>
        </w:tc>
        <w:tc>
          <w:tcPr>
            <w:tcW w:w="200" w:type="dxa"/>
            <w:vAlign w:val="center"/>
            <w:hideMark/>
          </w:tcPr>
          <w:p w14:paraId="7F9D05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C49FE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3587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8A4C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9711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8D56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38E8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2B99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B1C4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7030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374A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28FB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4648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509F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F61A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719A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534A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C02B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0992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4357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7D1B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99CA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EA2B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A2D2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66B8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CAA5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793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02A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95B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D13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74FD8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424/4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386B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424/3</w:t>
            </w:r>
            <w:r w:rsidRPr="00E9053F">
              <w:rPr>
                <w:rFonts w:ascii="Times New Roman" w:eastAsia="Times New Roman" w:hAnsi="Times New Roman"/>
                <w:color w:val="000000"/>
                <w:sz w:val="24"/>
                <w:szCs w:val="24"/>
                <w:lang w:eastAsia="pl-PL"/>
              </w:rPr>
              <w:br/>
              <w:t>424/5</w:t>
            </w:r>
          </w:p>
        </w:tc>
        <w:tc>
          <w:tcPr>
            <w:tcW w:w="200" w:type="dxa"/>
            <w:vAlign w:val="center"/>
            <w:hideMark/>
          </w:tcPr>
          <w:p w14:paraId="687DCA6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74A1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46FE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8E8B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9145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1443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73E4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2296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F148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589D3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6BD5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DECD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7CE9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1F77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4427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BE6B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2550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2EA9F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8411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A004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E74F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F309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D08B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7B4B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14F6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C8825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ADF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ED6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743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14D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EB44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424/7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A7DD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424/6</w:t>
            </w:r>
            <w:r w:rsidRPr="00E9053F">
              <w:rPr>
                <w:rFonts w:ascii="Times New Roman" w:eastAsia="Times New Roman" w:hAnsi="Times New Roman"/>
                <w:color w:val="000000"/>
                <w:sz w:val="24"/>
                <w:szCs w:val="24"/>
                <w:lang w:eastAsia="pl-PL"/>
              </w:rPr>
              <w:br/>
              <w:t>424/8</w:t>
            </w:r>
          </w:p>
        </w:tc>
        <w:tc>
          <w:tcPr>
            <w:tcW w:w="200" w:type="dxa"/>
            <w:vAlign w:val="center"/>
            <w:hideMark/>
          </w:tcPr>
          <w:p w14:paraId="79E15D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2652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3C58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11C4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AB25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BD49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ABF3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AC0D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9CD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E9BFD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2BED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36CD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6B5F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44CE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B95D5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3FF6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DC39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AFF4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6673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6FB7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D59C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EAE8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F8DB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14E9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42CC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317B0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6BA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591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0CB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E15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316A9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425/5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3E1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425/4</w:t>
            </w:r>
          </w:p>
        </w:tc>
        <w:tc>
          <w:tcPr>
            <w:tcW w:w="200" w:type="dxa"/>
            <w:vAlign w:val="center"/>
            <w:hideMark/>
          </w:tcPr>
          <w:p w14:paraId="6391D8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AD62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4A69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B5B4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DED3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641D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D929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1737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A7E2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D51DE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A0DF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A9BA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6E9F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DEA2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061D7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A584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CD58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199E7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E9B1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5D12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939E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38BE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019E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343A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AEE8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345C0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0DE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FC3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06D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200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2A9D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425/6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D6E4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425/7</w:t>
            </w:r>
          </w:p>
        </w:tc>
        <w:tc>
          <w:tcPr>
            <w:tcW w:w="200" w:type="dxa"/>
            <w:vAlign w:val="center"/>
            <w:hideMark/>
          </w:tcPr>
          <w:p w14:paraId="2F1AC6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542C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BAEC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093B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3936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F5B3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EE2A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D33B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9161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2F15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2FAB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CFDF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AB9C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92FB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CA54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15B6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077C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9385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54F4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46C5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065B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E02B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006A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FCB9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60BF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9F669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72A3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F75D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7A9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3DC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085F2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425/9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C16C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425/8</w:t>
            </w:r>
            <w:r w:rsidRPr="00E9053F">
              <w:rPr>
                <w:rFonts w:ascii="Times New Roman" w:eastAsia="Times New Roman" w:hAnsi="Times New Roman"/>
                <w:color w:val="000000"/>
                <w:sz w:val="24"/>
                <w:szCs w:val="24"/>
                <w:lang w:eastAsia="pl-PL"/>
              </w:rPr>
              <w:br/>
              <w:t>425/10</w:t>
            </w:r>
          </w:p>
        </w:tc>
        <w:tc>
          <w:tcPr>
            <w:tcW w:w="200" w:type="dxa"/>
            <w:vAlign w:val="center"/>
            <w:hideMark/>
          </w:tcPr>
          <w:p w14:paraId="507BDB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239E7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3024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EB59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E2FF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765C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B508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02CB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4842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2766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8250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5858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456A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1EF1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140F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A707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C52B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C316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9AD4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DB55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7511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2092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ADEB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1DD9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21CD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77B92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AC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690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0C3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58F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69B7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443/3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B0E2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443/4</w:t>
            </w:r>
          </w:p>
        </w:tc>
        <w:tc>
          <w:tcPr>
            <w:tcW w:w="200" w:type="dxa"/>
            <w:vAlign w:val="center"/>
            <w:hideMark/>
          </w:tcPr>
          <w:p w14:paraId="5A0107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89B5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0752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F030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7124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9C41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7E45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2DCE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62D4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D780F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0010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97E5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5C2A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D5AC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3F47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B766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DF66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1B1B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FD6E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8725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AB6A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209D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43D63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7D7B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0746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351C9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C85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5D2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4380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Kacice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CD0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DC3F1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2440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445/3</w:t>
            </w:r>
            <w:r w:rsidRPr="00E9053F">
              <w:rPr>
                <w:rFonts w:ascii="Times New Roman" w:eastAsia="Times New Roman" w:hAnsi="Times New Roman"/>
                <w:color w:val="000000"/>
                <w:sz w:val="24"/>
                <w:szCs w:val="24"/>
                <w:lang w:eastAsia="pl-PL"/>
              </w:rPr>
              <w:br/>
              <w:t>445/5</w:t>
            </w:r>
          </w:p>
        </w:tc>
        <w:tc>
          <w:tcPr>
            <w:tcW w:w="200" w:type="dxa"/>
            <w:vAlign w:val="center"/>
            <w:hideMark/>
          </w:tcPr>
          <w:p w14:paraId="06BBF1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4511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9703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808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6DD2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3199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DB6A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9142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A4D9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3A8C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BC34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2518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281C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DACF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6632C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B79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E39E3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B57A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36DF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2215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A15D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926F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C156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20CF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B25D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2C711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305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93D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3AC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CB0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A7ADF5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D798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r w:rsidRPr="00E9053F">
              <w:rPr>
                <w:rFonts w:ascii="Times New Roman" w:eastAsia="Times New Roman" w:hAnsi="Times New Roman"/>
                <w:color w:val="000000"/>
                <w:sz w:val="24"/>
                <w:szCs w:val="24"/>
                <w:lang w:eastAsia="pl-PL"/>
              </w:rPr>
              <w:br/>
              <w:t>1/3</w:t>
            </w:r>
          </w:p>
        </w:tc>
        <w:tc>
          <w:tcPr>
            <w:tcW w:w="200" w:type="dxa"/>
            <w:vAlign w:val="center"/>
            <w:hideMark/>
          </w:tcPr>
          <w:p w14:paraId="57F8AD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BC5F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FC2B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0FFA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0B60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874B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6CD6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7367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56D1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7B81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9CEF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9583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F556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F231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647E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5644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91A5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DC25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299B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3650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CE49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F652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C6DC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FA6E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5F23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51082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C69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B08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3047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2426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F64F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5B8A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200" w:type="dxa"/>
            <w:vAlign w:val="center"/>
            <w:hideMark/>
          </w:tcPr>
          <w:p w14:paraId="19D08A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2CF0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B2C8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BE60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88BC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B76E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22A43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0186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9683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7AE60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16BD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6820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AA91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9D53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93EB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BF84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4E7A1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380C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C29F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7F5D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38E6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E409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3FA9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51DF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F370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A0ED5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733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7E56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427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F942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6ED6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9A4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r w:rsidRPr="00E9053F">
              <w:rPr>
                <w:rFonts w:ascii="Times New Roman" w:eastAsia="Times New Roman" w:hAnsi="Times New Roman"/>
                <w:color w:val="000000"/>
                <w:sz w:val="24"/>
                <w:szCs w:val="24"/>
                <w:lang w:eastAsia="pl-PL"/>
              </w:rPr>
              <w:br/>
              <w:t>8/3</w:t>
            </w:r>
          </w:p>
        </w:tc>
        <w:tc>
          <w:tcPr>
            <w:tcW w:w="200" w:type="dxa"/>
            <w:vAlign w:val="center"/>
            <w:hideMark/>
          </w:tcPr>
          <w:p w14:paraId="36BD2E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A711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BE10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8430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5189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113F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C036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F9A4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3238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10636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5298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B5D2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4D98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D163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D3E3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C192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249F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DF39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6894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24F9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90C5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E392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6FAD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6D21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AD99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823D7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146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CC8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BB5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BCA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4038E3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319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w:t>
            </w:r>
          </w:p>
        </w:tc>
        <w:tc>
          <w:tcPr>
            <w:tcW w:w="200" w:type="dxa"/>
            <w:vAlign w:val="center"/>
            <w:hideMark/>
          </w:tcPr>
          <w:p w14:paraId="459EE34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6531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7CBE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B147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21D7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58C3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4D10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7CD0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6853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20F70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3B19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5275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6145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B2ED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3BF6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73B3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B16F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D196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6EA4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B909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B19D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037B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ABED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B09E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BD6B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C6CCD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BB2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7573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06C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B711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17F8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B368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18/2</w:t>
            </w:r>
          </w:p>
        </w:tc>
        <w:tc>
          <w:tcPr>
            <w:tcW w:w="200" w:type="dxa"/>
            <w:vAlign w:val="center"/>
            <w:hideMark/>
          </w:tcPr>
          <w:p w14:paraId="3BBE54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85F81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ADA5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AE60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B69F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1594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F0319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AB8E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8C6E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08111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8B62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3F27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D98D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0A7A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1C8B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1267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2026E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201F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7F06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37EF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D8F0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9210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9DE9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20CB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1C70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5A90C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424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756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F58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16F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8C91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97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19/2</w:t>
            </w:r>
          </w:p>
        </w:tc>
        <w:tc>
          <w:tcPr>
            <w:tcW w:w="200" w:type="dxa"/>
            <w:vAlign w:val="center"/>
            <w:hideMark/>
          </w:tcPr>
          <w:p w14:paraId="1E9334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9E480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6FCC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0BC1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1664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15E3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B4A02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719D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A629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134E3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3E3B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7749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5260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420D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0040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A80D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1E6C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5138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0116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D2C7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46D2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1463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3E7D7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60FD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DB90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9F264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B7F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6302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06A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E89A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56FA6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64F3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20/2</w:t>
            </w:r>
          </w:p>
        </w:tc>
        <w:tc>
          <w:tcPr>
            <w:tcW w:w="200" w:type="dxa"/>
            <w:vAlign w:val="center"/>
            <w:hideMark/>
          </w:tcPr>
          <w:p w14:paraId="36DF32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288E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8CCD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BF56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7505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5375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E18B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C0EA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EFD7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972B7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02A6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A828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30D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0DEA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F442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981A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40C9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88FE3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FBBE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C66A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0265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EDE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88FC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4858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7654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DA5A3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E88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80E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87C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4CA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2DEAE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CAA4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r w:rsidRPr="00E9053F">
              <w:rPr>
                <w:rFonts w:ascii="Times New Roman" w:eastAsia="Times New Roman" w:hAnsi="Times New Roman"/>
                <w:color w:val="000000"/>
                <w:sz w:val="24"/>
                <w:szCs w:val="24"/>
                <w:lang w:eastAsia="pl-PL"/>
              </w:rPr>
              <w:br/>
              <w:t>21/3</w:t>
            </w:r>
          </w:p>
        </w:tc>
        <w:tc>
          <w:tcPr>
            <w:tcW w:w="200" w:type="dxa"/>
            <w:vAlign w:val="center"/>
            <w:hideMark/>
          </w:tcPr>
          <w:p w14:paraId="301CF47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321C2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C478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5761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3579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8575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0B20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E604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3646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006F4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6EFD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04CD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58E4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3B57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8D62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FCFF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D3EB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C95B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B964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6022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1827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A85B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BF0C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493F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1989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FE389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B29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9A7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BEF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A5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A5E9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22/2</w:t>
            </w:r>
            <w:r w:rsidRPr="006C5177">
              <w:rPr>
                <w:rFonts w:ascii="Times New Roman" w:eastAsia="Times New Roman" w:hAnsi="Times New Roman"/>
                <w:b/>
                <w:color w:val="000000"/>
                <w:sz w:val="24"/>
                <w:szCs w:val="24"/>
                <w:lang w:eastAsia="pl-PL"/>
              </w:rPr>
              <w:br/>
              <w:t>22/4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FFA6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r w:rsidRPr="00E9053F">
              <w:rPr>
                <w:rFonts w:ascii="Times New Roman" w:eastAsia="Times New Roman" w:hAnsi="Times New Roman"/>
                <w:color w:val="000000"/>
                <w:sz w:val="24"/>
                <w:szCs w:val="24"/>
                <w:lang w:eastAsia="pl-PL"/>
              </w:rPr>
              <w:br/>
              <w:t>22/3</w:t>
            </w:r>
            <w:r w:rsidRPr="00E9053F">
              <w:rPr>
                <w:rFonts w:ascii="Times New Roman" w:eastAsia="Times New Roman" w:hAnsi="Times New Roman"/>
                <w:color w:val="000000"/>
                <w:sz w:val="24"/>
                <w:szCs w:val="24"/>
                <w:lang w:eastAsia="pl-PL"/>
              </w:rPr>
              <w:br/>
              <w:t>22/5</w:t>
            </w:r>
          </w:p>
        </w:tc>
        <w:tc>
          <w:tcPr>
            <w:tcW w:w="200" w:type="dxa"/>
            <w:vAlign w:val="center"/>
            <w:hideMark/>
          </w:tcPr>
          <w:p w14:paraId="68AB98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7DC5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CE77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C9CB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A1FA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0856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FCEC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0773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D5CF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103C1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1E63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E74F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D4F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4151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DCB6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5A12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92DC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1D87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DEB4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CAB9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3CF5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A78C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C08D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09C6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FFC4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6E6F2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287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96A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79C3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1A9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CF94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23/2</w:t>
            </w:r>
            <w:r w:rsidRPr="006C5177">
              <w:rPr>
                <w:rFonts w:ascii="Times New Roman" w:eastAsia="Times New Roman" w:hAnsi="Times New Roman"/>
                <w:b/>
                <w:color w:val="000000"/>
                <w:sz w:val="24"/>
                <w:szCs w:val="24"/>
                <w:lang w:eastAsia="pl-PL"/>
              </w:rPr>
              <w:br/>
              <w:t>23/4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826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r w:rsidRPr="00E9053F">
              <w:rPr>
                <w:rFonts w:ascii="Times New Roman" w:eastAsia="Times New Roman" w:hAnsi="Times New Roman"/>
                <w:color w:val="000000"/>
                <w:sz w:val="24"/>
                <w:szCs w:val="24"/>
                <w:lang w:eastAsia="pl-PL"/>
              </w:rPr>
              <w:br/>
              <w:t>23/3</w:t>
            </w:r>
            <w:r w:rsidRPr="00E9053F">
              <w:rPr>
                <w:rFonts w:ascii="Times New Roman" w:eastAsia="Times New Roman" w:hAnsi="Times New Roman"/>
                <w:color w:val="000000"/>
                <w:sz w:val="24"/>
                <w:szCs w:val="24"/>
                <w:lang w:eastAsia="pl-PL"/>
              </w:rPr>
              <w:br/>
              <w:t>23/5</w:t>
            </w:r>
          </w:p>
        </w:tc>
        <w:tc>
          <w:tcPr>
            <w:tcW w:w="200" w:type="dxa"/>
            <w:vAlign w:val="center"/>
            <w:hideMark/>
          </w:tcPr>
          <w:p w14:paraId="33E230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96BF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AA75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6E26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D842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8440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ACFB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28D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805D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0CC63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42D1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7908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380B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2CB9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D1E8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E2C3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726D0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992CAD" w14:textId="77777777" w:rsidTr="007269AD">
        <w:trPr>
          <w:cantSplit/>
          <w:trHeight w:val="51"/>
          <w:jc w:val="center"/>
        </w:trPr>
        <w:tc>
          <w:tcPr>
            <w:tcW w:w="704" w:type="dxa"/>
            <w:vMerge/>
            <w:tcBorders>
              <w:top w:val="nil"/>
              <w:left w:val="single" w:sz="4" w:space="0" w:color="auto"/>
              <w:bottom w:val="single" w:sz="4" w:space="0" w:color="000000"/>
              <w:right w:val="single" w:sz="4" w:space="0" w:color="auto"/>
            </w:tcBorders>
            <w:vAlign w:val="center"/>
            <w:hideMark/>
          </w:tcPr>
          <w:p w14:paraId="1C16EE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B67A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94D8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47C9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031C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578F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37D2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4D871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53EB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0E5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E95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920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A36B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24/1</w:t>
            </w:r>
            <w:r w:rsidRPr="006C5177">
              <w:rPr>
                <w:rFonts w:ascii="Times New Roman" w:eastAsia="Times New Roman" w:hAnsi="Times New Roman"/>
                <w:b/>
                <w:color w:val="000000"/>
                <w:sz w:val="24"/>
                <w:szCs w:val="24"/>
                <w:lang w:eastAsia="pl-PL"/>
              </w:rPr>
              <w:br/>
              <w:t>24/3</w:t>
            </w:r>
            <w:r w:rsidRPr="006C5177">
              <w:rPr>
                <w:rFonts w:ascii="Times New Roman" w:eastAsia="Times New Roman" w:hAnsi="Times New Roman"/>
                <w:b/>
                <w:color w:val="000000"/>
                <w:sz w:val="24"/>
                <w:szCs w:val="24"/>
                <w:lang w:eastAsia="pl-PL"/>
              </w:rPr>
              <w:br/>
              <w:t>24/5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633E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24/2</w:t>
            </w:r>
            <w:r w:rsidRPr="00E9053F">
              <w:rPr>
                <w:rFonts w:ascii="Times New Roman" w:eastAsia="Times New Roman" w:hAnsi="Times New Roman"/>
                <w:color w:val="000000"/>
                <w:sz w:val="24"/>
                <w:szCs w:val="24"/>
                <w:lang w:eastAsia="pl-PL"/>
              </w:rPr>
              <w:br/>
              <w:t>24/4</w:t>
            </w:r>
            <w:r w:rsidRPr="00E9053F">
              <w:rPr>
                <w:rFonts w:ascii="Times New Roman" w:eastAsia="Times New Roman" w:hAnsi="Times New Roman"/>
                <w:color w:val="000000"/>
                <w:sz w:val="24"/>
                <w:szCs w:val="24"/>
                <w:lang w:eastAsia="pl-PL"/>
              </w:rPr>
              <w:br/>
              <w:t>24/6</w:t>
            </w:r>
          </w:p>
        </w:tc>
        <w:tc>
          <w:tcPr>
            <w:tcW w:w="200" w:type="dxa"/>
            <w:vAlign w:val="center"/>
            <w:hideMark/>
          </w:tcPr>
          <w:p w14:paraId="7C6442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C044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440C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A2EB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36F2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EFF5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AEB0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C91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9972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FAFED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1E76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AE36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6334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DD10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CFFA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B9FF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7F2B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4932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332E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90C8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726E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F3DB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2C6F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B851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1E16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2BB1D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2EC5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12B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8B0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EB1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40458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25/1</w:t>
            </w:r>
            <w:r w:rsidRPr="006C5177">
              <w:rPr>
                <w:rFonts w:ascii="Times New Roman" w:eastAsia="Times New Roman" w:hAnsi="Times New Roman"/>
                <w:b/>
                <w:color w:val="000000"/>
                <w:sz w:val="24"/>
                <w:szCs w:val="24"/>
                <w:lang w:eastAsia="pl-PL"/>
              </w:rPr>
              <w:br/>
              <w:t>25/3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D424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25/2</w:t>
            </w:r>
            <w:r w:rsidRPr="00E9053F">
              <w:rPr>
                <w:rFonts w:ascii="Times New Roman" w:eastAsia="Times New Roman" w:hAnsi="Times New Roman"/>
                <w:color w:val="000000"/>
                <w:sz w:val="24"/>
                <w:szCs w:val="24"/>
                <w:lang w:eastAsia="pl-PL"/>
              </w:rPr>
              <w:br/>
              <w:t>25/4</w:t>
            </w:r>
          </w:p>
        </w:tc>
        <w:tc>
          <w:tcPr>
            <w:tcW w:w="200" w:type="dxa"/>
            <w:vAlign w:val="center"/>
            <w:hideMark/>
          </w:tcPr>
          <w:p w14:paraId="3699BE7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0BFA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5184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5BD4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ECD7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1267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1AF0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8090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3F43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49CB8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A845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7963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DF0B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D9FE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101D8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4929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BC42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B127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122E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A1B9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56BE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D1E5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6138E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D0E3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B32C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9121C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4E3C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66A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BC6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297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A2B2C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5791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r w:rsidRPr="00E9053F">
              <w:rPr>
                <w:rFonts w:ascii="Times New Roman" w:eastAsia="Times New Roman" w:hAnsi="Times New Roman"/>
                <w:color w:val="000000"/>
                <w:sz w:val="24"/>
                <w:szCs w:val="24"/>
                <w:lang w:eastAsia="pl-PL"/>
              </w:rPr>
              <w:br/>
              <w:t>26/3</w:t>
            </w:r>
          </w:p>
        </w:tc>
        <w:tc>
          <w:tcPr>
            <w:tcW w:w="200" w:type="dxa"/>
            <w:vAlign w:val="center"/>
            <w:hideMark/>
          </w:tcPr>
          <w:p w14:paraId="7B815B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7B97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C8C8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B513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B0B6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6198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2967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7856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912D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CCAE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6C58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910F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02E0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627E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A0858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2EAD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CADEA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ED04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3EB6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F089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D296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F573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6052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3A9F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F8E1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26CD1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C984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2E2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14D6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B65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F135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9734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27/1</w:t>
            </w:r>
            <w:r w:rsidRPr="00E9053F">
              <w:rPr>
                <w:rFonts w:ascii="Times New Roman" w:eastAsia="Times New Roman" w:hAnsi="Times New Roman"/>
                <w:color w:val="000000"/>
                <w:sz w:val="24"/>
                <w:szCs w:val="24"/>
                <w:lang w:eastAsia="pl-PL"/>
              </w:rPr>
              <w:br/>
              <w:t>27/3</w:t>
            </w:r>
          </w:p>
        </w:tc>
        <w:tc>
          <w:tcPr>
            <w:tcW w:w="200" w:type="dxa"/>
            <w:vAlign w:val="center"/>
            <w:hideMark/>
          </w:tcPr>
          <w:p w14:paraId="73B879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4B89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9727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D337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F7FB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84EF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DF02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6CC1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5963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9C4DF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E42F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0F97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3D75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DFAC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F0395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D3DB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A324B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2C92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C667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7446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C6B8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9286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3D00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448D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E93F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554F7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EDC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F0B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53F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2CC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8918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8A6E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r w:rsidRPr="00E9053F">
              <w:rPr>
                <w:rFonts w:ascii="Times New Roman" w:eastAsia="Times New Roman" w:hAnsi="Times New Roman"/>
                <w:color w:val="000000"/>
                <w:sz w:val="24"/>
                <w:szCs w:val="24"/>
                <w:lang w:eastAsia="pl-PL"/>
              </w:rPr>
              <w:br/>
              <w:t>28/3</w:t>
            </w:r>
          </w:p>
        </w:tc>
        <w:tc>
          <w:tcPr>
            <w:tcW w:w="200" w:type="dxa"/>
            <w:vAlign w:val="center"/>
            <w:hideMark/>
          </w:tcPr>
          <w:p w14:paraId="59B978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3450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D771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174A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948B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BE13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F1B3A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8705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E56A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D5D4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0D86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F51E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A4B0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0C3B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438E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CE6B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F609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340D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389F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4443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E199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CD6C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BCCB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D8BC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B8FF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7FDA9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4EE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F5F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37E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428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FC2D9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50D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29/1</w:t>
            </w:r>
            <w:r w:rsidRPr="00E9053F">
              <w:rPr>
                <w:rFonts w:ascii="Times New Roman" w:eastAsia="Times New Roman" w:hAnsi="Times New Roman"/>
                <w:color w:val="000000"/>
                <w:sz w:val="24"/>
                <w:szCs w:val="24"/>
                <w:lang w:eastAsia="pl-PL"/>
              </w:rPr>
              <w:br/>
              <w:t>29/3</w:t>
            </w:r>
          </w:p>
        </w:tc>
        <w:tc>
          <w:tcPr>
            <w:tcW w:w="200" w:type="dxa"/>
            <w:vAlign w:val="center"/>
            <w:hideMark/>
          </w:tcPr>
          <w:p w14:paraId="7FB193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9813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F1B8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4CA5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7190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D16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2633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A3A4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E5F2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56095E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3B5E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924C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9BA7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853F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D4AD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02D5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CF36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082A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64A8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9387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CAE7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1385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0135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7177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0B42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36E44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ECE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81D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A64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430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DA6D7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AFD4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30/1</w:t>
            </w:r>
            <w:r w:rsidRPr="00E9053F">
              <w:rPr>
                <w:rFonts w:ascii="Times New Roman" w:eastAsia="Times New Roman" w:hAnsi="Times New Roman"/>
                <w:color w:val="000000"/>
                <w:sz w:val="24"/>
                <w:szCs w:val="24"/>
                <w:lang w:eastAsia="pl-PL"/>
              </w:rPr>
              <w:br/>
              <w:t>30/3</w:t>
            </w:r>
          </w:p>
        </w:tc>
        <w:tc>
          <w:tcPr>
            <w:tcW w:w="200" w:type="dxa"/>
            <w:vAlign w:val="center"/>
            <w:hideMark/>
          </w:tcPr>
          <w:p w14:paraId="588137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913F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E02F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8400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20AD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9A50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1A23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C3A4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7F1D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8063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2D58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B854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9965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E27D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F57B2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8282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E231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EC2E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6359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5F4E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54A7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B628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419B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F497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5235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9FC3B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1F6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289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B4FC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773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5F15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BF86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31/1</w:t>
            </w:r>
            <w:r w:rsidRPr="00E9053F">
              <w:rPr>
                <w:rFonts w:ascii="Times New Roman" w:eastAsia="Times New Roman" w:hAnsi="Times New Roman"/>
                <w:color w:val="000000"/>
                <w:sz w:val="24"/>
                <w:szCs w:val="24"/>
                <w:lang w:eastAsia="pl-PL"/>
              </w:rPr>
              <w:br/>
              <w:t>31/3</w:t>
            </w:r>
          </w:p>
        </w:tc>
        <w:tc>
          <w:tcPr>
            <w:tcW w:w="200" w:type="dxa"/>
            <w:vAlign w:val="center"/>
            <w:hideMark/>
          </w:tcPr>
          <w:p w14:paraId="23A164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CCB2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2359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3736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1F91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0DF9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1DC4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151F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5DE9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01F6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E100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E78C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0EFC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EE7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4CE3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B904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FBC6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4DE07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67C3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C658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34B9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CB1D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3BF1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9BFB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1143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B7BF3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822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D10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AED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E755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6C406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4934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32/1</w:t>
            </w:r>
            <w:r w:rsidRPr="00E9053F">
              <w:rPr>
                <w:rFonts w:ascii="Times New Roman" w:eastAsia="Times New Roman" w:hAnsi="Times New Roman"/>
                <w:color w:val="000000"/>
                <w:sz w:val="24"/>
                <w:szCs w:val="24"/>
                <w:lang w:eastAsia="pl-PL"/>
              </w:rPr>
              <w:br/>
              <w:t>32/3</w:t>
            </w:r>
          </w:p>
        </w:tc>
        <w:tc>
          <w:tcPr>
            <w:tcW w:w="200" w:type="dxa"/>
            <w:vAlign w:val="center"/>
            <w:hideMark/>
          </w:tcPr>
          <w:p w14:paraId="787738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804C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2E46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5030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587F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30EE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482B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ABC6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FAD9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6BBB2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14FA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EBC2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88BF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1F34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3887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AB09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9002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341DC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C392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CA0E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88D6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A12E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7B00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DB23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EE9E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3F3E4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7C0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453A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513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50D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9DD9E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6D0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33/1</w:t>
            </w:r>
          </w:p>
        </w:tc>
        <w:tc>
          <w:tcPr>
            <w:tcW w:w="200" w:type="dxa"/>
            <w:vAlign w:val="center"/>
            <w:hideMark/>
          </w:tcPr>
          <w:p w14:paraId="0E6FA5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BB02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4567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AF42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9952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0476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5467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21D2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8894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B075F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6D77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96E4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CF8C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601B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033F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976B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1473E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B2DAD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A931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CBE1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881F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2C74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7EED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590A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FA76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A08BE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814B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4518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C79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C75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F68CB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5184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34/2</w:t>
            </w:r>
          </w:p>
        </w:tc>
        <w:tc>
          <w:tcPr>
            <w:tcW w:w="200" w:type="dxa"/>
            <w:vAlign w:val="center"/>
            <w:hideMark/>
          </w:tcPr>
          <w:p w14:paraId="1C52CD7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3775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2499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2A48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3A2D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EC06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BE9C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8C50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EA51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945A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9306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753F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0EDA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EE44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BFCB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FFA1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DD30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A953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51E2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6E0B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C1CE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2A2C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FE303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8C9C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4E51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09381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6D9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8A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0C9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B301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A54E0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46E2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35/1</w:t>
            </w:r>
            <w:r w:rsidRPr="00E9053F">
              <w:rPr>
                <w:rFonts w:ascii="Times New Roman" w:eastAsia="Times New Roman" w:hAnsi="Times New Roman"/>
                <w:color w:val="000000"/>
                <w:sz w:val="24"/>
                <w:szCs w:val="24"/>
                <w:lang w:eastAsia="pl-PL"/>
              </w:rPr>
              <w:br/>
              <w:t>35/3</w:t>
            </w:r>
          </w:p>
        </w:tc>
        <w:tc>
          <w:tcPr>
            <w:tcW w:w="200" w:type="dxa"/>
            <w:vAlign w:val="center"/>
            <w:hideMark/>
          </w:tcPr>
          <w:p w14:paraId="5B5939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71F7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BAA7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BF43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9FCD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9B6E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F4D8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1CC0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0FC7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9F52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3ED0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C032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597A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C8A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1E08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2A95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B292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4A20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352C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F5DA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DE04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5619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131B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004A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43BA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7D520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5D6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682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C33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DE3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2C2D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E162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36/1</w:t>
            </w:r>
            <w:r w:rsidRPr="00E9053F">
              <w:rPr>
                <w:rFonts w:ascii="Times New Roman" w:eastAsia="Times New Roman" w:hAnsi="Times New Roman"/>
                <w:color w:val="000000"/>
                <w:sz w:val="24"/>
                <w:szCs w:val="24"/>
                <w:lang w:eastAsia="pl-PL"/>
              </w:rPr>
              <w:br/>
              <w:t>36/2</w:t>
            </w:r>
            <w:r w:rsidRPr="00E9053F">
              <w:rPr>
                <w:rFonts w:ascii="Times New Roman" w:eastAsia="Times New Roman" w:hAnsi="Times New Roman"/>
                <w:color w:val="000000"/>
                <w:sz w:val="24"/>
                <w:szCs w:val="24"/>
                <w:lang w:eastAsia="pl-PL"/>
              </w:rPr>
              <w:br/>
              <w:t>36/4</w:t>
            </w:r>
          </w:p>
        </w:tc>
        <w:tc>
          <w:tcPr>
            <w:tcW w:w="200" w:type="dxa"/>
            <w:vAlign w:val="center"/>
            <w:hideMark/>
          </w:tcPr>
          <w:p w14:paraId="049621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9207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C073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0EFA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BD73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FA27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D2D2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D401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457B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84D82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4695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DB21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9503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ADA6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C62A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662F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3D1B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A373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A6DC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739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C8F2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10A7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F625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00D7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5756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761B5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679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EFA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6C5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88C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AE585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37/2</w:t>
            </w:r>
            <w:r w:rsidRPr="006C5177">
              <w:rPr>
                <w:rFonts w:ascii="Times New Roman" w:eastAsia="Times New Roman" w:hAnsi="Times New Roman"/>
                <w:b/>
                <w:color w:val="000000"/>
                <w:sz w:val="24"/>
                <w:szCs w:val="24"/>
                <w:lang w:eastAsia="pl-PL"/>
              </w:rPr>
              <w:br/>
              <w:t>37/4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4982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37/1</w:t>
            </w:r>
            <w:r w:rsidRPr="00E9053F">
              <w:rPr>
                <w:rFonts w:ascii="Times New Roman" w:eastAsia="Times New Roman" w:hAnsi="Times New Roman"/>
                <w:color w:val="000000"/>
                <w:sz w:val="24"/>
                <w:szCs w:val="24"/>
                <w:lang w:eastAsia="pl-PL"/>
              </w:rPr>
              <w:br/>
              <w:t>37/3</w:t>
            </w:r>
            <w:r w:rsidRPr="00E9053F">
              <w:rPr>
                <w:rFonts w:ascii="Times New Roman" w:eastAsia="Times New Roman" w:hAnsi="Times New Roman"/>
                <w:color w:val="000000"/>
                <w:sz w:val="24"/>
                <w:szCs w:val="24"/>
                <w:lang w:eastAsia="pl-PL"/>
              </w:rPr>
              <w:br/>
              <w:t>37/5</w:t>
            </w:r>
          </w:p>
        </w:tc>
        <w:tc>
          <w:tcPr>
            <w:tcW w:w="200" w:type="dxa"/>
            <w:vAlign w:val="center"/>
            <w:hideMark/>
          </w:tcPr>
          <w:p w14:paraId="392506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1A8F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0381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9525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BEF5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DB24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0206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AFBF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4304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1DBB7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F264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FD7F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0333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EB55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39F4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6660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983F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CC00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0B89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9F45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4033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0268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6025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9435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D81C8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57DC93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9C5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887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F45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153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CDB4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38/2</w:t>
            </w:r>
            <w:r w:rsidRPr="006C5177">
              <w:rPr>
                <w:rFonts w:ascii="Times New Roman" w:eastAsia="Times New Roman" w:hAnsi="Times New Roman"/>
                <w:b/>
                <w:color w:val="000000"/>
                <w:sz w:val="24"/>
                <w:szCs w:val="24"/>
                <w:lang w:eastAsia="pl-PL"/>
              </w:rPr>
              <w:br/>
              <w:t>38/4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A88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w:t>
            </w:r>
            <w:r w:rsidRPr="00E9053F">
              <w:rPr>
                <w:rFonts w:ascii="Times New Roman" w:eastAsia="Times New Roman" w:hAnsi="Times New Roman"/>
                <w:color w:val="000000"/>
                <w:sz w:val="24"/>
                <w:szCs w:val="24"/>
                <w:lang w:eastAsia="pl-PL"/>
              </w:rPr>
              <w:br/>
              <w:t>38/3</w:t>
            </w:r>
            <w:r w:rsidRPr="00E9053F">
              <w:rPr>
                <w:rFonts w:ascii="Times New Roman" w:eastAsia="Times New Roman" w:hAnsi="Times New Roman"/>
                <w:color w:val="000000"/>
                <w:sz w:val="24"/>
                <w:szCs w:val="24"/>
                <w:lang w:eastAsia="pl-PL"/>
              </w:rPr>
              <w:br/>
              <w:t>38/5</w:t>
            </w:r>
          </w:p>
        </w:tc>
        <w:tc>
          <w:tcPr>
            <w:tcW w:w="200" w:type="dxa"/>
            <w:vAlign w:val="center"/>
            <w:hideMark/>
          </w:tcPr>
          <w:p w14:paraId="7C6338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CAD8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9D72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3FE2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CE6A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DF43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33C2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B0D8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6A29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771F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DCD1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5037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63B4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16BC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4ED1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CB5F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2257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03FA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F9CC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2850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9F69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9D8D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5991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2A6A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3E3F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5EBC7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B2B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F8E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66A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F84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FC8C9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39/2</w:t>
            </w:r>
            <w:r w:rsidRPr="006C5177">
              <w:rPr>
                <w:rFonts w:ascii="Times New Roman" w:eastAsia="Times New Roman" w:hAnsi="Times New Roman"/>
                <w:b/>
                <w:color w:val="000000"/>
                <w:sz w:val="24"/>
                <w:szCs w:val="24"/>
                <w:lang w:eastAsia="pl-PL"/>
              </w:rPr>
              <w:br/>
              <w:t>39/4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AF4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39/1</w:t>
            </w:r>
            <w:r w:rsidRPr="00E9053F">
              <w:rPr>
                <w:rFonts w:ascii="Times New Roman" w:eastAsia="Times New Roman" w:hAnsi="Times New Roman"/>
                <w:color w:val="000000"/>
                <w:sz w:val="24"/>
                <w:szCs w:val="24"/>
                <w:lang w:eastAsia="pl-PL"/>
              </w:rPr>
              <w:br/>
              <w:t>39/3</w:t>
            </w:r>
          </w:p>
        </w:tc>
        <w:tc>
          <w:tcPr>
            <w:tcW w:w="200" w:type="dxa"/>
            <w:vAlign w:val="center"/>
            <w:hideMark/>
          </w:tcPr>
          <w:p w14:paraId="206F8C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C76DE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7177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119B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93F5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468E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DB6B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B1DE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A4F1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79B9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D102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6A12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47CD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B56E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5BE79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D102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54C0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19DC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BE3F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A77D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85A0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65F0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DA24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A8A4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C67F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43D5D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C66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6234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A33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D99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C045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3F82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w:t>
            </w:r>
          </w:p>
        </w:tc>
        <w:tc>
          <w:tcPr>
            <w:tcW w:w="200" w:type="dxa"/>
            <w:vAlign w:val="center"/>
            <w:hideMark/>
          </w:tcPr>
          <w:p w14:paraId="2A6F0C9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636E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6EE3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2CF6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F34B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9103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43D6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8514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79A9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6180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8054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3238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9B30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9779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1CB9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1798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43D5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484C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78D2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436D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D2AA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F28C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0B92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F787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26A3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4C594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0B2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F95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489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2C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9E69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41/2</w:t>
            </w:r>
            <w:r w:rsidRPr="006C5177">
              <w:rPr>
                <w:rFonts w:ascii="Times New Roman" w:eastAsia="Times New Roman" w:hAnsi="Times New Roman"/>
                <w:b/>
                <w:color w:val="000000"/>
                <w:sz w:val="24"/>
                <w:szCs w:val="24"/>
                <w:lang w:eastAsia="pl-PL"/>
              </w:rPr>
              <w:br/>
              <w:t>41/4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39A8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41/1</w:t>
            </w:r>
            <w:r w:rsidRPr="00E9053F">
              <w:rPr>
                <w:rFonts w:ascii="Times New Roman" w:eastAsia="Times New Roman" w:hAnsi="Times New Roman"/>
                <w:color w:val="000000"/>
                <w:sz w:val="24"/>
                <w:szCs w:val="24"/>
                <w:lang w:eastAsia="pl-PL"/>
              </w:rPr>
              <w:br/>
              <w:t>41/3</w:t>
            </w:r>
            <w:r w:rsidRPr="00E9053F">
              <w:rPr>
                <w:rFonts w:ascii="Times New Roman" w:eastAsia="Times New Roman" w:hAnsi="Times New Roman"/>
                <w:color w:val="000000"/>
                <w:sz w:val="24"/>
                <w:szCs w:val="24"/>
                <w:lang w:eastAsia="pl-PL"/>
              </w:rPr>
              <w:br/>
              <w:t>41/5</w:t>
            </w:r>
          </w:p>
        </w:tc>
        <w:tc>
          <w:tcPr>
            <w:tcW w:w="200" w:type="dxa"/>
            <w:vAlign w:val="center"/>
            <w:hideMark/>
          </w:tcPr>
          <w:p w14:paraId="2809C8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D917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0A39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3BD1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E9F8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F60D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7CE6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9A82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8524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26E61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66C2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30E8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57A2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00F0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04D7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CCCB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B26F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30BFE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A0EB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8533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02B6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2535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89ED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68CF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FF24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88480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F9E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0E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7DE2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9D2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DA30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752B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w:t>
            </w:r>
            <w:r w:rsidRPr="00E9053F">
              <w:rPr>
                <w:rFonts w:ascii="Times New Roman" w:eastAsia="Times New Roman" w:hAnsi="Times New Roman"/>
                <w:color w:val="000000"/>
                <w:sz w:val="24"/>
                <w:szCs w:val="24"/>
                <w:lang w:eastAsia="pl-PL"/>
              </w:rPr>
              <w:br/>
              <w:t>42/3</w:t>
            </w:r>
          </w:p>
        </w:tc>
        <w:tc>
          <w:tcPr>
            <w:tcW w:w="200" w:type="dxa"/>
            <w:vAlign w:val="center"/>
            <w:hideMark/>
          </w:tcPr>
          <w:p w14:paraId="471541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95DA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410A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45E3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3D51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6F3E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BAED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357A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AE23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55583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F1B5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C4F7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627E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AD6B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1129C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7D6F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34B6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AAFC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AB6B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4EEE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29C4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6A9F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6A41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6044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35F9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6909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E7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CDE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58D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7A6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7CC0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106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w:t>
            </w:r>
          </w:p>
        </w:tc>
        <w:tc>
          <w:tcPr>
            <w:tcW w:w="200" w:type="dxa"/>
            <w:vAlign w:val="center"/>
            <w:hideMark/>
          </w:tcPr>
          <w:p w14:paraId="0EC7CF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C3E6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ADB4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F5DE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5BE5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7155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E1C3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23AF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1C46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174A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7652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469F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64F6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5A81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32B1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C3D0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11989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BBE3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8DDC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4B7C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00C5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B236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EB2A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C3DC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F915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EB004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122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7B2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A94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0EE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A0F40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3587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44/2</w:t>
            </w:r>
          </w:p>
        </w:tc>
        <w:tc>
          <w:tcPr>
            <w:tcW w:w="200" w:type="dxa"/>
            <w:vAlign w:val="center"/>
            <w:hideMark/>
          </w:tcPr>
          <w:p w14:paraId="0EABB9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C0FE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75BD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FFCC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5BC2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4EA2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BFAD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7102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87A4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81FF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F829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6801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0F55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40EE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07FB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40B7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BF28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9F77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296B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1C4A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5DB1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6B40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A347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EAB5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3B93B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5D061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896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CA4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3D2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BEA2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6954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EC37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45/1</w:t>
            </w:r>
            <w:r w:rsidRPr="00E9053F">
              <w:rPr>
                <w:rFonts w:ascii="Times New Roman" w:eastAsia="Times New Roman" w:hAnsi="Times New Roman"/>
                <w:color w:val="000000"/>
                <w:sz w:val="24"/>
                <w:szCs w:val="24"/>
                <w:lang w:eastAsia="pl-PL"/>
              </w:rPr>
              <w:br/>
              <w:t>45/3</w:t>
            </w:r>
          </w:p>
        </w:tc>
        <w:tc>
          <w:tcPr>
            <w:tcW w:w="200" w:type="dxa"/>
            <w:vAlign w:val="center"/>
            <w:hideMark/>
          </w:tcPr>
          <w:p w14:paraId="2008F2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34BD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C00B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8B06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9145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33C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921E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B216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1D82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DE1C9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4D23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5605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2BB8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4BBF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F56F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C2FB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42EF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03E3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FB89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E13E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1E2E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F79E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9727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D187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5384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B8C53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A8F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8DA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6918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9CA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D36F1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D47B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46/1</w:t>
            </w:r>
            <w:r w:rsidRPr="00E9053F">
              <w:rPr>
                <w:rFonts w:ascii="Times New Roman" w:eastAsia="Times New Roman" w:hAnsi="Times New Roman"/>
                <w:color w:val="000000"/>
                <w:sz w:val="24"/>
                <w:szCs w:val="24"/>
                <w:lang w:eastAsia="pl-PL"/>
              </w:rPr>
              <w:br/>
              <w:t>46/3</w:t>
            </w:r>
          </w:p>
        </w:tc>
        <w:tc>
          <w:tcPr>
            <w:tcW w:w="200" w:type="dxa"/>
            <w:vAlign w:val="center"/>
            <w:hideMark/>
          </w:tcPr>
          <w:p w14:paraId="45A13D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70CE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7231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EBBF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1CDF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B6C5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C3D2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7E0C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C3D9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9BDF5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9C9B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F786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F728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D45F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6000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0E49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1DC9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7ADF8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863F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4647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2B86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D402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5E36A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63B7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8D30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DB60A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F5E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476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998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9FB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F50E38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3600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47/1</w:t>
            </w:r>
            <w:r w:rsidRPr="00E9053F">
              <w:rPr>
                <w:rFonts w:ascii="Times New Roman" w:eastAsia="Times New Roman" w:hAnsi="Times New Roman"/>
                <w:color w:val="000000"/>
                <w:sz w:val="24"/>
                <w:szCs w:val="24"/>
                <w:lang w:eastAsia="pl-PL"/>
              </w:rPr>
              <w:br/>
              <w:t>47/3</w:t>
            </w:r>
          </w:p>
        </w:tc>
        <w:tc>
          <w:tcPr>
            <w:tcW w:w="200" w:type="dxa"/>
            <w:vAlign w:val="center"/>
            <w:hideMark/>
          </w:tcPr>
          <w:p w14:paraId="6BC865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6144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16AD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05E7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99E5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039D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CC90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CC03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9CED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0FB3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9DA3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9034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444B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18AA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3EC6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650E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E1E4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4484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699E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FCA9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F249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F522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390D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D9D2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68099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D73F4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DA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8A2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0F9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5E5A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DC211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32B0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r w:rsidRPr="00E9053F">
              <w:rPr>
                <w:rFonts w:ascii="Times New Roman" w:eastAsia="Times New Roman" w:hAnsi="Times New Roman"/>
                <w:color w:val="000000"/>
                <w:sz w:val="24"/>
                <w:szCs w:val="24"/>
                <w:lang w:eastAsia="pl-PL"/>
              </w:rPr>
              <w:br/>
              <w:t>48/3</w:t>
            </w:r>
          </w:p>
        </w:tc>
        <w:tc>
          <w:tcPr>
            <w:tcW w:w="200" w:type="dxa"/>
            <w:vAlign w:val="center"/>
            <w:hideMark/>
          </w:tcPr>
          <w:p w14:paraId="089BD2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CB24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A363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3A92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24CF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3427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DB8D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DC9F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F15E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E9303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3FD3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A8EC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7610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6169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1D661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E2EA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59A8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181E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E706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E295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7CD9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B5E1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945C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9B09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C769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5E639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B92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56C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6E5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F1D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012C3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D17B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49/1</w:t>
            </w:r>
          </w:p>
        </w:tc>
        <w:tc>
          <w:tcPr>
            <w:tcW w:w="200" w:type="dxa"/>
            <w:vAlign w:val="center"/>
            <w:hideMark/>
          </w:tcPr>
          <w:p w14:paraId="016F42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D148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1F18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FA10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65D4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8450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1A129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48F4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D754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2AC1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E0EB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C7DE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BB5A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880B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3D07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6661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B440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92B72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4E0E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88D3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391C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10C0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A485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A02E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1BEE5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D2C6E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914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902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673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EF9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B764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8B95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92/1</w:t>
            </w:r>
            <w:r w:rsidRPr="00E9053F">
              <w:rPr>
                <w:rFonts w:ascii="Times New Roman" w:eastAsia="Times New Roman" w:hAnsi="Times New Roman"/>
                <w:color w:val="000000"/>
                <w:sz w:val="24"/>
                <w:szCs w:val="24"/>
                <w:lang w:eastAsia="pl-PL"/>
              </w:rPr>
              <w:br/>
              <w:t>92/3</w:t>
            </w:r>
          </w:p>
        </w:tc>
        <w:tc>
          <w:tcPr>
            <w:tcW w:w="200" w:type="dxa"/>
            <w:vAlign w:val="center"/>
            <w:hideMark/>
          </w:tcPr>
          <w:p w14:paraId="4FFF9A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E833D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250D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836D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0C68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24C7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164E9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D12C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B189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1A42F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1913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0DD4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8D5D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4322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A1D6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B15B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07B47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F5BD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CA7F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9780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2597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2C50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23D0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0312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F6DF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57527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22F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303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AA8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A13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25C9A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B5D0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96/1</w:t>
            </w:r>
            <w:r w:rsidRPr="00E9053F">
              <w:rPr>
                <w:rFonts w:ascii="Times New Roman" w:eastAsia="Times New Roman" w:hAnsi="Times New Roman"/>
                <w:color w:val="000000"/>
                <w:sz w:val="24"/>
                <w:szCs w:val="24"/>
                <w:lang w:eastAsia="pl-PL"/>
              </w:rPr>
              <w:br/>
              <w:t>96/3</w:t>
            </w:r>
          </w:p>
        </w:tc>
        <w:tc>
          <w:tcPr>
            <w:tcW w:w="200" w:type="dxa"/>
            <w:vAlign w:val="center"/>
            <w:hideMark/>
          </w:tcPr>
          <w:p w14:paraId="1D1081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52D2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02DE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2143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35FB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FCA6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99A9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0959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BEBC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85F41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6025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9026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152A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F9D8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05126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A107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ACE8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A530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6DFE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BBA2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64C9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8BDC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9CBD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16E3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15212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3BACE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4CA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9B3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241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AF2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BBCD9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E63B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97/1</w:t>
            </w:r>
          </w:p>
        </w:tc>
        <w:tc>
          <w:tcPr>
            <w:tcW w:w="200" w:type="dxa"/>
            <w:vAlign w:val="center"/>
            <w:hideMark/>
          </w:tcPr>
          <w:p w14:paraId="798AFD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9D4A0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6440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17DF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F867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9F6A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B96C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8137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2FF3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32DC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2D77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4CB4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C682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781A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9491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B0CD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BC41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AD7C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3A9B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748D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5ACA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14A8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8060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FE38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D099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97763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89E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12D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46A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77F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8FBF5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0F0E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98/1</w:t>
            </w:r>
          </w:p>
        </w:tc>
        <w:tc>
          <w:tcPr>
            <w:tcW w:w="200" w:type="dxa"/>
            <w:vAlign w:val="center"/>
            <w:hideMark/>
          </w:tcPr>
          <w:p w14:paraId="3D9CEF5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4930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9DDA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C674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7392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CFF9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9162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6E44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4EC0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9F51E6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DC5F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39E3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E625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3449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F3043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F49A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E568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BAD28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9B7A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BB60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701B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D45F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4E1B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6EED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9C06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1F339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A7C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65B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D60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BC2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64062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886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99/1</w:t>
            </w:r>
            <w:r w:rsidRPr="00E9053F">
              <w:rPr>
                <w:rFonts w:ascii="Times New Roman" w:eastAsia="Times New Roman" w:hAnsi="Times New Roman"/>
                <w:color w:val="000000"/>
                <w:sz w:val="24"/>
                <w:szCs w:val="24"/>
                <w:lang w:eastAsia="pl-PL"/>
              </w:rPr>
              <w:br/>
              <w:t>99/3</w:t>
            </w:r>
          </w:p>
        </w:tc>
        <w:tc>
          <w:tcPr>
            <w:tcW w:w="200" w:type="dxa"/>
            <w:vAlign w:val="center"/>
            <w:hideMark/>
          </w:tcPr>
          <w:p w14:paraId="25191A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B540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0BA6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EF7F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FECF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74B0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B5169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30A7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97A5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688DEC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7075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6443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86A2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08FC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BA7F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AF9B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E3D5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E3D0E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D77A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812E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DFAC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F2F3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6EA6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0892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DB80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8F590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D1EA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DC0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4F9E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854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A47CD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93DC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100/2</w:t>
            </w:r>
          </w:p>
        </w:tc>
        <w:tc>
          <w:tcPr>
            <w:tcW w:w="200" w:type="dxa"/>
            <w:vAlign w:val="center"/>
            <w:hideMark/>
          </w:tcPr>
          <w:p w14:paraId="4681B8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B21C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56E4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95E5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97C7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BE1A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0488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F609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E282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AD378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F304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02FA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4E19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45ED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A4A0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9D35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0ABB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CBDC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BE9B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51EB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CBFA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43F4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F8523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7656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E817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99B4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E208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B00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223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244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0AB0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20D9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102/1</w:t>
            </w:r>
            <w:r w:rsidRPr="00E9053F">
              <w:rPr>
                <w:rFonts w:ascii="Times New Roman" w:eastAsia="Times New Roman" w:hAnsi="Times New Roman"/>
                <w:color w:val="000000"/>
                <w:sz w:val="24"/>
                <w:szCs w:val="24"/>
                <w:lang w:eastAsia="pl-PL"/>
              </w:rPr>
              <w:br/>
              <w:t>102/3</w:t>
            </w:r>
          </w:p>
        </w:tc>
        <w:tc>
          <w:tcPr>
            <w:tcW w:w="200" w:type="dxa"/>
            <w:vAlign w:val="center"/>
            <w:hideMark/>
          </w:tcPr>
          <w:p w14:paraId="3642829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A2E4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B428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84D1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5807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2D46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F6C9A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A329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7AA8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87D1B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2F6F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C407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60F2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499D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369C1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0F96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0596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D031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9230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5841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C604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9AC6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B857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070C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7BBB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41EE6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CF3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667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3A1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9B6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56125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F2CF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148/1</w:t>
            </w:r>
          </w:p>
        </w:tc>
        <w:tc>
          <w:tcPr>
            <w:tcW w:w="200" w:type="dxa"/>
            <w:vAlign w:val="center"/>
            <w:hideMark/>
          </w:tcPr>
          <w:p w14:paraId="700119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2601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633A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BBFE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1BB3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CE69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B39C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817A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553D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AB12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0E41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EAC5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ADDD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0B00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0E0A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C236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B235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5C677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015B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3225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D32C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66C8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1D88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FC59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001C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D751E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924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FB3E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6D3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6525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5BF1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40DB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150/1</w:t>
            </w:r>
            <w:r w:rsidRPr="00E9053F">
              <w:rPr>
                <w:rFonts w:ascii="Times New Roman" w:eastAsia="Times New Roman" w:hAnsi="Times New Roman"/>
                <w:color w:val="000000"/>
                <w:sz w:val="24"/>
                <w:szCs w:val="24"/>
                <w:lang w:eastAsia="pl-PL"/>
              </w:rPr>
              <w:br/>
              <w:t>150/3</w:t>
            </w:r>
          </w:p>
        </w:tc>
        <w:tc>
          <w:tcPr>
            <w:tcW w:w="200" w:type="dxa"/>
            <w:vAlign w:val="center"/>
            <w:hideMark/>
          </w:tcPr>
          <w:p w14:paraId="5F2879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25F8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6CC2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654D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5CB9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35A1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78757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3FF0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F3E8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13DC2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B924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B368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ADB9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B1B6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B7AC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6D39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4E19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CCA1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952B8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8720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E48A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ADC7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D0D1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FCE7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49158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65E8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4C7A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65B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E99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B25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4961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2615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156/1</w:t>
            </w:r>
            <w:r w:rsidRPr="00E9053F">
              <w:rPr>
                <w:rFonts w:ascii="Times New Roman" w:eastAsia="Times New Roman" w:hAnsi="Times New Roman"/>
                <w:color w:val="000000"/>
                <w:sz w:val="24"/>
                <w:szCs w:val="24"/>
                <w:lang w:eastAsia="pl-PL"/>
              </w:rPr>
              <w:br/>
              <w:t>156/3</w:t>
            </w:r>
          </w:p>
        </w:tc>
        <w:tc>
          <w:tcPr>
            <w:tcW w:w="200" w:type="dxa"/>
            <w:vAlign w:val="center"/>
            <w:hideMark/>
          </w:tcPr>
          <w:p w14:paraId="6425AC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3BD9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A057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5A61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654B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1EDE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44E3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EA0F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722D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13EB8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1A0F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D996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632D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C699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FCFB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3A08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682A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BEA7E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44E2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A681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CEF2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2EDF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4CA1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E61A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8A82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5BBB4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BEC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EBC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F86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19F5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E9DAF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8264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175/1</w:t>
            </w:r>
            <w:r w:rsidRPr="00E9053F">
              <w:rPr>
                <w:rFonts w:ascii="Times New Roman" w:eastAsia="Times New Roman" w:hAnsi="Times New Roman"/>
                <w:color w:val="000000"/>
                <w:sz w:val="24"/>
                <w:szCs w:val="24"/>
                <w:lang w:eastAsia="pl-PL"/>
              </w:rPr>
              <w:br/>
              <w:t>175/3</w:t>
            </w:r>
          </w:p>
        </w:tc>
        <w:tc>
          <w:tcPr>
            <w:tcW w:w="200" w:type="dxa"/>
            <w:vAlign w:val="center"/>
            <w:hideMark/>
          </w:tcPr>
          <w:p w14:paraId="4643B3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8019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2CAD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1AE3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A022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611B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6BC6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B365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45CA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D4377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6486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760E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10CC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8D29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710A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B43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E43E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9F2E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5457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9CC1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B735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9789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8BB4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A435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B59E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1FE3A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587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4D6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08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9EC3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DAEDD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831E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179/1</w:t>
            </w:r>
          </w:p>
        </w:tc>
        <w:tc>
          <w:tcPr>
            <w:tcW w:w="200" w:type="dxa"/>
            <w:vAlign w:val="center"/>
            <w:hideMark/>
          </w:tcPr>
          <w:p w14:paraId="193A3C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45C2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6E02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6280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F326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166F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D0BD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0C42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6964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FD8A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552E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EEB4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83AA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2422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5874A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811F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9CF8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8CF6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AE6F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F69A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85C1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5F65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CCE9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26C8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D9C5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8070B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7BE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301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9E3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85D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0611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C78B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181/2</w:t>
            </w:r>
          </w:p>
        </w:tc>
        <w:tc>
          <w:tcPr>
            <w:tcW w:w="200" w:type="dxa"/>
            <w:vAlign w:val="center"/>
            <w:hideMark/>
          </w:tcPr>
          <w:p w14:paraId="0A4992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3DF6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711D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85D5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68D2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4FF5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8063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7AE6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FC47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455077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3656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9807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5EFE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5D44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0BAD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1B8A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8FD11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6390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0B5A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A697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12CC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48D1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A1ED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2C1A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0087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BC7E2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97C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F26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0FB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842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6786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AE91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190/1</w:t>
            </w:r>
            <w:r w:rsidRPr="00E9053F">
              <w:rPr>
                <w:rFonts w:ascii="Times New Roman" w:eastAsia="Times New Roman" w:hAnsi="Times New Roman"/>
                <w:color w:val="000000"/>
                <w:sz w:val="24"/>
                <w:szCs w:val="24"/>
                <w:lang w:eastAsia="pl-PL"/>
              </w:rPr>
              <w:br/>
              <w:t>190/3</w:t>
            </w:r>
          </w:p>
        </w:tc>
        <w:tc>
          <w:tcPr>
            <w:tcW w:w="200" w:type="dxa"/>
            <w:vAlign w:val="center"/>
            <w:hideMark/>
          </w:tcPr>
          <w:p w14:paraId="761B349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7C9C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3FC8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EB66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B709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E787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47BF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9ADE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57F5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5C1B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8120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BF1B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865F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0B13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088E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55FD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EEE1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B9D0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99CD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6DD3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590A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F117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1568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5FCB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0F4A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6844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CCB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D84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F5E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C71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477CF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7121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195/1</w:t>
            </w:r>
          </w:p>
        </w:tc>
        <w:tc>
          <w:tcPr>
            <w:tcW w:w="200" w:type="dxa"/>
            <w:vAlign w:val="center"/>
            <w:hideMark/>
          </w:tcPr>
          <w:p w14:paraId="0623BF2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32EC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0C87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C3B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7D0F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C999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237B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49C6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62F3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F328C9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99B5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DBD2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28DB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763E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555C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CE57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EFCA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C3D2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49BD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F011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DA91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01D1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CB683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6A9D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24C5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D38FD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14B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1FA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15B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E5E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334EF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D472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196/1</w:t>
            </w:r>
          </w:p>
        </w:tc>
        <w:tc>
          <w:tcPr>
            <w:tcW w:w="200" w:type="dxa"/>
            <w:vAlign w:val="center"/>
            <w:hideMark/>
          </w:tcPr>
          <w:p w14:paraId="31429E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CB79F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4121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A4F2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FC0F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DE4C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1B0B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A400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AF0E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4287D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121D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F2F5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D1D8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649D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F55E2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2B1E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4842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84A5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6848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A10E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ACFD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8AD0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79DF2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71E2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17EA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FBC61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C6B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7F1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DA64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3FFF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14670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198/1</w:t>
            </w:r>
            <w:r w:rsidRPr="006C5177">
              <w:rPr>
                <w:rFonts w:ascii="Times New Roman" w:eastAsia="Times New Roman" w:hAnsi="Times New Roman"/>
                <w:b/>
                <w:color w:val="000000"/>
                <w:sz w:val="24"/>
                <w:szCs w:val="24"/>
                <w:lang w:eastAsia="pl-PL"/>
              </w:rPr>
              <w:br/>
              <w:t>198/3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666F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198/2</w:t>
            </w:r>
          </w:p>
        </w:tc>
        <w:tc>
          <w:tcPr>
            <w:tcW w:w="200" w:type="dxa"/>
            <w:vAlign w:val="center"/>
            <w:hideMark/>
          </w:tcPr>
          <w:p w14:paraId="02C094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D05A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EBD3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1AD0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B882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8019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65A2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12C3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E48B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2FD1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3CE4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0A87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FB90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D17E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F8E2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102C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7C7F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81BF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7D7D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34E0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A6C5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EC4B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10CB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6EAA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7D0DA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9F4B5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AA9F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CD5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932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4AC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F45A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3EF5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215/2</w:t>
            </w:r>
          </w:p>
        </w:tc>
        <w:tc>
          <w:tcPr>
            <w:tcW w:w="200" w:type="dxa"/>
            <w:vAlign w:val="center"/>
            <w:hideMark/>
          </w:tcPr>
          <w:p w14:paraId="09507B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1EE8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1976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F1A9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F968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2FF1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4C10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33E8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6426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2382A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D54E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3132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5A2D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9864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62C3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EC8B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B20A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4750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CFD0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8DBE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DCAD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E9FC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8FCC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B45F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C785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8EE69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BF1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B4C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793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76A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9CACB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FADC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216/2</w:t>
            </w:r>
          </w:p>
        </w:tc>
        <w:tc>
          <w:tcPr>
            <w:tcW w:w="200" w:type="dxa"/>
            <w:vAlign w:val="center"/>
            <w:hideMark/>
          </w:tcPr>
          <w:p w14:paraId="59DAF2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6B82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310E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079C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020E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E3E6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1DA4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481C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7A0D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C8AFEC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6A50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9DFA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A240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9249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0EC7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1990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D940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98D0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5DFC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9B69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19C1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2265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AB63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02A1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F831B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ADF91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B7C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C72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1CB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BCB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58131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6690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217/2</w:t>
            </w:r>
          </w:p>
        </w:tc>
        <w:tc>
          <w:tcPr>
            <w:tcW w:w="200" w:type="dxa"/>
            <w:vAlign w:val="center"/>
            <w:hideMark/>
          </w:tcPr>
          <w:p w14:paraId="61CDA1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583C9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3ADA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E4E6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7D2E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681B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EEDB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746F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F18A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F5AF0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19EB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6530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F73A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88FA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00F1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4551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4AA2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9BE9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B88C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E75A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771A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3A3F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99EE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5A5D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CB3A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D7886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5B6B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DD2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D2C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7D0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2FF1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124/7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3E51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124/8</w:t>
            </w:r>
          </w:p>
        </w:tc>
        <w:tc>
          <w:tcPr>
            <w:tcW w:w="200" w:type="dxa"/>
            <w:vAlign w:val="center"/>
            <w:hideMark/>
          </w:tcPr>
          <w:p w14:paraId="7ECA02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16F5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9830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9060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D5A7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80A5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6AEE6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480B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F3EE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CCE0F8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DF91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EB72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87E6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988D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736B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ECCA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2C05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F392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371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5479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D692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B2A5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8BF7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90C5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F2A01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2CA3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083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1190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15A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9A4C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D74D3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194/15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DD77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194/14</w:t>
            </w:r>
          </w:p>
        </w:tc>
        <w:tc>
          <w:tcPr>
            <w:tcW w:w="200" w:type="dxa"/>
            <w:vAlign w:val="center"/>
            <w:hideMark/>
          </w:tcPr>
          <w:p w14:paraId="5C502F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066F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9422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0013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F855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0697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DBFC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8591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2199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3768D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DF9B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62D2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417F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CE93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ED7E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1B91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B3600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4421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0D4C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2DD7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A07B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B071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019A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A401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E8D5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F3216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C280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EFF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E98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CA7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BF60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194/19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D9C1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194/18</w:t>
            </w:r>
          </w:p>
        </w:tc>
        <w:tc>
          <w:tcPr>
            <w:tcW w:w="200" w:type="dxa"/>
            <w:vAlign w:val="center"/>
            <w:hideMark/>
          </w:tcPr>
          <w:p w14:paraId="54E87C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B59FA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544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DA74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C3EC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58C7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EE62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3AE1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DD45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F72B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BAC4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1EAA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79F9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5D67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5379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5719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82A4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0F34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5527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CA1A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7750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4ED8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CD0A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185B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81651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14470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09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D07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D1F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938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FBBBE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194/16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82A5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194/17</w:t>
            </w:r>
          </w:p>
        </w:tc>
        <w:tc>
          <w:tcPr>
            <w:tcW w:w="200" w:type="dxa"/>
            <w:vAlign w:val="center"/>
            <w:hideMark/>
          </w:tcPr>
          <w:p w14:paraId="0F0EC7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1B08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F601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9B04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051C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1A3A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495D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83BF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431F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FE97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20E7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5F94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C9B2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D4B8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BF6C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B9BA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288E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FB8F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FF20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9317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F3BC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8C93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0FA6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7AD8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CF83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3D9DD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B7C4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84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B46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B61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5637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197/7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ABD4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197/6</w:t>
            </w:r>
            <w:r w:rsidRPr="00E9053F">
              <w:rPr>
                <w:rFonts w:ascii="Times New Roman" w:eastAsia="Times New Roman" w:hAnsi="Times New Roman"/>
                <w:color w:val="000000"/>
                <w:sz w:val="24"/>
                <w:szCs w:val="24"/>
                <w:lang w:eastAsia="pl-PL"/>
              </w:rPr>
              <w:br/>
              <w:t>197/8</w:t>
            </w:r>
          </w:p>
        </w:tc>
        <w:tc>
          <w:tcPr>
            <w:tcW w:w="200" w:type="dxa"/>
            <w:vAlign w:val="center"/>
            <w:hideMark/>
          </w:tcPr>
          <w:p w14:paraId="5413E4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B0C4E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DCDC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1372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22E1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2E6A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B616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9338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EBC9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9D93D9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7FA6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10D3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832D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628B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937A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D05B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4472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D5535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1B7E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BF90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0A74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15B3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9191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97FA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7007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5D08F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C05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2B7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4D5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0010 Kleszewo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69F7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197/2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50937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197/3</w:t>
            </w:r>
            <w:r w:rsidRPr="006C5177">
              <w:rPr>
                <w:rFonts w:ascii="Times New Roman" w:eastAsia="Times New Roman" w:hAnsi="Times New Roman"/>
                <w:b/>
                <w:color w:val="000000"/>
                <w:sz w:val="24"/>
                <w:szCs w:val="24"/>
                <w:lang w:eastAsia="pl-PL"/>
              </w:rPr>
              <w:br/>
              <w:t>197/5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3676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197/4</w:t>
            </w:r>
          </w:p>
        </w:tc>
        <w:tc>
          <w:tcPr>
            <w:tcW w:w="200" w:type="dxa"/>
            <w:vAlign w:val="center"/>
            <w:hideMark/>
          </w:tcPr>
          <w:p w14:paraId="635BBC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FE6F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2D0D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7341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9466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3955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9FD5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CF78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4ECC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61AD8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081B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1828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CDB3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5F87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EB5E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9290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C075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E8BB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4B96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E9A5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6C56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453A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E062A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35C4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B61F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D0511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877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373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303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E516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A86E4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C19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p>
        </w:tc>
        <w:tc>
          <w:tcPr>
            <w:tcW w:w="200" w:type="dxa"/>
            <w:vAlign w:val="center"/>
            <w:hideMark/>
          </w:tcPr>
          <w:p w14:paraId="1B8921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4DA9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C45E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69A7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5039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C672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2DCEB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6083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98D5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C548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5A4F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B458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B97E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31C0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B1EA7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7D22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9C0D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E15F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8273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9A02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52AF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142C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056C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32D1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ADE97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D8C1F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6CE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B54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4E9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9CD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EE00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8FFD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17/1</w:t>
            </w:r>
          </w:p>
        </w:tc>
        <w:tc>
          <w:tcPr>
            <w:tcW w:w="200" w:type="dxa"/>
            <w:vAlign w:val="center"/>
            <w:hideMark/>
          </w:tcPr>
          <w:p w14:paraId="11EC71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D5B2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96E2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6F94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B29F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9F93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DF07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2DFD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753D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48140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352B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CC3F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B114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6A3A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4A92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D6C7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A1FD5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5EAE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9D3A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D532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0684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16C2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2E91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8A8F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A079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14802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37A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2F5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2B2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F20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50D76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75F3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p>
        </w:tc>
        <w:tc>
          <w:tcPr>
            <w:tcW w:w="200" w:type="dxa"/>
            <w:vAlign w:val="center"/>
            <w:hideMark/>
          </w:tcPr>
          <w:p w14:paraId="681D034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11B5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8466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74BE8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2060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11FD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3EF5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6D51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DD7D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ECC05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607E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DEF7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D697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742E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218D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35AA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EBCA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ECCA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ED7D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E659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003B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FA65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26C6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A147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4E17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39069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978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E56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9EF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9A43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1C8C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5066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w:t>
            </w:r>
            <w:r w:rsidRPr="00E9053F">
              <w:rPr>
                <w:rFonts w:ascii="Times New Roman" w:eastAsia="Times New Roman" w:hAnsi="Times New Roman"/>
                <w:color w:val="000000"/>
                <w:sz w:val="24"/>
                <w:szCs w:val="24"/>
                <w:lang w:eastAsia="pl-PL"/>
              </w:rPr>
              <w:br/>
              <w:t>20/3</w:t>
            </w:r>
          </w:p>
        </w:tc>
        <w:tc>
          <w:tcPr>
            <w:tcW w:w="200" w:type="dxa"/>
            <w:vAlign w:val="center"/>
            <w:hideMark/>
          </w:tcPr>
          <w:p w14:paraId="118869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A34E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BDF3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36DE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12A8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E65C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8A43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3F28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11EC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0316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156F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53BA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2283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2A9B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9A212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F7C7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AECD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15AF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732D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B0C2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2FF3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A001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6F26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2B4F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9F6C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04BC4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068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B586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56A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C3DF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56A8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8A41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r w:rsidRPr="00E9053F">
              <w:rPr>
                <w:rFonts w:ascii="Times New Roman" w:eastAsia="Times New Roman" w:hAnsi="Times New Roman"/>
                <w:color w:val="000000"/>
                <w:sz w:val="24"/>
                <w:szCs w:val="24"/>
                <w:lang w:eastAsia="pl-PL"/>
              </w:rPr>
              <w:br/>
              <w:t>21/3</w:t>
            </w:r>
          </w:p>
        </w:tc>
        <w:tc>
          <w:tcPr>
            <w:tcW w:w="200" w:type="dxa"/>
            <w:vAlign w:val="center"/>
            <w:hideMark/>
          </w:tcPr>
          <w:p w14:paraId="51F870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3E8F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B7E5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DB2E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87DB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EB65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B403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E9FF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FAE5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F38A8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257C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14D4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2F64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3763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FB6B9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5C21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6AFB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5B2B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B627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09CC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F64A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8488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6264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BD4A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E550D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237C6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682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B28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6CE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8BB5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FAC82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150C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r w:rsidRPr="00E9053F">
              <w:rPr>
                <w:rFonts w:ascii="Times New Roman" w:eastAsia="Times New Roman" w:hAnsi="Times New Roman"/>
                <w:color w:val="000000"/>
                <w:sz w:val="24"/>
                <w:szCs w:val="24"/>
                <w:lang w:eastAsia="pl-PL"/>
              </w:rPr>
              <w:br/>
              <w:t>22/3</w:t>
            </w:r>
          </w:p>
        </w:tc>
        <w:tc>
          <w:tcPr>
            <w:tcW w:w="200" w:type="dxa"/>
            <w:vAlign w:val="center"/>
            <w:hideMark/>
          </w:tcPr>
          <w:p w14:paraId="6A7B66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B9DD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690C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185A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43CC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F766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1AEE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4B26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0075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A43C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6C6E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E38A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41B3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8138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662A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8656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AB388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C26C1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A85F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6C71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4578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248C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336C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CBDD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F623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69D40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AD2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4FD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45B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A033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B3D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CF5B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r w:rsidRPr="00E9053F">
              <w:rPr>
                <w:rFonts w:ascii="Times New Roman" w:eastAsia="Times New Roman" w:hAnsi="Times New Roman"/>
                <w:color w:val="000000"/>
                <w:sz w:val="24"/>
                <w:szCs w:val="24"/>
                <w:lang w:eastAsia="pl-PL"/>
              </w:rPr>
              <w:br/>
              <w:t>23/3</w:t>
            </w:r>
          </w:p>
        </w:tc>
        <w:tc>
          <w:tcPr>
            <w:tcW w:w="200" w:type="dxa"/>
            <w:vAlign w:val="center"/>
            <w:hideMark/>
          </w:tcPr>
          <w:p w14:paraId="1AF267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30C30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F879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488D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577D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7BE1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89E5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2D8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B7B1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CD38D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B6FB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CCBF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E36E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1BA5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AC91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609B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3FA6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19D7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D838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FB25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D17B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6C15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92B0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905C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2A0B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AE5A7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6387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127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C5C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464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27D1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A8E7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r w:rsidRPr="00E9053F">
              <w:rPr>
                <w:rFonts w:ascii="Times New Roman" w:eastAsia="Times New Roman" w:hAnsi="Times New Roman"/>
                <w:color w:val="000000"/>
                <w:sz w:val="24"/>
                <w:szCs w:val="24"/>
                <w:lang w:eastAsia="pl-PL"/>
              </w:rPr>
              <w:br/>
              <w:t>24/3</w:t>
            </w:r>
          </w:p>
        </w:tc>
        <w:tc>
          <w:tcPr>
            <w:tcW w:w="200" w:type="dxa"/>
            <w:vAlign w:val="center"/>
            <w:hideMark/>
          </w:tcPr>
          <w:p w14:paraId="37CA3DB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4C6B3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D252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B080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445F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1D4E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4893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5FDC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93D4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1012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B953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C721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6712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2A7F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63F15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2D79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9D21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3504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A831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87F0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329D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DD66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AFDF2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0FEC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E819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C6D69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F505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E15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6D5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977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22E7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C15E8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w:t>
            </w:r>
            <w:r w:rsidRPr="00E9053F">
              <w:rPr>
                <w:rFonts w:ascii="Times New Roman" w:eastAsia="Times New Roman" w:hAnsi="Times New Roman"/>
                <w:color w:val="000000"/>
                <w:sz w:val="24"/>
                <w:szCs w:val="24"/>
                <w:lang w:eastAsia="pl-PL"/>
              </w:rPr>
              <w:br/>
              <w:t>25/3</w:t>
            </w:r>
          </w:p>
        </w:tc>
        <w:tc>
          <w:tcPr>
            <w:tcW w:w="200" w:type="dxa"/>
            <w:vAlign w:val="center"/>
            <w:hideMark/>
          </w:tcPr>
          <w:p w14:paraId="4F7969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D5AD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228C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781F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5F1B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AF99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9167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4984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6A94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2201B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7F10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ACCF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947B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59EB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A5A7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1A4C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F1E6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F904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D3F4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51F5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3ED4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65DC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DB8A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54EB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CB79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53F14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065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3FC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BE4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41A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CCD79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30/2</w:t>
            </w:r>
            <w:r w:rsidRPr="006C5177">
              <w:rPr>
                <w:rFonts w:ascii="Times New Roman" w:eastAsia="Times New Roman" w:hAnsi="Times New Roman"/>
                <w:b/>
                <w:color w:val="000000"/>
                <w:sz w:val="24"/>
                <w:szCs w:val="24"/>
                <w:lang w:eastAsia="pl-PL"/>
              </w:rPr>
              <w:br/>
              <w:t>30/4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B1C7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30/1</w:t>
            </w:r>
            <w:r w:rsidRPr="00E9053F">
              <w:rPr>
                <w:rFonts w:ascii="Times New Roman" w:eastAsia="Times New Roman" w:hAnsi="Times New Roman"/>
                <w:color w:val="000000"/>
                <w:sz w:val="24"/>
                <w:szCs w:val="24"/>
                <w:lang w:eastAsia="pl-PL"/>
              </w:rPr>
              <w:br/>
              <w:t>30/3</w:t>
            </w:r>
          </w:p>
        </w:tc>
        <w:tc>
          <w:tcPr>
            <w:tcW w:w="200" w:type="dxa"/>
            <w:vAlign w:val="center"/>
            <w:hideMark/>
          </w:tcPr>
          <w:p w14:paraId="4C4AA9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0861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5D04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77AB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0451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C594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D27D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1836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E45E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F9793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29B0C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318C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DF4C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95DA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ECAD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DA45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B793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A9D97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13AB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A6CE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5D1E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7694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2049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9EB6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C4DE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06315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92F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A90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3BFA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679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43ADD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449D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32/1</w:t>
            </w:r>
            <w:r w:rsidRPr="00E9053F">
              <w:rPr>
                <w:rFonts w:ascii="Times New Roman" w:eastAsia="Times New Roman" w:hAnsi="Times New Roman"/>
                <w:color w:val="000000"/>
                <w:sz w:val="24"/>
                <w:szCs w:val="24"/>
                <w:lang w:eastAsia="pl-PL"/>
              </w:rPr>
              <w:br/>
              <w:t>32/3</w:t>
            </w:r>
          </w:p>
        </w:tc>
        <w:tc>
          <w:tcPr>
            <w:tcW w:w="200" w:type="dxa"/>
            <w:vAlign w:val="center"/>
            <w:hideMark/>
          </w:tcPr>
          <w:p w14:paraId="504BFBC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5531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9FDE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1768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0A27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A589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9751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16E4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3E0B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F04528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69D4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F8C6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F606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65AB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81B4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F4D5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9D56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DE52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DF43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1C88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BB6E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7D05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39FF8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0DB2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77FA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837D0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1C8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C40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F914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DA1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3E1C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C93E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34/1</w:t>
            </w:r>
            <w:r w:rsidRPr="00E9053F">
              <w:rPr>
                <w:rFonts w:ascii="Times New Roman" w:eastAsia="Times New Roman" w:hAnsi="Times New Roman"/>
                <w:color w:val="000000"/>
                <w:sz w:val="24"/>
                <w:szCs w:val="24"/>
                <w:lang w:eastAsia="pl-PL"/>
              </w:rPr>
              <w:br/>
              <w:t>34/3</w:t>
            </w:r>
          </w:p>
        </w:tc>
        <w:tc>
          <w:tcPr>
            <w:tcW w:w="200" w:type="dxa"/>
            <w:vAlign w:val="center"/>
            <w:hideMark/>
          </w:tcPr>
          <w:p w14:paraId="176811E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F751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60F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CAE9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5EF7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59FD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5F70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5FED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208E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818E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0763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7493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3B6F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2CEC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6791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5218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6FBB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5052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4419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95A6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2203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F88E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6DE2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A2FC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C2C0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709E3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8F2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D07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866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B81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3191D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8EEA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35/1</w:t>
            </w:r>
            <w:r w:rsidRPr="00E9053F">
              <w:rPr>
                <w:rFonts w:ascii="Times New Roman" w:eastAsia="Times New Roman" w:hAnsi="Times New Roman"/>
                <w:color w:val="000000"/>
                <w:sz w:val="24"/>
                <w:szCs w:val="24"/>
                <w:lang w:eastAsia="pl-PL"/>
              </w:rPr>
              <w:br/>
              <w:t>35/3</w:t>
            </w:r>
          </w:p>
        </w:tc>
        <w:tc>
          <w:tcPr>
            <w:tcW w:w="200" w:type="dxa"/>
            <w:vAlign w:val="center"/>
            <w:hideMark/>
          </w:tcPr>
          <w:p w14:paraId="16B435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8CBE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732F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DFE1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CBA0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CF90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DB72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C77C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FC06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A3115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81A8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3690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4D98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CE26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AC99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7841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80D9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1674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0ACD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7830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F536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4B4D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F536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4505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F8CE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9A4F9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7638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5EA5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2A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BA66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E83C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6342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37/2</w:t>
            </w:r>
          </w:p>
        </w:tc>
        <w:tc>
          <w:tcPr>
            <w:tcW w:w="200" w:type="dxa"/>
            <w:vAlign w:val="center"/>
            <w:hideMark/>
          </w:tcPr>
          <w:p w14:paraId="56054E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36861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EC4F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BADC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AEA1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896C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062C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E7A2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4AE4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9F196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C339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84F4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A1D7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DA3A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F469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876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B319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F325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25B6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E3E9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7982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91CC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71CC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B63C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2A6F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1C93C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77E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BD26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6D99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E92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2568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7C1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26/6</w:t>
            </w:r>
            <w:r w:rsidRPr="00E9053F">
              <w:rPr>
                <w:rFonts w:ascii="Times New Roman" w:eastAsia="Times New Roman" w:hAnsi="Times New Roman"/>
                <w:color w:val="000000"/>
                <w:sz w:val="24"/>
                <w:szCs w:val="24"/>
                <w:lang w:eastAsia="pl-PL"/>
              </w:rPr>
              <w:br/>
              <w:t>26/8</w:t>
            </w:r>
          </w:p>
        </w:tc>
        <w:tc>
          <w:tcPr>
            <w:tcW w:w="200" w:type="dxa"/>
            <w:vAlign w:val="center"/>
            <w:hideMark/>
          </w:tcPr>
          <w:p w14:paraId="1BFB2D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C351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5D9D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6CFC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13DA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AEDC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515CA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5C5D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822B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5D8D1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2A08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97BA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D426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D1D0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398A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8C10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7180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52B60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FBA7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4EAC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2CA3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93F6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6E7F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105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A350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53319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D16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02CF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529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48A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43BA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31/8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4D6D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31/9</w:t>
            </w:r>
          </w:p>
        </w:tc>
        <w:tc>
          <w:tcPr>
            <w:tcW w:w="200" w:type="dxa"/>
            <w:vAlign w:val="center"/>
            <w:hideMark/>
          </w:tcPr>
          <w:p w14:paraId="656E23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271B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A36C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8F6F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B6FC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EEFB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23B9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8613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B0AE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C8ADA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5596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6A20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7D0F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D76C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72FF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C75D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4B6C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6917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E593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6661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BAFC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6383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B46DE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E99B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EC25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63C8D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625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936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B22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A28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D33AE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827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19/3</w:t>
            </w:r>
          </w:p>
        </w:tc>
        <w:tc>
          <w:tcPr>
            <w:tcW w:w="200" w:type="dxa"/>
            <w:vAlign w:val="center"/>
            <w:hideMark/>
          </w:tcPr>
          <w:p w14:paraId="1DCD5C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4D40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1BB3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C6AF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4212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D317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3724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7CD2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A7F4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73471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AF3B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8773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640A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F735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CEFF7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2BB2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605F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86BF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E0E4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BB01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2B29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F6F5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2B7B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291D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707D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FF2EF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D02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C0E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635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FA1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81AB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931C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26/3</w:t>
            </w:r>
            <w:r w:rsidRPr="00E9053F">
              <w:rPr>
                <w:rFonts w:ascii="Times New Roman" w:eastAsia="Times New Roman" w:hAnsi="Times New Roman"/>
                <w:color w:val="000000"/>
                <w:sz w:val="24"/>
                <w:szCs w:val="24"/>
                <w:lang w:eastAsia="pl-PL"/>
              </w:rPr>
              <w:br/>
              <w:t>26/5</w:t>
            </w:r>
          </w:p>
        </w:tc>
        <w:tc>
          <w:tcPr>
            <w:tcW w:w="200" w:type="dxa"/>
            <w:vAlign w:val="center"/>
            <w:hideMark/>
          </w:tcPr>
          <w:p w14:paraId="3DAF9B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7FB5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B9AA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D192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DB30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F15B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57CD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6707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9580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C3668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6D57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B648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1824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4121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BC96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E062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1E23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E9AD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4F1E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4BC5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F4D2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2F70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FC81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FED8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B7B6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2E028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2D1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0CFA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062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0B5F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A53E2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2C72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29/8</w:t>
            </w:r>
            <w:r w:rsidRPr="00E9053F">
              <w:rPr>
                <w:rFonts w:ascii="Times New Roman" w:eastAsia="Times New Roman" w:hAnsi="Times New Roman"/>
                <w:color w:val="000000"/>
                <w:sz w:val="24"/>
                <w:szCs w:val="24"/>
                <w:lang w:eastAsia="pl-PL"/>
              </w:rPr>
              <w:br/>
              <w:t>29/10</w:t>
            </w:r>
          </w:p>
        </w:tc>
        <w:tc>
          <w:tcPr>
            <w:tcW w:w="200" w:type="dxa"/>
            <w:vAlign w:val="center"/>
            <w:hideMark/>
          </w:tcPr>
          <w:p w14:paraId="772B96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9F02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2329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F3E3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6EB3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FA75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89E5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3EE8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6A43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F889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20EF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890B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8B25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3D11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D0B8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417B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2163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2407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B76E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26E6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5BAD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1014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F076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F29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52EB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CF451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8BE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066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9ED2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652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CA6558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31/6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2B38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31/5</w:t>
            </w:r>
            <w:r w:rsidRPr="00E9053F">
              <w:rPr>
                <w:rFonts w:ascii="Times New Roman" w:eastAsia="Times New Roman" w:hAnsi="Times New Roman"/>
                <w:color w:val="000000"/>
                <w:sz w:val="24"/>
                <w:szCs w:val="24"/>
                <w:lang w:eastAsia="pl-PL"/>
              </w:rPr>
              <w:br/>
              <w:t>31/7</w:t>
            </w:r>
          </w:p>
        </w:tc>
        <w:tc>
          <w:tcPr>
            <w:tcW w:w="200" w:type="dxa"/>
            <w:vAlign w:val="center"/>
            <w:hideMark/>
          </w:tcPr>
          <w:p w14:paraId="393336E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DBA1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9979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DC41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D32C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6F79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9727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CDC8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801C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5587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D479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573E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0BBC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3827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49F8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C343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0134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041D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401B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5F84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646D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D599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6A0F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EB40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08AD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51837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E0B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8BD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3F5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9DE6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EAFFE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B1A2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28/6</w:t>
            </w:r>
          </w:p>
        </w:tc>
        <w:tc>
          <w:tcPr>
            <w:tcW w:w="200" w:type="dxa"/>
            <w:vAlign w:val="center"/>
            <w:hideMark/>
          </w:tcPr>
          <w:p w14:paraId="69B2B1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F428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2CB2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D590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0F0F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E00B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26A15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077C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4090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6276A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D525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F9B9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45ED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A7BD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1E74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6EF7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0B5E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5F00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3D52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9A5F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53DC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3E6C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E648F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8A2F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59BA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DD6F7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019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B15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1BC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58A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583C0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6A33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29/5</w:t>
            </w:r>
            <w:r w:rsidRPr="00E9053F">
              <w:rPr>
                <w:rFonts w:ascii="Times New Roman" w:eastAsia="Times New Roman" w:hAnsi="Times New Roman"/>
                <w:color w:val="000000"/>
                <w:sz w:val="24"/>
                <w:szCs w:val="24"/>
                <w:lang w:eastAsia="pl-PL"/>
              </w:rPr>
              <w:br/>
              <w:t>29/7</w:t>
            </w:r>
          </w:p>
        </w:tc>
        <w:tc>
          <w:tcPr>
            <w:tcW w:w="200" w:type="dxa"/>
            <w:vAlign w:val="center"/>
            <w:hideMark/>
          </w:tcPr>
          <w:p w14:paraId="774735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A6CC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08C4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6DE2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8565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86B3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9A8A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CA2E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5C94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1C5E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0F41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52F9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2808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CCFF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8428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190E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4A36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1D51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7077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9489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76D0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1EB2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C261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2F92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16F0B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D350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638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522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DB8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25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532C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E1EA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28/9</w:t>
            </w:r>
          </w:p>
        </w:tc>
        <w:tc>
          <w:tcPr>
            <w:tcW w:w="200" w:type="dxa"/>
            <w:vAlign w:val="center"/>
            <w:hideMark/>
          </w:tcPr>
          <w:p w14:paraId="33FC8D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C3AA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CA02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D6FD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CCA0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2773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7B05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9E46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FE10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8A13A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7DF0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85C2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7284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4A69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BDF9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21A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0562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857D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51AE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A29F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DC65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2966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4CE0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50AF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795A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250DB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BAD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418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5E8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A6B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1859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1DAF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27/8</w:t>
            </w:r>
            <w:r w:rsidRPr="00E9053F">
              <w:rPr>
                <w:rFonts w:ascii="Times New Roman" w:eastAsia="Times New Roman" w:hAnsi="Times New Roman"/>
                <w:color w:val="000000"/>
                <w:sz w:val="24"/>
                <w:szCs w:val="24"/>
                <w:lang w:eastAsia="pl-PL"/>
              </w:rPr>
              <w:br/>
              <w:t>27/10</w:t>
            </w:r>
          </w:p>
        </w:tc>
        <w:tc>
          <w:tcPr>
            <w:tcW w:w="200" w:type="dxa"/>
            <w:vAlign w:val="center"/>
            <w:hideMark/>
          </w:tcPr>
          <w:p w14:paraId="33E48D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09998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8D13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37E1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D30B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5AB4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B867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676A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7BD0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58AE4D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540D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9269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D418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AE2A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99283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A946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150C6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18C0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795F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412F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C336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1B9C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3FEB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277E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3089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C9F9B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2D0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014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278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Lipa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C9A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15D8F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36/6</w:t>
            </w:r>
            <w:r w:rsidRPr="006C5177">
              <w:rPr>
                <w:rFonts w:ascii="Times New Roman" w:eastAsia="Times New Roman" w:hAnsi="Times New Roman"/>
                <w:b/>
                <w:color w:val="000000"/>
                <w:sz w:val="24"/>
                <w:szCs w:val="24"/>
                <w:lang w:eastAsia="pl-PL"/>
              </w:rPr>
              <w:br/>
              <w:t>36/7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60FB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36/8</w:t>
            </w:r>
          </w:p>
        </w:tc>
        <w:tc>
          <w:tcPr>
            <w:tcW w:w="200" w:type="dxa"/>
            <w:vAlign w:val="center"/>
            <w:hideMark/>
          </w:tcPr>
          <w:p w14:paraId="1C9427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A285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7CBB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3E03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1A8A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520A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6FC2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8B18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2C11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E750D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F04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BAF7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ACEB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CBF5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A8BE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B095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6764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5E95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90E0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0F8F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FDF5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CDA1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B229D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FCFF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D4EB9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4F35C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4C9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AA7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2D3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B66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B7DC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845D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p>
        </w:tc>
        <w:tc>
          <w:tcPr>
            <w:tcW w:w="200" w:type="dxa"/>
            <w:vAlign w:val="center"/>
            <w:hideMark/>
          </w:tcPr>
          <w:p w14:paraId="250DED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5903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CDDF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F175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2BAE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DB02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F3C0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2247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27E3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BD75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E491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B3E0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B570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AF22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CBDA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93C5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0AB4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DFC7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3EF4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3A32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AC62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44D9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6A2A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E4A7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0C24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0698E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F4F3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16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5E96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071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092302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4DFE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w:t>
            </w:r>
          </w:p>
        </w:tc>
        <w:tc>
          <w:tcPr>
            <w:tcW w:w="200" w:type="dxa"/>
            <w:vAlign w:val="center"/>
            <w:hideMark/>
          </w:tcPr>
          <w:p w14:paraId="121A96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707F8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2444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6050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FC08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ED47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E94A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D49E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D834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6A63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D8A9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E0A1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8DB7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C560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250D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890B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85F73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D6E3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755A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186E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5D11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6678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1D2C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4FF8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089F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5AE62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E6F1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151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2B6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7F8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53E7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DCD7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102/1</w:t>
            </w:r>
          </w:p>
        </w:tc>
        <w:tc>
          <w:tcPr>
            <w:tcW w:w="200" w:type="dxa"/>
            <w:vAlign w:val="center"/>
            <w:hideMark/>
          </w:tcPr>
          <w:p w14:paraId="3E4800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3B79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3BD3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1CDA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F7BB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D8EE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4A74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5184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518A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F49A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A9D4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5BFE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503D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4197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6942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2FD1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7E14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3EDD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E30C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5232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609D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7A87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A27C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A0A8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6888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15062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94B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50D1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008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A571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F1B9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5DE5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105/1</w:t>
            </w:r>
          </w:p>
        </w:tc>
        <w:tc>
          <w:tcPr>
            <w:tcW w:w="200" w:type="dxa"/>
            <w:vAlign w:val="center"/>
            <w:hideMark/>
          </w:tcPr>
          <w:p w14:paraId="3831EB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685D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9A11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AB08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6DF9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1282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2472B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519B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CCAF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647B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D545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CE0D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F446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4AB5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2C43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19CB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9EB3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241D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EAF6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0B99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1AFA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F85A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AB68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C284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50A0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813DE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030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2C7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1B3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398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22F3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EE5E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123/1</w:t>
            </w:r>
          </w:p>
        </w:tc>
        <w:tc>
          <w:tcPr>
            <w:tcW w:w="200" w:type="dxa"/>
            <w:vAlign w:val="center"/>
            <w:hideMark/>
          </w:tcPr>
          <w:p w14:paraId="409FB2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8BC65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31B8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7301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1C71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3D13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1D2B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2C27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E11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17270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45F2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86E0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5A72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F6F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BDC47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25DB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72C16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6375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3F72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2556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7385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CBB6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2711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E838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D6BED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5ACFC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548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314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E2C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12DF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C270A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C8EA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124/1</w:t>
            </w:r>
            <w:r w:rsidRPr="00E9053F">
              <w:rPr>
                <w:rFonts w:ascii="Times New Roman" w:eastAsia="Times New Roman" w:hAnsi="Times New Roman"/>
                <w:color w:val="000000"/>
                <w:sz w:val="24"/>
                <w:szCs w:val="24"/>
                <w:lang w:eastAsia="pl-PL"/>
              </w:rPr>
              <w:br/>
              <w:t>124/3</w:t>
            </w:r>
          </w:p>
        </w:tc>
        <w:tc>
          <w:tcPr>
            <w:tcW w:w="200" w:type="dxa"/>
            <w:vAlign w:val="center"/>
            <w:hideMark/>
          </w:tcPr>
          <w:p w14:paraId="66D5E2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122E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E2AB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CD2C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3F2C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A83F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94F9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2A29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8F57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AFBFA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957E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16BB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1488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CED8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670DF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8FB5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307B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702E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C450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4075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F3A9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BAEC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09B93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137D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C631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BC79F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7BF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231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C6F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ECD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17059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3DA2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125/1</w:t>
            </w:r>
            <w:r w:rsidRPr="00E9053F">
              <w:rPr>
                <w:rFonts w:ascii="Times New Roman" w:eastAsia="Times New Roman" w:hAnsi="Times New Roman"/>
                <w:color w:val="000000"/>
                <w:sz w:val="24"/>
                <w:szCs w:val="24"/>
                <w:lang w:eastAsia="pl-PL"/>
              </w:rPr>
              <w:br/>
              <w:t>125/3</w:t>
            </w:r>
          </w:p>
        </w:tc>
        <w:tc>
          <w:tcPr>
            <w:tcW w:w="200" w:type="dxa"/>
            <w:vAlign w:val="center"/>
            <w:hideMark/>
          </w:tcPr>
          <w:p w14:paraId="759E80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D3FA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9FED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5D4E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9FEC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43F0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7375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6628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3A6F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1DD01A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2AF2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9D2F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2BE4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F477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96F9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DC46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7FF4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6CFC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953B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1230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E11D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32AD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2B45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2001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DB62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C5F80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ECF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856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9F87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14F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82C0A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9233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131/1</w:t>
            </w:r>
          </w:p>
        </w:tc>
        <w:tc>
          <w:tcPr>
            <w:tcW w:w="200" w:type="dxa"/>
            <w:vAlign w:val="center"/>
            <w:hideMark/>
          </w:tcPr>
          <w:p w14:paraId="5FC453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601BE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C8FA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2D0E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9CA4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5297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949F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B045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59F6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7675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1B5F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3666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187C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73D1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2A1E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DA39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D744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C5A3C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8BC5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1398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BB4A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16F5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DAED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D8D5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732E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7DCD4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92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651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B53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CD4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32BB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5BB0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132/1</w:t>
            </w:r>
          </w:p>
        </w:tc>
        <w:tc>
          <w:tcPr>
            <w:tcW w:w="200" w:type="dxa"/>
            <w:vAlign w:val="center"/>
            <w:hideMark/>
          </w:tcPr>
          <w:p w14:paraId="399DF9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FD83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3832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0648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1441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22C0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3F838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A6B9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3A5C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002B3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9D91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F665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9E3A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485E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5020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0492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7DDFE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32F57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B3AD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23E1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8C9A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0CEA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7C56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1FD0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92DC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207B9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F05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F9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54D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7EF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B2E5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0962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133/2</w:t>
            </w:r>
          </w:p>
        </w:tc>
        <w:tc>
          <w:tcPr>
            <w:tcW w:w="200" w:type="dxa"/>
            <w:vAlign w:val="center"/>
            <w:hideMark/>
          </w:tcPr>
          <w:p w14:paraId="6B0A7B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A46B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323B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1145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9DAA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99CB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123B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8661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52DA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E933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B9B4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57EB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E573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9401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FA23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2EBB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E8B8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189D3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667D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E35A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262A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25FB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2191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CACB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E826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E7B40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415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D27D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623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D91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7B15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5E1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134/2</w:t>
            </w:r>
          </w:p>
        </w:tc>
        <w:tc>
          <w:tcPr>
            <w:tcW w:w="200" w:type="dxa"/>
            <w:vAlign w:val="center"/>
            <w:hideMark/>
          </w:tcPr>
          <w:p w14:paraId="56CFC5E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A0299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2F1BE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22D4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4F81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3885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6BB9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C868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591C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ADC6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6766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E1CE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C86A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B3B8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C124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A550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0E3F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AF88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A085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1E24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61E9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4A4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A9B65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C3EC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6661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FCFBA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146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F03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99E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5FF2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DF5D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0EE6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135/1</w:t>
            </w:r>
          </w:p>
        </w:tc>
        <w:tc>
          <w:tcPr>
            <w:tcW w:w="200" w:type="dxa"/>
            <w:vAlign w:val="center"/>
            <w:hideMark/>
          </w:tcPr>
          <w:p w14:paraId="2DBA66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7409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4EF3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E570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06D4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178D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A450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B38F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87F2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6233F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9A1C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3796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9D65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4FF2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2765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6C20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373C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E737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3EC4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F906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7D5A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0647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E39A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A24E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B384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FD0FF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870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A4C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78A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80B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D7AA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AE01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136/1</w:t>
            </w:r>
          </w:p>
        </w:tc>
        <w:tc>
          <w:tcPr>
            <w:tcW w:w="200" w:type="dxa"/>
            <w:vAlign w:val="center"/>
            <w:hideMark/>
          </w:tcPr>
          <w:p w14:paraId="508DB24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57B9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59EC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CE8F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6891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A9FF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B607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4C56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95F7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2CFA5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6878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E574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AD13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D23D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8527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53E1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FDB3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BC04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0C3B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49B8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333F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1AB8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1885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B3CF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1F10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8EBDB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7F6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23A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470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7CD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8DCF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60AE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137/1</w:t>
            </w:r>
            <w:r w:rsidRPr="00E9053F">
              <w:rPr>
                <w:rFonts w:ascii="Times New Roman" w:eastAsia="Times New Roman" w:hAnsi="Times New Roman"/>
                <w:color w:val="000000"/>
                <w:sz w:val="24"/>
                <w:szCs w:val="24"/>
                <w:lang w:eastAsia="pl-PL"/>
              </w:rPr>
              <w:br/>
              <w:t>137/3</w:t>
            </w:r>
          </w:p>
        </w:tc>
        <w:tc>
          <w:tcPr>
            <w:tcW w:w="200" w:type="dxa"/>
            <w:vAlign w:val="center"/>
            <w:hideMark/>
          </w:tcPr>
          <w:p w14:paraId="401B6F6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CD758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108E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26D6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FBF8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67BA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7A01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AA36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FD77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3372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23B3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9EE4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A934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61BD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A237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31EA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0F97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7FBD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ADF5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B746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1442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377A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733C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EC62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9894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99A2F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EEC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0CF7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7E0C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368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7E86C1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887F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139/1</w:t>
            </w:r>
          </w:p>
        </w:tc>
        <w:tc>
          <w:tcPr>
            <w:tcW w:w="200" w:type="dxa"/>
            <w:vAlign w:val="center"/>
            <w:hideMark/>
          </w:tcPr>
          <w:p w14:paraId="31972C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F96A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0EC2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4161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3F03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6D33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55E4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2C8A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BD9B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2C20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7857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C9FA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A72C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6582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5DA1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F79A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E779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36848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EE61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1748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5555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ADEE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9A15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367E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B203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C9D33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644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44A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A10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154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3093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9EFA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140/1</w:t>
            </w:r>
          </w:p>
        </w:tc>
        <w:tc>
          <w:tcPr>
            <w:tcW w:w="200" w:type="dxa"/>
            <w:vAlign w:val="center"/>
            <w:hideMark/>
          </w:tcPr>
          <w:p w14:paraId="36FB89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A40D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B9DA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F4A6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B4A8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A24E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A8A3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A41C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F755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54CB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B88A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B1E5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AB9E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F5EC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7E4E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A3DA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F15B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9117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0A78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AFD0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D4F2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6FB9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39F7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E912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6BCC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EFC4D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206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E83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A4C5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DE9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3E7E1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7809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141/1</w:t>
            </w:r>
            <w:r w:rsidRPr="00E9053F">
              <w:rPr>
                <w:rFonts w:ascii="Times New Roman" w:eastAsia="Times New Roman" w:hAnsi="Times New Roman"/>
                <w:color w:val="000000"/>
                <w:sz w:val="24"/>
                <w:szCs w:val="24"/>
                <w:lang w:eastAsia="pl-PL"/>
              </w:rPr>
              <w:br/>
              <w:t>141/3</w:t>
            </w:r>
          </w:p>
        </w:tc>
        <w:tc>
          <w:tcPr>
            <w:tcW w:w="200" w:type="dxa"/>
            <w:vAlign w:val="center"/>
            <w:hideMark/>
          </w:tcPr>
          <w:p w14:paraId="521168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0B38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5E66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7E29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F83C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25C7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6782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1528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CA9D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45F84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7291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4D9D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A23C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FCE9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A3D8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C738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E085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FC79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6249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BD89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618E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B448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4E37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C0BE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5319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6398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0E7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2BC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A80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E489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8956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D876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142/2</w:t>
            </w:r>
          </w:p>
        </w:tc>
        <w:tc>
          <w:tcPr>
            <w:tcW w:w="200" w:type="dxa"/>
            <w:vAlign w:val="center"/>
            <w:hideMark/>
          </w:tcPr>
          <w:p w14:paraId="374E782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2E9D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E412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A70F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00AD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19F5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F504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CC56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1177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E304ED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69FF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8DB6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9176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7209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DCCF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0E88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A2F2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50EDE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4D1D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67A1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AC6E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26F9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31C6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9456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C074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688B6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45F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74F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A69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C0E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F0A20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7BBA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143/1</w:t>
            </w:r>
            <w:r w:rsidRPr="00E9053F">
              <w:rPr>
                <w:rFonts w:ascii="Times New Roman" w:eastAsia="Times New Roman" w:hAnsi="Times New Roman"/>
                <w:color w:val="000000"/>
                <w:sz w:val="24"/>
                <w:szCs w:val="24"/>
                <w:lang w:eastAsia="pl-PL"/>
              </w:rPr>
              <w:br/>
              <w:t>143/3</w:t>
            </w:r>
          </w:p>
        </w:tc>
        <w:tc>
          <w:tcPr>
            <w:tcW w:w="200" w:type="dxa"/>
            <w:vAlign w:val="center"/>
            <w:hideMark/>
          </w:tcPr>
          <w:p w14:paraId="4FB874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5816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B869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AA81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3EE5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EBDD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A3EA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7744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7CB5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7449D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5E45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8DB8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DBDB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926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8D23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9EBC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BFCD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4099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601E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888F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0391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FD96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81BB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FC61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3653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1B7DB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046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42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6A4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930C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457AB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664C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144/1</w:t>
            </w:r>
            <w:r w:rsidRPr="00E9053F">
              <w:rPr>
                <w:rFonts w:ascii="Times New Roman" w:eastAsia="Times New Roman" w:hAnsi="Times New Roman"/>
                <w:color w:val="000000"/>
                <w:sz w:val="24"/>
                <w:szCs w:val="24"/>
                <w:lang w:eastAsia="pl-PL"/>
              </w:rPr>
              <w:br/>
              <w:t>144/3</w:t>
            </w:r>
          </w:p>
        </w:tc>
        <w:tc>
          <w:tcPr>
            <w:tcW w:w="200" w:type="dxa"/>
            <w:vAlign w:val="center"/>
            <w:hideMark/>
          </w:tcPr>
          <w:p w14:paraId="7992E9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37B0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B3D1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76B9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BF57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7B89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4897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D77B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BB1C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11DB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7DAB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256A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7979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375F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4BDB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2BE6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324F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08541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23B6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17BF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18FC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8CD4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B1D50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46DA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3ACE4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A3C06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E7E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14C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FD4E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BD0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FDEB8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D4033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145/1</w:t>
            </w:r>
            <w:r w:rsidRPr="00E9053F">
              <w:rPr>
                <w:rFonts w:ascii="Times New Roman" w:eastAsia="Times New Roman" w:hAnsi="Times New Roman"/>
                <w:color w:val="000000"/>
                <w:sz w:val="24"/>
                <w:szCs w:val="24"/>
                <w:lang w:eastAsia="pl-PL"/>
              </w:rPr>
              <w:br/>
              <w:t>145/3</w:t>
            </w:r>
          </w:p>
        </w:tc>
        <w:tc>
          <w:tcPr>
            <w:tcW w:w="200" w:type="dxa"/>
            <w:vAlign w:val="center"/>
            <w:hideMark/>
          </w:tcPr>
          <w:p w14:paraId="53127F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5E4D1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17DC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8121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E048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37FC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F1B5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C43B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1F64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9F6C5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C09B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17EB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C4E3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531E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D2A6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3BDD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B933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BC39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093E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A072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59E4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B118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F428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CA38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E7D3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C582D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5ED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E6C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50D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63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63D61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DC10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146/1</w:t>
            </w:r>
            <w:r w:rsidRPr="00E9053F">
              <w:rPr>
                <w:rFonts w:ascii="Times New Roman" w:eastAsia="Times New Roman" w:hAnsi="Times New Roman"/>
                <w:color w:val="000000"/>
                <w:sz w:val="24"/>
                <w:szCs w:val="24"/>
                <w:lang w:eastAsia="pl-PL"/>
              </w:rPr>
              <w:br/>
              <w:t>146/3</w:t>
            </w:r>
          </w:p>
        </w:tc>
        <w:tc>
          <w:tcPr>
            <w:tcW w:w="200" w:type="dxa"/>
            <w:vAlign w:val="center"/>
            <w:hideMark/>
          </w:tcPr>
          <w:p w14:paraId="3469C5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1DCC8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3A18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C4F3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C93D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4D70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E0B3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61F4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F9B8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6E297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3D60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9A54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A959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EC54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71DC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1307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1C6F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0E27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ECF7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EE7D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4EC7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39A1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009E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D4E4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3FF1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A77AF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A8B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5F1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0C8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42F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CA892F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1B13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147/2</w:t>
            </w:r>
          </w:p>
        </w:tc>
        <w:tc>
          <w:tcPr>
            <w:tcW w:w="200" w:type="dxa"/>
            <w:vAlign w:val="center"/>
            <w:hideMark/>
          </w:tcPr>
          <w:p w14:paraId="5BB8B2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55B3A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25D7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BFE4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A567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8C5F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318E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3789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A977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BA94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DA11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E58F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AF2C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46B3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5942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5BE4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60DA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0EB3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EA6D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723E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E063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5A64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D867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1311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8395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63973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1563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146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2A1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13E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D75D0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BBAD1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148/2</w:t>
            </w:r>
          </w:p>
        </w:tc>
        <w:tc>
          <w:tcPr>
            <w:tcW w:w="200" w:type="dxa"/>
            <w:vAlign w:val="center"/>
            <w:hideMark/>
          </w:tcPr>
          <w:p w14:paraId="08FB22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E6C30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AC21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8CDD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128B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74B3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0D5D1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BA0A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34E9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3D6F7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D5BD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D8F0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7E1A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D574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F434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7D52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D0F8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5CB6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D8AF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DABC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89E7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8F84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D3B1C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58DC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1FD5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7102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611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0E3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3915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9D2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E2E91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90DC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149/2</w:t>
            </w:r>
          </w:p>
        </w:tc>
        <w:tc>
          <w:tcPr>
            <w:tcW w:w="200" w:type="dxa"/>
            <w:vAlign w:val="center"/>
            <w:hideMark/>
          </w:tcPr>
          <w:p w14:paraId="0F57B9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1AD8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7FB7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A14D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26D9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667D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EFFF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2FB7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9FCA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9E4BF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DFC9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4FD3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818D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1B6B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E9DD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EB21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5ECC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BC20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87ED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B7EF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6B25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8FC3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5AEE5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75C0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6A43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BE53E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34ED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7BFA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352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ED3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7D41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546B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150/2</w:t>
            </w:r>
          </w:p>
        </w:tc>
        <w:tc>
          <w:tcPr>
            <w:tcW w:w="200" w:type="dxa"/>
            <w:vAlign w:val="center"/>
            <w:hideMark/>
          </w:tcPr>
          <w:p w14:paraId="6BA5C6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D1A00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A4BD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18CE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A885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0B05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CF1E1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C257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9B59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DB4F73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F45A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51D7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B884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B1DB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37EA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217C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A695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C4B9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7C26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EE7C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303C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90B8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0501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1DCE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765C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BE6F6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B56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9AA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384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8D93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472379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CC1D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155/1</w:t>
            </w:r>
            <w:r w:rsidRPr="00E9053F">
              <w:rPr>
                <w:rFonts w:ascii="Times New Roman" w:eastAsia="Times New Roman" w:hAnsi="Times New Roman"/>
                <w:color w:val="000000"/>
                <w:sz w:val="24"/>
                <w:szCs w:val="24"/>
                <w:lang w:eastAsia="pl-PL"/>
              </w:rPr>
              <w:br/>
              <w:t>155/3</w:t>
            </w:r>
          </w:p>
        </w:tc>
        <w:tc>
          <w:tcPr>
            <w:tcW w:w="200" w:type="dxa"/>
            <w:vAlign w:val="center"/>
            <w:hideMark/>
          </w:tcPr>
          <w:p w14:paraId="5D849E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FB81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C37D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A171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867F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E3DF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0433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29A1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35B2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EEA0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A2CB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52F3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5745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0532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6695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7C63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F1D7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D2328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8811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2458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72C1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6C84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1E2AD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5E52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823F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E216F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86A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904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B1E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5D7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1C88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106/4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9E34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106/3</w:t>
            </w:r>
          </w:p>
        </w:tc>
        <w:tc>
          <w:tcPr>
            <w:tcW w:w="200" w:type="dxa"/>
            <w:vAlign w:val="center"/>
            <w:hideMark/>
          </w:tcPr>
          <w:p w14:paraId="4B4FD6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E1E0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972B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74D1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8BEF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6149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4FCF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E624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1CE7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0028D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6671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2FE1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EC0A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59DB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387C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176E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E7C1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10EE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FEDB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481F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FC3A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67D3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17EB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C357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EFEA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1020C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6DD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D64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18D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Olszak</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F19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66DE2A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91/8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9D13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91/7</w:t>
            </w:r>
          </w:p>
        </w:tc>
        <w:tc>
          <w:tcPr>
            <w:tcW w:w="200" w:type="dxa"/>
            <w:vAlign w:val="center"/>
            <w:hideMark/>
          </w:tcPr>
          <w:p w14:paraId="64FA94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7845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C563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7D98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3EB9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55FB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AFBD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11F6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2F7A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F2C2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091F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FA21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E400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E75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BC6E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F0B0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A89F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9C13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0973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90DA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2898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5F7B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0C13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4573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5AE8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7E49D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B738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8FE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7BE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Płocochowo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72B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9551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53D2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178/1</w:t>
            </w:r>
          </w:p>
        </w:tc>
        <w:tc>
          <w:tcPr>
            <w:tcW w:w="200" w:type="dxa"/>
            <w:vAlign w:val="center"/>
            <w:hideMark/>
          </w:tcPr>
          <w:p w14:paraId="42BEF3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64A6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E429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0AB7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25BB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9979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E741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BC51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8FDE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D7FFA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4B2F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5B05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FFBB3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1722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84AA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84FC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E8AE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5DBA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B535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CAB1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0A3B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8FD5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0236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E391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47B7A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518A1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D4B7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C84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217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Płocochowo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B6F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7595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F23C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179/1</w:t>
            </w:r>
          </w:p>
        </w:tc>
        <w:tc>
          <w:tcPr>
            <w:tcW w:w="200" w:type="dxa"/>
            <w:vAlign w:val="center"/>
            <w:hideMark/>
          </w:tcPr>
          <w:p w14:paraId="70024D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C7B8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2C57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2673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1B0B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9B09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DB26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694B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899F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64D4BC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FF16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1F03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CB70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BA2D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7A973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07D8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12E0F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451E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6203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1F45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C306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CC08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7D3F6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F758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164A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51A38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A246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B63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9AF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Płocochowo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3BA6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36487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AAC1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246/1</w:t>
            </w:r>
          </w:p>
        </w:tc>
        <w:tc>
          <w:tcPr>
            <w:tcW w:w="200" w:type="dxa"/>
            <w:vAlign w:val="center"/>
            <w:hideMark/>
          </w:tcPr>
          <w:p w14:paraId="5BBBD7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3A989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FBD2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C586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C5DE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06F3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AC22E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C491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0606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C800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FD14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0A3F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3079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BEF1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5287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356F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0765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1729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B671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283F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1415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7673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3F68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8D0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1246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DC5B4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31B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057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C54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Płocochowo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1A1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BAAE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270/3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BF15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270/4</w:t>
            </w:r>
          </w:p>
        </w:tc>
        <w:tc>
          <w:tcPr>
            <w:tcW w:w="200" w:type="dxa"/>
            <w:vAlign w:val="center"/>
            <w:hideMark/>
          </w:tcPr>
          <w:p w14:paraId="3FA4C31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99E4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A6DF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E784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E01E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029C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28F7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BE5B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DB99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20434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DA57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52AE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F30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8D21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4466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29F8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419B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AFFCD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6801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2029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DBC2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C4C6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0A119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528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2B06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2FE9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30B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13B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765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Płocochowo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A85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F8997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270/5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8D59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270/6</w:t>
            </w:r>
          </w:p>
        </w:tc>
        <w:tc>
          <w:tcPr>
            <w:tcW w:w="200" w:type="dxa"/>
            <w:vAlign w:val="center"/>
            <w:hideMark/>
          </w:tcPr>
          <w:p w14:paraId="15B491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FCA3F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2305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A37A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9684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5C8D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B20F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F8AD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328A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9D726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2C23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6982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BD43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D720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0D23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0874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6103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50B6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DF1D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7D88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E404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7EA1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FB2B7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BF83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2FDD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4E500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A73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77C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1D7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876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9A074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B16A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233/1</w:t>
            </w:r>
          </w:p>
        </w:tc>
        <w:tc>
          <w:tcPr>
            <w:tcW w:w="200" w:type="dxa"/>
            <w:vAlign w:val="center"/>
            <w:hideMark/>
          </w:tcPr>
          <w:p w14:paraId="3050A8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C3A6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6101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76CC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95EA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41B8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5807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31A8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10CE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48683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C87E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B277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9B1E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F3D9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D93B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BD4D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5CC1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D045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66C0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EAAE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2799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2C6E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960B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42BE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8C7E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A3B03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EAD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438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9E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BFE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86DB3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9058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234/1</w:t>
            </w:r>
          </w:p>
        </w:tc>
        <w:tc>
          <w:tcPr>
            <w:tcW w:w="200" w:type="dxa"/>
            <w:vAlign w:val="center"/>
            <w:hideMark/>
          </w:tcPr>
          <w:p w14:paraId="03A0889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B625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ACE9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7E2F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FD5B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B624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AF9C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11D3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FAFC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B732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BFE5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C738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D801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BC76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1B62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98B3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2133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826AF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27B0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A7A1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F376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10D7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1FA4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F85C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F282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3A67B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D3C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14B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F0E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C946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BA30B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0957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235/1</w:t>
            </w:r>
          </w:p>
        </w:tc>
        <w:tc>
          <w:tcPr>
            <w:tcW w:w="200" w:type="dxa"/>
            <w:vAlign w:val="center"/>
            <w:hideMark/>
          </w:tcPr>
          <w:p w14:paraId="2665E6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5E33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A8B3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051E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6092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D794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5727F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A4EA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C5EE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85BB0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E4D5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D1B0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7D4E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4080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93F1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94CD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9139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4F01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8ED3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4273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5CC6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3D08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7518F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4B9A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652BD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220F7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0653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A7A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696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70C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07B4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B186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236/1</w:t>
            </w:r>
            <w:r w:rsidRPr="00E9053F">
              <w:rPr>
                <w:rFonts w:ascii="Times New Roman" w:eastAsia="Times New Roman" w:hAnsi="Times New Roman"/>
                <w:color w:val="000000"/>
                <w:sz w:val="24"/>
                <w:szCs w:val="24"/>
                <w:lang w:eastAsia="pl-PL"/>
              </w:rPr>
              <w:br/>
              <w:t>236/3</w:t>
            </w:r>
          </w:p>
        </w:tc>
        <w:tc>
          <w:tcPr>
            <w:tcW w:w="200" w:type="dxa"/>
            <w:vAlign w:val="center"/>
            <w:hideMark/>
          </w:tcPr>
          <w:p w14:paraId="378799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986F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B976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0592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D426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CF4F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18FD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D0EE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6B68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87FD7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F1CB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1471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5601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8CF0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F8CC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DD31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BDCD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3F49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7917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823A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10F9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4B0A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D90E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07EB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EE33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BABC3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B25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D95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C74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278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9A8C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1C59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239/1</w:t>
            </w:r>
            <w:r w:rsidRPr="00E9053F">
              <w:rPr>
                <w:rFonts w:ascii="Times New Roman" w:eastAsia="Times New Roman" w:hAnsi="Times New Roman"/>
                <w:color w:val="000000"/>
                <w:sz w:val="24"/>
                <w:szCs w:val="24"/>
                <w:lang w:eastAsia="pl-PL"/>
              </w:rPr>
              <w:br/>
              <w:t>239/3</w:t>
            </w:r>
          </w:p>
        </w:tc>
        <w:tc>
          <w:tcPr>
            <w:tcW w:w="200" w:type="dxa"/>
            <w:vAlign w:val="center"/>
            <w:hideMark/>
          </w:tcPr>
          <w:p w14:paraId="3297E1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2FCD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D34D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4528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1D0B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59A1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9439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7C68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BE8C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1A2DA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E253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A210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5E12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F5B9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E34EE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575D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A3E55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28F9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AD14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073F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0BB5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4AB4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F56E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93AF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B112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8AC62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649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E33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A7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32B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3BBE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13D0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240/1</w:t>
            </w:r>
            <w:r w:rsidRPr="00E9053F">
              <w:rPr>
                <w:rFonts w:ascii="Times New Roman" w:eastAsia="Times New Roman" w:hAnsi="Times New Roman"/>
                <w:color w:val="000000"/>
                <w:sz w:val="24"/>
                <w:szCs w:val="24"/>
                <w:lang w:eastAsia="pl-PL"/>
              </w:rPr>
              <w:br/>
              <w:t>240/3</w:t>
            </w:r>
          </w:p>
        </w:tc>
        <w:tc>
          <w:tcPr>
            <w:tcW w:w="200" w:type="dxa"/>
            <w:vAlign w:val="center"/>
            <w:hideMark/>
          </w:tcPr>
          <w:p w14:paraId="7C2766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3E44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DF6C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5251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0019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D7EB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67EF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6597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677D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F9E4B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E8A3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DD0C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2348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8E11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450B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DE76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78714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95B9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D346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4EC9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9847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EA83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B484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43F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7C09E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EE08B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F6FC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30C2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2E7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947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E8275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D420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248/1</w:t>
            </w:r>
            <w:r w:rsidRPr="00E9053F">
              <w:rPr>
                <w:rFonts w:ascii="Times New Roman" w:eastAsia="Times New Roman" w:hAnsi="Times New Roman"/>
                <w:color w:val="000000"/>
                <w:sz w:val="24"/>
                <w:szCs w:val="24"/>
                <w:lang w:eastAsia="pl-PL"/>
              </w:rPr>
              <w:br/>
              <w:t>248/3</w:t>
            </w:r>
          </w:p>
        </w:tc>
        <w:tc>
          <w:tcPr>
            <w:tcW w:w="200" w:type="dxa"/>
            <w:vAlign w:val="center"/>
            <w:hideMark/>
          </w:tcPr>
          <w:p w14:paraId="5DDD40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9220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D102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593D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8A7B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A5EC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71F6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152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1213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F1F9D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E6F6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8260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C0BB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F468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5DA8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2268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FF1D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94836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E80B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1FA5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143E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A422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BBCE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F591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E6569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48E23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292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2E2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326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88E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CA5D75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4203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249/1</w:t>
            </w:r>
            <w:r w:rsidRPr="00E9053F">
              <w:rPr>
                <w:rFonts w:ascii="Times New Roman" w:eastAsia="Times New Roman" w:hAnsi="Times New Roman"/>
                <w:color w:val="000000"/>
                <w:sz w:val="24"/>
                <w:szCs w:val="24"/>
                <w:lang w:eastAsia="pl-PL"/>
              </w:rPr>
              <w:br/>
              <w:t>249/3</w:t>
            </w:r>
          </w:p>
        </w:tc>
        <w:tc>
          <w:tcPr>
            <w:tcW w:w="200" w:type="dxa"/>
            <w:vAlign w:val="center"/>
            <w:hideMark/>
          </w:tcPr>
          <w:p w14:paraId="0C98FD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C2C5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1A2D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4E38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D552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D294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8801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BD18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632D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CCA54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2CF6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E7C0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C3DF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66EB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59B0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D45E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31FD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BBAF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2AEC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BC60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BE69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F1BB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A69B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B0AA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908E9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A3EF1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47C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627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52C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D45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1D17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1C60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250/1</w:t>
            </w:r>
            <w:r w:rsidRPr="00E9053F">
              <w:rPr>
                <w:rFonts w:ascii="Times New Roman" w:eastAsia="Times New Roman" w:hAnsi="Times New Roman"/>
                <w:color w:val="000000"/>
                <w:sz w:val="24"/>
                <w:szCs w:val="24"/>
                <w:lang w:eastAsia="pl-PL"/>
              </w:rPr>
              <w:br/>
              <w:t>250/3</w:t>
            </w:r>
          </w:p>
        </w:tc>
        <w:tc>
          <w:tcPr>
            <w:tcW w:w="200" w:type="dxa"/>
            <w:vAlign w:val="center"/>
            <w:hideMark/>
          </w:tcPr>
          <w:p w14:paraId="38C0FC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27BD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17AE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7FF5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0CC8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6625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BD64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CD2C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300B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FF385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9A6F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C146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C9BD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759A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BDA3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23BB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D553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F940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6645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757B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1704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08FC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D0A01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9AE9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0453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693EE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F2C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FE8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D7B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5E5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DB39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4966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251/1</w:t>
            </w:r>
            <w:r w:rsidRPr="00E9053F">
              <w:rPr>
                <w:rFonts w:ascii="Times New Roman" w:eastAsia="Times New Roman" w:hAnsi="Times New Roman"/>
                <w:color w:val="000000"/>
                <w:sz w:val="24"/>
                <w:szCs w:val="24"/>
                <w:lang w:eastAsia="pl-PL"/>
              </w:rPr>
              <w:br/>
              <w:t>251/3</w:t>
            </w:r>
          </w:p>
        </w:tc>
        <w:tc>
          <w:tcPr>
            <w:tcW w:w="200" w:type="dxa"/>
            <w:vAlign w:val="center"/>
            <w:hideMark/>
          </w:tcPr>
          <w:p w14:paraId="6DF1FC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08A8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A047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ED13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188A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87E7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C59D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2804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4A07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7AD7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3598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35FF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A020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18C0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A2C9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0F00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912D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E80A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ADA3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6E27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E0D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F8CD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0375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AD2D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C16F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51CE7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F03C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7F1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E0A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7E9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FFE18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ECC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253/1</w:t>
            </w:r>
            <w:r w:rsidRPr="00E9053F">
              <w:rPr>
                <w:rFonts w:ascii="Times New Roman" w:eastAsia="Times New Roman" w:hAnsi="Times New Roman"/>
                <w:color w:val="000000"/>
                <w:sz w:val="24"/>
                <w:szCs w:val="24"/>
                <w:lang w:eastAsia="pl-PL"/>
              </w:rPr>
              <w:br/>
              <w:t>253/3</w:t>
            </w:r>
          </w:p>
        </w:tc>
        <w:tc>
          <w:tcPr>
            <w:tcW w:w="200" w:type="dxa"/>
            <w:vAlign w:val="center"/>
            <w:hideMark/>
          </w:tcPr>
          <w:p w14:paraId="46F746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D9168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6AB6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DAA0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4C40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4F19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9C3B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938E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CA4C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A99E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419A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CA29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B4B0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DA13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3506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46E3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9CC7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3585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3903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5594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24E4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5AB0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2ABA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48D2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C6D71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310E5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E81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F002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F35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4FD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8E4A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C06C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254/1</w:t>
            </w:r>
            <w:r w:rsidRPr="00E9053F">
              <w:rPr>
                <w:rFonts w:ascii="Times New Roman" w:eastAsia="Times New Roman" w:hAnsi="Times New Roman"/>
                <w:color w:val="000000"/>
                <w:sz w:val="24"/>
                <w:szCs w:val="24"/>
                <w:lang w:eastAsia="pl-PL"/>
              </w:rPr>
              <w:br/>
              <w:t>254/3</w:t>
            </w:r>
          </w:p>
        </w:tc>
        <w:tc>
          <w:tcPr>
            <w:tcW w:w="200" w:type="dxa"/>
            <w:vAlign w:val="center"/>
            <w:hideMark/>
          </w:tcPr>
          <w:p w14:paraId="13140C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C208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0069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E91A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9B1C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9C37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01EF7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4CA3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25E4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0612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C740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F61C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B3E5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6660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99FD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AAF5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99CA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587F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FB1E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7DC4D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A602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B4B8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2500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9AB9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C609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0E7B5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781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289</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411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156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2C6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83FB7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5401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255/1</w:t>
            </w:r>
            <w:r w:rsidRPr="00E9053F">
              <w:rPr>
                <w:rFonts w:ascii="Times New Roman" w:eastAsia="Times New Roman" w:hAnsi="Times New Roman"/>
                <w:color w:val="000000"/>
                <w:sz w:val="24"/>
                <w:szCs w:val="24"/>
                <w:lang w:eastAsia="pl-PL"/>
              </w:rPr>
              <w:br/>
              <w:t>255/3</w:t>
            </w:r>
          </w:p>
        </w:tc>
        <w:tc>
          <w:tcPr>
            <w:tcW w:w="200" w:type="dxa"/>
            <w:vAlign w:val="center"/>
            <w:hideMark/>
          </w:tcPr>
          <w:p w14:paraId="39D492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F3FB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9F47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7FF8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7C36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4171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A498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7C28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31EA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87D1D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F5FA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8D69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1DB2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4A40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8AA6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2EC4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22DC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DFD7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E49B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735C8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66BD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7C84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F93C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A056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292E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C7E62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457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290</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902E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010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9F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A7C93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367D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256/1</w:t>
            </w:r>
            <w:r w:rsidRPr="00E9053F">
              <w:rPr>
                <w:rFonts w:ascii="Times New Roman" w:eastAsia="Times New Roman" w:hAnsi="Times New Roman"/>
                <w:color w:val="000000"/>
                <w:sz w:val="24"/>
                <w:szCs w:val="24"/>
                <w:lang w:eastAsia="pl-PL"/>
              </w:rPr>
              <w:br/>
              <w:t>256/3</w:t>
            </w:r>
          </w:p>
        </w:tc>
        <w:tc>
          <w:tcPr>
            <w:tcW w:w="200" w:type="dxa"/>
            <w:vAlign w:val="center"/>
            <w:hideMark/>
          </w:tcPr>
          <w:p w14:paraId="1D7168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4BEE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D4E4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49DC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9F68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6BE3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097A0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9C0C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8FEB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33DAE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0DE2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C7EC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BE3B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EFDE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3C4D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8876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2FDC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5823D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586C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50D8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9206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17E5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D7F57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EFAF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21AF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E50F5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2C4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291</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75E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042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FC8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1CA0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486C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257/1</w:t>
            </w:r>
            <w:r w:rsidRPr="00E9053F">
              <w:rPr>
                <w:rFonts w:ascii="Times New Roman" w:eastAsia="Times New Roman" w:hAnsi="Times New Roman"/>
                <w:color w:val="000000"/>
                <w:sz w:val="24"/>
                <w:szCs w:val="24"/>
                <w:lang w:eastAsia="pl-PL"/>
              </w:rPr>
              <w:br/>
              <w:t>257/3</w:t>
            </w:r>
          </w:p>
        </w:tc>
        <w:tc>
          <w:tcPr>
            <w:tcW w:w="200" w:type="dxa"/>
            <w:vAlign w:val="center"/>
            <w:hideMark/>
          </w:tcPr>
          <w:p w14:paraId="497D59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1A9D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8B6F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49FF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DF5F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7015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E2EE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F6D3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18BD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8305C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2B67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2982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7C69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EA59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6575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50C6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D0E00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9BF7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4BAF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A682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E98B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8CD7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39CB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4B6E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D843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D17E0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CAC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292</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957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D3E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CBF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E14BF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FABE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259/1</w:t>
            </w:r>
            <w:r w:rsidRPr="00E9053F">
              <w:rPr>
                <w:rFonts w:ascii="Times New Roman" w:eastAsia="Times New Roman" w:hAnsi="Times New Roman"/>
                <w:color w:val="000000"/>
                <w:sz w:val="24"/>
                <w:szCs w:val="24"/>
                <w:lang w:eastAsia="pl-PL"/>
              </w:rPr>
              <w:br/>
              <w:t>259/3</w:t>
            </w:r>
          </w:p>
        </w:tc>
        <w:tc>
          <w:tcPr>
            <w:tcW w:w="200" w:type="dxa"/>
            <w:vAlign w:val="center"/>
            <w:hideMark/>
          </w:tcPr>
          <w:p w14:paraId="5A66D3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B992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DD02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A66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2372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F591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DDC6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1CF8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8865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8689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22F0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6E6B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0DA9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2548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6C08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7F19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F7626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5946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5587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3F43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1461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E486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F6C5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FC50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B582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0E639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1FC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293</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CC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DAA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F30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8BE16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68BA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261/1</w:t>
            </w:r>
            <w:r w:rsidRPr="00E9053F">
              <w:rPr>
                <w:rFonts w:ascii="Times New Roman" w:eastAsia="Times New Roman" w:hAnsi="Times New Roman"/>
                <w:color w:val="000000"/>
                <w:sz w:val="24"/>
                <w:szCs w:val="24"/>
                <w:lang w:eastAsia="pl-PL"/>
              </w:rPr>
              <w:br/>
              <w:t>261/3</w:t>
            </w:r>
          </w:p>
        </w:tc>
        <w:tc>
          <w:tcPr>
            <w:tcW w:w="200" w:type="dxa"/>
            <w:vAlign w:val="center"/>
            <w:hideMark/>
          </w:tcPr>
          <w:p w14:paraId="0FB515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275E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0FA9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F28A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B70B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4A2B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84DE6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54AF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E5F6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14809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5DCB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65C8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D04C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1462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16C6E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DA08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87DC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6FAF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9691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458C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3B8D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A8A7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3B36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9C0A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3CD9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D157F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92C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294</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419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75D6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08E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645C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48A2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264/1</w:t>
            </w:r>
          </w:p>
        </w:tc>
        <w:tc>
          <w:tcPr>
            <w:tcW w:w="200" w:type="dxa"/>
            <w:vAlign w:val="center"/>
            <w:hideMark/>
          </w:tcPr>
          <w:p w14:paraId="658733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2D76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27FA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B504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8933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9B20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363C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B7E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D92A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68E733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16BD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6028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ECF2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3072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A54A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242A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7416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76A4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E741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B766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E0D0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A85F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65A2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2717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CD34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0F876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9587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295</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C83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DC3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A7D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1C01F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7426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265/1</w:t>
            </w:r>
          </w:p>
        </w:tc>
        <w:tc>
          <w:tcPr>
            <w:tcW w:w="200" w:type="dxa"/>
            <w:vAlign w:val="center"/>
            <w:hideMark/>
          </w:tcPr>
          <w:p w14:paraId="6CF571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7289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CB31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2EFC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8BA8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BEA7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1B711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CF6C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760A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8895A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1FD1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BDC2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EA2A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73F7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DD77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4C84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89979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3BE8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55D7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3EF0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AE2E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326D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905C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32F3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A9194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657E2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420F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296</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9D3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68F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217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9483E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9B58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266/1</w:t>
            </w:r>
            <w:r w:rsidRPr="00E9053F">
              <w:rPr>
                <w:rFonts w:ascii="Times New Roman" w:eastAsia="Times New Roman" w:hAnsi="Times New Roman"/>
                <w:color w:val="000000"/>
                <w:sz w:val="24"/>
                <w:szCs w:val="24"/>
                <w:lang w:eastAsia="pl-PL"/>
              </w:rPr>
              <w:br/>
              <w:t>266/3</w:t>
            </w:r>
          </w:p>
        </w:tc>
        <w:tc>
          <w:tcPr>
            <w:tcW w:w="200" w:type="dxa"/>
            <w:vAlign w:val="center"/>
            <w:hideMark/>
          </w:tcPr>
          <w:p w14:paraId="19ADC4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4CDC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A505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D45B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D5A1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9DBE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95319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9D44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59D4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539BB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BCBE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D9F4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72DB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4D31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7B0F8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10B5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05F2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3C02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DD82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E8B2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084C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782A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0CB1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F083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EDFE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FE03F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2765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297</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00D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908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CFA1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85E3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8277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268/1</w:t>
            </w:r>
            <w:r w:rsidRPr="00E9053F">
              <w:rPr>
                <w:rFonts w:ascii="Times New Roman" w:eastAsia="Times New Roman" w:hAnsi="Times New Roman"/>
                <w:color w:val="000000"/>
                <w:sz w:val="24"/>
                <w:szCs w:val="24"/>
                <w:lang w:eastAsia="pl-PL"/>
              </w:rPr>
              <w:br/>
              <w:t>268/3</w:t>
            </w:r>
          </w:p>
        </w:tc>
        <w:tc>
          <w:tcPr>
            <w:tcW w:w="200" w:type="dxa"/>
            <w:vAlign w:val="center"/>
            <w:hideMark/>
          </w:tcPr>
          <w:p w14:paraId="7A3A3B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F9F7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EC19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A81C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5B55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EE4C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EC62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78F1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E3B7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06AF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A36B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6D6C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F6AF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BE8C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0F2F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A5DE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5904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243A1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81DE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3412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A72F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C534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7A36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880B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1FEF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E4BB7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584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298</w:t>
            </w:r>
            <w:r w:rsidR="00B705E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4573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B60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CE9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61961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C62B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270/2</w:t>
            </w:r>
          </w:p>
        </w:tc>
        <w:tc>
          <w:tcPr>
            <w:tcW w:w="200" w:type="dxa"/>
            <w:vAlign w:val="center"/>
            <w:hideMark/>
          </w:tcPr>
          <w:p w14:paraId="1B82B8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CF43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F869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FE84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2D46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0180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B0AB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A3E5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B64D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800ED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5151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B603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A4C6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56EE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FFF0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A865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5676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A723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B452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CBC5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71AE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455B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D38D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EFC3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3942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FA741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15EC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D59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CC24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E14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C0DF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4C1C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273/1</w:t>
            </w:r>
            <w:r w:rsidRPr="00E9053F">
              <w:rPr>
                <w:rFonts w:ascii="Times New Roman" w:eastAsia="Times New Roman" w:hAnsi="Times New Roman"/>
                <w:color w:val="000000"/>
                <w:sz w:val="24"/>
                <w:szCs w:val="24"/>
                <w:lang w:eastAsia="pl-PL"/>
              </w:rPr>
              <w:br/>
              <w:t>273/3</w:t>
            </w:r>
          </w:p>
        </w:tc>
        <w:tc>
          <w:tcPr>
            <w:tcW w:w="200" w:type="dxa"/>
            <w:vAlign w:val="center"/>
            <w:hideMark/>
          </w:tcPr>
          <w:p w14:paraId="5BFAC2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3DDF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44F0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C742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5149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6C87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9775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9498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9B4F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70D69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A63B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3EB1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2967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618B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2BA4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428F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935A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103E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8956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D362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897B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50AD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11B55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6620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FF3E9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781F3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54D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911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04E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188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67DE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E0E1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274/2</w:t>
            </w:r>
          </w:p>
        </w:tc>
        <w:tc>
          <w:tcPr>
            <w:tcW w:w="200" w:type="dxa"/>
            <w:vAlign w:val="center"/>
            <w:hideMark/>
          </w:tcPr>
          <w:p w14:paraId="5F3201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761D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5296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6315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2A26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1C73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789BD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004A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4801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47E92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5399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3727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F8A1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6642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08561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DC47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A5CB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3B79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BE6E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94CF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E902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07EC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180E5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EC0B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8902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97531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5D0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DED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529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739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4D145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1139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279/2</w:t>
            </w:r>
          </w:p>
        </w:tc>
        <w:tc>
          <w:tcPr>
            <w:tcW w:w="200" w:type="dxa"/>
            <w:vAlign w:val="center"/>
            <w:hideMark/>
          </w:tcPr>
          <w:p w14:paraId="41CB2D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610F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5ACC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5217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5717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1C97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E190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693E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7D4F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D67DB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8BBF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4E4B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B153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E2A4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D759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8BB8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2C02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543C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5C03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07F5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50BE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ABF8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7688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6B22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120B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E35B4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813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284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C92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CE1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D619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9BE7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280/2</w:t>
            </w:r>
          </w:p>
        </w:tc>
        <w:tc>
          <w:tcPr>
            <w:tcW w:w="200" w:type="dxa"/>
            <w:vAlign w:val="center"/>
            <w:hideMark/>
          </w:tcPr>
          <w:p w14:paraId="32079B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F0B7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309A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99F6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A175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32EA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62282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AB00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3943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626E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BD0E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E441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C470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0AF4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411D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1CE5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8AC2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2D89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2B8E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F445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222B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F57B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8FEF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DF75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B0014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A0B75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E96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DC9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69F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2CD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C9BF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C0F5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281/2</w:t>
            </w:r>
          </w:p>
        </w:tc>
        <w:tc>
          <w:tcPr>
            <w:tcW w:w="200" w:type="dxa"/>
            <w:vAlign w:val="center"/>
            <w:hideMark/>
          </w:tcPr>
          <w:p w14:paraId="26A3F2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A634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2A5D0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29A3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624B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097D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1318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8CF2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458F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D3B52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35D2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E3D0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D48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78BD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1635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1987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6892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16AE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D9A9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5606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4D1B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215F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48D37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E435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E054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8D5B6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8DC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758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00DD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0FC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F622A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F872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282/2</w:t>
            </w:r>
          </w:p>
        </w:tc>
        <w:tc>
          <w:tcPr>
            <w:tcW w:w="200" w:type="dxa"/>
            <w:vAlign w:val="center"/>
            <w:hideMark/>
          </w:tcPr>
          <w:p w14:paraId="1D5867A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416C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F7F0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D180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45B0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829C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A9D3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24A0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40AD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299D5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F1DE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E204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D85A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0261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5918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0C1C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A630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7094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8D0E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7173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75C0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6A57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B01E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8BB6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E25F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9C89F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BE5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71F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6A8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545C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66FD1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0888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284/2</w:t>
            </w:r>
          </w:p>
        </w:tc>
        <w:tc>
          <w:tcPr>
            <w:tcW w:w="200" w:type="dxa"/>
            <w:vAlign w:val="center"/>
            <w:hideMark/>
          </w:tcPr>
          <w:p w14:paraId="325E81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B91D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6676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D2FF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9B80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A285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DF676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8DE0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F366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22AFF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AAC4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3B7D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55D1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5026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CFB5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8162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B6AD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900F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9724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57FD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9A8B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F27A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4187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E557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6277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27A4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EF2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F53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25B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1BE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B3CF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1F2F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285/2</w:t>
            </w:r>
          </w:p>
        </w:tc>
        <w:tc>
          <w:tcPr>
            <w:tcW w:w="200" w:type="dxa"/>
            <w:vAlign w:val="center"/>
            <w:hideMark/>
          </w:tcPr>
          <w:p w14:paraId="07790E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B9C7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D7EE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F8AD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2844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DAFF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871F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D8A5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4630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019C9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2A85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555D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0087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4C4A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DB06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963D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CD32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676E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5DCC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70A2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0820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CC2E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132B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6BCF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00D1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37CE7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9E6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47E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532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11F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A9F93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237/9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F64D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237/8</w:t>
            </w:r>
            <w:r w:rsidRPr="00E9053F">
              <w:rPr>
                <w:rFonts w:ascii="Times New Roman" w:eastAsia="Times New Roman" w:hAnsi="Times New Roman"/>
                <w:color w:val="000000"/>
                <w:sz w:val="24"/>
                <w:szCs w:val="24"/>
                <w:lang w:eastAsia="pl-PL"/>
              </w:rPr>
              <w:br/>
              <w:t>237/10</w:t>
            </w:r>
          </w:p>
        </w:tc>
        <w:tc>
          <w:tcPr>
            <w:tcW w:w="200" w:type="dxa"/>
            <w:vAlign w:val="center"/>
            <w:hideMark/>
          </w:tcPr>
          <w:p w14:paraId="31F7F3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7905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F7DC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E097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22B5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988D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82810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9BA1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9D4B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21C3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CD0D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7985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12F0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976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8323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F185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AAA8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6D8A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44E5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224B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B59E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9403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4F4EE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92DB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E926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C6871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444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C40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EF2C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99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535B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237/6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F007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237/5</w:t>
            </w:r>
            <w:r w:rsidRPr="00E9053F">
              <w:rPr>
                <w:rFonts w:ascii="Times New Roman" w:eastAsia="Times New Roman" w:hAnsi="Times New Roman"/>
                <w:color w:val="000000"/>
                <w:sz w:val="24"/>
                <w:szCs w:val="24"/>
                <w:lang w:eastAsia="pl-PL"/>
              </w:rPr>
              <w:br/>
              <w:t>237/7</w:t>
            </w:r>
          </w:p>
        </w:tc>
        <w:tc>
          <w:tcPr>
            <w:tcW w:w="200" w:type="dxa"/>
            <w:vAlign w:val="center"/>
            <w:hideMark/>
          </w:tcPr>
          <w:p w14:paraId="545916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0BD9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3869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4084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2C67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89C6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A325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E796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7C5D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8B847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9778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F3C8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6AA3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0025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B3AE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33A5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7363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8EAF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AA02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2987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327C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ED36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415B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4E4F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3C47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D0226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099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316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EEF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017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5A19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8D43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258/3</w:t>
            </w:r>
            <w:r w:rsidRPr="00E9053F">
              <w:rPr>
                <w:rFonts w:ascii="Times New Roman" w:eastAsia="Times New Roman" w:hAnsi="Times New Roman"/>
                <w:color w:val="000000"/>
                <w:sz w:val="24"/>
                <w:szCs w:val="24"/>
                <w:lang w:eastAsia="pl-PL"/>
              </w:rPr>
              <w:br/>
              <w:t>258/5</w:t>
            </w:r>
          </w:p>
        </w:tc>
        <w:tc>
          <w:tcPr>
            <w:tcW w:w="200" w:type="dxa"/>
            <w:vAlign w:val="center"/>
            <w:hideMark/>
          </w:tcPr>
          <w:p w14:paraId="48526A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5A4E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C3E9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D96D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4FD1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1464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6513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B8A3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574E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5A23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9273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62DF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19E0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C480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8A6D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84A3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889F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46791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0CCD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218E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558D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2741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1975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CF86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6AD3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976AD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170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7160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BB4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907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260/4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87589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260/7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3009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260/6</w:t>
            </w:r>
            <w:r w:rsidRPr="00E9053F">
              <w:rPr>
                <w:rFonts w:ascii="Times New Roman" w:eastAsia="Times New Roman" w:hAnsi="Times New Roman"/>
                <w:color w:val="000000"/>
                <w:sz w:val="24"/>
                <w:szCs w:val="24"/>
                <w:lang w:eastAsia="pl-PL"/>
              </w:rPr>
              <w:br/>
              <w:t>260/8</w:t>
            </w:r>
          </w:p>
        </w:tc>
        <w:tc>
          <w:tcPr>
            <w:tcW w:w="200" w:type="dxa"/>
            <w:vAlign w:val="center"/>
            <w:hideMark/>
          </w:tcPr>
          <w:p w14:paraId="1DE057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8E43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E989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5B27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138E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40AF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920DF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2E93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D4C4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F6491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BFDE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C91C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5A99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B183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17FA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EED8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EFBE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1A4E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327D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07D5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8828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801A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8651C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FB59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A409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B2065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8E2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C5F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610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B61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267/3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661912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267/6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09C0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267/5</w:t>
            </w:r>
            <w:r w:rsidRPr="00E9053F">
              <w:rPr>
                <w:rFonts w:ascii="Times New Roman" w:eastAsia="Times New Roman" w:hAnsi="Times New Roman"/>
                <w:color w:val="000000"/>
                <w:sz w:val="24"/>
                <w:szCs w:val="24"/>
                <w:lang w:eastAsia="pl-PL"/>
              </w:rPr>
              <w:br/>
              <w:t>267/7</w:t>
            </w:r>
          </w:p>
        </w:tc>
        <w:tc>
          <w:tcPr>
            <w:tcW w:w="200" w:type="dxa"/>
            <w:vAlign w:val="center"/>
            <w:hideMark/>
          </w:tcPr>
          <w:p w14:paraId="5934B2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A4DB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9AAFA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54E2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6F67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E0A9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C8F8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045F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D6FC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10EA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8CB6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44CB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3B98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5D7E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BFDB8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5476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64EE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C8386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0390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CC21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4017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C93B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0DFE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FA54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8FEE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4D85C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7FD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94D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4F82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0019 Przemiarowo</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DB7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67425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272/5</w:t>
            </w:r>
            <w:r w:rsidRPr="006C5177">
              <w:rPr>
                <w:rFonts w:ascii="Times New Roman" w:eastAsia="Times New Roman" w:hAnsi="Times New Roman"/>
                <w:b/>
                <w:color w:val="000000"/>
                <w:sz w:val="24"/>
                <w:szCs w:val="24"/>
                <w:lang w:eastAsia="pl-PL"/>
              </w:rPr>
              <w:br/>
              <w:t>272/7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D6EB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272/6</w:t>
            </w:r>
          </w:p>
        </w:tc>
        <w:tc>
          <w:tcPr>
            <w:tcW w:w="200" w:type="dxa"/>
            <w:vAlign w:val="center"/>
            <w:hideMark/>
          </w:tcPr>
          <w:p w14:paraId="501316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AE2F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1173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999F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9508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7E1A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BE00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288F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18A6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461A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64FE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8B74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F9FA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1581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2343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DFF9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7B67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24D0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7E8C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DE11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582E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074C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10A9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3A93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287B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6CDF9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381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BF0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798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7F6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4E3D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A2F1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p>
        </w:tc>
        <w:tc>
          <w:tcPr>
            <w:tcW w:w="200" w:type="dxa"/>
            <w:vAlign w:val="center"/>
            <w:hideMark/>
          </w:tcPr>
          <w:p w14:paraId="2E2A8C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6C24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C9D9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B662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E108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1994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67A7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7F76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EE5C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F0C7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B4D9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0990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076E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23A3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392C2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5EBB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58F6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00F6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2EA2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1523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08D3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9F93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DE33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786B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B522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60535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D61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A2F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3A0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F1C9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C3CD7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AEF1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p>
        </w:tc>
        <w:tc>
          <w:tcPr>
            <w:tcW w:w="200" w:type="dxa"/>
            <w:vAlign w:val="center"/>
            <w:hideMark/>
          </w:tcPr>
          <w:p w14:paraId="256CF0D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8AAE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6994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75F4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3244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75B0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0F5C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563C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63FA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27AB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5D86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EFB6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3FA2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5097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D2A1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8630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FBA6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4B32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E615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D106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F48C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D189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A3002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4AF2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47DF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F2606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DFF2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8C5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E21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A62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F2DA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BF37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p>
        </w:tc>
        <w:tc>
          <w:tcPr>
            <w:tcW w:w="200" w:type="dxa"/>
            <w:vAlign w:val="center"/>
            <w:hideMark/>
          </w:tcPr>
          <w:p w14:paraId="6FC94F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2AE4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694F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2BD7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071B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AE42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3AA5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FE7A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BDDF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A8F107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80A6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827A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9D27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FCE6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234E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80F5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5951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2211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7693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F6DE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C112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E838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CA15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A4D0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D76A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3066C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42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DDB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6A6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4CE2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9A87C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C68F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p>
        </w:tc>
        <w:tc>
          <w:tcPr>
            <w:tcW w:w="200" w:type="dxa"/>
            <w:vAlign w:val="center"/>
            <w:hideMark/>
          </w:tcPr>
          <w:p w14:paraId="2F7302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D974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E320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7224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EEE9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73BF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8A84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17C6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32D9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2F02C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503D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464F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5BBE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AB8D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5DA85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1054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75118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596F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893F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64D3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217E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0F7D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61A4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ED24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AD03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C012C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A9F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EC4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F1D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1D7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2F74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8DC1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27/2</w:t>
            </w:r>
          </w:p>
        </w:tc>
        <w:tc>
          <w:tcPr>
            <w:tcW w:w="200" w:type="dxa"/>
            <w:vAlign w:val="center"/>
            <w:hideMark/>
          </w:tcPr>
          <w:p w14:paraId="3A4B24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8591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9D3F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8E58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E134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A1C2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BAFA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1C8A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EB0E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0885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3E44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E6B3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70D9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5828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1F74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C872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DCF0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11B6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E88D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8720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F524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8F20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D637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26D4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AEC6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C56DB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449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D92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4382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457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AB5E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619E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28/2</w:t>
            </w:r>
          </w:p>
        </w:tc>
        <w:tc>
          <w:tcPr>
            <w:tcW w:w="200" w:type="dxa"/>
            <w:vAlign w:val="center"/>
            <w:hideMark/>
          </w:tcPr>
          <w:p w14:paraId="520CF9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223F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0E14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2C3C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2A7A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ACA2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EABC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54A7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A954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25F549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EBC6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397F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D782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C2BE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1248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7DE6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F9488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DF59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3D8C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4AEF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C9C7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F4F5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7418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D69B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1356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2DECA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904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B33D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A32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35F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10628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5CF8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29/2</w:t>
            </w:r>
          </w:p>
        </w:tc>
        <w:tc>
          <w:tcPr>
            <w:tcW w:w="200" w:type="dxa"/>
            <w:vAlign w:val="center"/>
            <w:hideMark/>
          </w:tcPr>
          <w:p w14:paraId="3DC539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3F60D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DC7C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A46F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6933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EA63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01FFA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B8FB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8A2F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4DD6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727C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1D6D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F99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7BC7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9D10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95DC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4536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ABB04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3134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BE2F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3CC7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C904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B78E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D97D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A9C3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BEE75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9620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936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A8A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F8A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A74940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6076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30/2</w:t>
            </w:r>
          </w:p>
        </w:tc>
        <w:tc>
          <w:tcPr>
            <w:tcW w:w="200" w:type="dxa"/>
            <w:vAlign w:val="center"/>
            <w:hideMark/>
          </w:tcPr>
          <w:p w14:paraId="10BFA23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5E5D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BD69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748C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2E28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CD71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8775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B430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A740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2E671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4145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1A23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C1C4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96D9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20534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2706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29DD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89F1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3606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9D42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0419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59B5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9C62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6F43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7D2F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FE2AD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B15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FEE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F0A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F52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8B124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D52F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31/2</w:t>
            </w:r>
          </w:p>
        </w:tc>
        <w:tc>
          <w:tcPr>
            <w:tcW w:w="200" w:type="dxa"/>
            <w:vAlign w:val="center"/>
            <w:hideMark/>
          </w:tcPr>
          <w:p w14:paraId="739EB7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2C66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BE14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32E9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33D7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F024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B8D8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5954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1AB8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2F74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743E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7D50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95F2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9196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4173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0A24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1964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5626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A2D0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2C2B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8EBA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864C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1FF8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834F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9AEB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77D06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0E86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F9D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8780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FF5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614B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96D9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32/2</w:t>
            </w:r>
          </w:p>
        </w:tc>
        <w:tc>
          <w:tcPr>
            <w:tcW w:w="200" w:type="dxa"/>
            <w:vAlign w:val="center"/>
            <w:hideMark/>
          </w:tcPr>
          <w:p w14:paraId="5A1C51B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7AD8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8270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1A5F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DB5A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3A1D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9697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4367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E007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86221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CA1C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B742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8279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6D3A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71FE2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310F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1AD4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DCACA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A356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4388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D74E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E91F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6FA1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8844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C4181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CEA84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D95A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381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13DD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A8A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1C03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CB09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33/2</w:t>
            </w:r>
          </w:p>
        </w:tc>
        <w:tc>
          <w:tcPr>
            <w:tcW w:w="200" w:type="dxa"/>
            <w:vAlign w:val="center"/>
            <w:hideMark/>
          </w:tcPr>
          <w:p w14:paraId="73390D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3559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1B4E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A2CE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E251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6511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5C39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226E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F8D5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FDA9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B34A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3A8C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27AD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264F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D7AA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BB7B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892F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4D9D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6A84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5D02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45CC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B146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F885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15D5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BB30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DB541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202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BF0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901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147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B602D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96CC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34/2</w:t>
            </w:r>
          </w:p>
        </w:tc>
        <w:tc>
          <w:tcPr>
            <w:tcW w:w="200" w:type="dxa"/>
            <w:vAlign w:val="center"/>
            <w:hideMark/>
          </w:tcPr>
          <w:p w14:paraId="443F0CD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6C06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34D5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E071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63D6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2985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E440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789F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97B7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3FEFF3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3429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1CB9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16A3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80BC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DB41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7F1B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410F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623A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9112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91FD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BCBA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522B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5BD7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6AB2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618C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7CD6D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9B7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C14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373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7C3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D45F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6F5E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35/2</w:t>
            </w:r>
          </w:p>
        </w:tc>
        <w:tc>
          <w:tcPr>
            <w:tcW w:w="200" w:type="dxa"/>
            <w:vAlign w:val="center"/>
            <w:hideMark/>
          </w:tcPr>
          <w:p w14:paraId="0A79249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C6DE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4A11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95F0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4943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AEE8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1A6B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969C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022E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B75F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529A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0E92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2188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7E76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A57F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2B42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A061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7090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D3B0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2E01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F26E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967E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79E6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92C2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39B2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2736A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6996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1E5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D12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DCE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6E6B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28D2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36/2</w:t>
            </w:r>
          </w:p>
        </w:tc>
        <w:tc>
          <w:tcPr>
            <w:tcW w:w="200" w:type="dxa"/>
            <w:vAlign w:val="center"/>
            <w:hideMark/>
          </w:tcPr>
          <w:p w14:paraId="160F68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7E839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67B9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54D6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A83E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8023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D780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57E0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4CFC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4E23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8B76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3BA9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E8DC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5C99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7729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891F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8AB4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9AD3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C529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C36A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CE08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161A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0B4D6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A50C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CA8D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48659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E44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6DD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98B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6B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9BEE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193A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37/2</w:t>
            </w:r>
          </w:p>
        </w:tc>
        <w:tc>
          <w:tcPr>
            <w:tcW w:w="200" w:type="dxa"/>
            <w:vAlign w:val="center"/>
            <w:hideMark/>
          </w:tcPr>
          <w:p w14:paraId="40DE96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46CB8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6EF2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6A65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C320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D231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B793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9611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17C7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4AFF1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FB47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010E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9912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56E8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3187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24A8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5D48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EE22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E044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B469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51EE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2B8F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3EB91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508B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FE61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04B42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B8A1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425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39B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736A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383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63A6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w:t>
            </w:r>
          </w:p>
        </w:tc>
        <w:tc>
          <w:tcPr>
            <w:tcW w:w="200" w:type="dxa"/>
            <w:vAlign w:val="center"/>
            <w:hideMark/>
          </w:tcPr>
          <w:p w14:paraId="6F0132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EAE7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805C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6CE2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3CF3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5458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D991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BFFE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9BDF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097EB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B1E1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1AAB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31BB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F0C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1608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55D4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BEFA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4E2D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29B1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8A4F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062C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E672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B751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C593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C792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9FF9E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B0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D787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9A2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7DA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B00C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CD5A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p>
        </w:tc>
        <w:tc>
          <w:tcPr>
            <w:tcW w:w="200" w:type="dxa"/>
            <w:vAlign w:val="center"/>
            <w:hideMark/>
          </w:tcPr>
          <w:p w14:paraId="0F16A4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5532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4337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A7FF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0A68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5F64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A656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47DC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EE48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1AD2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7024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3A00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3C35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E0F2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C86E8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4587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6B9A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0878B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0A03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2A2D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2DA1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9EF9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CA23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B016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561FA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90E34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D0A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5DBB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07F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64F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CE68C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6E9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w:t>
            </w:r>
          </w:p>
        </w:tc>
        <w:tc>
          <w:tcPr>
            <w:tcW w:w="200" w:type="dxa"/>
            <w:vAlign w:val="center"/>
            <w:hideMark/>
          </w:tcPr>
          <w:p w14:paraId="0565198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AAE4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6CCE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3EA4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327E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18F0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D941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A381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AFAD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234CF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1616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56FB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EFE7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99FC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684A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01FC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3A50A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79C4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FF36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D695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2CCE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ED7E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2BB60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F3C3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A96A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5559A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707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2F5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27A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1000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E35E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BE1D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41/2</w:t>
            </w:r>
          </w:p>
        </w:tc>
        <w:tc>
          <w:tcPr>
            <w:tcW w:w="200" w:type="dxa"/>
            <w:vAlign w:val="center"/>
            <w:hideMark/>
          </w:tcPr>
          <w:p w14:paraId="688E76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4AB3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5C1F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436C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B66E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CA68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082D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B5E8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B4A5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CB4F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E438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4624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E8D4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2F45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9280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59AF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A826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5274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BE4B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66C2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3F04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9128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DB73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F15F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D97B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1BB68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BA1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F84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890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AD2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FC97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3CB8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42/2</w:t>
            </w:r>
          </w:p>
        </w:tc>
        <w:tc>
          <w:tcPr>
            <w:tcW w:w="200" w:type="dxa"/>
            <w:vAlign w:val="center"/>
            <w:hideMark/>
          </w:tcPr>
          <w:p w14:paraId="2C82B9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F5EA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35A4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ECAF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2434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FD78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F239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A3FD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4011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5B640E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25FB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2C0D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04F2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DD65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975C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CC99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38AF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B8AFA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E4A5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9E9F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59CF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7013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AAF1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FF76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7F10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54FF4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89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C294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26F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3F0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591D2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351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46/2</w:t>
            </w:r>
          </w:p>
        </w:tc>
        <w:tc>
          <w:tcPr>
            <w:tcW w:w="200" w:type="dxa"/>
            <w:vAlign w:val="center"/>
            <w:hideMark/>
          </w:tcPr>
          <w:p w14:paraId="5E34C4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8440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D31A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B009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59A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C193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38A7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8F02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6DDB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4105B8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9E87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CF05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1C4F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2D1B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78425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952D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087F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F43E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93C7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4AC6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BC7E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54A3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2405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F556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0FBD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C8A4F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106A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5BB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7EB2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B9C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F620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47/9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4547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47/8</w:t>
            </w:r>
          </w:p>
        </w:tc>
        <w:tc>
          <w:tcPr>
            <w:tcW w:w="200" w:type="dxa"/>
            <w:vAlign w:val="center"/>
            <w:hideMark/>
          </w:tcPr>
          <w:p w14:paraId="77CE92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EE87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6DCC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3B23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CD2E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7AF8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980A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DD0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8E7A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6055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D39C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36C1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9CC5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4E61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109D9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7A7C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0441E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14F2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B2F2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15D2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3F6D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49F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529F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C724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D1F7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942EB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B9B8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EDF7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AB8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BD9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B8490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A6EC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p>
        </w:tc>
        <w:tc>
          <w:tcPr>
            <w:tcW w:w="200" w:type="dxa"/>
            <w:vAlign w:val="center"/>
            <w:hideMark/>
          </w:tcPr>
          <w:p w14:paraId="29D6C6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FF29B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CFD5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3D84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0B8B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36B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68D6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FF58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E2AC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295E26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F065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7435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477F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EB91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4358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A15A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0F1B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4E33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1AAB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41C9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CD0B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37FB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BE8F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9363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4A31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6BF86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930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62C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F833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649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AA43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F5BD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13/8</w:t>
            </w:r>
          </w:p>
        </w:tc>
        <w:tc>
          <w:tcPr>
            <w:tcW w:w="200" w:type="dxa"/>
            <w:vAlign w:val="center"/>
            <w:hideMark/>
          </w:tcPr>
          <w:p w14:paraId="766233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E7233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2568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3625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47D4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B1A6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52F3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4489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5A07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A3B24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3EDB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688A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9FCF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F4B6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1B9EA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A282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67D3F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B228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E34D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18AA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4B5D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46B4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8C48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CCD3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DD16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2664C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CDFB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B70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391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D9F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23D8B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246E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13/10</w:t>
            </w:r>
          </w:p>
        </w:tc>
        <w:tc>
          <w:tcPr>
            <w:tcW w:w="200" w:type="dxa"/>
            <w:vAlign w:val="center"/>
            <w:hideMark/>
          </w:tcPr>
          <w:p w14:paraId="56A83C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0848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F5E5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82FD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3F60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5BAA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9B51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859E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1FD3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71704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D30A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5072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3D7B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B664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351F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0071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1B72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A909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1037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39E4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1230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D884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6A0B6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442A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28509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74446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8C5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D43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2C2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A4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572C7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43/10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527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43/11</w:t>
            </w:r>
          </w:p>
        </w:tc>
        <w:tc>
          <w:tcPr>
            <w:tcW w:w="200" w:type="dxa"/>
            <w:vAlign w:val="center"/>
            <w:hideMark/>
          </w:tcPr>
          <w:p w14:paraId="0D7ED9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17B9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7149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249A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510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B34C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92BB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4177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9BE1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02B01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3164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EF8D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2656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D0A2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F2E4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2AF9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AF17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1168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E020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4244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55D7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473B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BFFE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9BBA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4228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F4BC9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CC5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89B9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9D0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0001 Pułtusk-01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BD1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EBDB5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4B8C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43/13</w:t>
            </w:r>
          </w:p>
        </w:tc>
        <w:tc>
          <w:tcPr>
            <w:tcW w:w="200" w:type="dxa"/>
            <w:vAlign w:val="center"/>
            <w:hideMark/>
          </w:tcPr>
          <w:p w14:paraId="636189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6E0D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F393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6F24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DE75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4732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6C8A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1D1E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2F66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E6946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09D2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DB80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EC48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AECD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050D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E7C8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0C64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2BFE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B571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CB71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DF5D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1AA7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A5E1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B7E3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95F0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F49D8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E6E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391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2E6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AF0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4BD73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w:t>
            </w:r>
            <w:r w:rsidRPr="006C5177">
              <w:rPr>
                <w:rFonts w:ascii="Times New Roman" w:eastAsia="Times New Roman" w:hAnsi="Times New Roman"/>
                <w:b/>
                <w:color w:val="000000"/>
                <w:sz w:val="24"/>
                <w:szCs w:val="24"/>
                <w:lang w:eastAsia="pl-PL"/>
              </w:rPr>
              <w:br/>
              <w:t>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FE03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r w:rsidRPr="00E9053F">
              <w:rPr>
                <w:rFonts w:ascii="Times New Roman" w:eastAsia="Times New Roman" w:hAnsi="Times New Roman"/>
                <w:color w:val="000000"/>
                <w:sz w:val="24"/>
                <w:szCs w:val="24"/>
                <w:lang w:eastAsia="pl-PL"/>
              </w:rPr>
              <w:br/>
              <w:t>1/3</w:t>
            </w:r>
          </w:p>
        </w:tc>
        <w:tc>
          <w:tcPr>
            <w:tcW w:w="200" w:type="dxa"/>
            <w:vAlign w:val="center"/>
            <w:hideMark/>
          </w:tcPr>
          <w:p w14:paraId="35E4C8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7C2BF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4CDC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C24F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6238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22F5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3F11C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99C7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90DD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7FF6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AE5A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C813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AE4F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20B8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5BC5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A2C1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EE3B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C12E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1AE9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82C1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4FB5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02E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D94A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FF00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C327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4C10C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914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lastRenderedPageBreak/>
              <w:t>341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6FF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350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B0F4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917D1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778C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200" w:type="dxa"/>
            <w:vAlign w:val="center"/>
            <w:hideMark/>
          </w:tcPr>
          <w:p w14:paraId="5F5DB0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8CE0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2C9B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575F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046D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F37D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17D4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2F5A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A748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F88F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9FA3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40CC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F128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A602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AF41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7F4F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15BCC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33FAB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99FD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975D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E2FC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086C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2928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FDA9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5EBA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CF369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71C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D51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2CE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B66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A525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89AD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p>
        </w:tc>
        <w:tc>
          <w:tcPr>
            <w:tcW w:w="200" w:type="dxa"/>
            <w:vAlign w:val="center"/>
            <w:hideMark/>
          </w:tcPr>
          <w:p w14:paraId="16D581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8E24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6D95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FBB9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0A98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9252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7FF2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8E57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B901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2D1F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09B1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F436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E7A8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322F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5730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ED91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06AD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8FE9C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1237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E7F2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5C8E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DC67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7157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3DF4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DB71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2BE00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07B1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FCA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CE5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7FC1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2272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8117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p>
        </w:tc>
        <w:tc>
          <w:tcPr>
            <w:tcW w:w="200" w:type="dxa"/>
            <w:vAlign w:val="center"/>
            <w:hideMark/>
          </w:tcPr>
          <w:p w14:paraId="537D0B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5F887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3F97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A909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D1EF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E54C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A7D28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456F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D7FF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C215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03C7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15CE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91B8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4FCD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82F9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B810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6F95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2AA7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BF03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027D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A704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6C72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6D299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E24A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462C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42AC9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30E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000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F8C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EF6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68935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E261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p>
        </w:tc>
        <w:tc>
          <w:tcPr>
            <w:tcW w:w="200" w:type="dxa"/>
            <w:vAlign w:val="center"/>
            <w:hideMark/>
          </w:tcPr>
          <w:p w14:paraId="4FD29F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F7B0E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E50E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57FA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26B1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6211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3583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05AC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C1B9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F9CDA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4AA2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5A28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E303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1652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6D8F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255D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89D4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6028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7FBD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867C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6C46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E83F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D5B44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70E6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57C65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10E9B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0957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311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32A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E6F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01E25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7EEA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r w:rsidRPr="00E9053F">
              <w:rPr>
                <w:rFonts w:ascii="Times New Roman" w:eastAsia="Times New Roman" w:hAnsi="Times New Roman"/>
                <w:color w:val="000000"/>
                <w:sz w:val="24"/>
                <w:szCs w:val="24"/>
                <w:lang w:eastAsia="pl-PL"/>
              </w:rPr>
              <w:br/>
              <w:t>11/3</w:t>
            </w:r>
          </w:p>
        </w:tc>
        <w:tc>
          <w:tcPr>
            <w:tcW w:w="200" w:type="dxa"/>
            <w:vAlign w:val="center"/>
            <w:hideMark/>
          </w:tcPr>
          <w:p w14:paraId="42FA58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7D1E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E359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FA5B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9CF6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BBFF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3D4F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2F86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57C7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779F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0FFA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150C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9E79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A913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5164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9273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6FD62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AA113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407B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D692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B8E7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8E4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D43A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CF3E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920A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F3C58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34B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C72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0AD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476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1D621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48EE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r w:rsidRPr="00E9053F">
              <w:rPr>
                <w:rFonts w:ascii="Times New Roman" w:eastAsia="Times New Roman" w:hAnsi="Times New Roman"/>
                <w:color w:val="000000"/>
                <w:sz w:val="24"/>
                <w:szCs w:val="24"/>
                <w:lang w:eastAsia="pl-PL"/>
              </w:rPr>
              <w:br/>
              <w:t>12/3</w:t>
            </w:r>
          </w:p>
        </w:tc>
        <w:tc>
          <w:tcPr>
            <w:tcW w:w="200" w:type="dxa"/>
            <w:vAlign w:val="center"/>
            <w:hideMark/>
          </w:tcPr>
          <w:p w14:paraId="51FE6E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CC270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EED1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F71A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D1D7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4674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FF2B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3AF4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C745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DFB411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02F6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A6A3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DDF7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5E4D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CD67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1215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BF82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D3A4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FE44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7A77C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653D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FCD6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C236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9F81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27FA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1650C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F98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DCC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9FB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F8F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92E8E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2A36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Pr="00E9053F">
              <w:rPr>
                <w:rFonts w:ascii="Times New Roman" w:eastAsia="Times New Roman" w:hAnsi="Times New Roman"/>
                <w:color w:val="000000"/>
                <w:sz w:val="24"/>
                <w:szCs w:val="24"/>
                <w:lang w:eastAsia="pl-PL"/>
              </w:rPr>
              <w:br/>
              <w:t>13/3</w:t>
            </w:r>
          </w:p>
        </w:tc>
        <w:tc>
          <w:tcPr>
            <w:tcW w:w="200" w:type="dxa"/>
            <w:vAlign w:val="center"/>
            <w:hideMark/>
          </w:tcPr>
          <w:p w14:paraId="308B039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C495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2521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8520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4909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F025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ED023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7AE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CF88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E69E3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B4EC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F378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60C0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D416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7CD1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8A93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54D48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1226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3F44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2EC6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8BB6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EAE4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52DF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55A6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E7AE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2031C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CEF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A74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0A3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173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EBBD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CE7D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r w:rsidRPr="00E9053F">
              <w:rPr>
                <w:rFonts w:ascii="Times New Roman" w:eastAsia="Times New Roman" w:hAnsi="Times New Roman"/>
                <w:color w:val="000000"/>
                <w:sz w:val="24"/>
                <w:szCs w:val="24"/>
                <w:lang w:eastAsia="pl-PL"/>
              </w:rPr>
              <w:br/>
              <w:t>15/3</w:t>
            </w:r>
          </w:p>
        </w:tc>
        <w:tc>
          <w:tcPr>
            <w:tcW w:w="200" w:type="dxa"/>
            <w:vAlign w:val="center"/>
            <w:hideMark/>
          </w:tcPr>
          <w:p w14:paraId="54AAAF9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847C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21FF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4911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2EC6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834F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83862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BDE8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92EC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7E57C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B078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0BBD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6E49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729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09E3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7BA1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FEB15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29857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E7AD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015C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4BDA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146D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AEB2E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12B6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EA00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69A26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196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219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841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D3D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8AA8D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0C78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Pr="00E9053F">
              <w:rPr>
                <w:rFonts w:ascii="Times New Roman" w:eastAsia="Times New Roman" w:hAnsi="Times New Roman"/>
                <w:color w:val="000000"/>
                <w:sz w:val="24"/>
                <w:szCs w:val="24"/>
                <w:lang w:eastAsia="pl-PL"/>
              </w:rPr>
              <w:br/>
              <w:t>16/3</w:t>
            </w:r>
          </w:p>
        </w:tc>
        <w:tc>
          <w:tcPr>
            <w:tcW w:w="200" w:type="dxa"/>
            <w:vAlign w:val="center"/>
            <w:hideMark/>
          </w:tcPr>
          <w:p w14:paraId="337E901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36CD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8782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9382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13D0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4547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D633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82A2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9ECD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63C1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6EE4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2DDC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8011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2E89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5117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0DE3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E68A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4849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1582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3EBA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7792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47A4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752D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4D30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3AFE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03118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A1F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F9DC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A49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EB9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65D91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B206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r w:rsidRPr="00E9053F">
              <w:rPr>
                <w:rFonts w:ascii="Times New Roman" w:eastAsia="Times New Roman" w:hAnsi="Times New Roman"/>
                <w:color w:val="000000"/>
                <w:sz w:val="24"/>
                <w:szCs w:val="24"/>
                <w:lang w:eastAsia="pl-PL"/>
              </w:rPr>
              <w:br/>
              <w:t>18/3</w:t>
            </w:r>
          </w:p>
        </w:tc>
        <w:tc>
          <w:tcPr>
            <w:tcW w:w="200" w:type="dxa"/>
            <w:vAlign w:val="center"/>
            <w:hideMark/>
          </w:tcPr>
          <w:p w14:paraId="3EA026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C94AE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C3DB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CC9D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BB84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D970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B3AB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C82B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4A84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630E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4B99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4D6B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1800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E6FC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7A339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197D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F41F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BC2E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2BFE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D8DF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F84E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E922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E8EE2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0667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BD7E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DB28E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674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8E3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049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CC73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6E2B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7C32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w:t>
            </w:r>
            <w:r w:rsidRPr="00E9053F">
              <w:rPr>
                <w:rFonts w:ascii="Times New Roman" w:eastAsia="Times New Roman" w:hAnsi="Times New Roman"/>
                <w:color w:val="000000"/>
                <w:sz w:val="24"/>
                <w:szCs w:val="24"/>
                <w:lang w:eastAsia="pl-PL"/>
              </w:rPr>
              <w:br/>
              <w:t>20/3</w:t>
            </w:r>
          </w:p>
        </w:tc>
        <w:tc>
          <w:tcPr>
            <w:tcW w:w="200" w:type="dxa"/>
            <w:vAlign w:val="center"/>
            <w:hideMark/>
          </w:tcPr>
          <w:p w14:paraId="2EA16C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8B665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BD7A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1C72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6CDD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80AF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DE8A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7086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DA66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F419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E1AC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B24A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DDCF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6B59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4D84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D310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1F6F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509A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7474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9712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A767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4CA9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1633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B363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08BD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41663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512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386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29B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CF2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F59C1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723C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r w:rsidRPr="00E9053F">
              <w:rPr>
                <w:rFonts w:ascii="Times New Roman" w:eastAsia="Times New Roman" w:hAnsi="Times New Roman"/>
                <w:color w:val="000000"/>
                <w:sz w:val="24"/>
                <w:szCs w:val="24"/>
                <w:lang w:eastAsia="pl-PL"/>
              </w:rPr>
              <w:br/>
              <w:t>22/3</w:t>
            </w:r>
          </w:p>
        </w:tc>
        <w:tc>
          <w:tcPr>
            <w:tcW w:w="200" w:type="dxa"/>
            <w:vAlign w:val="center"/>
            <w:hideMark/>
          </w:tcPr>
          <w:p w14:paraId="7E8EB1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564B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FA7D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BFDC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80BD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F942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7932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96C2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9FDF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C8685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A0BC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6A7A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F870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003D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34282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F5D5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1743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77CF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AE43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5480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D17B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75D3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41E0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5625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E468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2CD46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5D5E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53B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C5C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61C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007F5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221D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r w:rsidRPr="00E9053F">
              <w:rPr>
                <w:rFonts w:ascii="Times New Roman" w:eastAsia="Times New Roman" w:hAnsi="Times New Roman"/>
                <w:color w:val="000000"/>
                <w:sz w:val="24"/>
                <w:szCs w:val="24"/>
                <w:lang w:eastAsia="pl-PL"/>
              </w:rPr>
              <w:br/>
              <w:t>23/3</w:t>
            </w:r>
          </w:p>
        </w:tc>
        <w:tc>
          <w:tcPr>
            <w:tcW w:w="200" w:type="dxa"/>
            <w:vAlign w:val="center"/>
            <w:hideMark/>
          </w:tcPr>
          <w:p w14:paraId="2DDEEC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B46B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DDEA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86BE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4DCF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2828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9F28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E493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F5B8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3D161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7DCB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01D9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0436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B3D6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3167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6201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E82B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53F2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9BAD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5897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B6C5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BF19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4974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F499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B8E5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9456B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81CE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E0C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FE0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E13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C730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9B2F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r w:rsidRPr="00E9053F">
              <w:rPr>
                <w:rFonts w:ascii="Times New Roman" w:eastAsia="Times New Roman" w:hAnsi="Times New Roman"/>
                <w:color w:val="000000"/>
                <w:sz w:val="24"/>
                <w:szCs w:val="24"/>
                <w:lang w:eastAsia="pl-PL"/>
              </w:rPr>
              <w:br/>
              <w:t>24/3</w:t>
            </w:r>
          </w:p>
        </w:tc>
        <w:tc>
          <w:tcPr>
            <w:tcW w:w="200" w:type="dxa"/>
            <w:vAlign w:val="center"/>
            <w:hideMark/>
          </w:tcPr>
          <w:p w14:paraId="77680B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C48A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CFA2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91DB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AA4F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B77C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1F915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175F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A6EC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78A00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FFA8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E4B1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7E2B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4C1D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18109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40FF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8702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B493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4C58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DE17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251E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01F4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1F6FD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114E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F80A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F1BB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772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E30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16A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FEC5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DEFB3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B8FC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w:t>
            </w:r>
            <w:r w:rsidRPr="00E9053F">
              <w:rPr>
                <w:rFonts w:ascii="Times New Roman" w:eastAsia="Times New Roman" w:hAnsi="Times New Roman"/>
                <w:color w:val="000000"/>
                <w:sz w:val="24"/>
                <w:szCs w:val="24"/>
                <w:lang w:eastAsia="pl-PL"/>
              </w:rPr>
              <w:br/>
              <w:t>25/3</w:t>
            </w:r>
          </w:p>
        </w:tc>
        <w:tc>
          <w:tcPr>
            <w:tcW w:w="200" w:type="dxa"/>
            <w:vAlign w:val="center"/>
            <w:hideMark/>
          </w:tcPr>
          <w:p w14:paraId="56B39F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524A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A9BE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06A0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4F65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02C4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2B8D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E0E5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C31D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0455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F46C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F4D0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F4C3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F427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AB89B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CFA9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A069B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0E88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573F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3E8F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17AD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6369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D28E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B706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754CC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A948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75C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83B0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AAE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B3C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7225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0779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r w:rsidRPr="00E9053F">
              <w:rPr>
                <w:rFonts w:ascii="Times New Roman" w:eastAsia="Times New Roman" w:hAnsi="Times New Roman"/>
                <w:color w:val="000000"/>
                <w:sz w:val="24"/>
                <w:szCs w:val="24"/>
                <w:lang w:eastAsia="pl-PL"/>
              </w:rPr>
              <w:br/>
              <w:t>26/3</w:t>
            </w:r>
          </w:p>
        </w:tc>
        <w:tc>
          <w:tcPr>
            <w:tcW w:w="200" w:type="dxa"/>
            <w:vAlign w:val="center"/>
            <w:hideMark/>
          </w:tcPr>
          <w:p w14:paraId="55D099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DDA2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5520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C08C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C8EA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DAB6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861B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C9EE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C56C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8B04C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B8D9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8CDB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BF0A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FFF3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2B8CA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BF78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720ED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2699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79C1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F642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5A96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5663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4522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39AA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5BD5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2979B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5F7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744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7BD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D6C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4C01E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6821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27/1</w:t>
            </w:r>
            <w:r w:rsidRPr="00E9053F">
              <w:rPr>
                <w:rFonts w:ascii="Times New Roman" w:eastAsia="Times New Roman" w:hAnsi="Times New Roman"/>
                <w:color w:val="000000"/>
                <w:sz w:val="24"/>
                <w:szCs w:val="24"/>
                <w:lang w:eastAsia="pl-PL"/>
              </w:rPr>
              <w:br/>
              <w:t>27/3</w:t>
            </w:r>
          </w:p>
        </w:tc>
        <w:tc>
          <w:tcPr>
            <w:tcW w:w="200" w:type="dxa"/>
            <w:vAlign w:val="center"/>
            <w:hideMark/>
          </w:tcPr>
          <w:p w14:paraId="1AD3B0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9938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2FA0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237C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62D4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917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4EF0A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7422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6B83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5D2A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1B64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F1E0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3488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64CE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4CE2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A8B4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240E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A0EA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45CD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F5E2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0AD9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521C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11FB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E344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BDD4F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B16F0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BB5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082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B99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33F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8EAF5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E9EA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29/1</w:t>
            </w:r>
            <w:r w:rsidRPr="00E9053F">
              <w:rPr>
                <w:rFonts w:ascii="Times New Roman" w:eastAsia="Times New Roman" w:hAnsi="Times New Roman"/>
                <w:color w:val="000000"/>
                <w:sz w:val="24"/>
                <w:szCs w:val="24"/>
                <w:lang w:eastAsia="pl-PL"/>
              </w:rPr>
              <w:br/>
              <w:t>29/3</w:t>
            </w:r>
          </w:p>
        </w:tc>
        <w:tc>
          <w:tcPr>
            <w:tcW w:w="200" w:type="dxa"/>
            <w:vAlign w:val="center"/>
            <w:hideMark/>
          </w:tcPr>
          <w:p w14:paraId="60D65CC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34A4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FCE5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0D06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B92A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A4E8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7D64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8AE6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CB16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98746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8B70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5A29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02D9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5AC0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95BD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9629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C625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D5D6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AC39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1CDB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1C12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0B74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8DE81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0DBC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16CD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E23C1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89E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412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0D0C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175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A1845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2705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32/1</w:t>
            </w:r>
            <w:r w:rsidRPr="00E9053F">
              <w:rPr>
                <w:rFonts w:ascii="Times New Roman" w:eastAsia="Times New Roman" w:hAnsi="Times New Roman"/>
                <w:color w:val="000000"/>
                <w:sz w:val="24"/>
                <w:szCs w:val="24"/>
                <w:lang w:eastAsia="pl-PL"/>
              </w:rPr>
              <w:br/>
              <w:t>32/3</w:t>
            </w:r>
          </w:p>
        </w:tc>
        <w:tc>
          <w:tcPr>
            <w:tcW w:w="200" w:type="dxa"/>
            <w:vAlign w:val="center"/>
            <w:hideMark/>
          </w:tcPr>
          <w:p w14:paraId="541800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F23F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2907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0C6B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72C9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A08B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1663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E5F1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5DA0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B75E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88F6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72BC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B444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B66E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B05A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870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DB07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EE5C0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B005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BD92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A7DC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B0F6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F8CC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C71C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A42A1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9546A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4DB6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55FE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FF6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005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6612D5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1467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34/1</w:t>
            </w:r>
            <w:r w:rsidRPr="00E9053F">
              <w:rPr>
                <w:rFonts w:ascii="Times New Roman" w:eastAsia="Times New Roman" w:hAnsi="Times New Roman"/>
                <w:color w:val="000000"/>
                <w:sz w:val="24"/>
                <w:szCs w:val="24"/>
                <w:lang w:eastAsia="pl-PL"/>
              </w:rPr>
              <w:br/>
              <w:t>34/3</w:t>
            </w:r>
          </w:p>
        </w:tc>
        <w:tc>
          <w:tcPr>
            <w:tcW w:w="200" w:type="dxa"/>
            <w:vAlign w:val="center"/>
            <w:hideMark/>
          </w:tcPr>
          <w:p w14:paraId="1EDEE2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B0C2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C55A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28F4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3AEA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3259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8E63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9EEA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8AB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B79A2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1F31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C84D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5EFC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FD71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E752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54AA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144A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6F23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62B2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72F2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C6C0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D7B0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8BE5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F737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115ED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763FE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78E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695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87D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E6D3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55B1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7562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36/1</w:t>
            </w:r>
            <w:r w:rsidRPr="00E9053F">
              <w:rPr>
                <w:rFonts w:ascii="Times New Roman" w:eastAsia="Times New Roman" w:hAnsi="Times New Roman"/>
                <w:color w:val="000000"/>
                <w:sz w:val="24"/>
                <w:szCs w:val="24"/>
                <w:lang w:eastAsia="pl-PL"/>
              </w:rPr>
              <w:br/>
              <w:t>36/3</w:t>
            </w:r>
          </w:p>
        </w:tc>
        <w:tc>
          <w:tcPr>
            <w:tcW w:w="200" w:type="dxa"/>
            <w:vAlign w:val="center"/>
            <w:hideMark/>
          </w:tcPr>
          <w:p w14:paraId="6E56D6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A859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7E5C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ABD3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D622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0175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12F7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A232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7A08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DBD1F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8348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7327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C324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5B14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31CE8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CC09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83F79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73BF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7C1E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B95D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3967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561A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45EA1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3358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DC59F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715F1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FE3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BDF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070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F50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367D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44/1</w:t>
            </w:r>
            <w:r w:rsidRPr="006C5177">
              <w:rPr>
                <w:rFonts w:ascii="Times New Roman" w:eastAsia="Times New Roman" w:hAnsi="Times New Roman"/>
                <w:b/>
                <w:color w:val="000000"/>
                <w:sz w:val="24"/>
                <w:szCs w:val="24"/>
                <w:lang w:eastAsia="pl-PL"/>
              </w:rPr>
              <w:br/>
              <w:t>44/3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7647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44/2</w:t>
            </w:r>
            <w:r w:rsidRPr="00E9053F">
              <w:rPr>
                <w:rFonts w:ascii="Times New Roman" w:eastAsia="Times New Roman" w:hAnsi="Times New Roman"/>
                <w:color w:val="000000"/>
                <w:sz w:val="24"/>
                <w:szCs w:val="24"/>
                <w:lang w:eastAsia="pl-PL"/>
              </w:rPr>
              <w:br/>
              <w:t>44/4</w:t>
            </w:r>
          </w:p>
        </w:tc>
        <w:tc>
          <w:tcPr>
            <w:tcW w:w="200" w:type="dxa"/>
            <w:vAlign w:val="center"/>
            <w:hideMark/>
          </w:tcPr>
          <w:p w14:paraId="359C9E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73F0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5ABA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AD8C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028B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BEC4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745F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8BE1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5B08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16D12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CFFA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C068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721A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7432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C188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8C4B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2F1C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CBF9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682B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4665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A583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B8C9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107A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3F0C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D155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8DE59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1E91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E39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246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2FB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2C74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7D6B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46/2</w:t>
            </w:r>
            <w:r w:rsidRPr="00E9053F">
              <w:rPr>
                <w:rFonts w:ascii="Times New Roman" w:eastAsia="Times New Roman" w:hAnsi="Times New Roman"/>
                <w:color w:val="000000"/>
                <w:sz w:val="24"/>
                <w:szCs w:val="24"/>
                <w:lang w:eastAsia="pl-PL"/>
              </w:rPr>
              <w:br/>
              <w:t>46/3</w:t>
            </w:r>
          </w:p>
        </w:tc>
        <w:tc>
          <w:tcPr>
            <w:tcW w:w="200" w:type="dxa"/>
            <w:vAlign w:val="center"/>
            <w:hideMark/>
          </w:tcPr>
          <w:p w14:paraId="3E90E4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3F64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AEA7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580A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A82C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BDDF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2263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4AD3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A98A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6A6BA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06C2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58E2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EEBE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0E16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86DC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D28F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DDBCF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AA60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5A16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2BA0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AA0F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2B91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7A61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F953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FA48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BCEFD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3CA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50E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F90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87A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601D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6238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r w:rsidRPr="00E9053F">
              <w:rPr>
                <w:rFonts w:ascii="Times New Roman" w:eastAsia="Times New Roman" w:hAnsi="Times New Roman"/>
                <w:color w:val="000000"/>
                <w:sz w:val="24"/>
                <w:szCs w:val="24"/>
                <w:lang w:eastAsia="pl-PL"/>
              </w:rPr>
              <w:br/>
              <w:t>48/3</w:t>
            </w:r>
          </w:p>
        </w:tc>
        <w:tc>
          <w:tcPr>
            <w:tcW w:w="200" w:type="dxa"/>
            <w:vAlign w:val="center"/>
            <w:hideMark/>
          </w:tcPr>
          <w:p w14:paraId="0311DF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69D2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49E8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681A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CDE2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657A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114E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0B2F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3A87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E002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AC80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CAED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F775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5D2B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4C3E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F426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6676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26BC1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C80B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69F8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6D87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EF7D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A08C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4BE2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43DA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5DD7B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A65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4D5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3AB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A87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E2D0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417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53/1</w:t>
            </w:r>
            <w:r w:rsidRPr="00E9053F">
              <w:rPr>
                <w:rFonts w:ascii="Times New Roman" w:eastAsia="Times New Roman" w:hAnsi="Times New Roman"/>
                <w:color w:val="000000"/>
                <w:sz w:val="24"/>
                <w:szCs w:val="24"/>
                <w:lang w:eastAsia="pl-PL"/>
              </w:rPr>
              <w:br/>
              <w:t>53/3</w:t>
            </w:r>
          </w:p>
        </w:tc>
        <w:tc>
          <w:tcPr>
            <w:tcW w:w="200" w:type="dxa"/>
            <w:vAlign w:val="center"/>
            <w:hideMark/>
          </w:tcPr>
          <w:p w14:paraId="4AB7CD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6D73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2A00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6685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1CE3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5C41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41534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24A8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6DA5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D8B3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00F8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3751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4AD1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4507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4520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F959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F6D86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A881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69EA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56C7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3756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FD27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F017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C9AE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2BDC2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B1128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BD0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008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96E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1B4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3A4C7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8C8B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55/1</w:t>
            </w:r>
            <w:r w:rsidRPr="00E9053F">
              <w:rPr>
                <w:rFonts w:ascii="Times New Roman" w:eastAsia="Times New Roman" w:hAnsi="Times New Roman"/>
                <w:color w:val="000000"/>
                <w:sz w:val="24"/>
                <w:szCs w:val="24"/>
                <w:lang w:eastAsia="pl-PL"/>
              </w:rPr>
              <w:br/>
              <w:t>55/3</w:t>
            </w:r>
          </w:p>
        </w:tc>
        <w:tc>
          <w:tcPr>
            <w:tcW w:w="200" w:type="dxa"/>
            <w:vAlign w:val="center"/>
            <w:hideMark/>
          </w:tcPr>
          <w:p w14:paraId="61BEE7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75AE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2117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95C5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C1CE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0936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84B3F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F9E2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818F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921A7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B112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24FA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A1D0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CD86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B690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CE52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2F85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8D2D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2629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0CA2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D26F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1ADD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A340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E455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C04E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16A1C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A62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94B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EBA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5887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53BD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A81B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57/1</w:t>
            </w:r>
            <w:r w:rsidRPr="00E9053F">
              <w:rPr>
                <w:rFonts w:ascii="Times New Roman" w:eastAsia="Times New Roman" w:hAnsi="Times New Roman"/>
                <w:color w:val="000000"/>
                <w:sz w:val="24"/>
                <w:szCs w:val="24"/>
                <w:lang w:eastAsia="pl-PL"/>
              </w:rPr>
              <w:br/>
              <w:t>57/3</w:t>
            </w:r>
          </w:p>
        </w:tc>
        <w:tc>
          <w:tcPr>
            <w:tcW w:w="200" w:type="dxa"/>
            <w:vAlign w:val="center"/>
            <w:hideMark/>
          </w:tcPr>
          <w:p w14:paraId="6E44665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79C05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49DD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C597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55FB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9BC1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5235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EBB8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0BA3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010E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D3EA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E73C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0D42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C3D9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7886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DD46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F8E1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2FF9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88D7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AF8C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AA34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ABAC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017F8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851F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050F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28A18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4AB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2B9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81B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2DA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5B1CD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1837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60/2</w:t>
            </w:r>
          </w:p>
        </w:tc>
        <w:tc>
          <w:tcPr>
            <w:tcW w:w="200" w:type="dxa"/>
            <w:vAlign w:val="center"/>
            <w:hideMark/>
          </w:tcPr>
          <w:p w14:paraId="190E28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D0A9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C90F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606D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6728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94D6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0715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BD69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9798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7B87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FB1C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74CF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3DC4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98D4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1C9E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F375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E140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867B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1240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5104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315A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6125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EEDCB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9689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2A0E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C3945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B43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C3A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410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1A6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613A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05E2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62/2</w:t>
            </w:r>
          </w:p>
        </w:tc>
        <w:tc>
          <w:tcPr>
            <w:tcW w:w="200" w:type="dxa"/>
            <w:vAlign w:val="center"/>
            <w:hideMark/>
          </w:tcPr>
          <w:p w14:paraId="75C97C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F17E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1F79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8C67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5FD8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04A9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F286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120D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8A33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2116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7DEF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616F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F516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5B04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C69D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A541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C218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A8C51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65D8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22C6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2732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BF18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0A153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DCDA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AA48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8C26B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E51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A0F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EB94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B7B9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53BB6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9A4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64/2</w:t>
            </w:r>
          </w:p>
        </w:tc>
        <w:tc>
          <w:tcPr>
            <w:tcW w:w="200" w:type="dxa"/>
            <w:vAlign w:val="center"/>
            <w:hideMark/>
          </w:tcPr>
          <w:p w14:paraId="7339B2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36C3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B59A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E332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15FD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B266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0AE97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AA75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6EA8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F5E7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FBD1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9EA5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30DA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3A09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8C7B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68CA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3A48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48BC8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CC83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DE39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4C94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E552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9C30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0DF6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B783D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28207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615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7D7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9028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259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D083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4700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66/2</w:t>
            </w:r>
          </w:p>
        </w:tc>
        <w:tc>
          <w:tcPr>
            <w:tcW w:w="200" w:type="dxa"/>
            <w:vAlign w:val="center"/>
            <w:hideMark/>
          </w:tcPr>
          <w:p w14:paraId="7FED92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8BFE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7282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155D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B928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4DA3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7D45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E93B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ACE2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E9B9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BC41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1CD7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9385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66C5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BAB91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5BA4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C20F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6312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8641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796F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A71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CFF6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2E75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6102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B1BB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2F8F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DB24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BD1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E36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4FB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42C218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0F5D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68/2</w:t>
            </w:r>
          </w:p>
        </w:tc>
        <w:tc>
          <w:tcPr>
            <w:tcW w:w="200" w:type="dxa"/>
            <w:vAlign w:val="center"/>
            <w:hideMark/>
          </w:tcPr>
          <w:p w14:paraId="24799A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C5CAA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9A51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222B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E867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C882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4AEB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3CBC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0BC6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76A90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FC65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DFE9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1665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3648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76D6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0D7D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A699E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7443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4895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A777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AC7C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2DF9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C97B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86F3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3ADE7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5A0AA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17D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EDD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B470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A4F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AAFE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E543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70/2</w:t>
            </w:r>
          </w:p>
        </w:tc>
        <w:tc>
          <w:tcPr>
            <w:tcW w:w="200" w:type="dxa"/>
            <w:vAlign w:val="center"/>
            <w:hideMark/>
          </w:tcPr>
          <w:p w14:paraId="215134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BEBD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582F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183C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E16C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1F5B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01D3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1553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20C8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595A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6C79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907E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41B4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BD7B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2D88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DDA9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BD5B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79F42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E0AE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8E19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7422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5015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604F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DD9E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1B46D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5EAC0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890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938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1B5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B8F6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DD87B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1756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84/1</w:t>
            </w:r>
            <w:r w:rsidRPr="00E9053F">
              <w:rPr>
                <w:rFonts w:ascii="Times New Roman" w:eastAsia="Times New Roman" w:hAnsi="Times New Roman"/>
                <w:color w:val="000000"/>
                <w:sz w:val="24"/>
                <w:szCs w:val="24"/>
                <w:lang w:eastAsia="pl-PL"/>
              </w:rPr>
              <w:br/>
              <w:t>84/3</w:t>
            </w:r>
          </w:p>
        </w:tc>
        <w:tc>
          <w:tcPr>
            <w:tcW w:w="200" w:type="dxa"/>
            <w:vAlign w:val="center"/>
            <w:hideMark/>
          </w:tcPr>
          <w:p w14:paraId="5B5C05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1E7F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FB53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B3BB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3472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13EC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76ACC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CE26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ABCE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221E4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08CB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6E41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C8CF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BBC0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DF355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0EE4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632F7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06032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3C09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43CF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8227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2172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24CD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EBD1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E187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8AC0F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B34F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274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BC2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430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68558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A71F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28/3</w:t>
            </w:r>
            <w:r w:rsidRPr="00E9053F">
              <w:rPr>
                <w:rFonts w:ascii="Times New Roman" w:eastAsia="Times New Roman" w:hAnsi="Times New Roman"/>
                <w:color w:val="000000"/>
                <w:sz w:val="24"/>
                <w:szCs w:val="24"/>
                <w:lang w:eastAsia="pl-PL"/>
              </w:rPr>
              <w:br/>
              <w:t>28/5</w:t>
            </w:r>
          </w:p>
        </w:tc>
        <w:tc>
          <w:tcPr>
            <w:tcW w:w="200" w:type="dxa"/>
            <w:vAlign w:val="center"/>
            <w:hideMark/>
          </w:tcPr>
          <w:p w14:paraId="1B6D4F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291C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1961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CBC2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FC63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87AD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252F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AAA0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E03A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FFA20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4577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0FA0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9F27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CDA9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ED04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E28E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8769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63AB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BD7F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C8AA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3448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BECE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F8B8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CB78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E6D4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FD50D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101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EE4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1B4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0F2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514AF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B5B9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38/15</w:t>
            </w:r>
          </w:p>
        </w:tc>
        <w:tc>
          <w:tcPr>
            <w:tcW w:w="200" w:type="dxa"/>
            <w:vAlign w:val="center"/>
            <w:hideMark/>
          </w:tcPr>
          <w:p w14:paraId="51A89F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7807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123A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4982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2DAA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EA51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4F9C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2936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20DA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9ADA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BB15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2E84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9BDB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3394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CB4B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249D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CD21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70D2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B4F8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BDED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3B96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FBA0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38A6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6AE0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28B9E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E6C1D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77E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95F5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C82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607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405B43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38/13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DE6D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38/12</w:t>
            </w:r>
          </w:p>
        </w:tc>
        <w:tc>
          <w:tcPr>
            <w:tcW w:w="200" w:type="dxa"/>
            <w:vAlign w:val="center"/>
            <w:hideMark/>
          </w:tcPr>
          <w:p w14:paraId="650F4C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C363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A6DA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07FE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AC6C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D540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1BD3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8206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2ECE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CF4E3F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C871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C0DA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7AC0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25A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E6F9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091E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D75C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8738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D9DC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E886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6F45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B82C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A17F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B0E2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F3A17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6ED72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3B0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EE9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2FE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0B1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DD4AA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40/25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981F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40/26</w:t>
            </w:r>
          </w:p>
        </w:tc>
        <w:tc>
          <w:tcPr>
            <w:tcW w:w="200" w:type="dxa"/>
            <w:vAlign w:val="center"/>
            <w:hideMark/>
          </w:tcPr>
          <w:p w14:paraId="3100454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AB94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4131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0E8A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DF98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F51F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D696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64DA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1842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AEC3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7CAF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7201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BFC2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A8A6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13CB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6693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2A16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9DDB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A161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37AB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BC24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CC31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9583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F3F5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0C72D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DBF04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E59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B659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245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D83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ABF204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40/28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4578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40/27</w:t>
            </w:r>
            <w:r w:rsidRPr="00E9053F">
              <w:rPr>
                <w:rFonts w:ascii="Times New Roman" w:eastAsia="Times New Roman" w:hAnsi="Times New Roman"/>
                <w:color w:val="000000"/>
                <w:sz w:val="24"/>
                <w:szCs w:val="24"/>
                <w:lang w:eastAsia="pl-PL"/>
              </w:rPr>
              <w:br/>
              <w:t>40/29</w:t>
            </w:r>
          </w:p>
        </w:tc>
        <w:tc>
          <w:tcPr>
            <w:tcW w:w="200" w:type="dxa"/>
            <w:vAlign w:val="center"/>
            <w:hideMark/>
          </w:tcPr>
          <w:p w14:paraId="61267E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3F4D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9D4B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769A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0519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B5A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E514A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5647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1023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AB8A1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81CB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71D1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764C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5F2E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8D2E3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327E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3BEB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F6A7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276B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47F5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A583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C35F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27757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D296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DBC3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A19D7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DFA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25E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8B5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77A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3186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0E72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40/30</w:t>
            </w:r>
          </w:p>
        </w:tc>
        <w:tc>
          <w:tcPr>
            <w:tcW w:w="200" w:type="dxa"/>
            <w:vAlign w:val="center"/>
            <w:hideMark/>
          </w:tcPr>
          <w:p w14:paraId="3E38FF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4A49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22A2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BAC1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A668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0C09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C7DA6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11CA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9E0C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AC421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ECCC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75C2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A22A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3585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4115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E20F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7709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199E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5001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656F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7A36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8DD4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2551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C22A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DDD3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9FD02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519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CF5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598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434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E2F98B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0210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40/33</w:t>
            </w:r>
          </w:p>
        </w:tc>
        <w:tc>
          <w:tcPr>
            <w:tcW w:w="200" w:type="dxa"/>
            <w:vAlign w:val="center"/>
            <w:hideMark/>
          </w:tcPr>
          <w:p w14:paraId="31307F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2D55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01C8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814F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DCFB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B2B2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7384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B381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85B9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1ECBD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2C8D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3AA7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3C95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39EE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84E0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ADD6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FF36F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8336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2090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5C0A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118A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FC19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5A41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85DD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9C2D5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7AFF5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8B7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346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194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CB5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4596BD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40/24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89F3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40/23</w:t>
            </w:r>
          </w:p>
        </w:tc>
        <w:tc>
          <w:tcPr>
            <w:tcW w:w="200" w:type="dxa"/>
            <w:vAlign w:val="center"/>
            <w:hideMark/>
          </w:tcPr>
          <w:p w14:paraId="583F7B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77E3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A191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521C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0D46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4424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3C17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6941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0590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5BE2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574D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421A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F67E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6C5E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6622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4F9B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0F69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ED5F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12E5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EB03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00EA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2616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2F65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4902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DEC3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5F866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6DF2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876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884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D1D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FEDD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8394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42/13</w:t>
            </w:r>
          </w:p>
        </w:tc>
        <w:tc>
          <w:tcPr>
            <w:tcW w:w="200" w:type="dxa"/>
            <w:vAlign w:val="center"/>
            <w:hideMark/>
          </w:tcPr>
          <w:p w14:paraId="21EE2D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B8A5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B33B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0F33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4953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0924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D256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5B93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32FA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DDDF6C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C056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C9C5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9FF3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3FD1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5B774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FC60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1C39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5F4D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51AC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4534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F8E3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3054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2C1E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905A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E453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E3727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9DA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30A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114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A00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44301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50/18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F68A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50/17</w:t>
            </w:r>
          </w:p>
        </w:tc>
        <w:tc>
          <w:tcPr>
            <w:tcW w:w="200" w:type="dxa"/>
            <w:vAlign w:val="center"/>
            <w:hideMark/>
          </w:tcPr>
          <w:p w14:paraId="5E3C57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F1B71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AB58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5C2C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26FA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5DB3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A986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8B8C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994B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2EEE8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0A3F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288B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8281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C114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3BA9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E330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C0E3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CE7A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6185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5A9A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D2DC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6F4B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AD4F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DDC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E30F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B2DF1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4F99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BA8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1D5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580B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AFA0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50/24</w:t>
            </w:r>
            <w:r w:rsidRPr="006C5177">
              <w:rPr>
                <w:rFonts w:ascii="Times New Roman" w:eastAsia="Times New Roman" w:hAnsi="Times New Roman"/>
                <w:b/>
                <w:color w:val="000000"/>
                <w:sz w:val="24"/>
                <w:szCs w:val="24"/>
                <w:lang w:eastAsia="pl-PL"/>
              </w:rPr>
              <w:br/>
              <w:t>50/30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AFC1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50/25</w:t>
            </w:r>
          </w:p>
        </w:tc>
        <w:tc>
          <w:tcPr>
            <w:tcW w:w="200" w:type="dxa"/>
            <w:vAlign w:val="center"/>
            <w:hideMark/>
          </w:tcPr>
          <w:p w14:paraId="78A407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5E6B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2689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7964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0542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CF6A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311C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2BA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E7EC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3FEA6F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5C4A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A52A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6C1A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32B2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066F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F19A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D0A2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6717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570C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9960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1364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0BCD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E5B47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49D6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A4DA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4FBD1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DDA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B624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3DF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796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624E5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50/27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90A0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50/26</w:t>
            </w:r>
          </w:p>
        </w:tc>
        <w:tc>
          <w:tcPr>
            <w:tcW w:w="200" w:type="dxa"/>
            <w:vAlign w:val="center"/>
            <w:hideMark/>
          </w:tcPr>
          <w:p w14:paraId="4771A1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B98A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1543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D862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58E7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C685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0707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C4E0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E68C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067B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F9F3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F4A5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7476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EEDA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53A4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D30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73A1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3290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CDB6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D960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5620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1A56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7E93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FE1A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5168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3A8F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3FC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114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684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8F4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39430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50/28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18D4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50/29</w:t>
            </w:r>
          </w:p>
        </w:tc>
        <w:tc>
          <w:tcPr>
            <w:tcW w:w="200" w:type="dxa"/>
            <w:vAlign w:val="center"/>
            <w:hideMark/>
          </w:tcPr>
          <w:p w14:paraId="1E9507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598F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9934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7DF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53CE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3025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1964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1E28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10CB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D681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D01B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B0DE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57A6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8F51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4157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C2B3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6F1D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4644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3AE6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B71A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8D04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F228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0B37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6AF6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7C5E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2B5C2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2C4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E8F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473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C1D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70F8F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50/19</w:t>
            </w:r>
            <w:r w:rsidRPr="006C5177">
              <w:rPr>
                <w:rFonts w:ascii="Times New Roman" w:eastAsia="Times New Roman" w:hAnsi="Times New Roman"/>
                <w:b/>
                <w:color w:val="000000"/>
                <w:sz w:val="24"/>
                <w:szCs w:val="24"/>
                <w:lang w:eastAsia="pl-PL"/>
              </w:rPr>
              <w:br/>
              <w:t>50/20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EE6D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50/21</w:t>
            </w:r>
          </w:p>
        </w:tc>
        <w:tc>
          <w:tcPr>
            <w:tcW w:w="200" w:type="dxa"/>
            <w:vAlign w:val="center"/>
            <w:hideMark/>
          </w:tcPr>
          <w:p w14:paraId="07EDF0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812A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7B36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EF99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E916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0BC4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803C1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8E73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0449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C4795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3C8C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F8C0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FF3B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A182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120E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BBCA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4947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F580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4D46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8C24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61C9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6ABD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E876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09E4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969C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18229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EA0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4A55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713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5E6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5AE6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505D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50/23</w:t>
            </w:r>
          </w:p>
        </w:tc>
        <w:tc>
          <w:tcPr>
            <w:tcW w:w="200" w:type="dxa"/>
            <w:vAlign w:val="center"/>
            <w:hideMark/>
          </w:tcPr>
          <w:p w14:paraId="5B1566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56B9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F41A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9C2A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1567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27DF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A471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92DC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113C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476B6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1FD6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864C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29CA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4BDC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4ADE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56FA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D4B0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9739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3455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CA15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99EB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FED7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9373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D083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5986D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8B80A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D86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B14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324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877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97EF2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51/7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6B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51/8</w:t>
            </w:r>
          </w:p>
        </w:tc>
        <w:tc>
          <w:tcPr>
            <w:tcW w:w="200" w:type="dxa"/>
            <w:vAlign w:val="center"/>
            <w:hideMark/>
          </w:tcPr>
          <w:p w14:paraId="009CFC6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F431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D3C8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C5C4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157D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6F16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B3F5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E4C2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0445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233D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1F1D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C491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189F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9900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AC2A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DA51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7900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7AE0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09DD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71D5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2994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3D9D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DA2B4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BA98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8BC7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71C9E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6E6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5B9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21C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64EE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51F4C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51/10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CD0DC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51/9</w:t>
            </w:r>
          </w:p>
        </w:tc>
        <w:tc>
          <w:tcPr>
            <w:tcW w:w="200" w:type="dxa"/>
            <w:vAlign w:val="center"/>
            <w:hideMark/>
          </w:tcPr>
          <w:p w14:paraId="63BA8AF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4EF8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5C32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02D6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F6F8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9F56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CDA6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6C2E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508D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CB0D7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8CEA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0FC3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C50A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2889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21A5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D463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EB87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9BD8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4832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BC98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3A97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C610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71348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FA41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B610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51847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F61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5FC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F27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0002 Pułtusk-02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29C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DA58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82DB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51/11</w:t>
            </w:r>
          </w:p>
        </w:tc>
        <w:tc>
          <w:tcPr>
            <w:tcW w:w="200" w:type="dxa"/>
            <w:vAlign w:val="center"/>
            <w:hideMark/>
          </w:tcPr>
          <w:p w14:paraId="0D28E1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D2E47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5446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1581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1C5C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0464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8692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B26C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ED7C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823155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9350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8C72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02C9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FE12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160A3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9283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DCBB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ACDC8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F7AA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649E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2E4A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F41E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4A8D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3368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4A76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6FAED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601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7B4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C35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626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1733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1B2F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r w:rsidRPr="00E9053F">
              <w:rPr>
                <w:rFonts w:ascii="Times New Roman" w:eastAsia="Times New Roman" w:hAnsi="Times New Roman"/>
                <w:color w:val="000000"/>
                <w:sz w:val="24"/>
                <w:szCs w:val="24"/>
                <w:lang w:eastAsia="pl-PL"/>
              </w:rPr>
              <w:br/>
              <w:t>1/3</w:t>
            </w:r>
          </w:p>
        </w:tc>
        <w:tc>
          <w:tcPr>
            <w:tcW w:w="200" w:type="dxa"/>
            <w:vAlign w:val="center"/>
            <w:hideMark/>
          </w:tcPr>
          <w:p w14:paraId="5DEE8B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D1DE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92C0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FD29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37EB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3FD5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F792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CE0F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3E58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8D3029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407D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29DC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FB45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A347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E8CEF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593B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408F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36B4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17DC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7160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9A77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F3C9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7595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E9A1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DE67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F871E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F63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9A8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1F7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375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5DED8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6E67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r w:rsidRPr="00E9053F">
              <w:rPr>
                <w:rFonts w:ascii="Times New Roman" w:eastAsia="Times New Roman" w:hAnsi="Times New Roman"/>
                <w:color w:val="000000"/>
                <w:sz w:val="24"/>
                <w:szCs w:val="24"/>
                <w:lang w:eastAsia="pl-PL"/>
              </w:rPr>
              <w:br/>
              <w:t>2/3</w:t>
            </w:r>
          </w:p>
        </w:tc>
        <w:tc>
          <w:tcPr>
            <w:tcW w:w="200" w:type="dxa"/>
            <w:vAlign w:val="center"/>
            <w:hideMark/>
          </w:tcPr>
          <w:p w14:paraId="0F7725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890E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37CB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8D43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72B4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7648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B746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059D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7481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DB5E4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0A62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6C35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51D2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F9EC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F7D1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2277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59379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B372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F9FA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1544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EB4D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0E61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BE31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6DA9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FD26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55F52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41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F6E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F04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337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724278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0DEB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200" w:type="dxa"/>
            <w:vAlign w:val="center"/>
            <w:hideMark/>
          </w:tcPr>
          <w:p w14:paraId="0E096AE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5116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AAE6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577C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5489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2BAD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B16A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6209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10B0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DF98E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DE65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DA44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7F24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979B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3B63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5406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9D48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95A7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D8ED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275F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8CB0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5659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A5A7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12A8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D056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78670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6AE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662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D82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D2A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849D3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522C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200" w:type="dxa"/>
            <w:vAlign w:val="center"/>
            <w:hideMark/>
          </w:tcPr>
          <w:p w14:paraId="2279ECA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0BF68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1495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AE13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1C29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6BB5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19B6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6E02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68D6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F02BAD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FDB0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5DDF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6429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A6E7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1BD3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945B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7DAA7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A69C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C638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6106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4F4D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565B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FB11E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EB1A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6ECC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725D3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172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BE5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9976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55C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DC4C1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3CB5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r w:rsidRPr="00E9053F">
              <w:rPr>
                <w:rFonts w:ascii="Times New Roman" w:eastAsia="Times New Roman" w:hAnsi="Times New Roman"/>
                <w:color w:val="000000"/>
                <w:sz w:val="24"/>
                <w:szCs w:val="24"/>
                <w:lang w:eastAsia="pl-PL"/>
              </w:rPr>
              <w:br/>
              <w:t>6/3</w:t>
            </w:r>
          </w:p>
        </w:tc>
        <w:tc>
          <w:tcPr>
            <w:tcW w:w="200" w:type="dxa"/>
            <w:vAlign w:val="center"/>
            <w:hideMark/>
          </w:tcPr>
          <w:p w14:paraId="04073B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7908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6FA1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80BE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0F15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B147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1C3D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74AE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54E8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63122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43CF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8C8A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AFA3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28CA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ED3F4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A087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806F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DED1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0D63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B104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0081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8558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AAE7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7BA3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4792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0F4EF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7C9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B87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CEA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F78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78EA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DAF7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r w:rsidRPr="00E9053F">
              <w:rPr>
                <w:rFonts w:ascii="Times New Roman" w:eastAsia="Times New Roman" w:hAnsi="Times New Roman"/>
                <w:color w:val="000000"/>
                <w:sz w:val="24"/>
                <w:szCs w:val="24"/>
                <w:lang w:eastAsia="pl-PL"/>
              </w:rPr>
              <w:br/>
              <w:t>7/3</w:t>
            </w:r>
          </w:p>
        </w:tc>
        <w:tc>
          <w:tcPr>
            <w:tcW w:w="200" w:type="dxa"/>
            <w:vAlign w:val="center"/>
            <w:hideMark/>
          </w:tcPr>
          <w:p w14:paraId="4E65EB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C6FC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557B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69FD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3B17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0B6F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C91A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064B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8FA5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879B3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D5A5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4539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C65E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248B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0A70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86BA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A0D7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E66D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F1DF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0AFE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E11F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90FD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5F3C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A365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6CB19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12BB5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CAA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F5F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973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D3E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EBB5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9D7E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8/2</w:t>
            </w:r>
          </w:p>
        </w:tc>
        <w:tc>
          <w:tcPr>
            <w:tcW w:w="200" w:type="dxa"/>
            <w:vAlign w:val="center"/>
            <w:hideMark/>
          </w:tcPr>
          <w:p w14:paraId="341A5A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73FF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AA84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9A9E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C36C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350C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284C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FDBA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E1D3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02EC0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2ED2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405F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A758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E976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7080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0CD1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CD0B1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68A7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A47D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7C1B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2BCC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61FE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6CB9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0532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7E53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FA50B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D4D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52B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E7B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3BBC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5AB96C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C3EA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w:t>
            </w:r>
          </w:p>
        </w:tc>
        <w:tc>
          <w:tcPr>
            <w:tcW w:w="200" w:type="dxa"/>
            <w:vAlign w:val="center"/>
            <w:hideMark/>
          </w:tcPr>
          <w:p w14:paraId="31001A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AA02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F7C8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D414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211E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9EB9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519E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2A8B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461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B7D2D3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1BAE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1401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9C18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5580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240DC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3253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ADE02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50A0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3C19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A950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8BDF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0033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BBF7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21E2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FB78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7DA97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240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6C8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581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1B7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5D3D2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3827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w:t>
            </w:r>
          </w:p>
        </w:tc>
        <w:tc>
          <w:tcPr>
            <w:tcW w:w="200" w:type="dxa"/>
            <w:vAlign w:val="center"/>
            <w:hideMark/>
          </w:tcPr>
          <w:p w14:paraId="374D24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36E71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DB6D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05ED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807A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E6C2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AF6D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1ACF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A8D6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DF02A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4B5E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7540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4591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EB14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8E51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CC91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EDFC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DC1F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A32B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D663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A2B2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9A5A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A172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AADE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21B9A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805B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EFD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6EF2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900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0003 Pułtusk-03</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B403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FFE879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A5D5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w:t>
            </w:r>
          </w:p>
        </w:tc>
        <w:tc>
          <w:tcPr>
            <w:tcW w:w="200" w:type="dxa"/>
            <w:vAlign w:val="center"/>
            <w:hideMark/>
          </w:tcPr>
          <w:p w14:paraId="7EF4AC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35B60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48F8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6690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D18F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71D0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5EBC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7779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7FFD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658F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9585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3FF5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C084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B290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4EE5B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CEDC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FFE0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59B0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39A8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FDFA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8818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0E53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B887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3A84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F5CA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56BE8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ED3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20F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197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A6A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8BB3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3DF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200" w:type="dxa"/>
            <w:vAlign w:val="center"/>
            <w:hideMark/>
          </w:tcPr>
          <w:p w14:paraId="3E8A4A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13CC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D7DC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376D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66C7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F3F9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B813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D3A0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D387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4917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A66A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52E5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4CEB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F0A5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04C8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97A5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AF61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3DA2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060C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0C80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A388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C9D7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51A23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C8AD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B72C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1341C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8A9B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ECF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CDF4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F79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3438B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52BF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200" w:type="dxa"/>
            <w:vAlign w:val="center"/>
            <w:hideMark/>
          </w:tcPr>
          <w:p w14:paraId="0E9B6F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42A61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CF22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72D1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DCA0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0255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84BD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693D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5E43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83605C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EB0E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8919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AE6C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97F8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1BC7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BBBD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63F1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A6D42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87E0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B7E1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5593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00D5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FB2D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0E05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EA9D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D8797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525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115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6DB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51B1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0B73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58B7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r w:rsidRPr="00E9053F">
              <w:rPr>
                <w:rFonts w:ascii="Times New Roman" w:eastAsia="Times New Roman" w:hAnsi="Times New Roman"/>
                <w:color w:val="000000"/>
                <w:sz w:val="24"/>
                <w:szCs w:val="24"/>
                <w:lang w:eastAsia="pl-PL"/>
              </w:rPr>
              <w:br/>
              <w:t>4/3</w:t>
            </w:r>
          </w:p>
        </w:tc>
        <w:tc>
          <w:tcPr>
            <w:tcW w:w="200" w:type="dxa"/>
            <w:vAlign w:val="center"/>
            <w:hideMark/>
          </w:tcPr>
          <w:p w14:paraId="7A772B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0110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B8BF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9169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7B39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4E89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07B9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6C33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04E6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3364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F1E2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7DDE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CE3A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A55F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4B29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8C76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ACB89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510E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A2AF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3E51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BAAD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B17E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4837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9670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5419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683F1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B6F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F94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938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E2D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835D1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BA1C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r w:rsidRPr="00E9053F">
              <w:rPr>
                <w:rFonts w:ascii="Times New Roman" w:eastAsia="Times New Roman" w:hAnsi="Times New Roman"/>
                <w:color w:val="000000"/>
                <w:sz w:val="24"/>
                <w:szCs w:val="24"/>
                <w:lang w:eastAsia="pl-PL"/>
              </w:rPr>
              <w:br/>
              <w:t>5/3</w:t>
            </w:r>
          </w:p>
        </w:tc>
        <w:tc>
          <w:tcPr>
            <w:tcW w:w="200" w:type="dxa"/>
            <w:vAlign w:val="center"/>
            <w:hideMark/>
          </w:tcPr>
          <w:p w14:paraId="65E4A3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66A8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4989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34C6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B431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CAAC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4C1A3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965F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C8B8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F0B78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60E5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433A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3637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0010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9133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7699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E41B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7697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27A3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A9E6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F701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10FA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7046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5089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C1CA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423A8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1E6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7FD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4F7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15D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0CD5C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5FFA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r w:rsidRPr="00E9053F">
              <w:rPr>
                <w:rFonts w:ascii="Times New Roman" w:eastAsia="Times New Roman" w:hAnsi="Times New Roman"/>
                <w:color w:val="000000"/>
                <w:sz w:val="24"/>
                <w:szCs w:val="24"/>
                <w:lang w:eastAsia="pl-PL"/>
              </w:rPr>
              <w:br/>
              <w:t>8/3</w:t>
            </w:r>
          </w:p>
        </w:tc>
        <w:tc>
          <w:tcPr>
            <w:tcW w:w="200" w:type="dxa"/>
            <w:vAlign w:val="center"/>
            <w:hideMark/>
          </w:tcPr>
          <w:p w14:paraId="3A1AA5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BBE2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CC22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4D25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AAB2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A171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91B8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4FE2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A7D5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AC70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E74E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ADB0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516D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ED27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0CCE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55B7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7FC4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605C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530B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ECD5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B97C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FA68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8570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37A4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B448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70D07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D6E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CBF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DFB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CF6F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EFB4C6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9/2</w:t>
            </w:r>
            <w:r w:rsidRPr="006C5177">
              <w:rPr>
                <w:rFonts w:ascii="Times New Roman" w:eastAsia="Times New Roman" w:hAnsi="Times New Roman"/>
                <w:b/>
                <w:color w:val="000000"/>
                <w:sz w:val="24"/>
                <w:szCs w:val="24"/>
                <w:lang w:eastAsia="pl-PL"/>
              </w:rPr>
              <w:br/>
              <w:t>9/4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AE28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w:t>
            </w:r>
            <w:r w:rsidRPr="00E9053F">
              <w:rPr>
                <w:rFonts w:ascii="Times New Roman" w:eastAsia="Times New Roman" w:hAnsi="Times New Roman"/>
                <w:color w:val="000000"/>
                <w:sz w:val="24"/>
                <w:szCs w:val="24"/>
                <w:lang w:eastAsia="pl-PL"/>
              </w:rPr>
              <w:br/>
              <w:t>9/3</w:t>
            </w:r>
          </w:p>
        </w:tc>
        <w:tc>
          <w:tcPr>
            <w:tcW w:w="200" w:type="dxa"/>
            <w:vAlign w:val="center"/>
            <w:hideMark/>
          </w:tcPr>
          <w:p w14:paraId="59664BA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2040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F9F8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B8E1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A7E3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C4C7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27DE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7ED8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573F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2C54E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5649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3F0B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B6F7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4A57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0284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9390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28AA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F0F8B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C12B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B2BA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A93D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B7AC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6F89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EB9D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F62B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4185C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35F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3C4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A339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C3C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02A4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6407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r w:rsidRPr="00E9053F">
              <w:rPr>
                <w:rFonts w:ascii="Times New Roman" w:eastAsia="Times New Roman" w:hAnsi="Times New Roman"/>
                <w:color w:val="000000"/>
                <w:sz w:val="24"/>
                <w:szCs w:val="24"/>
                <w:lang w:eastAsia="pl-PL"/>
              </w:rPr>
              <w:br/>
              <w:t>10/3</w:t>
            </w:r>
          </w:p>
        </w:tc>
        <w:tc>
          <w:tcPr>
            <w:tcW w:w="200" w:type="dxa"/>
            <w:vAlign w:val="center"/>
            <w:hideMark/>
          </w:tcPr>
          <w:p w14:paraId="087771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9B02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B562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A11D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E923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06FC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0027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08D1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69F2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6269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C305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B54C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427D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CE66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38F0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6576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758B0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8E95A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7525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1BDC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E37C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3AFB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BC87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9A57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249C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9B06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106F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26C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7ED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CBC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093D9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w:t>
            </w:r>
            <w:r w:rsidRPr="006C5177">
              <w:rPr>
                <w:rFonts w:ascii="Times New Roman" w:eastAsia="Times New Roman" w:hAnsi="Times New Roman"/>
                <w:b/>
                <w:color w:val="000000"/>
                <w:sz w:val="24"/>
                <w:szCs w:val="24"/>
                <w:lang w:eastAsia="pl-PL"/>
              </w:rPr>
              <w:br/>
              <w:t>11/4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0C7D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r w:rsidRPr="00E9053F">
              <w:rPr>
                <w:rFonts w:ascii="Times New Roman" w:eastAsia="Times New Roman" w:hAnsi="Times New Roman"/>
                <w:color w:val="000000"/>
                <w:sz w:val="24"/>
                <w:szCs w:val="24"/>
                <w:lang w:eastAsia="pl-PL"/>
              </w:rPr>
              <w:br/>
              <w:t>11/3</w:t>
            </w:r>
          </w:p>
        </w:tc>
        <w:tc>
          <w:tcPr>
            <w:tcW w:w="200" w:type="dxa"/>
            <w:vAlign w:val="center"/>
            <w:hideMark/>
          </w:tcPr>
          <w:p w14:paraId="6124B0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7D16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4926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52CB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44B4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C69E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C075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66E3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3AD7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C1F03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D1FD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F646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F00F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9866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AEA4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FA93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E77FD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1B9C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CC09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8B27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68D8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5428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9F691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8E5C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849A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E7BC0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5725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39A7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DD0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93C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A3913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0656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r w:rsidRPr="00E9053F">
              <w:rPr>
                <w:rFonts w:ascii="Times New Roman" w:eastAsia="Times New Roman" w:hAnsi="Times New Roman"/>
                <w:color w:val="000000"/>
                <w:sz w:val="24"/>
                <w:szCs w:val="24"/>
                <w:lang w:eastAsia="pl-PL"/>
              </w:rPr>
              <w:br/>
              <w:t>15/3</w:t>
            </w:r>
          </w:p>
        </w:tc>
        <w:tc>
          <w:tcPr>
            <w:tcW w:w="200" w:type="dxa"/>
            <w:vAlign w:val="center"/>
            <w:hideMark/>
          </w:tcPr>
          <w:p w14:paraId="66437B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E1A7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25DA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3A29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4B3E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AC7E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76DF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63C8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1E2E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5C50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F590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B8AC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CCD3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E67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3590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F373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9398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C814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7A76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1095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3FD2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821D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A9EB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CB14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E5B1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3C80D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290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3C3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0B56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291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572A7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059C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Pr="00E9053F">
              <w:rPr>
                <w:rFonts w:ascii="Times New Roman" w:eastAsia="Times New Roman" w:hAnsi="Times New Roman"/>
                <w:color w:val="000000"/>
                <w:sz w:val="24"/>
                <w:szCs w:val="24"/>
                <w:lang w:eastAsia="pl-PL"/>
              </w:rPr>
              <w:br/>
              <w:t>16/3</w:t>
            </w:r>
          </w:p>
        </w:tc>
        <w:tc>
          <w:tcPr>
            <w:tcW w:w="200" w:type="dxa"/>
            <w:vAlign w:val="center"/>
            <w:hideMark/>
          </w:tcPr>
          <w:p w14:paraId="5B40C1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A35D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28CB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25C4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F359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C327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C0BD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3B97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288C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5BE03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385E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99D7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FDB0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5BE1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E88AB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1EFD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F8A1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732E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B681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9EF9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E412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AAD2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5B2F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29E8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C3DF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8314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D45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2DD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04C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A7F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6AD1A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DD2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r w:rsidRPr="00E9053F">
              <w:rPr>
                <w:rFonts w:ascii="Times New Roman" w:eastAsia="Times New Roman" w:hAnsi="Times New Roman"/>
                <w:color w:val="000000"/>
                <w:sz w:val="24"/>
                <w:szCs w:val="24"/>
                <w:lang w:eastAsia="pl-PL"/>
              </w:rPr>
              <w:br/>
              <w:t>18/3</w:t>
            </w:r>
          </w:p>
        </w:tc>
        <w:tc>
          <w:tcPr>
            <w:tcW w:w="200" w:type="dxa"/>
            <w:vAlign w:val="center"/>
            <w:hideMark/>
          </w:tcPr>
          <w:p w14:paraId="644775E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EC56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ACEC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00E5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60A1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2C33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C0A3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446B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EB5A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51453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B7FD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8E7B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26B1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624D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425B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B430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BFD3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524A3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E6DC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9532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C98B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E869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2851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BD0F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F8D6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582D5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F676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867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DAE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7BE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4E404A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264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w:t>
            </w:r>
            <w:r w:rsidRPr="00E9053F">
              <w:rPr>
                <w:rFonts w:ascii="Times New Roman" w:eastAsia="Times New Roman" w:hAnsi="Times New Roman"/>
                <w:color w:val="000000"/>
                <w:sz w:val="24"/>
                <w:szCs w:val="24"/>
                <w:lang w:eastAsia="pl-PL"/>
              </w:rPr>
              <w:br/>
              <w:t>20/3</w:t>
            </w:r>
          </w:p>
        </w:tc>
        <w:tc>
          <w:tcPr>
            <w:tcW w:w="200" w:type="dxa"/>
            <w:vAlign w:val="center"/>
            <w:hideMark/>
          </w:tcPr>
          <w:p w14:paraId="6D210F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9F09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D158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3449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E906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A039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DA4F8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29A4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8AD8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717E4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3B42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6B21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E54F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14E3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63F0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0A9C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21AD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7E15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9E6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3643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B585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C148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FEF7A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709B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1A21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BFBCA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6EB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272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67D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8A3C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372C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ACB0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r w:rsidRPr="00E9053F">
              <w:rPr>
                <w:rFonts w:ascii="Times New Roman" w:eastAsia="Times New Roman" w:hAnsi="Times New Roman"/>
                <w:color w:val="000000"/>
                <w:sz w:val="24"/>
                <w:szCs w:val="24"/>
                <w:lang w:eastAsia="pl-PL"/>
              </w:rPr>
              <w:br/>
              <w:t>21/3</w:t>
            </w:r>
          </w:p>
        </w:tc>
        <w:tc>
          <w:tcPr>
            <w:tcW w:w="200" w:type="dxa"/>
            <w:vAlign w:val="center"/>
            <w:hideMark/>
          </w:tcPr>
          <w:p w14:paraId="7CEC3B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59E3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B468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199B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6466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CF17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CD25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25EE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2C6C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19DF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6F33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06C4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AC6A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7491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0E52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89E8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B29C1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42F2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AEEB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92ED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A11E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09CE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34BA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DBE3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ABFE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81926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506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E54B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508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27A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51CF2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8AE4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r w:rsidRPr="00E9053F">
              <w:rPr>
                <w:rFonts w:ascii="Times New Roman" w:eastAsia="Times New Roman" w:hAnsi="Times New Roman"/>
                <w:color w:val="000000"/>
                <w:sz w:val="24"/>
                <w:szCs w:val="24"/>
                <w:lang w:eastAsia="pl-PL"/>
              </w:rPr>
              <w:br/>
              <w:t>22/3</w:t>
            </w:r>
          </w:p>
        </w:tc>
        <w:tc>
          <w:tcPr>
            <w:tcW w:w="200" w:type="dxa"/>
            <w:vAlign w:val="center"/>
            <w:hideMark/>
          </w:tcPr>
          <w:p w14:paraId="45663EB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9155C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DB61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392A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1961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AD4B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24F9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95E3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40BC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8832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93FB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25FE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99C5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27D3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E7575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0D79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0DEE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16D4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03C3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5D19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9A45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72E8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4DC2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1A40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375DD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F2CFA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94D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BEA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52B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FE0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437112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994C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r w:rsidRPr="00E9053F">
              <w:rPr>
                <w:rFonts w:ascii="Times New Roman" w:eastAsia="Times New Roman" w:hAnsi="Times New Roman"/>
                <w:color w:val="000000"/>
                <w:sz w:val="24"/>
                <w:szCs w:val="24"/>
                <w:lang w:eastAsia="pl-PL"/>
              </w:rPr>
              <w:br/>
              <w:t>23/3</w:t>
            </w:r>
          </w:p>
        </w:tc>
        <w:tc>
          <w:tcPr>
            <w:tcW w:w="200" w:type="dxa"/>
            <w:vAlign w:val="center"/>
            <w:hideMark/>
          </w:tcPr>
          <w:p w14:paraId="570DFE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B08D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1469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1D19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66E4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4B0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6CD23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C936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45B1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DCEBB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38EF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5B55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F9C5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1774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D5DDC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A913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6D2F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482BE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F1DF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0D02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2485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3537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99DF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26B1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6561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005A3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9E9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0D6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FC33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587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467A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C88E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12/23</w:t>
            </w:r>
          </w:p>
        </w:tc>
        <w:tc>
          <w:tcPr>
            <w:tcW w:w="200" w:type="dxa"/>
            <w:vAlign w:val="center"/>
            <w:hideMark/>
          </w:tcPr>
          <w:p w14:paraId="5C07BD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F8A1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91B1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43B9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358C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68D9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77F1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73C5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64AA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6C388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45A8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52FB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80AB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5122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9257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4512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E15AF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E171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C1A2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73CF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FD92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F15B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6271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9D49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2537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DA760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643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05C8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C53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B3D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C4A926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DF49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12/24</w:t>
            </w:r>
          </w:p>
        </w:tc>
        <w:tc>
          <w:tcPr>
            <w:tcW w:w="200" w:type="dxa"/>
            <w:vAlign w:val="center"/>
            <w:hideMark/>
          </w:tcPr>
          <w:p w14:paraId="38114D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2D8B1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EE61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18A0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C844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F375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EDE2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2639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7589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ACBB9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3E45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F67C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013A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3DEE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E39B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E3CB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10DB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3C53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8739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B702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E313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66CA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81F5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C362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A3E2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26ACC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6CA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53F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356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9C5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7FDA8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2EC6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24/4</w:t>
            </w:r>
            <w:r w:rsidRPr="00E9053F">
              <w:rPr>
                <w:rFonts w:ascii="Times New Roman" w:eastAsia="Times New Roman" w:hAnsi="Times New Roman"/>
                <w:color w:val="000000"/>
                <w:sz w:val="24"/>
                <w:szCs w:val="24"/>
                <w:lang w:eastAsia="pl-PL"/>
              </w:rPr>
              <w:br/>
              <w:t>24/6</w:t>
            </w:r>
          </w:p>
        </w:tc>
        <w:tc>
          <w:tcPr>
            <w:tcW w:w="200" w:type="dxa"/>
            <w:vAlign w:val="center"/>
            <w:hideMark/>
          </w:tcPr>
          <w:p w14:paraId="5283DF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158D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BF3C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75CF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A104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334A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B80B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957F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4E1F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436EA5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E9CE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9F08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2425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B446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F085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3277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12D30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65D8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C9F9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8052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DB76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5B4D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C7642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5983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216D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A5C80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E69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7DD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6C1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8C0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E87C7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FAA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12/20</w:t>
            </w:r>
          </w:p>
        </w:tc>
        <w:tc>
          <w:tcPr>
            <w:tcW w:w="200" w:type="dxa"/>
            <w:vAlign w:val="center"/>
            <w:hideMark/>
          </w:tcPr>
          <w:p w14:paraId="50FAEE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9FAF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F7F9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26DE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365D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B4F5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2A55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23F4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596C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CD11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21D7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4FA1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F033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0026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D4AC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F7B3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A7AE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5731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1E66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4F5C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9B60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C77B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E6E1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58DE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4B71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B8FBC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F43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F86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B85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1E4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31F69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CE95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13/21</w:t>
            </w:r>
          </w:p>
        </w:tc>
        <w:tc>
          <w:tcPr>
            <w:tcW w:w="200" w:type="dxa"/>
            <w:vAlign w:val="center"/>
            <w:hideMark/>
          </w:tcPr>
          <w:p w14:paraId="7039713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79AC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9F24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57B3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8FBE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8B26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42E2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E72F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03A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6B6E1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DE39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50C2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513A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48EC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B77F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9775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7C30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F027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6C5B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ECE5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1EBE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78CE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989A8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6C82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DF41E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FC204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2208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CA8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8E5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FF2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CA756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6D5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13/24</w:t>
            </w:r>
          </w:p>
        </w:tc>
        <w:tc>
          <w:tcPr>
            <w:tcW w:w="200" w:type="dxa"/>
            <w:vAlign w:val="center"/>
            <w:hideMark/>
          </w:tcPr>
          <w:p w14:paraId="103944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DB6D0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6FBD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BE2E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FA9F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D1D3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B115B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99FC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729C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D9A57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F1BE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1B31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4D90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B49D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15E6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3BD5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80E9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82F7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130B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9F67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5E09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AEA2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8CDE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34BA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D4F33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E92FE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6621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FE0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ECE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54E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09060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D115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13/25</w:t>
            </w:r>
          </w:p>
        </w:tc>
        <w:tc>
          <w:tcPr>
            <w:tcW w:w="200" w:type="dxa"/>
            <w:vAlign w:val="center"/>
            <w:hideMark/>
          </w:tcPr>
          <w:p w14:paraId="7925A9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AA41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DF5D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0754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4C3B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9FC5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75F88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CB9B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2886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DB093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AE73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97FE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FFC2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CC9F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0D8B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B6C7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0B6F1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FA58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1F20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72FC7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03F3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A901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A0064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1E8C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0933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EE889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1B0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724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4C4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0008 Pułtusk-08</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B7E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5F04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13/28</w:t>
            </w:r>
            <w:r w:rsidRPr="006C5177">
              <w:rPr>
                <w:rFonts w:ascii="Times New Roman" w:eastAsia="Times New Roman" w:hAnsi="Times New Roman"/>
                <w:b/>
                <w:color w:val="000000"/>
                <w:sz w:val="24"/>
                <w:szCs w:val="24"/>
                <w:lang w:eastAsia="pl-PL"/>
              </w:rPr>
              <w:br/>
              <w:t>13/30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4504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13/27</w:t>
            </w:r>
            <w:r w:rsidRPr="00E9053F">
              <w:rPr>
                <w:rFonts w:ascii="Times New Roman" w:eastAsia="Times New Roman" w:hAnsi="Times New Roman"/>
                <w:color w:val="000000"/>
                <w:sz w:val="24"/>
                <w:szCs w:val="24"/>
                <w:lang w:eastAsia="pl-PL"/>
              </w:rPr>
              <w:br/>
              <w:t>13/29</w:t>
            </w:r>
          </w:p>
        </w:tc>
        <w:tc>
          <w:tcPr>
            <w:tcW w:w="200" w:type="dxa"/>
            <w:vAlign w:val="center"/>
            <w:hideMark/>
          </w:tcPr>
          <w:p w14:paraId="3DD5EC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BF24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FA58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2BA6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9C73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17F3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F031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AF65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C3EF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5759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EAF4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B53E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2627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C7A3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EAE5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862D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8299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3B1A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0547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9C7F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E2E3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4392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503C5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286B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B455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C97D0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165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1E0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75B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28E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D16E1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11/1</w:t>
            </w:r>
            <w:r w:rsidRPr="006C5177">
              <w:rPr>
                <w:rFonts w:ascii="Times New Roman" w:eastAsia="Times New Roman" w:hAnsi="Times New Roman"/>
                <w:b/>
                <w:color w:val="000000"/>
                <w:sz w:val="24"/>
                <w:szCs w:val="24"/>
                <w:lang w:eastAsia="pl-PL"/>
              </w:rPr>
              <w:br/>
              <w:t>11/3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DC49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11/2</w:t>
            </w:r>
          </w:p>
        </w:tc>
        <w:tc>
          <w:tcPr>
            <w:tcW w:w="200" w:type="dxa"/>
            <w:vAlign w:val="center"/>
            <w:hideMark/>
          </w:tcPr>
          <w:p w14:paraId="3AFB4D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BC4F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CDE0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29F3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760C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CFAC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16719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109D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6B84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D4D48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3954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6E24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757D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537B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A6C0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24AA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BFB9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3C55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D751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4C29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D271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4E14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74BA2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1653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91B7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17336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BB3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9EF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FD96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DAF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919FB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12/1</w:t>
            </w:r>
            <w:r w:rsidRPr="006C5177">
              <w:rPr>
                <w:rFonts w:ascii="Times New Roman" w:eastAsia="Times New Roman" w:hAnsi="Times New Roman"/>
                <w:b/>
                <w:color w:val="000000"/>
                <w:sz w:val="24"/>
                <w:szCs w:val="24"/>
                <w:lang w:eastAsia="pl-PL"/>
              </w:rPr>
              <w:br/>
              <w:t>12/3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A99C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12/2</w:t>
            </w:r>
            <w:r w:rsidRPr="00E9053F">
              <w:rPr>
                <w:rFonts w:ascii="Times New Roman" w:eastAsia="Times New Roman" w:hAnsi="Times New Roman"/>
                <w:color w:val="000000"/>
                <w:sz w:val="24"/>
                <w:szCs w:val="24"/>
                <w:lang w:eastAsia="pl-PL"/>
              </w:rPr>
              <w:br/>
              <w:t>12/4</w:t>
            </w:r>
          </w:p>
        </w:tc>
        <w:tc>
          <w:tcPr>
            <w:tcW w:w="200" w:type="dxa"/>
            <w:vAlign w:val="center"/>
            <w:hideMark/>
          </w:tcPr>
          <w:p w14:paraId="61E7C2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A332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1C18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EA08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5D5D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C880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0091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C8B1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5713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FEBE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CE76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B1E4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85DD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81D7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2C2B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7DCD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4541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7135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DB03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1F6B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6CE8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1A4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B030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344F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E5C9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C22B5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19B5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4D87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847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E91E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F48CD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0FA8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19/2</w:t>
            </w:r>
          </w:p>
        </w:tc>
        <w:tc>
          <w:tcPr>
            <w:tcW w:w="200" w:type="dxa"/>
            <w:vAlign w:val="center"/>
            <w:hideMark/>
          </w:tcPr>
          <w:p w14:paraId="3EACF1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22977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064A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6507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E88A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1455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15E6F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4B40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FF81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B8505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18B6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1D13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7F23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9201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404F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2890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341E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534E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3E54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4F2A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2AD4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20F8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F6B4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6766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C17F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B7D14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F293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E66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40D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9A4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778CB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1176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20/2</w:t>
            </w:r>
          </w:p>
        </w:tc>
        <w:tc>
          <w:tcPr>
            <w:tcW w:w="200" w:type="dxa"/>
            <w:vAlign w:val="center"/>
            <w:hideMark/>
          </w:tcPr>
          <w:p w14:paraId="58FB03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7C80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E3E7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381C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B26D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17EE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1722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9689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2A43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1B1D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4E87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C09A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EBB5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A052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97B9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A346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E58B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3692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4EDF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D48C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302A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E23E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7E3D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F778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E138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02C9A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A260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E50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0D8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8972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EF4F7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B4DB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w:t>
            </w:r>
          </w:p>
        </w:tc>
        <w:tc>
          <w:tcPr>
            <w:tcW w:w="200" w:type="dxa"/>
            <w:vAlign w:val="center"/>
            <w:hideMark/>
          </w:tcPr>
          <w:p w14:paraId="135293F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95EFC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0003A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DCD0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43D5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7252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DD099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C65D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F211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20493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1D94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CECE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DA82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BF25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06B1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CF5E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658D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7B38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A038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B26B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C09F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A154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3318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50FE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3DF8B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30F72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E22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B4EA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32D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9D1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718E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9/21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7FD0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9/22</w:t>
            </w:r>
          </w:p>
        </w:tc>
        <w:tc>
          <w:tcPr>
            <w:tcW w:w="200" w:type="dxa"/>
            <w:vAlign w:val="center"/>
            <w:hideMark/>
          </w:tcPr>
          <w:p w14:paraId="587FAD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185E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8738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9877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374A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24C3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7E8F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58F6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F431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1BEA8E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EDB6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917F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CD3E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DE08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F0F9E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B069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CF88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13040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62C7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7C8C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17BD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DFF5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D8A15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B12D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3298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DFA87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D8F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EB1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CFB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C1B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DA5D9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98A3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w:t>
            </w:r>
          </w:p>
        </w:tc>
        <w:tc>
          <w:tcPr>
            <w:tcW w:w="200" w:type="dxa"/>
            <w:vAlign w:val="center"/>
            <w:hideMark/>
          </w:tcPr>
          <w:p w14:paraId="70D11A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D0C9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4E29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87F4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B853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60DE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44EEC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8922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EC64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B9DA81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CBF9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3CA3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58F2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54C3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D52B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F0C9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787E9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7BB5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468B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7093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E0E6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06B7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B03CC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17AE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93FD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2BC4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1B3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DD9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35D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604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6007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9A5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6/11</w:t>
            </w:r>
          </w:p>
        </w:tc>
        <w:tc>
          <w:tcPr>
            <w:tcW w:w="200" w:type="dxa"/>
            <w:vAlign w:val="center"/>
            <w:hideMark/>
          </w:tcPr>
          <w:p w14:paraId="78E8B3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54FD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2373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03E7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D3A8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F25D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F53A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BF74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F3DC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E5203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95D1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9910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0C32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0A9A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DF53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8F4A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3806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CAD80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53A7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55B5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21CF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287B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1700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79D8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6550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2FA52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CEAF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C3A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4B7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2A8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6C41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7/13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0F93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7/14</w:t>
            </w:r>
          </w:p>
        </w:tc>
        <w:tc>
          <w:tcPr>
            <w:tcW w:w="200" w:type="dxa"/>
            <w:vAlign w:val="center"/>
            <w:hideMark/>
          </w:tcPr>
          <w:p w14:paraId="32920D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B59F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DEFD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B832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7D88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EFDB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C131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8C14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EB58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D96D3B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BB2D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BFF6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59C1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5461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2CF49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AF37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F853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B04B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450F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6D19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7CA0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267A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34D5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F0CC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DC5B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D0639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FA3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D52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20A9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0A5D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B418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10/4</w:t>
            </w:r>
            <w:r w:rsidRPr="006C5177">
              <w:rPr>
                <w:rFonts w:ascii="Times New Roman" w:eastAsia="Times New Roman" w:hAnsi="Times New Roman"/>
                <w:b/>
                <w:color w:val="000000"/>
                <w:sz w:val="24"/>
                <w:szCs w:val="24"/>
                <w:lang w:eastAsia="pl-PL"/>
              </w:rPr>
              <w:br/>
              <w:t>10/5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117A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10/3</w:t>
            </w:r>
            <w:r w:rsidRPr="00E9053F">
              <w:rPr>
                <w:rFonts w:ascii="Times New Roman" w:eastAsia="Times New Roman" w:hAnsi="Times New Roman"/>
                <w:color w:val="000000"/>
                <w:sz w:val="24"/>
                <w:szCs w:val="24"/>
                <w:lang w:eastAsia="pl-PL"/>
              </w:rPr>
              <w:br/>
              <w:t>10/6</w:t>
            </w:r>
          </w:p>
        </w:tc>
        <w:tc>
          <w:tcPr>
            <w:tcW w:w="200" w:type="dxa"/>
            <w:vAlign w:val="center"/>
            <w:hideMark/>
          </w:tcPr>
          <w:p w14:paraId="308BD0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0051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8A93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3BB7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0ADB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8097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3341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7239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05DD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BDDE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3A6C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56D4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2A9E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FCE8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7EC9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F291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B23C3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CAEE1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14A6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56C8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69A2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7898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8A5F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7D29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A09D9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C21D3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CDD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49A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E27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D61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668F4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94A2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18/6</w:t>
            </w:r>
          </w:p>
        </w:tc>
        <w:tc>
          <w:tcPr>
            <w:tcW w:w="200" w:type="dxa"/>
            <w:vAlign w:val="center"/>
            <w:hideMark/>
          </w:tcPr>
          <w:p w14:paraId="1538D7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C4C13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E76B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12C6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4459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341F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98ED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D09A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C19D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E89B3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3478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0932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E5D6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56F6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482B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C67E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E21D4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CCB9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A556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01BE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E64A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C407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5365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65A1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F8E09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E202E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3A9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960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76A2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3596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D63C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D1AA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w:t>
            </w:r>
          </w:p>
        </w:tc>
        <w:tc>
          <w:tcPr>
            <w:tcW w:w="200" w:type="dxa"/>
            <w:vAlign w:val="center"/>
            <w:hideMark/>
          </w:tcPr>
          <w:p w14:paraId="45850A1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FBC5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9648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5E0A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BFEF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4FC1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B45E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A4E5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06B2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D77A4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CB0A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696F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D527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4F95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2CBB2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1483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FF4E9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D12F7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FDA0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F348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2F69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F01C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79F7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2676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9D2C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8C46E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647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5D2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1DA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149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7DA48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239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p>
        </w:tc>
        <w:tc>
          <w:tcPr>
            <w:tcW w:w="200" w:type="dxa"/>
            <w:vAlign w:val="center"/>
            <w:hideMark/>
          </w:tcPr>
          <w:p w14:paraId="22287E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82C2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882D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46B3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540B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38E5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D437B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6A76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575C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8A904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640C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3EEF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7C72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4324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C9D8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8CAD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E2C4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9781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1D6A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7960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8116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47AA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76E0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9F04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8D5F8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33C8C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D57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8F4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94B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085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0C0C7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4788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14/5</w:t>
            </w:r>
          </w:p>
        </w:tc>
        <w:tc>
          <w:tcPr>
            <w:tcW w:w="200" w:type="dxa"/>
            <w:vAlign w:val="center"/>
            <w:hideMark/>
          </w:tcPr>
          <w:p w14:paraId="2B522A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89E4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A996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0A94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FC73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F89F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1528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CEB0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46F0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D920B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0CC2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9BE0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0D62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77BE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C0FD0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B91A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3738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9767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D562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2628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DE6A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B256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9E8B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68D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C376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39F1E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796D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D48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2C4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8A6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FB082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7570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4/19</w:t>
            </w:r>
          </w:p>
        </w:tc>
        <w:tc>
          <w:tcPr>
            <w:tcW w:w="200" w:type="dxa"/>
            <w:vAlign w:val="center"/>
            <w:hideMark/>
          </w:tcPr>
          <w:p w14:paraId="29621E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C93E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0191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2FBF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D019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761A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F3D38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06F5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0DBA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11299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7F53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B519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8FA1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2078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BDCDA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8779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474A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8C2A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96B1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1D3B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865D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C167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AFB7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1B3F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56AF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2E4A9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468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4A18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5F1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5A8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A1EC49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5/20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6891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5/21</w:t>
            </w:r>
          </w:p>
        </w:tc>
        <w:tc>
          <w:tcPr>
            <w:tcW w:w="200" w:type="dxa"/>
            <w:vAlign w:val="center"/>
            <w:hideMark/>
          </w:tcPr>
          <w:p w14:paraId="6BB2E5F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2012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F167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145E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6E75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A2CC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8CE4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3662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7D5B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D10B2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6F15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872B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9031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CA67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FD4B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5050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2694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D0B31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9B20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34DB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C6A6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F8DF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A16A1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6ECA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5B261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B5440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373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DDE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0B7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F33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824E0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13/5</w:t>
            </w:r>
            <w:r w:rsidRPr="006C5177">
              <w:rPr>
                <w:rFonts w:ascii="Times New Roman" w:eastAsia="Times New Roman" w:hAnsi="Times New Roman"/>
                <w:b/>
                <w:color w:val="000000"/>
                <w:sz w:val="24"/>
                <w:szCs w:val="24"/>
                <w:lang w:eastAsia="pl-PL"/>
              </w:rPr>
              <w:br/>
              <w:t>13/7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F862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13/6</w:t>
            </w:r>
            <w:r w:rsidRPr="00E9053F">
              <w:rPr>
                <w:rFonts w:ascii="Times New Roman" w:eastAsia="Times New Roman" w:hAnsi="Times New Roman"/>
                <w:color w:val="000000"/>
                <w:sz w:val="24"/>
                <w:szCs w:val="24"/>
                <w:lang w:eastAsia="pl-PL"/>
              </w:rPr>
              <w:br/>
              <w:t>13/8</w:t>
            </w:r>
          </w:p>
        </w:tc>
        <w:tc>
          <w:tcPr>
            <w:tcW w:w="200" w:type="dxa"/>
            <w:vAlign w:val="center"/>
            <w:hideMark/>
          </w:tcPr>
          <w:p w14:paraId="78EB4B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64D33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00C1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F8F6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2267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F416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1705C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4655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405E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50411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08C6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A269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BB83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B69E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D905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B1F7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7A40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3818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2B62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7651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2771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41A7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C6EA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2D74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E8DB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C58E3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04A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169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F1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6F2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1D02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E56B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16/22</w:t>
            </w:r>
            <w:r w:rsidRPr="00E9053F">
              <w:rPr>
                <w:rFonts w:ascii="Times New Roman" w:eastAsia="Times New Roman" w:hAnsi="Times New Roman"/>
                <w:color w:val="000000"/>
                <w:sz w:val="24"/>
                <w:szCs w:val="24"/>
                <w:lang w:eastAsia="pl-PL"/>
              </w:rPr>
              <w:br/>
              <w:t>16/24</w:t>
            </w:r>
          </w:p>
        </w:tc>
        <w:tc>
          <w:tcPr>
            <w:tcW w:w="200" w:type="dxa"/>
            <w:vAlign w:val="center"/>
            <w:hideMark/>
          </w:tcPr>
          <w:p w14:paraId="5C55D4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8631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EE70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6F52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B12C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F380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9D6A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F8A8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7033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AB52C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21BF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AACA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1E27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EAF8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56175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CA88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D9CD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BF6C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801B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ADD2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66EB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6119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1FB3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44D2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5A92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F4E93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F94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6F0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EFA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EFA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9E843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807A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18/8</w:t>
            </w:r>
          </w:p>
        </w:tc>
        <w:tc>
          <w:tcPr>
            <w:tcW w:w="200" w:type="dxa"/>
            <w:vAlign w:val="center"/>
            <w:hideMark/>
          </w:tcPr>
          <w:p w14:paraId="01F1451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DC94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A487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E0CF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9020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48D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1D9A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C3E9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D1F6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5C858D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3223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98AE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7CDC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3238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A2A03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E863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3733B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21808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04E3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9E7C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21A7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2D65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A3E5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B054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B411F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84850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D82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4B8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66A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208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174C3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D4E7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17/8</w:t>
            </w:r>
          </w:p>
        </w:tc>
        <w:tc>
          <w:tcPr>
            <w:tcW w:w="200" w:type="dxa"/>
            <w:vAlign w:val="center"/>
            <w:hideMark/>
          </w:tcPr>
          <w:p w14:paraId="05D23D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0110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F07A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9348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5A0C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AF5F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F65F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C5B0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0F74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7F9E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D571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76B4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FAEE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9409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3AD9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C5CF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AF98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6A68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E5D7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9AB7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7FBA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3478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FC36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C1BF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E071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BE575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54E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31F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517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C0B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137EC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F47E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1/10</w:t>
            </w:r>
          </w:p>
        </w:tc>
        <w:tc>
          <w:tcPr>
            <w:tcW w:w="200" w:type="dxa"/>
            <w:vAlign w:val="center"/>
            <w:hideMark/>
          </w:tcPr>
          <w:p w14:paraId="7E9B45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45509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2A74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B904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FDB7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7F5C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1BE91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C972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2BB8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EC03E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30A9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EA84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F1B6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0530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15C6E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7D3B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6A23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95772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5F8B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7725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F70E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F051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6C90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FB01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84CC1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8AC04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8D7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E9B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E78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913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10C5D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6324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5/23</w:t>
            </w:r>
          </w:p>
        </w:tc>
        <w:tc>
          <w:tcPr>
            <w:tcW w:w="200" w:type="dxa"/>
            <w:vAlign w:val="center"/>
            <w:hideMark/>
          </w:tcPr>
          <w:p w14:paraId="507221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24D3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FE5F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AA00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E55A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DE07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C5EB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DA9A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7337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8DB50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D6E4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0EEA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53B3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0C23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C4550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FE53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CC54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60B4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A416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F865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5FD3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4701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187EE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C82B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2EE70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AF19E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AD9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B3A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E19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625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D76DA2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9B16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17/10</w:t>
            </w:r>
          </w:p>
        </w:tc>
        <w:tc>
          <w:tcPr>
            <w:tcW w:w="200" w:type="dxa"/>
            <w:vAlign w:val="center"/>
            <w:hideMark/>
          </w:tcPr>
          <w:p w14:paraId="6FC5B4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BC49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8224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BBBA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EA7E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F265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2DDD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9F57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F24E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D696D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5C51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B13B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43AC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3AF4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C53B2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7A8D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83DA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F256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9200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255C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6B12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B330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5A1A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B24D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4B2C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67298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462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70A3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9A0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9A0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BB1CE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5AD0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1/13</w:t>
            </w:r>
          </w:p>
        </w:tc>
        <w:tc>
          <w:tcPr>
            <w:tcW w:w="200" w:type="dxa"/>
            <w:vAlign w:val="center"/>
            <w:hideMark/>
          </w:tcPr>
          <w:p w14:paraId="39EE56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B746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B1EC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C502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F51F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C67D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BCA4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F700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DA03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1FD6D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0965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813A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AC66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E17D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9FEE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85FB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12380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545D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65FB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7847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5138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EA30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4FA30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2D31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BFE2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2C48F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A3E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F50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E91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2F3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841FD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7/16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A26F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7/17</w:t>
            </w:r>
          </w:p>
        </w:tc>
        <w:tc>
          <w:tcPr>
            <w:tcW w:w="200" w:type="dxa"/>
            <w:vAlign w:val="center"/>
            <w:hideMark/>
          </w:tcPr>
          <w:p w14:paraId="109A2F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5DD8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F837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7D8D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9E6F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25DE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E7D4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D57D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4732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677BE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54BC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C2C3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E3A8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C8E5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0CF48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0C7D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3208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55190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DD22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7486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5387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76EB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44A2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24BB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4955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2E314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7D7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FDD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92B5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CE0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3248CB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380F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16/27</w:t>
            </w:r>
          </w:p>
        </w:tc>
        <w:tc>
          <w:tcPr>
            <w:tcW w:w="200" w:type="dxa"/>
            <w:vAlign w:val="center"/>
            <w:hideMark/>
          </w:tcPr>
          <w:p w14:paraId="3DB63C2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612F8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2568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3366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EC72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E162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86DE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14A8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9327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48A4F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6835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CD5D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8EF3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1ED2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74E0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C353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5E59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3CDB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060E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62E6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2509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EFA2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35603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B91D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A544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0561D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F31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BD13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F1F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456B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C48CD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63/7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FA4F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63/6</w:t>
            </w:r>
          </w:p>
        </w:tc>
        <w:tc>
          <w:tcPr>
            <w:tcW w:w="200" w:type="dxa"/>
            <w:vAlign w:val="center"/>
            <w:hideMark/>
          </w:tcPr>
          <w:p w14:paraId="50C260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9E5C8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8642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BC9A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7DCC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0F90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2C2AA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6C6C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88A1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CCC7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4F95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1FC6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0A20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7D52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D375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3F8C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F958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C52C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164E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C23C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9192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A36C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8726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CA89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134E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DBFE5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370E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64F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E36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0009 Pułtusk-09</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EED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F0B1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63/5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E8C3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63/4</w:t>
            </w:r>
          </w:p>
        </w:tc>
        <w:tc>
          <w:tcPr>
            <w:tcW w:w="200" w:type="dxa"/>
            <w:vAlign w:val="center"/>
            <w:hideMark/>
          </w:tcPr>
          <w:p w14:paraId="6EA0CCC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41D3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B98E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9A9D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A2D6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FE2B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E6E3F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C3F9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5433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F1990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6B8C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094C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B6F8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66EF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FD29A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33D6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C7BFE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1878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D215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9FDD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F689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F4C4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23BB1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CE4C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5807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786FA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F07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EEB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3A2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DE3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45AF11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DEE7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200" w:type="dxa"/>
            <w:vAlign w:val="center"/>
            <w:hideMark/>
          </w:tcPr>
          <w:p w14:paraId="3568C5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A4EA8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5F7B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1F70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3A25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CDEC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E9AC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8888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EFF5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DBA4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C6B6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5BF9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8FA7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0A7E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0A461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3493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11ED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1A930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3E53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17AC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3BBC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C149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22375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B2E5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0D87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F7355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80A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333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562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CB7E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FBA37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DDF1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200" w:type="dxa"/>
            <w:vAlign w:val="center"/>
            <w:hideMark/>
          </w:tcPr>
          <w:p w14:paraId="5E8922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D1A6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C69E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AA4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C6A8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4B7A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B755A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5D97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9172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EB2D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FED9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D7A0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2D98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4E4F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5BD6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3F57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1202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848D5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34D2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8DFC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2A67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CEA2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497D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6ED2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90D69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F91FA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EDE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B7E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AC7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99B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1282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2D3B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r w:rsidRPr="00E9053F">
              <w:rPr>
                <w:rFonts w:ascii="Times New Roman" w:eastAsia="Times New Roman" w:hAnsi="Times New Roman"/>
                <w:color w:val="000000"/>
                <w:sz w:val="24"/>
                <w:szCs w:val="24"/>
                <w:lang w:eastAsia="pl-PL"/>
              </w:rPr>
              <w:br/>
              <w:t>12/3</w:t>
            </w:r>
          </w:p>
        </w:tc>
        <w:tc>
          <w:tcPr>
            <w:tcW w:w="200" w:type="dxa"/>
            <w:vAlign w:val="center"/>
            <w:hideMark/>
          </w:tcPr>
          <w:p w14:paraId="5F51D2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A996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3F33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96C2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C00C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B822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0EEA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4F9D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5D70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4C2535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0C3B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64B9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2F8C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2BE8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711C9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63F5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DE49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47B1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03A2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703D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E522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6C65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81A2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358A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19D68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9886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5B3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852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FCF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ADF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5F81DC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9AFB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Pr="00E9053F">
              <w:rPr>
                <w:rFonts w:ascii="Times New Roman" w:eastAsia="Times New Roman" w:hAnsi="Times New Roman"/>
                <w:color w:val="000000"/>
                <w:sz w:val="24"/>
                <w:szCs w:val="24"/>
                <w:lang w:eastAsia="pl-PL"/>
              </w:rPr>
              <w:br/>
              <w:t>13/3</w:t>
            </w:r>
          </w:p>
        </w:tc>
        <w:tc>
          <w:tcPr>
            <w:tcW w:w="200" w:type="dxa"/>
            <w:vAlign w:val="center"/>
            <w:hideMark/>
          </w:tcPr>
          <w:p w14:paraId="46B84E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47091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65D9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66F0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30EB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B9E2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299C1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5645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BBA2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2930D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3416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45F1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3DB0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AB04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E569F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2036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E418A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4442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813A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B332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9583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CFB7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8C7FF7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9F2D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97DE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8409F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BB89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8FD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60F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64C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D8DF29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8F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r w:rsidRPr="00E9053F">
              <w:rPr>
                <w:rFonts w:ascii="Times New Roman" w:eastAsia="Times New Roman" w:hAnsi="Times New Roman"/>
                <w:color w:val="000000"/>
                <w:sz w:val="24"/>
                <w:szCs w:val="24"/>
                <w:lang w:eastAsia="pl-PL"/>
              </w:rPr>
              <w:br/>
              <w:t>14/3</w:t>
            </w:r>
          </w:p>
        </w:tc>
        <w:tc>
          <w:tcPr>
            <w:tcW w:w="200" w:type="dxa"/>
            <w:vAlign w:val="center"/>
            <w:hideMark/>
          </w:tcPr>
          <w:p w14:paraId="3FB2E8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9FC6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7FC7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0C30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ABA7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3996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416A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B0A2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57DC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919C7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8C99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F2EC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7392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C50F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E418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850B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1628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F80B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F4FA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394D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4E7A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D01D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17643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6D12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6A096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33A85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C93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AE7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8E9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26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DA2676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64CA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w:t>
            </w:r>
            <w:r w:rsidRPr="00E9053F">
              <w:rPr>
                <w:rFonts w:ascii="Times New Roman" w:eastAsia="Times New Roman" w:hAnsi="Times New Roman"/>
                <w:color w:val="000000"/>
                <w:sz w:val="24"/>
                <w:szCs w:val="24"/>
                <w:lang w:eastAsia="pl-PL"/>
              </w:rPr>
              <w:br/>
              <w:t>20/3</w:t>
            </w:r>
          </w:p>
        </w:tc>
        <w:tc>
          <w:tcPr>
            <w:tcW w:w="200" w:type="dxa"/>
            <w:vAlign w:val="center"/>
            <w:hideMark/>
          </w:tcPr>
          <w:p w14:paraId="67A76D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7FD3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CE60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697B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AC27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8522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93875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BC72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8E98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DCA7E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D58A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2064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C73C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5E42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255DC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8A78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481E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79D7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75AA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0DDE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172A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D50F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B89F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C69A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32AF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95D99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7A5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ACD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F3E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0A7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7A9B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9F02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r w:rsidRPr="00E9053F">
              <w:rPr>
                <w:rFonts w:ascii="Times New Roman" w:eastAsia="Times New Roman" w:hAnsi="Times New Roman"/>
                <w:color w:val="000000"/>
                <w:sz w:val="24"/>
                <w:szCs w:val="24"/>
                <w:lang w:eastAsia="pl-PL"/>
              </w:rPr>
              <w:br/>
              <w:t>22/3</w:t>
            </w:r>
          </w:p>
        </w:tc>
        <w:tc>
          <w:tcPr>
            <w:tcW w:w="200" w:type="dxa"/>
            <w:vAlign w:val="center"/>
            <w:hideMark/>
          </w:tcPr>
          <w:p w14:paraId="632759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7D43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C924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7A3C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76AD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DCED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A1AC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6230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EFD9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B708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A351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8BF7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AA63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C448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16AA1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87C7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0FFF0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BE8CB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D104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A9BA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71CD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F224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6728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93A0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87CC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10DDB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A41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4E6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2D8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C8F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FB359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47F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24/2</w:t>
            </w:r>
          </w:p>
        </w:tc>
        <w:tc>
          <w:tcPr>
            <w:tcW w:w="200" w:type="dxa"/>
            <w:vAlign w:val="center"/>
            <w:hideMark/>
          </w:tcPr>
          <w:p w14:paraId="164AC91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9FBE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1724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D1CD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CA19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324A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7019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8DE8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0E5A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6E616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58DC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2114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0CB0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ECC7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A770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8E05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69C9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D1AB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9BC0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399F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97A9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454C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9F35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CAB2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35ECF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5E822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1EF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A83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E2F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B80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42ED9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65DA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r w:rsidRPr="00E9053F">
              <w:rPr>
                <w:rFonts w:ascii="Times New Roman" w:eastAsia="Times New Roman" w:hAnsi="Times New Roman"/>
                <w:color w:val="000000"/>
                <w:sz w:val="24"/>
                <w:szCs w:val="24"/>
                <w:lang w:eastAsia="pl-PL"/>
              </w:rPr>
              <w:br/>
              <w:t>28/3</w:t>
            </w:r>
          </w:p>
        </w:tc>
        <w:tc>
          <w:tcPr>
            <w:tcW w:w="200" w:type="dxa"/>
            <w:vAlign w:val="center"/>
            <w:hideMark/>
          </w:tcPr>
          <w:p w14:paraId="327D0C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5ACF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B313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F310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D35B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7B1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E182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630E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1F93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FBE45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CF46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7CA46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F147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5533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B494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A6A2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A39C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3DCB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6EEA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1D0B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507D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F54B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5FB7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FCCB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1E80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4B643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727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AAA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1BD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DB9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2838C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A7DF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31/1</w:t>
            </w:r>
            <w:r w:rsidRPr="00E9053F">
              <w:rPr>
                <w:rFonts w:ascii="Times New Roman" w:eastAsia="Times New Roman" w:hAnsi="Times New Roman"/>
                <w:color w:val="000000"/>
                <w:sz w:val="24"/>
                <w:szCs w:val="24"/>
                <w:lang w:eastAsia="pl-PL"/>
              </w:rPr>
              <w:br/>
              <w:t>31/3</w:t>
            </w:r>
          </w:p>
        </w:tc>
        <w:tc>
          <w:tcPr>
            <w:tcW w:w="200" w:type="dxa"/>
            <w:vAlign w:val="center"/>
            <w:hideMark/>
          </w:tcPr>
          <w:p w14:paraId="124619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8896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513D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B5BE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F676C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BE9E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D16C5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35C8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5AC0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E8299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F77D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9AF4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AB9E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DC07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1320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DA4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4538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203F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5A63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955D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38A6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5DE3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DF450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66EC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9C88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8505F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58F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E23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53F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25E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AF8F31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938E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33/1</w:t>
            </w:r>
            <w:r w:rsidRPr="00E9053F">
              <w:rPr>
                <w:rFonts w:ascii="Times New Roman" w:eastAsia="Times New Roman" w:hAnsi="Times New Roman"/>
                <w:color w:val="000000"/>
                <w:sz w:val="24"/>
                <w:szCs w:val="24"/>
                <w:lang w:eastAsia="pl-PL"/>
              </w:rPr>
              <w:br/>
              <w:t>33/3</w:t>
            </w:r>
          </w:p>
        </w:tc>
        <w:tc>
          <w:tcPr>
            <w:tcW w:w="200" w:type="dxa"/>
            <w:vAlign w:val="center"/>
            <w:hideMark/>
          </w:tcPr>
          <w:p w14:paraId="46DA44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4076E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4334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40A1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8492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E68E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00F2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5BD4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E5C8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165A2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1E37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351A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34EE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BE55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E14A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E6ED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1FC8C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F6AE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1FA0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5438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0790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3099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87463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9CD8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2246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26155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8312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7676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665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102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2411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C1AA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37/1</w:t>
            </w:r>
          </w:p>
        </w:tc>
        <w:tc>
          <w:tcPr>
            <w:tcW w:w="200" w:type="dxa"/>
            <w:vAlign w:val="center"/>
            <w:hideMark/>
          </w:tcPr>
          <w:p w14:paraId="18A4D9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FDD0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0D8E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2E69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8333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4F6E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3C3E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259E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45AC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9BC4C8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3D10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A7B5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E584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1DF8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C56D3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FCE0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406D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89A5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CFD5B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46BA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5C66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C6DE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62E2E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A738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3E6A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93B3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D13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198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266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5AD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0AE1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7A83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44/1</w:t>
            </w:r>
            <w:r w:rsidRPr="00E9053F">
              <w:rPr>
                <w:rFonts w:ascii="Times New Roman" w:eastAsia="Times New Roman" w:hAnsi="Times New Roman"/>
                <w:color w:val="000000"/>
                <w:sz w:val="24"/>
                <w:szCs w:val="24"/>
                <w:lang w:eastAsia="pl-PL"/>
              </w:rPr>
              <w:br/>
              <w:t>44/3</w:t>
            </w:r>
          </w:p>
        </w:tc>
        <w:tc>
          <w:tcPr>
            <w:tcW w:w="200" w:type="dxa"/>
            <w:vAlign w:val="center"/>
            <w:hideMark/>
          </w:tcPr>
          <w:p w14:paraId="4B0E24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38881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6990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D9EB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2C55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D085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9C3B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A4B7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1DED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4A9F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C9EA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36B6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F3D4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39F3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4837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90CE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4AD1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F6F9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CD39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2724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B704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2E9B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182C4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6731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ED698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5E876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EB9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7FF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1E4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FB4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43D5C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01B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r w:rsidRPr="00E9053F">
              <w:rPr>
                <w:rFonts w:ascii="Times New Roman" w:eastAsia="Times New Roman" w:hAnsi="Times New Roman"/>
                <w:color w:val="000000"/>
                <w:sz w:val="24"/>
                <w:szCs w:val="24"/>
                <w:lang w:eastAsia="pl-PL"/>
              </w:rPr>
              <w:br/>
              <w:t>48/3</w:t>
            </w:r>
          </w:p>
        </w:tc>
        <w:tc>
          <w:tcPr>
            <w:tcW w:w="200" w:type="dxa"/>
            <w:vAlign w:val="center"/>
            <w:hideMark/>
          </w:tcPr>
          <w:p w14:paraId="41EFEC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FE4E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7CEE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D6A9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28B7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07FD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990F6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F1CC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4F4B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88643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256A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7868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4416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2D54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0152E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D624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3EB3D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57F1F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C744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AB43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46DA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30D7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CDA67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77EE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0C86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A5AEF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D516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AA1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448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621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6536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EA13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49/1</w:t>
            </w:r>
            <w:r w:rsidRPr="00E9053F">
              <w:rPr>
                <w:rFonts w:ascii="Times New Roman" w:eastAsia="Times New Roman" w:hAnsi="Times New Roman"/>
                <w:color w:val="000000"/>
                <w:sz w:val="24"/>
                <w:szCs w:val="24"/>
                <w:lang w:eastAsia="pl-PL"/>
              </w:rPr>
              <w:br/>
              <w:t>49/3</w:t>
            </w:r>
          </w:p>
        </w:tc>
        <w:tc>
          <w:tcPr>
            <w:tcW w:w="200" w:type="dxa"/>
            <w:vAlign w:val="center"/>
            <w:hideMark/>
          </w:tcPr>
          <w:p w14:paraId="360512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065EC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3560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B80F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3356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7C11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C8593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13B0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6BF0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93B435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6FF3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D7C0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0D45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3134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C8E6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4A49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EC81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A6001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9487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1C3A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FAAC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B5FE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F849A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2F64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29261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41387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E48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9C8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8BB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C5B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7D61CC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B77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w:t>
            </w:r>
            <w:r w:rsidRPr="00E9053F">
              <w:rPr>
                <w:rFonts w:ascii="Times New Roman" w:eastAsia="Times New Roman" w:hAnsi="Times New Roman"/>
                <w:color w:val="000000"/>
                <w:sz w:val="24"/>
                <w:szCs w:val="24"/>
                <w:lang w:eastAsia="pl-PL"/>
              </w:rPr>
              <w:br/>
              <w:t>50/3</w:t>
            </w:r>
          </w:p>
        </w:tc>
        <w:tc>
          <w:tcPr>
            <w:tcW w:w="200" w:type="dxa"/>
            <w:vAlign w:val="center"/>
            <w:hideMark/>
          </w:tcPr>
          <w:p w14:paraId="04D2CE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E126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1FF4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F60F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B039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880D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6845F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51FE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9F93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F5E1F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9334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51AF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C0C0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A7A5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78CC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4354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0351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9735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E080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AEDA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10F4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8D87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9686A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B807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06EB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E6686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02A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46D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05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D42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F2D1B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652E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62/1</w:t>
            </w:r>
            <w:r w:rsidRPr="00E9053F">
              <w:rPr>
                <w:rFonts w:ascii="Times New Roman" w:eastAsia="Times New Roman" w:hAnsi="Times New Roman"/>
                <w:color w:val="000000"/>
                <w:sz w:val="24"/>
                <w:szCs w:val="24"/>
                <w:lang w:eastAsia="pl-PL"/>
              </w:rPr>
              <w:br/>
              <w:t>62/3</w:t>
            </w:r>
          </w:p>
        </w:tc>
        <w:tc>
          <w:tcPr>
            <w:tcW w:w="200" w:type="dxa"/>
            <w:vAlign w:val="center"/>
            <w:hideMark/>
          </w:tcPr>
          <w:p w14:paraId="76A3B1B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A54F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4092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4A03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68A2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25BC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BA2F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BA1C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E685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32CC3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D7A9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084E7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A564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0EEF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F3D04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8A28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44A2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7C1E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6298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814E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B602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88B7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E89C3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BE5D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18979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AE0F7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6FE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BDC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8B2C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054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535F9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A657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11/19</w:t>
            </w:r>
            <w:r w:rsidRPr="00E9053F">
              <w:rPr>
                <w:rFonts w:ascii="Times New Roman" w:eastAsia="Times New Roman" w:hAnsi="Times New Roman"/>
                <w:color w:val="000000"/>
                <w:sz w:val="24"/>
                <w:szCs w:val="24"/>
                <w:lang w:eastAsia="pl-PL"/>
              </w:rPr>
              <w:br/>
              <w:t>11/21</w:t>
            </w:r>
          </w:p>
        </w:tc>
        <w:tc>
          <w:tcPr>
            <w:tcW w:w="200" w:type="dxa"/>
            <w:vAlign w:val="center"/>
            <w:hideMark/>
          </w:tcPr>
          <w:p w14:paraId="127961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F899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954B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7F9C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AEB8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F9BA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8544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9A4A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21C1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C4CC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255B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2D8D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8F5F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5B40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B6C6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D847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4EEC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4940C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DDC5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EA62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BE57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24C2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3A39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BAC9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CB034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41E06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74D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AFE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AF1F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66F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BF12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15/3</w:t>
            </w:r>
            <w:r w:rsidRPr="006C5177">
              <w:rPr>
                <w:rFonts w:ascii="Times New Roman" w:eastAsia="Times New Roman" w:hAnsi="Times New Roman"/>
                <w:b/>
                <w:color w:val="000000"/>
                <w:sz w:val="24"/>
                <w:szCs w:val="24"/>
                <w:lang w:eastAsia="pl-PL"/>
              </w:rPr>
              <w:br/>
              <w:t>15/5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3C3F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15/2</w:t>
            </w:r>
            <w:r w:rsidRPr="00E9053F">
              <w:rPr>
                <w:rFonts w:ascii="Times New Roman" w:eastAsia="Times New Roman" w:hAnsi="Times New Roman"/>
                <w:color w:val="000000"/>
                <w:sz w:val="24"/>
                <w:szCs w:val="24"/>
                <w:lang w:eastAsia="pl-PL"/>
              </w:rPr>
              <w:br/>
              <w:t>15/4</w:t>
            </w:r>
          </w:p>
        </w:tc>
        <w:tc>
          <w:tcPr>
            <w:tcW w:w="200" w:type="dxa"/>
            <w:vAlign w:val="center"/>
            <w:hideMark/>
          </w:tcPr>
          <w:p w14:paraId="76555F9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FE76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4BA0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48B0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ADAF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3415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353D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7404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EDAC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9D2B2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18A0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DF99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1BEF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B9BA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2E7E5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B278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D2E6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3B619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1FCC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E530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74F8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70DF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4AFCE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D535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72A54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F1D77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BE5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E0B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C71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A6C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13ADF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93DB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18/3</w:t>
            </w:r>
            <w:r w:rsidRPr="00E9053F">
              <w:rPr>
                <w:rFonts w:ascii="Times New Roman" w:eastAsia="Times New Roman" w:hAnsi="Times New Roman"/>
                <w:color w:val="000000"/>
                <w:sz w:val="24"/>
                <w:szCs w:val="24"/>
                <w:lang w:eastAsia="pl-PL"/>
              </w:rPr>
              <w:br/>
              <w:t>18/5</w:t>
            </w:r>
          </w:p>
        </w:tc>
        <w:tc>
          <w:tcPr>
            <w:tcW w:w="200" w:type="dxa"/>
            <w:vAlign w:val="center"/>
            <w:hideMark/>
          </w:tcPr>
          <w:p w14:paraId="354CB6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37D47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E48F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50F2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68F1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07E3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A302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992C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4C5A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0DE61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DE7A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FD0D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00A9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6860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5086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4810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BBEF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571B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4B76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119E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013D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A2F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F1A4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41F8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EB2E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9E712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96F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41D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16A4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F84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4A3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19/4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88DD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19/3</w:t>
            </w:r>
            <w:r w:rsidRPr="00E9053F">
              <w:rPr>
                <w:rFonts w:ascii="Times New Roman" w:eastAsia="Times New Roman" w:hAnsi="Times New Roman"/>
                <w:color w:val="000000"/>
                <w:sz w:val="24"/>
                <w:szCs w:val="24"/>
                <w:lang w:eastAsia="pl-PL"/>
              </w:rPr>
              <w:br/>
              <w:t>19/5</w:t>
            </w:r>
          </w:p>
        </w:tc>
        <w:tc>
          <w:tcPr>
            <w:tcW w:w="200" w:type="dxa"/>
            <w:vAlign w:val="center"/>
            <w:hideMark/>
          </w:tcPr>
          <w:p w14:paraId="2FAED7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FECC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676E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FFAC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9083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061C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76FC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D1C7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E9A8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D483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EB70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543B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769A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1F9A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6D692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6810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4FD61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8C655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C49A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62C0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8832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F31E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D533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2611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76ED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F63D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9E0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ECE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FD42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EC3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0D6B0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D0A3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21/3</w:t>
            </w:r>
            <w:r w:rsidRPr="00E9053F">
              <w:rPr>
                <w:rFonts w:ascii="Times New Roman" w:eastAsia="Times New Roman" w:hAnsi="Times New Roman"/>
                <w:color w:val="000000"/>
                <w:sz w:val="24"/>
                <w:szCs w:val="24"/>
                <w:lang w:eastAsia="pl-PL"/>
              </w:rPr>
              <w:br/>
              <w:t>21/5</w:t>
            </w:r>
          </w:p>
        </w:tc>
        <w:tc>
          <w:tcPr>
            <w:tcW w:w="200" w:type="dxa"/>
            <w:vAlign w:val="center"/>
            <w:hideMark/>
          </w:tcPr>
          <w:p w14:paraId="161093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1C68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95FE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5915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AB43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54B8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2408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73A0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E624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D88E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DC7B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789F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7B93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E457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058D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02E9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D113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3D414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D7A5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0403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F6FB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2679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0888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56E3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6F4F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60D38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ED3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F86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998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3FA7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165B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B14A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23/5</w:t>
            </w:r>
            <w:r w:rsidRPr="00E9053F">
              <w:rPr>
                <w:rFonts w:ascii="Times New Roman" w:eastAsia="Times New Roman" w:hAnsi="Times New Roman"/>
                <w:color w:val="000000"/>
                <w:sz w:val="24"/>
                <w:szCs w:val="24"/>
                <w:lang w:eastAsia="pl-PL"/>
              </w:rPr>
              <w:br/>
              <w:t>23/7</w:t>
            </w:r>
          </w:p>
        </w:tc>
        <w:tc>
          <w:tcPr>
            <w:tcW w:w="200" w:type="dxa"/>
            <w:vAlign w:val="center"/>
            <w:hideMark/>
          </w:tcPr>
          <w:p w14:paraId="5F835B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C265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9F36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F545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6DD2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242D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FC548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4397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11FA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2899E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BC90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0BF6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F286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1854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727D1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360A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367D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7161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A2BC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12ED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30BB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A559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7588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FE50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55AA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A8D0E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23B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525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23A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17F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CD80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11/18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D4D7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11/17</w:t>
            </w:r>
          </w:p>
        </w:tc>
        <w:tc>
          <w:tcPr>
            <w:tcW w:w="200" w:type="dxa"/>
            <w:vAlign w:val="center"/>
            <w:hideMark/>
          </w:tcPr>
          <w:p w14:paraId="5769A9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96D3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61EA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79BA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06D0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667F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2D49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74AE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53DE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17EE9E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4694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B3BA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0365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4876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031A9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2138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8BFD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A93E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E0D7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C2CD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4CCA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F955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548FF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23CC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7B48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67B6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954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3F2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EB8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C1DF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B9634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75C4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16/7</w:t>
            </w:r>
            <w:r w:rsidRPr="00E9053F">
              <w:rPr>
                <w:rFonts w:ascii="Times New Roman" w:eastAsia="Times New Roman" w:hAnsi="Times New Roman"/>
                <w:color w:val="000000"/>
                <w:sz w:val="24"/>
                <w:szCs w:val="24"/>
                <w:lang w:eastAsia="pl-PL"/>
              </w:rPr>
              <w:br/>
              <w:t>16/9</w:t>
            </w:r>
          </w:p>
        </w:tc>
        <w:tc>
          <w:tcPr>
            <w:tcW w:w="200" w:type="dxa"/>
            <w:vAlign w:val="center"/>
            <w:hideMark/>
          </w:tcPr>
          <w:p w14:paraId="4CEEAC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CD05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D6BC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F8E5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8D75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F1E0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362C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5739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3FB9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8FA9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560D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4732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6E37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4E9B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AA270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A924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F372F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14283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565B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05F0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E937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15FA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2557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8C41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AEA5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B79D7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798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01A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B4EE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E1F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AA68E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AEE8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26/3</w:t>
            </w:r>
            <w:r w:rsidRPr="00E9053F">
              <w:rPr>
                <w:rFonts w:ascii="Times New Roman" w:eastAsia="Times New Roman" w:hAnsi="Times New Roman"/>
                <w:color w:val="000000"/>
                <w:sz w:val="24"/>
                <w:szCs w:val="24"/>
                <w:lang w:eastAsia="pl-PL"/>
              </w:rPr>
              <w:br/>
              <w:t>26/5</w:t>
            </w:r>
          </w:p>
        </w:tc>
        <w:tc>
          <w:tcPr>
            <w:tcW w:w="200" w:type="dxa"/>
            <w:vAlign w:val="center"/>
            <w:hideMark/>
          </w:tcPr>
          <w:p w14:paraId="4B0A56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74D0A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21E1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D33A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8815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9C58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04E2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82E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A4C7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59C9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767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6610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8ED1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0BA0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0D47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8943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E38B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479F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8526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1ACD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3898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32E2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1E53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8722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3B2D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918EA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1A7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669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2F6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78A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BAA67C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5B9B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10/13</w:t>
            </w:r>
          </w:p>
        </w:tc>
        <w:tc>
          <w:tcPr>
            <w:tcW w:w="200" w:type="dxa"/>
            <w:vAlign w:val="center"/>
            <w:hideMark/>
          </w:tcPr>
          <w:p w14:paraId="5C71FA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346C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1A41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4846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CDE4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C6AC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C80C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A193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AF4D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530AD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39A7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E448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C271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9472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07FE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B869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B50F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753D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7136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467B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FE3F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D491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DF49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013D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9C6F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35FC8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688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CDB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FDE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E25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CE1C5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17/5</w:t>
            </w:r>
            <w:r w:rsidRPr="006C5177">
              <w:rPr>
                <w:rFonts w:ascii="Times New Roman" w:eastAsia="Times New Roman" w:hAnsi="Times New Roman"/>
                <w:b/>
                <w:color w:val="000000"/>
                <w:sz w:val="24"/>
                <w:szCs w:val="24"/>
                <w:lang w:eastAsia="pl-PL"/>
              </w:rPr>
              <w:br/>
              <w:t>17/7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5F8F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17/4</w:t>
            </w:r>
            <w:r w:rsidRPr="00E9053F">
              <w:rPr>
                <w:rFonts w:ascii="Times New Roman" w:eastAsia="Times New Roman" w:hAnsi="Times New Roman"/>
                <w:color w:val="000000"/>
                <w:sz w:val="24"/>
                <w:szCs w:val="24"/>
                <w:lang w:eastAsia="pl-PL"/>
              </w:rPr>
              <w:br/>
              <w:t>17/6</w:t>
            </w:r>
          </w:p>
        </w:tc>
        <w:tc>
          <w:tcPr>
            <w:tcW w:w="200" w:type="dxa"/>
            <w:vAlign w:val="center"/>
            <w:hideMark/>
          </w:tcPr>
          <w:p w14:paraId="3908AF3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7F74B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25F8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C598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67EA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8B6D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02690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846F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B5D3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EC55C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AE93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59F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3FA1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2C93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16CB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91DE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232EC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CDDE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6E48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D2A1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9671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88F8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B015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3821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6D3D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2B60A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C7B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CA3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9C2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3BDB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6833A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9153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16/5</w:t>
            </w:r>
          </w:p>
        </w:tc>
        <w:tc>
          <w:tcPr>
            <w:tcW w:w="200" w:type="dxa"/>
            <w:vAlign w:val="center"/>
            <w:hideMark/>
          </w:tcPr>
          <w:p w14:paraId="593EF4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5AD0D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26F6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C5A9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10AF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3A4B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5EFD4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2783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FA34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7A1C1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E8FB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1260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1ADE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D66A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B906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4315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9B233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C5FC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8FF0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0A32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3FFD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E7C0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D8DD8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B88F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7208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8843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3CC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58D9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8F2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749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3864F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A9A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36/4</w:t>
            </w:r>
            <w:r w:rsidRPr="00E9053F">
              <w:rPr>
                <w:rFonts w:ascii="Times New Roman" w:eastAsia="Times New Roman" w:hAnsi="Times New Roman"/>
                <w:color w:val="000000"/>
                <w:sz w:val="24"/>
                <w:szCs w:val="24"/>
                <w:lang w:eastAsia="pl-PL"/>
              </w:rPr>
              <w:br/>
              <w:t>36/6</w:t>
            </w:r>
          </w:p>
        </w:tc>
        <w:tc>
          <w:tcPr>
            <w:tcW w:w="200" w:type="dxa"/>
            <w:vAlign w:val="center"/>
            <w:hideMark/>
          </w:tcPr>
          <w:p w14:paraId="60C7941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BF9E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9D80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5CC8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80F3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0A7E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AE1C6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84E7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C410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96CA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2B9C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1403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D36D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0C2D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4A7D2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B0AA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8C835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CD2B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DB49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9165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F003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B291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75318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FA63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CE0CC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20BC2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BD4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8C1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CB5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FC2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3261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DD3D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38/5</w:t>
            </w:r>
          </w:p>
        </w:tc>
        <w:tc>
          <w:tcPr>
            <w:tcW w:w="200" w:type="dxa"/>
            <w:vAlign w:val="center"/>
            <w:hideMark/>
          </w:tcPr>
          <w:p w14:paraId="7F89377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D1E1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DFC0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F514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12EA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AE50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5FD3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4A19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C508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A4177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CA16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BC3F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E557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6530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F9FC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5757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D4A1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9990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A211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796B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152F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C472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73A23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2310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2D22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1DB5D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C96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B31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C1A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180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AEE4D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8CF6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39/7</w:t>
            </w:r>
          </w:p>
        </w:tc>
        <w:tc>
          <w:tcPr>
            <w:tcW w:w="200" w:type="dxa"/>
            <w:vAlign w:val="center"/>
            <w:hideMark/>
          </w:tcPr>
          <w:p w14:paraId="51CA04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BF64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D6F0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CC73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68F6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C66E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8881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D932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7D8E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1F653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7CF3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9FB3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B598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B0FB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9A0A4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888F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EF14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2EAB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F403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2CFF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49D8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F9F5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4A33B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ADCA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4D728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0D58D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0C2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054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8D9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0E0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875774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6E62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41/5</w:t>
            </w:r>
          </w:p>
        </w:tc>
        <w:tc>
          <w:tcPr>
            <w:tcW w:w="200" w:type="dxa"/>
            <w:vAlign w:val="center"/>
            <w:hideMark/>
          </w:tcPr>
          <w:p w14:paraId="7EB42C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A367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16C1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051D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5C9A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956D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A122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B5F6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C8D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8DBF9B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C9C0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FD2E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F881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7F8E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89F2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216A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F465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AD6A7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08FD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F25E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1ACC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151C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E3C15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7C69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EC8B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41CE3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DAA5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207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C8FB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73BC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11A68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45/8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2F45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45/7</w:t>
            </w:r>
            <w:r w:rsidRPr="00E9053F">
              <w:rPr>
                <w:rFonts w:ascii="Times New Roman" w:eastAsia="Times New Roman" w:hAnsi="Times New Roman"/>
                <w:color w:val="000000"/>
                <w:sz w:val="24"/>
                <w:szCs w:val="24"/>
                <w:lang w:eastAsia="pl-PL"/>
              </w:rPr>
              <w:br/>
              <w:t>45/9</w:t>
            </w:r>
          </w:p>
        </w:tc>
        <w:tc>
          <w:tcPr>
            <w:tcW w:w="200" w:type="dxa"/>
            <w:vAlign w:val="center"/>
            <w:hideMark/>
          </w:tcPr>
          <w:p w14:paraId="417A63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E1DC7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918E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07CE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7E7E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D262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212E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080E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117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38A22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D2BF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132D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CEE2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C251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BBB56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2BA1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DB32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8217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B1E7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191B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4E12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24A0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23D4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A476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559D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2DE81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A98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6C9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1BE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0011 Pułtusk-11</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B1B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0D96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47/12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6098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47/11</w:t>
            </w:r>
            <w:r w:rsidRPr="00E9053F">
              <w:rPr>
                <w:rFonts w:ascii="Times New Roman" w:eastAsia="Times New Roman" w:hAnsi="Times New Roman"/>
                <w:color w:val="000000"/>
                <w:sz w:val="24"/>
                <w:szCs w:val="24"/>
                <w:lang w:eastAsia="pl-PL"/>
              </w:rPr>
              <w:br/>
              <w:t>47/13</w:t>
            </w:r>
          </w:p>
        </w:tc>
        <w:tc>
          <w:tcPr>
            <w:tcW w:w="200" w:type="dxa"/>
            <w:vAlign w:val="center"/>
            <w:hideMark/>
          </w:tcPr>
          <w:p w14:paraId="31B57A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A0DA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2CF1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D2F0D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172A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B3A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2B07D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D8BD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FD68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99B3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F185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A4CF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CC3A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F7FF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249E5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DB85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9BE47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696B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93AD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6A01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C4E3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5A59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362B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2650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F7A4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55EB2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79D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63E1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E64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F12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2F60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2489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r w:rsidRPr="00E9053F">
              <w:rPr>
                <w:rFonts w:ascii="Times New Roman" w:eastAsia="Times New Roman" w:hAnsi="Times New Roman"/>
                <w:color w:val="000000"/>
                <w:sz w:val="24"/>
                <w:szCs w:val="24"/>
                <w:lang w:eastAsia="pl-PL"/>
              </w:rPr>
              <w:br/>
              <w:t>1/3</w:t>
            </w:r>
          </w:p>
        </w:tc>
        <w:tc>
          <w:tcPr>
            <w:tcW w:w="200" w:type="dxa"/>
            <w:vAlign w:val="center"/>
            <w:hideMark/>
          </w:tcPr>
          <w:p w14:paraId="66ADD8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70B8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2A16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B49B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BD6C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016B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7A439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7FDD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59F7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8C5CC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6CD3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F5EF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E2A1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5A51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0645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9498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9A4D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553B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D0D8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FF16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1655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D8EB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D90F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40DA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160F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A2245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C67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E67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30C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7BA5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78C4D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5F1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Pr="00E9053F">
              <w:rPr>
                <w:rFonts w:ascii="Times New Roman" w:eastAsia="Times New Roman" w:hAnsi="Times New Roman"/>
                <w:color w:val="000000"/>
                <w:sz w:val="24"/>
                <w:szCs w:val="24"/>
                <w:lang w:eastAsia="pl-PL"/>
              </w:rPr>
              <w:br/>
              <w:t>13/3</w:t>
            </w:r>
          </w:p>
        </w:tc>
        <w:tc>
          <w:tcPr>
            <w:tcW w:w="200" w:type="dxa"/>
            <w:vAlign w:val="center"/>
            <w:hideMark/>
          </w:tcPr>
          <w:p w14:paraId="098CD3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01B73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59CF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730D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D9AE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03B8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DCEED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C3B7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504F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8871A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DEB2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78FD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8EA9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014F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6235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BD2C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67006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9EDEE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21CA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652B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399C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38C1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65BA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C0F0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CD1B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3B7C3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924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61B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B90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2BD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AFDC1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9A30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r w:rsidRPr="00E9053F">
              <w:rPr>
                <w:rFonts w:ascii="Times New Roman" w:eastAsia="Times New Roman" w:hAnsi="Times New Roman"/>
                <w:color w:val="000000"/>
                <w:sz w:val="24"/>
                <w:szCs w:val="24"/>
                <w:lang w:eastAsia="pl-PL"/>
              </w:rPr>
              <w:br/>
              <w:t>14/3</w:t>
            </w:r>
          </w:p>
        </w:tc>
        <w:tc>
          <w:tcPr>
            <w:tcW w:w="200" w:type="dxa"/>
            <w:vAlign w:val="center"/>
            <w:hideMark/>
          </w:tcPr>
          <w:p w14:paraId="28558E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C93E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19CC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BDDE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0670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23B0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3390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48B3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19C5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473D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5C6A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5F5B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3532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E6FE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C14F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2141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CB53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10E3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1744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A478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B711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14A3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DD48D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4037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A2AE9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73FD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BB7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D9E6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937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40C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30ABA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3591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Pr="00E9053F">
              <w:rPr>
                <w:rFonts w:ascii="Times New Roman" w:eastAsia="Times New Roman" w:hAnsi="Times New Roman"/>
                <w:color w:val="000000"/>
                <w:sz w:val="24"/>
                <w:szCs w:val="24"/>
                <w:lang w:eastAsia="pl-PL"/>
              </w:rPr>
              <w:br/>
              <w:t>16/3</w:t>
            </w:r>
          </w:p>
        </w:tc>
        <w:tc>
          <w:tcPr>
            <w:tcW w:w="200" w:type="dxa"/>
            <w:vAlign w:val="center"/>
            <w:hideMark/>
          </w:tcPr>
          <w:p w14:paraId="6E2A8D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042B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E070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4E28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804F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8584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301C8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C25C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609A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9318E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0CD5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7221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7100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27D1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99C36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EAE0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A02A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2F25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2F23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7C22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518F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0D96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4EED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F219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B635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98FE0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ADD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A34D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E30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A51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A9847E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B3F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p>
        </w:tc>
        <w:tc>
          <w:tcPr>
            <w:tcW w:w="200" w:type="dxa"/>
            <w:vAlign w:val="center"/>
            <w:hideMark/>
          </w:tcPr>
          <w:p w14:paraId="0D8E63D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FF66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5550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FCD8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17BA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6326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C4CC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EDF1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4FF8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DE5D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FC0F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E283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CEA5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AEC3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9DA66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053C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F82C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7B24B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C04A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0813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EDBE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A3B3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1AF8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C719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17EB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C6EEB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E96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D49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1A9D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183E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A25141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7FD6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27/1</w:t>
            </w:r>
            <w:r w:rsidRPr="00E9053F">
              <w:rPr>
                <w:rFonts w:ascii="Times New Roman" w:eastAsia="Times New Roman" w:hAnsi="Times New Roman"/>
                <w:color w:val="000000"/>
                <w:sz w:val="24"/>
                <w:szCs w:val="24"/>
                <w:lang w:eastAsia="pl-PL"/>
              </w:rPr>
              <w:br/>
              <w:t>27/3</w:t>
            </w:r>
          </w:p>
        </w:tc>
        <w:tc>
          <w:tcPr>
            <w:tcW w:w="200" w:type="dxa"/>
            <w:vAlign w:val="center"/>
            <w:hideMark/>
          </w:tcPr>
          <w:p w14:paraId="525E3FE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8063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C1B6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8BF7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9951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E5FE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6E9E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CFF6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2690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5E5011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6854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7E15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0324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A6B3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511F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2315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FB5B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FDBD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66EC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9839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F46E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2CFB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C590D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5345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A109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77880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3FD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FA76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857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06E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63B4A6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255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4/41</w:t>
            </w:r>
            <w:r w:rsidRPr="00E9053F">
              <w:rPr>
                <w:rFonts w:ascii="Times New Roman" w:eastAsia="Times New Roman" w:hAnsi="Times New Roman"/>
                <w:color w:val="000000"/>
                <w:sz w:val="24"/>
                <w:szCs w:val="24"/>
                <w:lang w:eastAsia="pl-PL"/>
              </w:rPr>
              <w:br/>
              <w:t>4/43</w:t>
            </w:r>
          </w:p>
        </w:tc>
        <w:tc>
          <w:tcPr>
            <w:tcW w:w="200" w:type="dxa"/>
            <w:vAlign w:val="center"/>
            <w:hideMark/>
          </w:tcPr>
          <w:p w14:paraId="0DB78BB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86C65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AA56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BBA9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69E0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D038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20107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23EE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9120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036F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7500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ADA8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23F8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07E7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5587D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48CB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BC4D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205FB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D38A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6FF4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FC9B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F488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2C97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AEF3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B9C0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7F090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03FC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A81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0A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32FA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3D1F23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466C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4/38</w:t>
            </w:r>
            <w:r w:rsidRPr="00E9053F">
              <w:rPr>
                <w:rFonts w:ascii="Times New Roman" w:eastAsia="Times New Roman" w:hAnsi="Times New Roman"/>
                <w:color w:val="000000"/>
                <w:sz w:val="24"/>
                <w:szCs w:val="24"/>
                <w:lang w:eastAsia="pl-PL"/>
              </w:rPr>
              <w:br/>
              <w:t>4/40</w:t>
            </w:r>
          </w:p>
        </w:tc>
        <w:tc>
          <w:tcPr>
            <w:tcW w:w="200" w:type="dxa"/>
            <w:vAlign w:val="center"/>
            <w:hideMark/>
          </w:tcPr>
          <w:p w14:paraId="60BDEE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56378B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8B75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2546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1207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AAB1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70042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5B59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894D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892E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1AE0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231D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37A4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9EB9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2F335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D193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0922D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34AB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D438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7618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8A09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90ED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F73C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CC7C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CFAD3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1E457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632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4DD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7B0D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F53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16E7C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760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22/4</w:t>
            </w:r>
          </w:p>
        </w:tc>
        <w:tc>
          <w:tcPr>
            <w:tcW w:w="200" w:type="dxa"/>
            <w:vAlign w:val="center"/>
            <w:hideMark/>
          </w:tcPr>
          <w:p w14:paraId="7FBB4A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E172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5AAF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F99B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CE5B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9669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49B6C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F59E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D517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D2AB4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0508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2A10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C578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B8EB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3CE2D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D701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4E9E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B33D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5CA3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EB7E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707A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1944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62794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D2E8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32B0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9354C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9F3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66D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AA3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B1D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24C03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23/5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EF64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23/4</w:t>
            </w:r>
            <w:r w:rsidRPr="00E9053F">
              <w:rPr>
                <w:rFonts w:ascii="Times New Roman" w:eastAsia="Times New Roman" w:hAnsi="Times New Roman"/>
                <w:color w:val="000000"/>
                <w:sz w:val="24"/>
                <w:szCs w:val="24"/>
                <w:lang w:eastAsia="pl-PL"/>
              </w:rPr>
              <w:br/>
              <w:t>23/6</w:t>
            </w:r>
          </w:p>
        </w:tc>
        <w:tc>
          <w:tcPr>
            <w:tcW w:w="200" w:type="dxa"/>
            <w:vAlign w:val="center"/>
            <w:hideMark/>
          </w:tcPr>
          <w:p w14:paraId="4601F1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092D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27C0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18FA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485E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50DE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7E4AC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06DA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FD35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4FB9D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2AAC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1C22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55EF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C0C6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8166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3C94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1A82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1BB0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DC49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EAED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9340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1FCD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21E3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19D4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E97AD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642F9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3CCF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EDEB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8C1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6D8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C1285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941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28/3</w:t>
            </w:r>
            <w:r w:rsidRPr="00E9053F">
              <w:rPr>
                <w:rFonts w:ascii="Times New Roman" w:eastAsia="Times New Roman" w:hAnsi="Times New Roman"/>
                <w:color w:val="000000"/>
                <w:sz w:val="24"/>
                <w:szCs w:val="24"/>
                <w:lang w:eastAsia="pl-PL"/>
              </w:rPr>
              <w:br/>
              <w:t>28/5</w:t>
            </w:r>
          </w:p>
        </w:tc>
        <w:tc>
          <w:tcPr>
            <w:tcW w:w="200" w:type="dxa"/>
            <w:vAlign w:val="center"/>
            <w:hideMark/>
          </w:tcPr>
          <w:p w14:paraId="4553C97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FE29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82CC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F9EA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9EE9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6F2B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D1CF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022C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8240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DDA2B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7EC8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EF89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7577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63EA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295CF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DF54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C71E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3B07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C785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4E79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A774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2C32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A6C5E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0430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BCCE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78288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D97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A8A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C4F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6E4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63DC0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29/4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FD49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29/3</w:t>
            </w:r>
            <w:r w:rsidRPr="00E9053F">
              <w:rPr>
                <w:rFonts w:ascii="Times New Roman" w:eastAsia="Times New Roman" w:hAnsi="Times New Roman"/>
                <w:color w:val="000000"/>
                <w:sz w:val="24"/>
                <w:szCs w:val="24"/>
                <w:lang w:eastAsia="pl-PL"/>
              </w:rPr>
              <w:br/>
              <w:t>29/5</w:t>
            </w:r>
          </w:p>
        </w:tc>
        <w:tc>
          <w:tcPr>
            <w:tcW w:w="200" w:type="dxa"/>
            <w:vAlign w:val="center"/>
            <w:hideMark/>
          </w:tcPr>
          <w:p w14:paraId="07E8FE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CB21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CB692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2267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E584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286B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AC63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7D50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8F55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2A49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C6E1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B56D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3398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7634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D2207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3414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081C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F5588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4A78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08E6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8285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4DE8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DE57F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E064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77E7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ABE25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1DB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D81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E32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E88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D88ED4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049C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30/3</w:t>
            </w:r>
            <w:r w:rsidRPr="00E9053F">
              <w:rPr>
                <w:rFonts w:ascii="Times New Roman" w:eastAsia="Times New Roman" w:hAnsi="Times New Roman"/>
                <w:color w:val="000000"/>
                <w:sz w:val="24"/>
                <w:szCs w:val="24"/>
                <w:lang w:eastAsia="pl-PL"/>
              </w:rPr>
              <w:br/>
              <w:t>30/5</w:t>
            </w:r>
          </w:p>
        </w:tc>
        <w:tc>
          <w:tcPr>
            <w:tcW w:w="200" w:type="dxa"/>
            <w:vAlign w:val="center"/>
            <w:hideMark/>
          </w:tcPr>
          <w:p w14:paraId="10E693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E87A2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178A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21DD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2937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4D85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126E9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28CF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A584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0D8A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A2AA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6FAD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5257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E397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25853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747D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F0B2F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F785F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9581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A3CC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DDED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44A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C81D1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1110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C2A9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754C3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DC27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7F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C58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4B5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E9743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C75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3/10</w:t>
            </w:r>
            <w:r w:rsidRPr="00E9053F">
              <w:rPr>
                <w:rFonts w:ascii="Times New Roman" w:eastAsia="Times New Roman" w:hAnsi="Times New Roman"/>
                <w:color w:val="000000"/>
                <w:sz w:val="24"/>
                <w:szCs w:val="24"/>
                <w:lang w:eastAsia="pl-PL"/>
              </w:rPr>
              <w:br/>
              <w:t>3/12</w:t>
            </w:r>
          </w:p>
        </w:tc>
        <w:tc>
          <w:tcPr>
            <w:tcW w:w="200" w:type="dxa"/>
            <w:vAlign w:val="center"/>
            <w:hideMark/>
          </w:tcPr>
          <w:p w14:paraId="64DDB4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BBEBB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FAA3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5CF3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F195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F1B7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0C093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C975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A2A5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7304F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4EB8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1A2A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E043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8E9B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E9AF5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F7B3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AA75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28B3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931C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A702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0F07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8F67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7BCC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509E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CE94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AF8B8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861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98B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344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C74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DA061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24/8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D887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24/7</w:t>
            </w:r>
            <w:r w:rsidRPr="00E9053F">
              <w:rPr>
                <w:rFonts w:ascii="Times New Roman" w:eastAsia="Times New Roman" w:hAnsi="Times New Roman"/>
                <w:color w:val="000000"/>
                <w:sz w:val="24"/>
                <w:szCs w:val="24"/>
                <w:lang w:eastAsia="pl-PL"/>
              </w:rPr>
              <w:br/>
              <w:t>24/9</w:t>
            </w:r>
          </w:p>
        </w:tc>
        <w:tc>
          <w:tcPr>
            <w:tcW w:w="200" w:type="dxa"/>
            <w:vAlign w:val="center"/>
            <w:hideMark/>
          </w:tcPr>
          <w:p w14:paraId="69C4B7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DA70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885B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3237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9249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13B6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5E017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6AD1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F025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0A318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31F39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E1AD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C8B5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F81D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7FD21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ABB0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8D81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2344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BEC50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DA49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4EEF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4784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B5762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82C1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3ED94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734A9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07C1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63F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0B7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77D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7A77CD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6DFC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r w:rsidRPr="00E9053F">
              <w:rPr>
                <w:rFonts w:ascii="Times New Roman" w:eastAsia="Times New Roman" w:hAnsi="Times New Roman"/>
                <w:color w:val="000000"/>
                <w:sz w:val="24"/>
                <w:szCs w:val="24"/>
                <w:lang w:eastAsia="pl-PL"/>
              </w:rPr>
              <w:br/>
              <w:t>2/13</w:t>
            </w:r>
          </w:p>
        </w:tc>
        <w:tc>
          <w:tcPr>
            <w:tcW w:w="200" w:type="dxa"/>
            <w:vAlign w:val="center"/>
            <w:hideMark/>
          </w:tcPr>
          <w:p w14:paraId="798A3D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38A25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01EC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DCF2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3DEC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AEA0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4BDE7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A34A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60DE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8BE88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B9BC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75D8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FAD1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4930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CC355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27A9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9C35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A06C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08019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6835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E251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5C89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1833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6E9D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8FE0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C1A8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D42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BC7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D96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4D8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190E26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7/16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4A83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7/15</w:t>
            </w:r>
            <w:r w:rsidRPr="00E9053F">
              <w:rPr>
                <w:rFonts w:ascii="Times New Roman" w:eastAsia="Times New Roman" w:hAnsi="Times New Roman"/>
                <w:color w:val="000000"/>
                <w:sz w:val="24"/>
                <w:szCs w:val="24"/>
                <w:lang w:eastAsia="pl-PL"/>
              </w:rPr>
              <w:br/>
              <w:t>7/17</w:t>
            </w:r>
          </w:p>
        </w:tc>
        <w:tc>
          <w:tcPr>
            <w:tcW w:w="200" w:type="dxa"/>
            <w:vAlign w:val="center"/>
            <w:hideMark/>
          </w:tcPr>
          <w:p w14:paraId="2B9FD5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E038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7522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C7CE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586F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CC5B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F077D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31F8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0E83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757AF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E1C7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A3D7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8794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62FD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9DE02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AD01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0F05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93004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E757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20AE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E408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13C7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DA9CF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C3E9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DCCC3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FC46D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7E29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1BB1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7C3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84D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E9956D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20/11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A62D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20/12</w:t>
            </w:r>
          </w:p>
        </w:tc>
        <w:tc>
          <w:tcPr>
            <w:tcW w:w="200" w:type="dxa"/>
            <w:vAlign w:val="center"/>
            <w:hideMark/>
          </w:tcPr>
          <w:p w14:paraId="3126EA6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17F5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3782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915A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4B4C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CD56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82B8E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FD88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64FB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A0C5F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44B2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710B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D7C8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4110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30B4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8C07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F758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C7CBF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B0FD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FA84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A8AB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B72B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FD575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0B94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47C1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F47FA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80A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33B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5C44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91E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DB186F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33/4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9445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33/3</w:t>
            </w:r>
            <w:r w:rsidRPr="00E9053F">
              <w:rPr>
                <w:rFonts w:ascii="Times New Roman" w:eastAsia="Times New Roman" w:hAnsi="Times New Roman"/>
                <w:color w:val="000000"/>
                <w:sz w:val="24"/>
                <w:szCs w:val="24"/>
                <w:lang w:eastAsia="pl-PL"/>
              </w:rPr>
              <w:br/>
              <w:t>33/5</w:t>
            </w:r>
          </w:p>
        </w:tc>
        <w:tc>
          <w:tcPr>
            <w:tcW w:w="200" w:type="dxa"/>
            <w:vAlign w:val="center"/>
            <w:hideMark/>
          </w:tcPr>
          <w:p w14:paraId="392E51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0F93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D30B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74DB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24C2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4388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C8E47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F0E0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E353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C1573C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8D53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BBCF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0584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B7D0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B46D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DE0E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DB749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39EE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07F4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3CF1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1065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1EF9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4F4B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3142F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6008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C8C14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7D9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BD2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D21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4BC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D5CA5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3DFA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35/3</w:t>
            </w:r>
            <w:r w:rsidRPr="00E9053F">
              <w:rPr>
                <w:rFonts w:ascii="Times New Roman" w:eastAsia="Times New Roman" w:hAnsi="Times New Roman"/>
                <w:color w:val="000000"/>
                <w:sz w:val="24"/>
                <w:szCs w:val="24"/>
                <w:lang w:eastAsia="pl-PL"/>
              </w:rPr>
              <w:br/>
              <w:t>35/5</w:t>
            </w:r>
          </w:p>
        </w:tc>
        <w:tc>
          <w:tcPr>
            <w:tcW w:w="200" w:type="dxa"/>
            <w:vAlign w:val="center"/>
            <w:hideMark/>
          </w:tcPr>
          <w:p w14:paraId="62D1FC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B7A5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ABC0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0689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C5DC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B257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CE6BA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0553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6690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9B971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5FEA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A12E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7B6A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AD4D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7E4DE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7FF5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F56F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9144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4A86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0E7E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1228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B210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3045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E1B7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3A7B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6DD29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700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246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F7A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661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EFA22C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36/4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1538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36/3</w:t>
            </w:r>
            <w:r w:rsidRPr="00E9053F">
              <w:rPr>
                <w:rFonts w:ascii="Times New Roman" w:eastAsia="Times New Roman" w:hAnsi="Times New Roman"/>
                <w:color w:val="000000"/>
                <w:sz w:val="24"/>
                <w:szCs w:val="24"/>
                <w:lang w:eastAsia="pl-PL"/>
              </w:rPr>
              <w:br/>
              <w:t>36/5</w:t>
            </w:r>
          </w:p>
        </w:tc>
        <w:tc>
          <w:tcPr>
            <w:tcW w:w="200" w:type="dxa"/>
            <w:vAlign w:val="center"/>
            <w:hideMark/>
          </w:tcPr>
          <w:p w14:paraId="021381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98DE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35FB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F2B1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8CF9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5967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EEF96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E218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CD99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584D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A6E1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3795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73ED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6166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AEA3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B2B7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3806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301C8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9A93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112B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B972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6823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13C1E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0325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B1EF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050B6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463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0D9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2AA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Pułtusk-12</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E2D2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DBEA62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F99E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39/3</w:t>
            </w:r>
            <w:r w:rsidRPr="00E9053F">
              <w:rPr>
                <w:rFonts w:ascii="Times New Roman" w:eastAsia="Times New Roman" w:hAnsi="Times New Roman"/>
                <w:color w:val="000000"/>
                <w:sz w:val="24"/>
                <w:szCs w:val="24"/>
                <w:lang w:eastAsia="pl-PL"/>
              </w:rPr>
              <w:br/>
              <w:t>39/5</w:t>
            </w:r>
          </w:p>
        </w:tc>
        <w:tc>
          <w:tcPr>
            <w:tcW w:w="200" w:type="dxa"/>
            <w:vAlign w:val="center"/>
            <w:hideMark/>
          </w:tcPr>
          <w:p w14:paraId="443BED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C7D7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93C8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6FC1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4CAC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75AE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C0161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1C30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7D3E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D8EEE3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A849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066F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01B8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0B72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2700E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59B9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2348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F2E4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567D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0B49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1FA6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3AFB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D114D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19FE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3554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64730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600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7AF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CB8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F67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F1AFB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EE53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200" w:type="dxa"/>
            <w:vAlign w:val="center"/>
            <w:hideMark/>
          </w:tcPr>
          <w:p w14:paraId="471756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4647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9DA1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370F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5EC8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4C7D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6679D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5C51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A2BD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114869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23DA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8A5F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7F3E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84A5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CED2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5C5A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02A8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E2DC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7C2F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265B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8B13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71B8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B8A86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2090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616EC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8D4D0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0D9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08C8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D7F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3C0B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80934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F66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200" w:type="dxa"/>
            <w:vAlign w:val="center"/>
            <w:hideMark/>
          </w:tcPr>
          <w:p w14:paraId="4D1D0D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8E2E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D00B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4432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5FEC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02B3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B7382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F2E5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5185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77C9B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9BAE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92E2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F569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CDE6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0C129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3144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0F7E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6057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6B39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9BA7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7D58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AF10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1F81A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BCF4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ED51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658E4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1C7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244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E31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2CD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78E5E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196F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200" w:type="dxa"/>
            <w:vAlign w:val="center"/>
            <w:hideMark/>
          </w:tcPr>
          <w:p w14:paraId="10D9037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58D9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10AC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B038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626E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B272B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CBD6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EF91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A19E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6C3E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956E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C418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E31F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41F9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06ACB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1C87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89FA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6226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B3E2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FC70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6FB7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D776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E497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9572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5A5B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A8E24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5DA7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273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C05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213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7E231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273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p>
        </w:tc>
        <w:tc>
          <w:tcPr>
            <w:tcW w:w="200" w:type="dxa"/>
            <w:vAlign w:val="center"/>
            <w:hideMark/>
          </w:tcPr>
          <w:p w14:paraId="5C692B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CF9B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FD0A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8A47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D455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CEB3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D86DE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4FCE7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45FB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A8930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94EF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A97B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E74C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74A4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DE13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A1FE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A726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B24C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1AC7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5923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BC90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0DE5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366EF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4C1D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129A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65D8C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555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C28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E26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979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F005EB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C3E73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p>
        </w:tc>
        <w:tc>
          <w:tcPr>
            <w:tcW w:w="200" w:type="dxa"/>
            <w:vAlign w:val="center"/>
            <w:hideMark/>
          </w:tcPr>
          <w:p w14:paraId="72E24B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B230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397C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735F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10D5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E305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4A5E5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115B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DD59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44B10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EAE2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0133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229D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0ADB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9522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5CBA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6A6F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E0C1D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CF36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576F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4CF3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35FA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D9C30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1B81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4FF1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D26B8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84D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8D1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E14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4FD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3531CCC"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849C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p>
        </w:tc>
        <w:tc>
          <w:tcPr>
            <w:tcW w:w="200" w:type="dxa"/>
            <w:vAlign w:val="center"/>
            <w:hideMark/>
          </w:tcPr>
          <w:p w14:paraId="28670F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066D9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7496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C63D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3BB7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0457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A834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FD74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7329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63EE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A6F2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A0BF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E174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3DD6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66E4B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623E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0615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62E0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CEA5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C2CC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34D2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6A94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D5043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1055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ADEC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C6316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4868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FB0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22E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3CF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779428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26/1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F9AB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26/2</w:t>
            </w:r>
          </w:p>
        </w:tc>
        <w:tc>
          <w:tcPr>
            <w:tcW w:w="200" w:type="dxa"/>
            <w:vAlign w:val="center"/>
            <w:hideMark/>
          </w:tcPr>
          <w:p w14:paraId="723351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78E6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6259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00C0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DDB7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C8AF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0B75B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B028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145E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9F80A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2527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6CDA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1933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DAE7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F51C0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40FA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E194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692D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AE77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30BD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E19E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7F03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AC068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83AB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5C34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9DFB0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215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1D4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2A1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03D8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9391D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B0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33/2</w:t>
            </w:r>
          </w:p>
        </w:tc>
        <w:tc>
          <w:tcPr>
            <w:tcW w:w="200" w:type="dxa"/>
            <w:vAlign w:val="center"/>
            <w:hideMark/>
          </w:tcPr>
          <w:p w14:paraId="68858D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1158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B49B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B8BB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EC45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2C61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94697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9F05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A3B2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26D4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8A35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3DEE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03FF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F7DC3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D2F22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9FC6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87BB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09E8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AA55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9921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B879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212B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9F1E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735A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561F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5DF13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350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706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5981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D5A8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3A1DF9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0B04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34/2</w:t>
            </w:r>
          </w:p>
        </w:tc>
        <w:tc>
          <w:tcPr>
            <w:tcW w:w="200" w:type="dxa"/>
            <w:vAlign w:val="center"/>
            <w:hideMark/>
          </w:tcPr>
          <w:p w14:paraId="75A80F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F695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FB21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42C0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E14F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B260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21417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D87F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A960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C434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C56F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4078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50C3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6F9A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8E3F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31C0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B047E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511B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23BC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0A68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4E67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F588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76E0A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95FF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7D632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06939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5F7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036F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6DA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E1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DA802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7206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35/2</w:t>
            </w:r>
          </w:p>
        </w:tc>
        <w:tc>
          <w:tcPr>
            <w:tcW w:w="200" w:type="dxa"/>
            <w:vAlign w:val="center"/>
            <w:hideMark/>
          </w:tcPr>
          <w:p w14:paraId="396E0D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A9C7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583A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DB7B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0DD4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B080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4C9C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26D6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4EEC2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D1371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52A4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7757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6E38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8587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B11B35"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6D93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BD87E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A77B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F41C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E3E4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BFFAB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0186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94EF2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A769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8D3E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EDE4C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40A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8A1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10A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DF6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AF2E1E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39/1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D05D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39/2</w:t>
            </w:r>
          </w:p>
        </w:tc>
        <w:tc>
          <w:tcPr>
            <w:tcW w:w="200" w:type="dxa"/>
            <w:vAlign w:val="center"/>
            <w:hideMark/>
          </w:tcPr>
          <w:p w14:paraId="4EADBB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77CE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6E4D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ADA0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FEB4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7014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C417D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D42E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FF84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2CD80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4021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4C72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D0AB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3E1D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F6490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5C13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75D7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38DA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0C447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06A0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386D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DDA8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A3ED9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DF9D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A01B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13FC3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B3C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9D8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454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B7CD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36411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F8C2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40/2</w:t>
            </w:r>
          </w:p>
        </w:tc>
        <w:tc>
          <w:tcPr>
            <w:tcW w:w="200" w:type="dxa"/>
            <w:vAlign w:val="center"/>
            <w:hideMark/>
          </w:tcPr>
          <w:p w14:paraId="323BB8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ED292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C0B5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8EFC9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0ABE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2AF2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951FC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F04E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FCF2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DC5A5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5154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1812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9805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12CE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8DA40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DB24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18AD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2C3D7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6266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F35D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4DDC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123D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D3E6E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4D8D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3FE4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D938B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EB3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737B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BAE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06A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14208C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57FC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41/2</w:t>
            </w:r>
          </w:p>
        </w:tc>
        <w:tc>
          <w:tcPr>
            <w:tcW w:w="200" w:type="dxa"/>
            <w:vAlign w:val="center"/>
            <w:hideMark/>
          </w:tcPr>
          <w:p w14:paraId="438D393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16CB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61AB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060A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C66F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BA57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B96E8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1D221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4E0B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AE08A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970E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09FB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0D9F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AAA6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B66E1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AAE6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5A0E3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932A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28A3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0B67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971B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F831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9D5DD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2720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1701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8CAE8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01C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16BD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3AA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365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F109FC7"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CE47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43/2</w:t>
            </w:r>
          </w:p>
        </w:tc>
        <w:tc>
          <w:tcPr>
            <w:tcW w:w="200" w:type="dxa"/>
            <w:vAlign w:val="center"/>
            <w:hideMark/>
          </w:tcPr>
          <w:p w14:paraId="0396C1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ADE0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0FEB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D5D5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7B4B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FBB0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B6C7F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2197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CF74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CB42C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8B6F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355D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54BC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D544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B5B92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8D45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AA06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D33F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CE36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02DF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3E83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4080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82690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044F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6D4A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37374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311D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3A4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C17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A1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1CF97F"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9C30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45/1</w:t>
            </w:r>
            <w:r w:rsidRPr="00E9053F">
              <w:rPr>
                <w:rFonts w:ascii="Times New Roman" w:eastAsia="Times New Roman" w:hAnsi="Times New Roman"/>
                <w:color w:val="000000"/>
                <w:sz w:val="24"/>
                <w:szCs w:val="24"/>
                <w:lang w:eastAsia="pl-PL"/>
              </w:rPr>
              <w:br/>
              <w:t>45/3</w:t>
            </w:r>
          </w:p>
        </w:tc>
        <w:tc>
          <w:tcPr>
            <w:tcW w:w="200" w:type="dxa"/>
            <w:vAlign w:val="center"/>
            <w:hideMark/>
          </w:tcPr>
          <w:p w14:paraId="0CFEE8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DCE93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4F86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E652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F7FF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0F97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30F05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81E9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E27C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D4161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2EC1F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89EB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12D7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DF9E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CAEB8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B9F4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E012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EA981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42D5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14FA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CE62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A472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C6C1D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0689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DBA8E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1B0F0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917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5520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397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569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8EF98F8"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46/2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CC24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46/1</w:t>
            </w:r>
            <w:r w:rsidRPr="00E9053F">
              <w:rPr>
                <w:rFonts w:ascii="Times New Roman" w:eastAsia="Times New Roman" w:hAnsi="Times New Roman"/>
                <w:color w:val="000000"/>
                <w:sz w:val="24"/>
                <w:szCs w:val="24"/>
                <w:lang w:eastAsia="pl-PL"/>
              </w:rPr>
              <w:br/>
              <w:t>46/3</w:t>
            </w:r>
          </w:p>
        </w:tc>
        <w:tc>
          <w:tcPr>
            <w:tcW w:w="200" w:type="dxa"/>
            <w:vAlign w:val="center"/>
            <w:hideMark/>
          </w:tcPr>
          <w:p w14:paraId="64A070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91E3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1D0C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6B41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C52D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7512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46E5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EA85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0A70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92AE71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C554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7447E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BA1C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EB42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68319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446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7FC1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80A6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F0BF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E65F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FCF6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8C4F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E1227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F4CE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9A74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ABFCF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BCE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90B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614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9D0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FB7DD4E"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B1C4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57/1</w:t>
            </w:r>
            <w:r w:rsidRPr="00E9053F">
              <w:rPr>
                <w:rFonts w:ascii="Times New Roman" w:eastAsia="Times New Roman" w:hAnsi="Times New Roman"/>
                <w:color w:val="000000"/>
                <w:sz w:val="24"/>
                <w:szCs w:val="24"/>
                <w:lang w:eastAsia="pl-PL"/>
              </w:rPr>
              <w:br/>
              <w:t>57/3</w:t>
            </w:r>
          </w:p>
        </w:tc>
        <w:tc>
          <w:tcPr>
            <w:tcW w:w="200" w:type="dxa"/>
            <w:vAlign w:val="center"/>
            <w:hideMark/>
          </w:tcPr>
          <w:p w14:paraId="1DDD0F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A290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14FC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38F9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C1D9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BF9A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8F0BB6"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C0FE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E267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A3F86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8005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62AC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7110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A13A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49E013"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2619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A3E9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F008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1C2A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A3A8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8FE3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2961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981FF2"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0E8A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DB16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F296E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AE1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D55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4E5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A63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7AA3CB"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EA6E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58/1</w:t>
            </w:r>
            <w:r w:rsidRPr="00E9053F">
              <w:rPr>
                <w:rFonts w:ascii="Times New Roman" w:eastAsia="Times New Roman" w:hAnsi="Times New Roman"/>
                <w:color w:val="000000"/>
                <w:sz w:val="24"/>
                <w:szCs w:val="24"/>
                <w:lang w:eastAsia="pl-PL"/>
              </w:rPr>
              <w:br/>
              <w:t>58/3</w:t>
            </w:r>
          </w:p>
        </w:tc>
        <w:tc>
          <w:tcPr>
            <w:tcW w:w="200" w:type="dxa"/>
            <w:vAlign w:val="center"/>
            <w:hideMark/>
          </w:tcPr>
          <w:p w14:paraId="3CA690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65CD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92F0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2088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1263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7E25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6B7064"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C39A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184D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11A34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8DAA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C52A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F981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E5EB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94689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7D8D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B796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FCDA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6ED4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D92F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F18F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0BC6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C2E9A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8ADD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7365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400F6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366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642A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3AE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828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D0FD41"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59/2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908A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59/1</w:t>
            </w:r>
            <w:r w:rsidRPr="00E9053F">
              <w:rPr>
                <w:rFonts w:ascii="Times New Roman" w:eastAsia="Times New Roman" w:hAnsi="Times New Roman"/>
                <w:color w:val="000000"/>
                <w:sz w:val="24"/>
                <w:szCs w:val="24"/>
                <w:lang w:eastAsia="pl-PL"/>
              </w:rPr>
              <w:br/>
              <w:t>59/3</w:t>
            </w:r>
          </w:p>
        </w:tc>
        <w:tc>
          <w:tcPr>
            <w:tcW w:w="200" w:type="dxa"/>
            <w:vAlign w:val="center"/>
            <w:hideMark/>
          </w:tcPr>
          <w:p w14:paraId="631B029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90FF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9C08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0BBD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70D2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59A8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963990"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2B3A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7138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6F34E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A222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172D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3FAE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2657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EDD89D"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9BD8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DBDB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3E8B1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4D37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5F68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3355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53E1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F9ABC9"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4039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F36A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FE453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998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9E0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E94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CDA5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5117DA" w14:textId="77777777" w:rsidR="00CD3CCE" w:rsidRPr="006C5177"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6C5177">
              <w:rPr>
                <w:rFonts w:ascii="Times New Roman" w:eastAsia="Times New Roman" w:hAnsi="Times New Roman"/>
                <w:b/>
                <w:color w:val="000000"/>
                <w:sz w:val="24"/>
                <w:szCs w:val="24"/>
                <w:lang w:eastAsia="pl-PL"/>
              </w:rPr>
              <w:t>61/2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0CCF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61/1</w:t>
            </w:r>
            <w:r w:rsidRPr="00E9053F">
              <w:rPr>
                <w:rFonts w:ascii="Times New Roman" w:eastAsia="Times New Roman" w:hAnsi="Times New Roman"/>
                <w:color w:val="000000"/>
                <w:sz w:val="24"/>
                <w:szCs w:val="24"/>
                <w:lang w:eastAsia="pl-PL"/>
              </w:rPr>
              <w:br/>
              <w:t>61/3</w:t>
            </w:r>
          </w:p>
        </w:tc>
        <w:tc>
          <w:tcPr>
            <w:tcW w:w="200" w:type="dxa"/>
            <w:vAlign w:val="center"/>
            <w:hideMark/>
          </w:tcPr>
          <w:p w14:paraId="337D67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3AB7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B216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2011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43B3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5A4A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E86A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4AF9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64FC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80AA8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95B5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5DC4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4956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7AA0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7AD6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95AB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F0A5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157B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F5A1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4775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6D2C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5B7B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913F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427B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7C1A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4C728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EC4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9B6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A2C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67B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CBA9C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3DA5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62/1</w:t>
            </w:r>
          </w:p>
        </w:tc>
        <w:tc>
          <w:tcPr>
            <w:tcW w:w="200" w:type="dxa"/>
            <w:vAlign w:val="center"/>
            <w:hideMark/>
          </w:tcPr>
          <w:p w14:paraId="6DF717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21E9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D232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D53A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30A2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D6D5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DBAAC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32FD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45C1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7B8C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FDF2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557F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F8A3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A6C2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7A824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E5F0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4977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69187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C41A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35ED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D52E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6B5E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27CAB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9931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1E95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41FCA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CF9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E92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26C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FCB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D4968C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458A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69/1</w:t>
            </w:r>
            <w:r w:rsidRPr="00E9053F">
              <w:rPr>
                <w:rFonts w:ascii="Times New Roman" w:eastAsia="Times New Roman" w:hAnsi="Times New Roman"/>
                <w:color w:val="000000"/>
                <w:sz w:val="24"/>
                <w:szCs w:val="24"/>
                <w:lang w:eastAsia="pl-PL"/>
              </w:rPr>
              <w:br/>
              <w:t>69/3</w:t>
            </w:r>
          </w:p>
        </w:tc>
        <w:tc>
          <w:tcPr>
            <w:tcW w:w="200" w:type="dxa"/>
            <w:vAlign w:val="center"/>
            <w:hideMark/>
          </w:tcPr>
          <w:p w14:paraId="0AE932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DCB2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86BB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DEC0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7B59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1C60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B8271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C0CE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B5B4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C7D855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A8AB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BC4F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3AB7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A17F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A94B2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B4FB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3258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F39A1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71A8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4C03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2B8B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960A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2CEF8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ECC2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DEB5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1A158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BC7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128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D8F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A57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F55B9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C809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72/1</w:t>
            </w:r>
            <w:r w:rsidRPr="00E9053F">
              <w:rPr>
                <w:rFonts w:ascii="Times New Roman" w:eastAsia="Times New Roman" w:hAnsi="Times New Roman"/>
                <w:color w:val="000000"/>
                <w:sz w:val="24"/>
                <w:szCs w:val="24"/>
                <w:lang w:eastAsia="pl-PL"/>
              </w:rPr>
              <w:br/>
              <w:t>72/3</w:t>
            </w:r>
          </w:p>
        </w:tc>
        <w:tc>
          <w:tcPr>
            <w:tcW w:w="200" w:type="dxa"/>
            <w:vAlign w:val="center"/>
            <w:hideMark/>
          </w:tcPr>
          <w:p w14:paraId="4416A7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435B2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B935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3A35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11F9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9FA1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04122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3859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C5B1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F2C859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0D5B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8DAF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A3F7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55473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F1766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5896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8DC0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2039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0F0C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60D3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A115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C0CA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1E9B0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2F5E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3CA2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041F8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53C9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CA6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771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F76C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0AB11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3773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73/1</w:t>
            </w:r>
            <w:r w:rsidRPr="00E9053F">
              <w:rPr>
                <w:rFonts w:ascii="Times New Roman" w:eastAsia="Times New Roman" w:hAnsi="Times New Roman"/>
                <w:color w:val="000000"/>
                <w:sz w:val="24"/>
                <w:szCs w:val="24"/>
                <w:lang w:eastAsia="pl-PL"/>
              </w:rPr>
              <w:br/>
              <w:t>73/3</w:t>
            </w:r>
          </w:p>
        </w:tc>
        <w:tc>
          <w:tcPr>
            <w:tcW w:w="200" w:type="dxa"/>
            <w:vAlign w:val="center"/>
            <w:hideMark/>
          </w:tcPr>
          <w:p w14:paraId="145B9F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1860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39CF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CC56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2A84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37C0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F2A3C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8250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6963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7E7ED1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32848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12BE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2518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190C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0C2ED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6EEF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D9E30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132C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7F92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1C72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73ED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63DF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877EC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1871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CF3AE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5EE37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689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0313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DCA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C43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EF9332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2D1F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79/1</w:t>
            </w:r>
            <w:r w:rsidRPr="00E9053F">
              <w:rPr>
                <w:rFonts w:ascii="Times New Roman" w:eastAsia="Times New Roman" w:hAnsi="Times New Roman"/>
                <w:color w:val="000000"/>
                <w:sz w:val="24"/>
                <w:szCs w:val="24"/>
                <w:lang w:eastAsia="pl-PL"/>
              </w:rPr>
              <w:br/>
              <w:t>79/3</w:t>
            </w:r>
          </w:p>
        </w:tc>
        <w:tc>
          <w:tcPr>
            <w:tcW w:w="200" w:type="dxa"/>
            <w:vAlign w:val="center"/>
            <w:hideMark/>
          </w:tcPr>
          <w:p w14:paraId="631525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072FE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48A7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57EC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0F57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96D4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53394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C8C7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96DB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624D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69B76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21F1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4ACD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C87D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71B5B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55C3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3E41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9C4AC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43BD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D92C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938F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F843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4E3FA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EBDE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CD65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E71FA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91E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4F6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889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0D38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3B26A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81/2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46F2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81/1</w:t>
            </w:r>
            <w:r w:rsidRPr="00E9053F">
              <w:rPr>
                <w:rFonts w:ascii="Times New Roman" w:eastAsia="Times New Roman" w:hAnsi="Times New Roman"/>
                <w:color w:val="000000"/>
                <w:sz w:val="24"/>
                <w:szCs w:val="24"/>
                <w:lang w:eastAsia="pl-PL"/>
              </w:rPr>
              <w:br/>
              <w:t>81/3</w:t>
            </w:r>
          </w:p>
        </w:tc>
        <w:tc>
          <w:tcPr>
            <w:tcW w:w="200" w:type="dxa"/>
            <w:vAlign w:val="center"/>
            <w:hideMark/>
          </w:tcPr>
          <w:p w14:paraId="63D38D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95F5B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B6AC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FAF7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044A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A73F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2FF23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6D44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EDF9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06DA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00FE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258A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49C5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256F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2BDA1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5B09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9486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4264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01D0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A8FB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BB68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A763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AEB8F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FA2D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BBDE0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51095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1B28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BE0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7B2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F4B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69AE77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82/2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AE6F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82/1</w:t>
            </w:r>
            <w:r w:rsidRPr="00E9053F">
              <w:rPr>
                <w:rFonts w:ascii="Times New Roman" w:eastAsia="Times New Roman" w:hAnsi="Times New Roman"/>
                <w:color w:val="000000"/>
                <w:sz w:val="24"/>
                <w:szCs w:val="24"/>
                <w:lang w:eastAsia="pl-PL"/>
              </w:rPr>
              <w:br/>
              <w:t>82/3</w:t>
            </w:r>
          </w:p>
        </w:tc>
        <w:tc>
          <w:tcPr>
            <w:tcW w:w="200" w:type="dxa"/>
            <w:vAlign w:val="center"/>
            <w:hideMark/>
          </w:tcPr>
          <w:p w14:paraId="71F2FFE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EB11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DFBA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00AC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F740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812C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88301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A973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CFB8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066E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10A4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933A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35B2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10B4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5D934B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C814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D9225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8F1D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C6D5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F615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A2DE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41E9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AF3D4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CE06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EAFA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23080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F1C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3E8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1FC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BEA4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8C3B6A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4277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w:t>
            </w:r>
          </w:p>
        </w:tc>
        <w:tc>
          <w:tcPr>
            <w:tcW w:w="200" w:type="dxa"/>
            <w:vAlign w:val="center"/>
            <w:hideMark/>
          </w:tcPr>
          <w:p w14:paraId="1BE8FC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E7A9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F900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8B07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A667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DDAF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975AF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88D5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7FC6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0F988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6072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20B7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1F32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D1EE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BE5DE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2464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2F20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2D22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FBFB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E2DA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DAFF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8F3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F4717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B1F8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79E47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02CA3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936B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2B0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9B8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A42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179FA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556E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w:t>
            </w:r>
            <w:r w:rsidRPr="00E9053F">
              <w:rPr>
                <w:rFonts w:ascii="Times New Roman" w:eastAsia="Times New Roman" w:hAnsi="Times New Roman"/>
                <w:color w:val="000000"/>
                <w:sz w:val="24"/>
                <w:szCs w:val="24"/>
                <w:lang w:eastAsia="pl-PL"/>
              </w:rPr>
              <w:br/>
              <w:t>1/9</w:t>
            </w:r>
          </w:p>
        </w:tc>
        <w:tc>
          <w:tcPr>
            <w:tcW w:w="200" w:type="dxa"/>
            <w:vAlign w:val="center"/>
            <w:hideMark/>
          </w:tcPr>
          <w:p w14:paraId="6371061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F356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1371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FAC6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AFD9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2F7A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69DE7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899A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FB33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83D24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5A4F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AEDB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82AF7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6542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BF103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DD5A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F1685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33B0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AF35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94C2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FDEC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66A9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70BE6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463F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0C69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2AB0F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B52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AEF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001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D95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B5E3C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F00F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200" w:type="dxa"/>
            <w:vAlign w:val="center"/>
            <w:hideMark/>
          </w:tcPr>
          <w:p w14:paraId="059542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8494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D506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68EF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B97F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68EE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8EED3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2E29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F600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5C40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3B76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3E86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BC14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78DC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A7EEB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7D6E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122D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8E2E5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1C07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5A28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C147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E6EC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0D7BB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5018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D87F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A2F5B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93E6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F30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74E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590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95C5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D556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36/4</w:t>
            </w:r>
          </w:p>
        </w:tc>
        <w:tc>
          <w:tcPr>
            <w:tcW w:w="200" w:type="dxa"/>
            <w:vAlign w:val="center"/>
            <w:hideMark/>
          </w:tcPr>
          <w:p w14:paraId="2258E0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39EC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BA64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A2BA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E3BA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78D3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48179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BCDE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A84A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40FF3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38FA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F356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48EF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1D58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E50A4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C893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DF92C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3D83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F8A4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C9FC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EDD4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08AE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261C5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1A7F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9B98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98C4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F1B2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8A8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7CC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E54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86E4E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36/5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739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36/6</w:t>
            </w:r>
          </w:p>
        </w:tc>
        <w:tc>
          <w:tcPr>
            <w:tcW w:w="200" w:type="dxa"/>
            <w:vAlign w:val="center"/>
            <w:hideMark/>
          </w:tcPr>
          <w:p w14:paraId="04395C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9297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ADF0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EEF2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EA44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6399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F58C8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1E1C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2A9B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DF42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CFC9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7FFC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18C6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88F7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7BF6B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B477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511D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902A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E0F0B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2A77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2EE8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A91D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D37FA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D529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A002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171F2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413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E53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9A8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30D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6AB33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38/3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6AF9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38/4</w:t>
            </w:r>
          </w:p>
        </w:tc>
        <w:tc>
          <w:tcPr>
            <w:tcW w:w="200" w:type="dxa"/>
            <w:vAlign w:val="center"/>
            <w:hideMark/>
          </w:tcPr>
          <w:p w14:paraId="40E577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9668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12D4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7177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FE4A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87EC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95DC8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3B15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AF92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951E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41DC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AA4C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5122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B878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EA843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DE54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5E454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F7E0E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B436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A4AA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30D9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0BD5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1BB9B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B0BE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7BD71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68A28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AE8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23B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418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AEB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FE3A65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63/7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B71B6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63/8</w:t>
            </w:r>
          </w:p>
        </w:tc>
        <w:tc>
          <w:tcPr>
            <w:tcW w:w="200" w:type="dxa"/>
            <w:vAlign w:val="center"/>
            <w:hideMark/>
          </w:tcPr>
          <w:p w14:paraId="14850D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2473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C308C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7DB6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C82E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BBEF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E2687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CF62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13A8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3BF06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7BDD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E41F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AC26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402F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60E9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F982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03FA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DAD10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7309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23604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5AB4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C798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43A8C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AE8F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4C3AD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B5B19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21D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3A9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27E3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54B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05C9B1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63/10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B6DE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63/9</w:t>
            </w:r>
            <w:r w:rsidRPr="00E9053F">
              <w:rPr>
                <w:rFonts w:ascii="Times New Roman" w:eastAsia="Times New Roman" w:hAnsi="Times New Roman"/>
                <w:color w:val="000000"/>
                <w:sz w:val="24"/>
                <w:szCs w:val="24"/>
                <w:lang w:eastAsia="pl-PL"/>
              </w:rPr>
              <w:br/>
              <w:t>63/11</w:t>
            </w:r>
          </w:p>
        </w:tc>
        <w:tc>
          <w:tcPr>
            <w:tcW w:w="200" w:type="dxa"/>
            <w:vAlign w:val="center"/>
            <w:hideMark/>
          </w:tcPr>
          <w:p w14:paraId="61738B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5018D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69F8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6FCE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620D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BDF1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E3CDD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5BC8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2227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44611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D563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604A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2993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F9E8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6307F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3525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F28E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6DB4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0F71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7B71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B052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65BC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F2953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528B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C78C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0FCAC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BB3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AD1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E0D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A4F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DA484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131F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67/3</w:t>
            </w:r>
            <w:r w:rsidRPr="00E9053F">
              <w:rPr>
                <w:rFonts w:ascii="Times New Roman" w:eastAsia="Times New Roman" w:hAnsi="Times New Roman"/>
                <w:color w:val="000000"/>
                <w:sz w:val="24"/>
                <w:szCs w:val="24"/>
                <w:lang w:eastAsia="pl-PL"/>
              </w:rPr>
              <w:br/>
              <w:t>67/5</w:t>
            </w:r>
          </w:p>
        </w:tc>
        <w:tc>
          <w:tcPr>
            <w:tcW w:w="200" w:type="dxa"/>
            <w:vAlign w:val="center"/>
            <w:hideMark/>
          </w:tcPr>
          <w:p w14:paraId="04ACB10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A3C27B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E33C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A0CF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4931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114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A745C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2B83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712F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04A1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0CDAD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83A6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A430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BF749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D2326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E5BC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27184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A008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BC66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A333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0038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75E3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A6FCA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374C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70C0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94AC4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692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0C3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25F9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EDE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CACD2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2E39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68/3</w:t>
            </w:r>
            <w:r w:rsidRPr="00E9053F">
              <w:rPr>
                <w:rFonts w:ascii="Times New Roman" w:eastAsia="Times New Roman" w:hAnsi="Times New Roman"/>
                <w:color w:val="000000"/>
                <w:sz w:val="24"/>
                <w:szCs w:val="24"/>
                <w:lang w:eastAsia="pl-PL"/>
              </w:rPr>
              <w:br/>
              <w:t>68/5</w:t>
            </w:r>
          </w:p>
        </w:tc>
        <w:tc>
          <w:tcPr>
            <w:tcW w:w="200" w:type="dxa"/>
            <w:vAlign w:val="center"/>
            <w:hideMark/>
          </w:tcPr>
          <w:p w14:paraId="5D6C2A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759B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A2DF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62A0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C2C5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2B69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7BEC8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2EEA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DCFA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FB681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E549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3DCB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C28F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12FC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61CC7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EE34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694C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00A0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7A000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4D8C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1AAE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AED6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72D18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DD39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F8AC8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3E28F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BAB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384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FBE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ECD8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C4A714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70/31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E9B7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70/30</w:t>
            </w:r>
            <w:r w:rsidRPr="00E9053F">
              <w:rPr>
                <w:rFonts w:ascii="Times New Roman" w:eastAsia="Times New Roman" w:hAnsi="Times New Roman"/>
                <w:color w:val="000000"/>
                <w:sz w:val="24"/>
                <w:szCs w:val="24"/>
                <w:lang w:eastAsia="pl-PL"/>
              </w:rPr>
              <w:br/>
              <w:t>70/32</w:t>
            </w:r>
          </w:p>
        </w:tc>
        <w:tc>
          <w:tcPr>
            <w:tcW w:w="200" w:type="dxa"/>
            <w:vAlign w:val="center"/>
            <w:hideMark/>
          </w:tcPr>
          <w:p w14:paraId="273333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88B42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B6AF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6744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C8DD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DC9E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B445E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E9A3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4127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0A7A9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7484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FA65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1433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FAD7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7397B1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3397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354B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E9EF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1754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10B4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DCCC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99A1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DA185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E3C7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5CC4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68484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7C6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549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D2B8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92B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A60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53078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70/33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8FAD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70/34</w:t>
            </w:r>
          </w:p>
        </w:tc>
        <w:tc>
          <w:tcPr>
            <w:tcW w:w="200" w:type="dxa"/>
            <w:vAlign w:val="center"/>
            <w:hideMark/>
          </w:tcPr>
          <w:p w14:paraId="760E1C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928A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A95C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5FC6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60F9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4223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48AA0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AFC0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81BF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303B9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CFE7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F35F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9E94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A4AC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77723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649C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C7D3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B1A60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FE97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FC3F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1050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E0BC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A6485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314F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B92AF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AC55D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B87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935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3C0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F42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70/25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C83CA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70/36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CC16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70/35</w:t>
            </w:r>
          </w:p>
        </w:tc>
        <w:tc>
          <w:tcPr>
            <w:tcW w:w="200" w:type="dxa"/>
            <w:vAlign w:val="center"/>
            <w:hideMark/>
          </w:tcPr>
          <w:p w14:paraId="539791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D172C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65C9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FBE6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CFA0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52DE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39C71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97CA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32D2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76C10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2D49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67EF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595E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91D5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AB563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1771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65FB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0792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BDAD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AAC5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59A5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2985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F3597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BCF0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50C0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324E7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3EE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014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9F2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7B4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47027B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71/31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B135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71/30</w:t>
            </w:r>
            <w:r w:rsidRPr="00E9053F">
              <w:rPr>
                <w:rFonts w:ascii="Times New Roman" w:eastAsia="Times New Roman" w:hAnsi="Times New Roman"/>
                <w:color w:val="000000"/>
                <w:sz w:val="24"/>
                <w:szCs w:val="24"/>
                <w:lang w:eastAsia="pl-PL"/>
              </w:rPr>
              <w:br/>
              <w:t>71/32</w:t>
            </w:r>
          </w:p>
        </w:tc>
        <w:tc>
          <w:tcPr>
            <w:tcW w:w="200" w:type="dxa"/>
            <w:vAlign w:val="center"/>
            <w:hideMark/>
          </w:tcPr>
          <w:p w14:paraId="5252166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9171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F874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8FEF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D843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9CCD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717C2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B3AC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EE3C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3A713A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BCFD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578B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8F64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0982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E6E03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35A0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5F64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B1C6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AA95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43F3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EA52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787F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C543E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CB4E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929D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7362E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1F4F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264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9B4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B160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FD7602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71/33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8FDF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71/34</w:t>
            </w:r>
          </w:p>
        </w:tc>
        <w:tc>
          <w:tcPr>
            <w:tcW w:w="200" w:type="dxa"/>
            <w:vAlign w:val="center"/>
            <w:hideMark/>
          </w:tcPr>
          <w:p w14:paraId="6E7F1C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CD19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A562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C93F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8C77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DB0A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2D71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76F8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2AAA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F9EF4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6517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521D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45A6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D21F5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D1C8F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1883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6B4E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3D021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1CD5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31D5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D2E0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0D6C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1889F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7219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457F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A94AA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65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390D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2F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AFD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8AE18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71/36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F9BD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71/35</w:t>
            </w:r>
          </w:p>
        </w:tc>
        <w:tc>
          <w:tcPr>
            <w:tcW w:w="200" w:type="dxa"/>
            <w:vAlign w:val="center"/>
            <w:hideMark/>
          </w:tcPr>
          <w:p w14:paraId="29E699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FF4E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A229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0C15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B419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3E2D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65499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C607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157A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5F107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81C3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3A28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3118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8800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7B196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8A96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A97B6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4746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B3B9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E9BB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BC22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844F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EED59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8595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C5CC9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C99C1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78C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6AC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638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C9B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A7D524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76/6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B49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76/5</w:t>
            </w:r>
            <w:r w:rsidRPr="00E9053F">
              <w:rPr>
                <w:rFonts w:ascii="Times New Roman" w:eastAsia="Times New Roman" w:hAnsi="Times New Roman"/>
                <w:color w:val="000000"/>
                <w:sz w:val="24"/>
                <w:szCs w:val="24"/>
                <w:lang w:eastAsia="pl-PL"/>
              </w:rPr>
              <w:br/>
              <w:t>76/7</w:t>
            </w:r>
          </w:p>
        </w:tc>
        <w:tc>
          <w:tcPr>
            <w:tcW w:w="200" w:type="dxa"/>
            <w:vAlign w:val="center"/>
            <w:hideMark/>
          </w:tcPr>
          <w:p w14:paraId="15E2259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A4CE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756C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DFB8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AC63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6DBB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C9DA4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C86C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E426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4E9DD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8521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5A97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7AB8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FEED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EFBF7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9006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47DC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B77C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F650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88DD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B44E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2A43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72B1D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1E54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A4936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C9992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6BF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99A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BD0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0C8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8C3A2E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4E43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77/3</w:t>
            </w:r>
            <w:r w:rsidRPr="00E9053F">
              <w:rPr>
                <w:rFonts w:ascii="Times New Roman" w:eastAsia="Times New Roman" w:hAnsi="Times New Roman"/>
                <w:color w:val="000000"/>
                <w:sz w:val="24"/>
                <w:szCs w:val="24"/>
                <w:lang w:eastAsia="pl-PL"/>
              </w:rPr>
              <w:br/>
              <w:t>77/5</w:t>
            </w:r>
          </w:p>
        </w:tc>
        <w:tc>
          <w:tcPr>
            <w:tcW w:w="200" w:type="dxa"/>
            <w:vAlign w:val="center"/>
            <w:hideMark/>
          </w:tcPr>
          <w:p w14:paraId="09880F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CEA2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0503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559E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B106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5356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3AE10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D760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A28B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DB94BB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32D7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8F8A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4AE30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993D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C9482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E23E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86E2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A1DED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89A7D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D9F9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4167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2091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8B03B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1B77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BB9DC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8379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E09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556</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43E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20A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74A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78/7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F50F8C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78/25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647E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78/24</w:t>
            </w:r>
            <w:r w:rsidRPr="00E9053F">
              <w:rPr>
                <w:rFonts w:ascii="Times New Roman" w:eastAsia="Times New Roman" w:hAnsi="Times New Roman"/>
                <w:color w:val="000000"/>
                <w:sz w:val="24"/>
                <w:szCs w:val="24"/>
                <w:lang w:eastAsia="pl-PL"/>
              </w:rPr>
              <w:br/>
              <w:t>78/26</w:t>
            </w:r>
          </w:p>
        </w:tc>
        <w:tc>
          <w:tcPr>
            <w:tcW w:w="200" w:type="dxa"/>
            <w:vAlign w:val="center"/>
            <w:hideMark/>
          </w:tcPr>
          <w:p w14:paraId="7A4B36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D418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D227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2F91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E72B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7A65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918BC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ABC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D10C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FD14B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C5D3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3E12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5114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9C92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B5C01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97EA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0C4C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9B09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5312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ED79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5466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F4E3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C7A23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A75B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7E1F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76426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6ED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557</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54C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DBF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F437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8F57E0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84/4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F1CE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84/3</w:t>
            </w:r>
            <w:r w:rsidRPr="00E9053F">
              <w:rPr>
                <w:rFonts w:ascii="Times New Roman" w:eastAsia="Times New Roman" w:hAnsi="Times New Roman"/>
                <w:color w:val="000000"/>
                <w:sz w:val="24"/>
                <w:szCs w:val="24"/>
                <w:lang w:eastAsia="pl-PL"/>
              </w:rPr>
              <w:br/>
              <w:t>84/5</w:t>
            </w:r>
          </w:p>
        </w:tc>
        <w:tc>
          <w:tcPr>
            <w:tcW w:w="200" w:type="dxa"/>
            <w:vAlign w:val="center"/>
            <w:hideMark/>
          </w:tcPr>
          <w:p w14:paraId="638EE8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86FC1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DF6A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0D2E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CBCC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6A3F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0695F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B2E3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DF60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CDD5E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8147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9E41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4B11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EBFC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45646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2984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CB49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C65BE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932A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CDCC8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0281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1E90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9CDC4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BB3B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F3EC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068F58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BF6F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558</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3B3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7A08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Pułtusk-16</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975A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7F1DA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84/7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A26C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84/6</w:t>
            </w:r>
            <w:r w:rsidRPr="00E9053F">
              <w:rPr>
                <w:rFonts w:ascii="Times New Roman" w:eastAsia="Times New Roman" w:hAnsi="Times New Roman"/>
                <w:color w:val="000000"/>
                <w:sz w:val="24"/>
                <w:szCs w:val="24"/>
                <w:lang w:eastAsia="pl-PL"/>
              </w:rPr>
              <w:br/>
              <w:t>84/8</w:t>
            </w:r>
          </w:p>
        </w:tc>
        <w:tc>
          <w:tcPr>
            <w:tcW w:w="200" w:type="dxa"/>
            <w:vAlign w:val="center"/>
            <w:hideMark/>
          </w:tcPr>
          <w:p w14:paraId="273612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6049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A028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4E6F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28A5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63CC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A9C9E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B491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3D72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798981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ED38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9214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341A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D9D1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4AD45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AC0ED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70271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D0D37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0F72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97A3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5A28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8D40F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66A21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6539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683BF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2E369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E1F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559</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306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B182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30B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C10B75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5729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r w:rsidRPr="00E9053F">
              <w:rPr>
                <w:rFonts w:ascii="Times New Roman" w:eastAsia="Times New Roman" w:hAnsi="Times New Roman"/>
                <w:color w:val="000000"/>
                <w:sz w:val="24"/>
                <w:szCs w:val="24"/>
                <w:lang w:eastAsia="pl-PL"/>
              </w:rPr>
              <w:br/>
              <w:t>2/3</w:t>
            </w:r>
          </w:p>
        </w:tc>
        <w:tc>
          <w:tcPr>
            <w:tcW w:w="200" w:type="dxa"/>
            <w:vAlign w:val="center"/>
            <w:hideMark/>
          </w:tcPr>
          <w:p w14:paraId="32CEAF7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79E2A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F1B2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466D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ECA6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CCC5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D25AF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F944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C0CD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64EE0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DAF2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99B2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550C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D499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0F9EA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4555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F7FA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1F83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FD90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A320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18F8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13DA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B8C22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FCA7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BC9EA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71558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1B1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560</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0D2C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FE0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723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B362E4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9AC8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200" w:type="dxa"/>
            <w:vAlign w:val="center"/>
            <w:hideMark/>
          </w:tcPr>
          <w:p w14:paraId="150B3E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7488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EC24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3EE6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2297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24F5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EFB02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4678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9905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24EE7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B37B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892E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CDF8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C435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425D0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F7CB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546E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2E586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DCBB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F0EEB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6FB8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F947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279A1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4FFC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99ED3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55471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175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561</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0C5D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CE6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E4C9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04AA2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0E9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p>
        </w:tc>
        <w:tc>
          <w:tcPr>
            <w:tcW w:w="200" w:type="dxa"/>
            <w:vAlign w:val="center"/>
            <w:hideMark/>
          </w:tcPr>
          <w:p w14:paraId="120797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7456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95FD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261D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485D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2E2E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B9CA1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8A06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36C6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626D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14F1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84AC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EC05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AD18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800C8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6D69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684D1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490E0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12BB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A1BE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0D62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91C8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BDEB1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EFD4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C1A0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A6691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ACFF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562</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C96E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4EB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F6F9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5DC0CF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EB3C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p>
        </w:tc>
        <w:tc>
          <w:tcPr>
            <w:tcW w:w="200" w:type="dxa"/>
            <w:vAlign w:val="center"/>
            <w:hideMark/>
          </w:tcPr>
          <w:p w14:paraId="3C72294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10EB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19E7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CF2A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A4C1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94D4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BBB35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DD05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2CA0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2AC63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21BCE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BDCB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295F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5415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BC1B0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6606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0137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2B0C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6570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A10AC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2627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B57D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951A2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1893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E9CB5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8B1BB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9B69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563</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409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D87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D0AD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28F828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8FCC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p>
        </w:tc>
        <w:tc>
          <w:tcPr>
            <w:tcW w:w="200" w:type="dxa"/>
            <w:vAlign w:val="center"/>
            <w:hideMark/>
          </w:tcPr>
          <w:p w14:paraId="25926D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DCFA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B388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8D95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B029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3DB2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E9D1A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1DA5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6111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C5FE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8FB7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7FF9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8AE6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C1F7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30E37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E92B8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BDCF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A81BE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CF01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7C8B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0BBC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454E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DD24A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D4CC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AB9C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078B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35D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564</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DEA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CE7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30B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23A8FF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B2E7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r w:rsidRPr="00E9053F">
              <w:rPr>
                <w:rFonts w:ascii="Times New Roman" w:eastAsia="Times New Roman" w:hAnsi="Times New Roman"/>
                <w:color w:val="000000"/>
                <w:sz w:val="24"/>
                <w:szCs w:val="24"/>
                <w:lang w:eastAsia="pl-PL"/>
              </w:rPr>
              <w:br/>
              <w:t>24/3</w:t>
            </w:r>
          </w:p>
        </w:tc>
        <w:tc>
          <w:tcPr>
            <w:tcW w:w="200" w:type="dxa"/>
            <w:vAlign w:val="center"/>
            <w:hideMark/>
          </w:tcPr>
          <w:p w14:paraId="097A40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5D97E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8AA2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8B7A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F5DA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C406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3C158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11DE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8D64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B4F98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9A11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A204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9D48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FB5D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4BADF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5E95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8DF0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F9B7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A0A6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2E8F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37AD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FC87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E30FE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E6AF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EB32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4BFB8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366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565</w:t>
            </w:r>
            <w:r w:rsidR="007F406B">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F13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955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C42A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A69E3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1197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27/2</w:t>
            </w:r>
          </w:p>
        </w:tc>
        <w:tc>
          <w:tcPr>
            <w:tcW w:w="200" w:type="dxa"/>
            <w:vAlign w:val="center"/>
            <w:hideMark/>
          </w:tcPr>
          <w:p w14:paraId="70ECECF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65F0A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FC3E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0349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2198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DA9C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B87E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D9B8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77F7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F8D7A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CE2F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F0E8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0657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5169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3C51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1B85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DACA3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F31B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B38E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07311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77F2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AD6D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56E6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D052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F24F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A7436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9B3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117D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A05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C4B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1BBA7D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238E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28/2</w:t>
            </w:r>
          </w:p>
        </w:tc>
        <w:tc>
          <w:tcPr>
            <w:tcW w:w="200" w:type="dxa"/>
            <w:vAlign w:val="center"/>
            <w:hideMark/>
          </w:tcPr>
          <w:p w14:paraId="2A16B8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755EB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D152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647B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D8D1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EF4B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2DA66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E55CF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0FEF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A892B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2EF8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0AAD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BA84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7F42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14C4B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CC31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8072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ED0BB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107D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AD37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2D98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4F72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F2A06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0113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4A35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D0A6D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765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7D4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E9E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34E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542B6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1284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29/2</w:t>
            </w:r>
          </w:p>
        </w:tc>
        <w:tc>
          <w:tcPr>
            <w:tcW w:w="200" w:type="dxa"/>
            <w:vAlign w:val="center"/>
            <w:hideMark/>
          </w:tcPr>
          <w:p w14:paraId="3E6E70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7396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9D46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B683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EA64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1A87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D1040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9435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CCD6A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C2AC1D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5777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9345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D681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2F0B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D951D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24A5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F6B2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BB25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5B8A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DD6D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C089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5F0E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AD0D2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DF82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A67AA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60F89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267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9BFD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41F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D1C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C9248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8AAB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30/1</w:t>
            </w:r>
            <w:r w:rsidRPr="00E9053F">
              <w:rPr>
                <w:rFonts w:ascii="Times New Roman" w:eastAsia="Times New Roman" w:hAnsi="Times New Roman"/>
                <w:color w:val="000000"/>
                <w:sz w:val="24"/>
                <w:szCs w:val="24"/>
                <w:lang w:eastAsia="pl-PL"/>
              </w:rPr>
              <w:br/>
              <w:t>30/3</w:t>
            </w:r>
          </w:p>
        </w:tc>
        <w:tc>
          <w:tcPr>
            <w:tcW w:w="200" w:type="dxa"/>
            <w:vAlign w:val="center"/>
            <w:hideMark/>
          </w:tcPr>
          <w:p w14:paraId="33F46F5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F1A0B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A2D56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4931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ED1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EC64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E53F4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B989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D5D2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6359E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AECC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F632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F54D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9EAC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39C1D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CD1B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B386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BB8CF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051D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5BA4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C9B5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44C6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8E04B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56F6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3C9F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8A127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B4D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569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7422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DA0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CD0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534762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A5BB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31/1</w:t>
            </w:r>
            <w:r w:rsidRPr="00E9053F">
              <w:rPr>
                <w:rFonts w:ascii="Times New Roman" w:eastAsia="Times New Roman" w:hAnsi="Times New Roman"/>
                <w:color w:val="000000"/>
                <w:sz w:val="24"/>
                <w:szCs w:val="24"/>
                <w:lang w:eastAsia="pl-PL"/>
              </w:rPr>
              <w:br/>
              <w:t>31/3</w:t>
            </w:r>
          </w:p>
        </w:tc>
        <w:tc>
          <w:tcPr>
            <w:tcW w:w="200" w:type="dxa"/>
            <w:vAlign w:val="center"/>
            <w:hideMark/>
          </w:tcPr>
          <w:p w14:paraId="392402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47D4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F3E2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3BD5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6EA3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74D2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0C7DA9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199D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C414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64583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B5C2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EA7C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A3E8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2B15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E3B33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5E89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BEF25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3DDD9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98F0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5212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AB86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50D6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2F502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2326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8E0AB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9CB2E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B55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D58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808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BFA9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2E4E14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A402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32/1</w:t>
            </w:r>
            <w:r w:rsidRPr="00E9053F">
              <w:rPr>
                <w:rFonts w:ascii="Times New Roman" w:eastAsia="Times New Roman" w:hAnsi="Times New Roman"/>
                <w:color w:val="000000"/>
                <w:sz w:val="24"/>
                <w:szCs w:val="24"/>
                <w:lang w:eastAsia="pl-PL"/>
              </w:rPr>
              <w:br/>
              <w:t>32/3</w:t>
            </w:r>
          </w:p>
        </w:tc>
        <w:tc>
          <w:tcPr>
            <w:tcW w:w="200" w:type="dxa"/>
            <w:vAlign w:val="center"/>
            <w:hideMark/>
          </w:tcPr>
          <w:p w14:paraId="4BF3F2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90FC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883C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8EB2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C6630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6C3D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7BC8E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D7C3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842B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6AB3BD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38D6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8F8B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E973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0554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8BA0D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A62C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050C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05D1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2472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372E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FEDB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4448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93CEB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6DD6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CA3FF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8EA41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5E7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BE3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B04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BE4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A77A46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EBD9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33/1</w:t>
            </w:r>
            <w:r w:rsidRPr="00E9053F">
              <w:rPr>
                <w:rFonts w:ascii="Times New Roman" w:eastAsia="Times New Roman" w:hAnsi="Times New Roman"/>
                <w:color w:val="000000"/>
                <w:sz w:val="24"/>
                <w:szCs w:val="24"/>
                <w:lang w:eastAsia="pl-PL"/>
              </w:rPr>
              <w:br/>
              <w:t>33/3</w:t>
            </w:r>
          </w:p>
        </w:tc>
        <w:tc>
          <w:tcPr>
            <w:tcW w:w="200" w:type="dxa"/>
            <w:vAlign w:val="center"/>
            <w:hideMark/>
          </w:tcPr>
          <w:p w14:paraId="64F70BD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AE18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F3A67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A4E6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23AE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E29E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F149B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A52D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E16A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83C731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DC1A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E36B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A130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DCCD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C4965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C794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8826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3A7A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1777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93EC4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FF84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9DC5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9BDB8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41C9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D3463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65869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454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ED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B0F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036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0736D9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3F72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34/1</w:t>
            </w:r>
            <w:r w:rsidRPr="00E9053F">
              <w:rPr>
                <w:rFonts w:ascii="Times New Roman" w:eastAsia="Times New Roman" w:hAnsi="Times New Roman"/>
                <w:color w:val="000000"/>
                <w:sz w:val="24"/>
                <w:szCs w:val="24"/>
                <w:lang w:eastAsia="pl-PL"/>
              </w:rPr>
              <w:br/>
              <w:t>34/3</w:t>
            </w:r>
          </w:p>
        </w:tc>
        <w:tc>
          <w:tcPr>
            <w:tcW w:w="200" w:type="dxa"/>
            <w:vAlign w:val="center"/>
            <w:hideMark/>
          </w:tcPr>
          <w:p w14:paraId="481F1B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57EA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DE96A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A115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B422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A4F2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FB6D7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A323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8A6B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E05E1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D790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C379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264F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CC66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724E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42A3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7C3B9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3506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A2EB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3525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E790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A7A9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12F8D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E259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982E4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3182B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4C33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A7D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6C8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966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75BCD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D964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36/1</w:t>
            </w:r>
            <w:r w:rsidRPr="00E9053F">
              <w:rPr>
                <w:rFonts w:ascii="Times New Roman" w:eastAsia="Times New Roman" w:hAnsi="Times New Roman"/>
                <w:color w:val="000000"/>
                <w:sz w:val="24"/>
                <w:szCs w:val="24"/>
                <w:lang w:eastAsia="pl-PL"/>
              </w:rPr>
              <w:br/>
              <w:t>36/3</w:t>
            </w:r>
          </w:p>
        </w:tc>
        <w:tc>
          <w:tcPr>
            <w:tcW w:w="200" w:type="dxa"/>
            <w:vAlign w:val="center"/>
            <w:hideMark/>
          </w:tcPr>
          <w:p w14:paraId="5B02EC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B7088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704B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12D6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B70E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A86E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A50D4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7FB4D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DE2E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360F6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CE0B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895D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CD9D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11D7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80564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7B3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AAAA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217C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DC4F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EF69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C1A6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20B1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4ACE2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D424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8778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3C48E0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A5A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894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8AB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7E1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0E9E0D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62C8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39/1</w:t>
            </w:r>
            <w:r w:rsidRPr="00E9053F">
              <w:rPr>
                <w:rFonts w:ascii="Times New Roman" w:eastAsia="Times New Roman" w:hAnsi="Times New Roman"/>
                <w:color w:val="000000"/>
                <w:sz w:val="24"/>
                <w:szCs w:val="24"/>
                <w:lang w:eastAsia="pl-PL"/>
              </w:rPr>
              <w:br/>
              <w:t>39/3</w:t>
            </w:r>
          </w:p>
        </w:tc>
        <w:tc>
          <w:tcPr>
            <w:tcW w:w="200" w:type="dxa"/>
            <w:vAlign w:val="center"/>
            <w:hideMark/>
          </w:tcPr>
          <w:p w14:paraId="239FC7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8634F0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88B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357E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360A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4319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2EBC8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60420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58E5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64F16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DC05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DD3A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28B0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D03C0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F5FB7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BC80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88AC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C145A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1473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9F09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34C4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536D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8FB0A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7A0D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7439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13328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A62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2D6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C64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54D6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A77C7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5FB2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w:t>
            </w:r>
            <w:r w:rsidRPr="00E9053F">
              <w:rPr>
                <w:rFonts w:ascii="Times New Roman" w:eastAsia="Times New Roman" w:hAnsi="Times New Roman"/>
                <w:color w:val="000000"/>
                <w:sz w:val="24"/>
                <w:szCs w:val="24"/>
                <w:lang w:eastAsia="pl-PL"/>
              </w:rPr>
              <w:br/>
              <w:t>40/3</w:t>
            </w:r>
          </w:p>
        </w:tc>
        <w:tc>
          <w:tcPr>
            <w:tcW w:w="200" w:type="dxa"/>
            <w:vAlign w:val="center"/>
            <w:hideMark/>
          </w:tcPr>
          <w:p w14:paraId="425A87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DB89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86B1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4C90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4865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656B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DF37A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673A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36F8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B425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37B5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47E2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DB83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633B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E8DF9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D73D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5CBC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845CE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01C76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0C64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6FD8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CCB9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06D91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C37F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0EA9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E7FB5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EDF1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7C8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F2B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4F9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836FAA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3BB8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41/1</w:t>
            </w:r>
            <w:r w:rsidRPr="00E9053F">
              <w:rPr>
                <w:rFonts w:ascii="Times New Roman" w:eastAsia="Times New Roman" w:hAnsi="Times New Roman"/>
                <w:color w:val="000000"/>
                <w:sz w:val="24"/>
                <w:szCs w:val="24"/>
                <w:lang w:eastAsia="pl-PL"/>
              </w:rPr>
              <w:br/>
              <w:t>41/3</w:t>
            </w:r>
          </w:p>
        </w:tc>
        <w:tc>
          <w:tcPr>
            <w:tcW w:w="200" w:type="dxa"/>
            <w:vAlign w:val="center"/>
            <w:hideMark/>
          </w:tcPr>
          <w:p w14:paraId="6E17AA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3C14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A198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7402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19E47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327F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3F8B2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C940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B04B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9CF3D4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F8D5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111B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4F38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355C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31754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6DC8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B701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631CD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6F67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DF79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4F44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1006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D0914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61F7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5F12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ECFBE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586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81B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034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AFF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0B9932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4DEC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42/1</w:t>
            </w:r>
            <w:r w:rsidRPr="00E9053F">
              <w:rPr>
                <w:rFonts w:ascii="Times New Roman" w:eastAsia="Times New Roman" w:hAnsi="Times New Roman"/>
                <w:color w:val="000000"/>
                <w:sz w:val="24"/>
                <w:szCs w:val="24"/>
                <w:lang w:eastAsia="pl-PL"/>
              </w:rPr>
              <w:br/>
              <w:t>42/3</w:t>
            </w:r>
          </w:p>
        </w:tc>
        <w:tc>
          <w:tcPr>
            <w:tcW w:w="200" w:type="dxa"/>
            <w:vAlign w:val="center"/>
            <w:hideMark/>
          </w:tcPr>
          <w:p w14:paraId="5A7879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B140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87FB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C9F9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7B8D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DE2E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9A2AE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6D9D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3BD0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B4D1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F234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D0D7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6D863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6921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3470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C021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D00DF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4113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C62B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879C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7CEA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4EC4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E463C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D39F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98214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B06A7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971C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C46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A19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AFF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37DD5B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D7CCD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43/1</w:t>
            </w:r>
            <w:r w:rsidRPr="00E9053F">
              <w:rPr>
                <w:rFonts w:ascii="Times New Roman" w:eastAsia="Times New Roman" w:hAnsi="Times New Roman"/>
                <w:color w:val="000000"/>
                <w:sz w:val="24"/>
                <w:szCs w:val="24"/>
                <w:lang w:eastAsia="pl-PL"/>
              </w:rPr>
              <w:br/>
              <w:t>43/3</w:t>
            </w:r>
          </w:p>
        </w:tc>
        <w:tc>
          <w:tcPr>
            <w:tcW w:w="200" w:type="dxa"/>
            <w:vAlign w:val="center"/>
            <w:hideMark/>
          </w:tcPr>
          <w:p w14:paraId="67E5C4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BB92E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F257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17F4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1E1D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6FA1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9F545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72AA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0897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65C7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FFD1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2296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903D5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1B3D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05A18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12F0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A4B9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7DF9D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9A65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238C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CDF5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4B59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AD37A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3C34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AB1C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9293C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654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579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6DB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6B9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484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19743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D28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44/1</w:t>
            </w:r>
            <w:r w:rsidRPr="00E9053F">
              <w:rPr>
                <w:rFonts w:ascii="Times New Roman" w:eastAsia="Times New Roman" w:hAnsi="Times New Roman"/>
                <w:color w:val="000000"/>
                <w:sz w:val="24"/>
                <w:szCs w:val="24"/>
                <w:lang w:eastAsia="pl-PL"/>
              </w:rPr>
              <w:br/>
              <w:t>44/3</w:t>
            </w:r>
          </w:p>
        </w:tc>
        <w:tc>
          <w:tcPr>
            <w:tcW w:w="200" w:type="dxa"/>
            <w:vAlign w:val="center"/>
            <w:hideMark/>
          </w:tcPr>
          <w:p w14:paraId="3A4CC0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3E9E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3CE6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60E4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2420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FB66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DA3DBC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23448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BCE8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A338A9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9493A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640C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46FA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1430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8D151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700D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BDB7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6437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59D9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F6A7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8B6E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19A4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BBF6C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F67B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E5C2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C45B4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3DB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3C5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F2A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9FF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19F08D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22C9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45/1</w:t>
            </w:r>
            <w:r w:rsidRPr="00E9053F">
              <w:rPr>
                <w:rFonts w:ascii="Times New Roman" w:eastAsia="Times New Roman" w:hAnsi="Times New Roman"/>
                <w:color w:val="000000"/>
                <w:sz w:val="24"/>
                <w:szCs w:val="24"/>
                <w:lang w:eastAsia="pl-PL"/>
              </w:rPr>
              <w:br/>
              <w:t>45/3</w:t>
            </w:r>
          </w:p>
        </w:tc>
        <w:tc>
          <w:tcPr>
            <w:tcW w:w="200" w:type="dxa"/>
            <w:vAlign w:val="center"/>
            <w:hideMark/>
          </w:tcPr>
          <w:p w14:paraId="5A867F0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48EA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EE98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6D5F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F148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6456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46556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47A6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D660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1F1EE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6B4F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E494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0EAA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AA1D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2E498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C67A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35794B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4E2A1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5C53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FE49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6403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F337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ABBE0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A574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844B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05A90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206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8C2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9D6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7FA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4CC573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3BD3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46/1</w:t>
            </w:r>
            <w:r w:rsidRPr="00E9053F">
              <w:rPr>
                <w:rFonts w:ascii="Times New Roman" w:eastAsia="Times New Roman" w:hAnsi="Times New Roman"/>
                <w:color w:val="000000"/>
                <w:sz w:val="24"/>
                <w:szCs w:val="24"/>
                <w:lang w:eastAsia="pl-PL"/>
              </w:rPr>
              <w:br/>
              <w:t>46/3</w:t>
            </w:r>
          </w:p>
        </w:tc>
        <w:tc>
          <w:tcPr>
            <w:tcW w:w="200" w:type="dxa"/>
            <w:vAlign w:val="center"/>
            <w:hideMark/>
          </w:tcPr>
          <w:p w14:paraId="6820025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66D51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3255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180E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DF69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DB71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8EE6B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36A7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C652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9BB38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0A7C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5DA2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38CE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522F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E3574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97B4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E9FD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4391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7677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C246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51784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3D41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F70BB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8A19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F655B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FF71D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BAF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FD01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733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E31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E30C6E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48/2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4C29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48/1</w:t>
            </w:r>
            <w:r w:rsidRPr="00E9053F">
              <w:rPr>
                <w:rFonts w:ascii="Times New Roman" w:eastAsia="Times New Roman" w:hAnsi="Times New Roman"/>
                <w:color w:val="000000"/>
                <w:sz w:val="24"/>
                <w:szCs w:val="24"/>
                <w:lang w:eastAsia="pl-PL"/>
              </w:rPr>
              <w:br/>
              <w:t>48/3</w:t>
            </w:r>
          </w:p>
        </w:tc>
        <w:tc>
          <w:tcPr>
            <w:tcW w:w="200" w:type="dxa"/>
            <w:vAlign w:val="center"/>
            <w:hideMark/>
          </w:tcPr>
          <w:p w14:paraId="74F102A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F00B5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BE65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3A3C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28B2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42EF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EC6D0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91F94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A27F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DB9021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EF82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7E05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B81F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A845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77686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EBF6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642A5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B43FDA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9195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12E1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53E6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CF5C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13060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DA06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37D7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DF64D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66B7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D11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E866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9F9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2A4028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00D2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49/1</w:t>
            </w:r>
            <w:r w:rsidRPr="00E9053F">
              <w:rPr>
                <w:rFonts w:ascii="Times New Roman" w:eastAsia="Times New Roman" w:hAnsi="Times New Roman"/>
                <w:color w:val="000000"/>
                <w:sz w:val="24"/>
                <w:szCs w:val="24"/>
                <w:lang w:eastAsia="pl-PL"/>
              </w:rPr>
              <w:br/>
              <w:t>49/3</w:t>
            </w:r>
          </w:p>
        </w:tc>
        <w:tc>
          <w:tcPr>
            <w:tcW w:w="200" w:type="dxa"/>
            <w:vAlign w:val="center"/>
            <w:hideMark/>
          </w:tcPr>
          <w:p w14:paraId="4F8ADA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C0AB2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2CED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AE1B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7497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E699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90DE9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B770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53EF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21CE0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6B61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762A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507B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A503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75985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6271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9F020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46DA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D18C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1ADA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3455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BDC7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9108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0805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9CCF7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19477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0F4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2B6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374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971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0DC1C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D069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50/1</w:t>
            </w:r>
            <w:r w:rsidRPr="00E9053F">
              <w:rPr>
                <w:rFonts w:ascii="Times New Roman" w:eastAsia="Times New Roman" w:hAnsi="Times New Roman"/>
                <w:color w:val="000000"/>
                <w:sz w:val="24"/>
                <w:szCs w:val="24"/>
                <w:lang w:eastAsia="pl-PL"/>
              </w:rPr>
              <w:br/>
              <w:t>50/3</w:t>
            </w:r>
          </w:p>
        </w:tc>
        <w:tc>
          <w:tcPr>
            <w:tcW w:w="200" w:type="dxa"/>
            <w:vAlign w:val="center"/>
            <w:hideMark/>
          </w:tcPr>
          <w:p w14:paraId="617C997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A3CF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8D648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AB85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22C4A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3D63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1649F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21A6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EE5E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D34A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5803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9E31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D2F4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EE63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6A0B5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41FD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A3D2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BD68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ECEA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F538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941E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53A9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EA52B8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82E9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44B41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7DB22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41B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9C8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F8A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1D8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D33A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1320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51/1</w:t>
            </w:r>
          </w:p>
        </w:tc>
        <w:tc>
          <w:tcPr>
            <w:tcW w:w="200" w:type="dxa"/>
            <w:vAlign w:val="center"/>
            <w:hideMark/>
          </w:tcPr>
          <w:p w14:paraId="01D716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B821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2843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AA0C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9E3C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9311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F0132B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02F2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1305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E24F2E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E417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7287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C59D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3B33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3A1F7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DD59A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9145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8994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8878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8BDF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107F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EA17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8C46D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86FD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C45F5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E8959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71F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627D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932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D12A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53291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53/1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5B77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53/2</w:t>
            </w:r>
          </w:p>
        </w:tc>
        <w:tc>
          <w:tcPr>
            <w:tcW w:w="200" w:type="dxa"/>
            <w:vAlign w:val="center"/>
            <w:hideMark/>
          </w:tcPr>
          <w:p w14:paraId="0C165C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0892F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BE8C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10C2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F4C7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A8A7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1D607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B0B48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F556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67262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FABD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48E6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B465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CADA9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52B65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2A5B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F9E9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83EE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35A5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2436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581D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6F05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2FB3B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0E1E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C004C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06EE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440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2F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D75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F1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F259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6F24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3/3</w:t>
            </w:r>
          </w:p>
        </w:tc>
        <w:tc>
          <w:tcPr>
            <w:tcW w:w="200" w:type="dxa"/>
            <w:vAlign w:val="center"/>
            <w:hideMark/>
          </w:tcPr>
          <w:p w14:paraId="7CD9C2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9AEE0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9FE8B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5312F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05A5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BD0A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5780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ED81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8D87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0C020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A9AD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7D5A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09AA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E1A1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ECF6F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CA7F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92C5E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766D7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B009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5A94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0EFC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FD20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C8005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C2DB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69F2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63E2C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2BB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0284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A11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A231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14E7B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CC4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3/6</w:t>
            </w:r>
          </w:p>
        </w:tc>
        <w:tc>
          <w:tcPr>
            <w:tcW w:w="200" w:type="dxa"/>
            <w:vAlign w:val="center"/>
            <w:hideMark/>
          </w:tcPr>
          <w:p w14:paraId="283FB08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86188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9003E9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6F08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9557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5470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96587C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7179C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C9F9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CBCD78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687A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389F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54E6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21A2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61494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44F1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E510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F8C6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3A5D9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969E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3A57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444F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B7B9D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61DC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5DA11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2E537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FD3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589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C2BC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11D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AE2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59D398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B498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35/3</w:t>
            </w:r>
          </w:p>
        </w:tc>
        <w:tc>
          <w:tcPr>
            <w:tcW w:w="200" w:type="dxa"/>
            <w:vAlign w:val="center"/>
            <w:hideMark/>
          </w:tcPr>
          <w:p w14:paraId="0A4B6A0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CA65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4427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A30F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A6E8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2290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1D998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979E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B96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6C515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F9C5F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D0531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4283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AFA5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616A9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4243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717CA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E4D7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CBEE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9984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8058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DC1A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E2188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D4F9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C82A4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D114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02A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75C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EC5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FAE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2E864F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35/5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75E8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35/6</w:t>
            </w:r>
          </w:p>
        </w:tc>
        <w:tc>
          <w:tcPr>
            <w:tcW w:w="200" w:type="dxa"/>
            <w:vAlign w:val="center"/>
            <w:hideMark/>
          </w:tcPr>
          <w:p w14:paraId="3E6E7D7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EFA6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1228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9F1A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C5DF7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1B43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F0F3A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C026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A458C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C02E00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DB5F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F3FA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D42C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A942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76CE9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E104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A7D17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21A9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5866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52927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CAE6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0550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F09B7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885D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6F1F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B4478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5EE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793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C946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680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EC59E6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9F2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38/3</w:t>
            </w:r>
            <w:r w:rsidRPr="00E9053F">
              <w:rPr>
                <w:rFonts w:ascii="Times New Roman" w:eastAsia="Times New Roman" w:hAnsi="Times New Roman"/>
                <w:color w:val="000000"/>
                <w:sz w:val="24"/>
                <w:szCs w:val="24"/>
                <w:lang w:eastAsia="pl-PL"/>
              </w:rPr>
              <w:br/>
              <w:t>38/5</w:t>
            </w:r>
          </w:p>
        </w:tc>
        <w:tc>
          <w:tcPr>
            <w:tcW w:w="200" w:type="dxa"/>
            <w:vAlign w:val="center"/>
            <w:hideMark/>
          </w:tcPr>
          <w:p w14:paraId="3BADEE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52B76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29C8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F661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0B48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DBFF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F8AED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57E9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92E4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55B42F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533A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007D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CF53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CFF1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74E8B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1024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6727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4256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2596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FF84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92E2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0285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C0459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3BA1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A23E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F64C5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724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040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53CB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CC8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97DF4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38/7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5CCC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38/6</w:t>
            </w:r>
            <w:r w:rsidRPr="00E9053F">
              <w:rPr>
                <w:rFonts w:ascii="Times New Roman" w:eastAsia="Times New Roman" w:hAnsi="Times New Roman"/>
                <w:color w:val="000000"/>
                <w:sz w:val="24"/>
                <w:szCs w:val="24"/>
                <w:lang w:eastAsia="pl-PL"/>
              </w:rPr>
              <w:br/>
              <w:t>38/8</w:t>
            </w:r>
          </w:p>
        </w:tc>
        <w:tc>
          <w:tcPr>
            <w:tcW w:w="200" w:type="dxa"/>
            <w:vAlign w:val="center"/>
            <w:hideMark/>
          </w:tcPr>
          <w:p w14:paraId="6029CE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A1E8A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DBDD7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CC87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81E4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1AF7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8E08D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F6A9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AC31C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B6A657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AAA7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E4A7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0D1D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29FA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68A27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2DD8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E87F5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ED39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C2F1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A843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3BAC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662F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3F09E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6C0D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44654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9B450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CDF5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301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8DE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E3D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C9FEB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3E3D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47/3</w:t>
            </w:r>
            <w:r w:rsidRPr="00E9053F">
              <w:rPr>
                <w:rFonts w:ascii="Times New Roman" w:eastAsia="Times New Roman" w:hAnsi="Times New Roman"/>
                <w:color w:val="000000"/>
                <w:sz w:val="24"/>
                <w:szCs w:val="24"/>
                <w:lang w:eastAsia="pl-PL"/>
              </w:rPr>
              <w:br/>
              <w:t>47/5</w:t>
            </w:r>
          </w:p>
        </w:tc>
        <w:tc>
          <w:tcPr>
            <w:tcW w:w="200" w:type="dxa"/>
            <w:vAlign w:val="center"/>
            <w:hideMark/>
          </w:tcPr>
          <w:p w14:paraId="34C285F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86E6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B308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4BF9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A465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E749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EB7A8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C772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E7F23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65E17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57D8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1CF5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04A3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FE3C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362F0C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BC08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8D4A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7CA78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88AF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B1B2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20DF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33E1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6FF90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8B13B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45F2B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9EC6A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2B7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D9A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E7A0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FDAC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FC6CE6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47/7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E8F8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47/6</w:t>
            </w:r>
            <w:r w:rsidRPr="00E9053F">
              <w:rPr>
                <w:rFonts w:ascii="Times New Roman" w:eastAsia="Times New Roman" w:hAnsi="Times New Roman"/>
                <w:color w:val="000000"/>
                <w:sz w:val="24"/>
                <w:szCs w:val="24"/>
                <w:lang w:eastAsia="pl-PL"/>
              </w:rPr>
              <w:br/>
              <w:t>47/8</w:t>
            </w:r>
          </w:p>
        </w:tc>
        <w:tc>
          <w:tcPr>
            <w:tcW w:w="200" w:type="dxa"/>
            <w:vAlign w:val="center"/>
            <w:hideMark/>
          </w:tcPr>
          <w:p w14:paraId="5C847C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F45122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3747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CF8B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1AC7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5D27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D3421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9C37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05BD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645A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D727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0AD4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E82D4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321E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BE0D2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0C78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875AC6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F754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E2E5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97CC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80FC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662A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6FE8D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434E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1FB8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1073C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4B8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E4BC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Pułtusk</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E6E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0017 Pułtusk-17</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348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01C81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52/3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66E2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52/2</w:t>
            </w:r>
            <w:r w:rsidRPr="00E9053F">
              <w:rPr>
                <w:rFonts w:ascii="Times New Roman" w:eastAsia="Times New Roman" w:hAnsi="Times New Roman"/>
                <w:color w:val="000000"/>
                <w:sz w:val="24"/>
                <w:szCs w:val="24"/>
                <w:lang w:eastAsia="pl-PL"/>
              </w:rPr>
              <w:br/>
              <w:t>52/4</w:t>
            </w:r>
          </w:p>
        </w:tc>
        <w:tc>
          <w:tcPr>
            <w:tcW w:w="200" w:type="dxa"/>
            <w:vAlign w:val="center"/>
            <w:hideMark/>
          </w:tcPr>
          <w:p w14:paraId="6F1EF7A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998A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3566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B340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B568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46BD4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D57FB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9158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013D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27C34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687C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8FAD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FA65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1F8E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B67D4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F104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3933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676D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09BC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973E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3F81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4963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7316B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3AC4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A22B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4523B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D72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A34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EF7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390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908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5C44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40/1</w:t>
            </w:r>
            <w:r w:rsidRPr="00E9053F">
              <w:rPr>
                <w:rFonts w:ascii="Times New Roman" w:eastAsia="Times New Roman" w:hAnsi="Times New Roman"/>
                <w:color w:val="000000"/>
                <w:sz w:val="24"/>
                <w:szCs w:val="24"/>
                <w:lang w:eastAsia="pl-PL"/>
              </w:rPr>
              <w:br/>
              <w:t>40/3</w:t>
            </w:r>
          </w:p>
        </w:tc>
        <w:tc>
          <w:tcPr>
            <w:tcW w:w="200" w:type="dxa"/>
            <w:vAlign w:val="center"/>
            <w:hideMark/>
          </w:tcPr>
          <w:p w14:paraId="77C421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D28E4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7891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7984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D8FB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3F8F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7ABB1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6996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C1E7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EBE065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A7DF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3A0A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A538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8257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61460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CC877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18B79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1DD86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0522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F0670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1BEA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F33C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54978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4685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8B3F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3A135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4B0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55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DFB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C9E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E2897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C0F7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66/2</w:t>
            </w:r>
          </w:p>
        </w:tc>
        <w:tc>
          <w:tcPr>
            <w:tcW w:w="200" w:type="dxa"/>
            <w:vAlign w:val="center"/>
            <w:hideMark/>
          </w:tcPr>
          <w:p w14:paraId="24E0A5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A518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04C3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5C915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40C8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5ECC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E25F3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6C47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EFB2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9BF03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A593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264F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C35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9369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537CC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E74D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9680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305D0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FF818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D3D6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CE87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415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C8AED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E92A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17194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ED8778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DB8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B23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B22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802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97BC39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0A7B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78/2</w:t>
            </w:r>
          </w:p>
        </w:tc>
        <w:tc>
          <w:tcPr>
            <w:tcW w:w="200" w:type="dxa"/>
            <w:vAlign w:val="center"/>
            <w:hideMark/>
          </w:tcPr>
          <w:p w14:paraId="593E1C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8E1F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6F2B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DBE8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F643F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D8AC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A699C7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A589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8C89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92A42B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A4E44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7A6F6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3F43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50AF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6F7D9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315F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2499B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4B3A40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54E77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E5E1B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4CEC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0753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28E2C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91E8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8DA3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4FBE9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75B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599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8E1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0D6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FD7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12BBC4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E38C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79/2</w:t>
            </w:r>
          </w:p>
        </w:tc>
        <w:tc>
          <w:tcPr>
            <w:tcW w:w="200" w:type="dxa"/>
            <w:vAlign w:val="center"/>
            <w:hideMark/>
          </w:tcPr>
          <w:p w14:paraId="25958D0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4CEE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4EEB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A820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E962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6C3E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AFF00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97A0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3E1C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E8829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6946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C693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24FE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A50D2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B3B66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693C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364B0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BD60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E5AB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E96C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F0BD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B224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A3D9D0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BE3F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58AAA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7DA73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720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AE3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3B6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ACD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F68F41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6825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147/2</w:t>
            </w:r>
          </w:p>
        </w:tc>
        <w:tc>
          <w:tcPr>
            <w:tcW w:w="200" w:type="dxa"/>
            <w:vAlign w:val="center"/>
            <w:hideMark/>
          </w:tcPr>
          <w:p w14:paraId="7E853C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213B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8569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42BA4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94C7A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07DC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A8DEC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77C9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7406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ED29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F8D8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A486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FCCA6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1C4D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CA690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2D1B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85AA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37DC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65E4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0D93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EFB3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B2D5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BEFCE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F998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6A39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D65DF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751E5" w14:textId="77777777" w:rsidR="00CD3CCE" w:rsidRPr="00E9053F" w:rsidRDefault="00CD3CCE" w:rsidP="008E51E7">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D96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4BF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68D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9F92FB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A7D1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142/5</w:t>
            </w:r>
          </w:p>
        </w:tc>
        <w:tc>
          <w:tcPr>
            <w:tcW w:w="200" w:type="dxa"/>
            <w:vAlign w:val="center"/>
            <w:hideMark/>
          </w:tcPr>
          <w:p w14:paraId="6C2A5A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34ACA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DE9B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070D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98C0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2F9A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13E416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5FDB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6D96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9D6E1E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D08D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C904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C66F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BD6E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3239F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E585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452CD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B272BA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A5C0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DF56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B08DE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5E0E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951F45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1879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06EF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68CD7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370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A4F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78B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E16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8C0A5F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AD07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142/7</w:t>
            </w:r>
          </w:p>
        </w:tc>
        <w:tc>
          <w:tcPr>
            <w:tcW w:w="200" w:type="dxa"/>
            <w:vAlign w:val="center"/>
            <w:hideMark/>
          </w:tcPr>
          <w:p w14:paraId="05F60D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77AC7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9F12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89B1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7D84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6198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2D9BA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B8F4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9B64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2F83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3E21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A2D3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8906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CF15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728AD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4430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F5DD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6A8DC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C3D0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1481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BC64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68A3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4A8CF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0D94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1061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B7EEA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CE93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EAE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204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ABC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6BE844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143/25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E4EA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143/26</w:t>
            </w:r>
          </w:p>
        </w:tc>
        <w:tc>
          <w:tcPr>
            <w:tcW w:w="200" w:type="dxa"/>
            <w:vAlign w:val="center"/>
            <w:hideMark/>
          </w:tcPr>
          <w:p w14:paraId="49FAEF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FB41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4AE5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4E0E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82DC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406A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30C58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16488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E901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78BEC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0EAC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FA4C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5123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D134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E4723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FEBA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3305F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ABF2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23ACC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CEBF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A460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0D49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CD3E0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D1B5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35DE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0FCE5C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DA0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0D6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321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B15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146/3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2829B2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146/7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876A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146/8</w:t>
            </w:r>
          </w:p>
        </w:tc>
        <w:tc>
          <w:tcPr>
            <w:tcW w:w="200" w:type="dxa"/>
            <w:vAlign w:val="center"/>
            <w:hideMark/>
          </w:tcPr>
          <w:p w14:paraId="40FF66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47FF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0830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48E2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123B8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635F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6513F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5BCD6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88C6D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979832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1718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01E79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32F8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79CF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2C593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68C5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6493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036B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A89F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0DC7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9E30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AE2E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4B9AA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7907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1B1BB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E18F6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4DC7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B93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890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5863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FAC6D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62/6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ABAF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62/5</w:t>
            </w:r>
          </w:p>
        </w:tc>
        <w:tc>
          <w:tcPr>
            <w:tcW w:w="200" w:type="dxa"/>
            <w:vAlign w:val="center"/>
            <w:hideMark/>
          </w:tcPr>
          <w:p w14:paraId="088149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D8E9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24647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1F48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43DC2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5DA8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0C002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6EC9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3EFF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4DC2A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8D95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BD20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38FF2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4665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A8D66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35CC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04E54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603F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6132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CD44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C9CF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3965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F89DA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C4A6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2F65C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D241D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0A5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875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56E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0EB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49380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73/6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7E4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73/5</w:t>
            </w:r>
          </w:p>
        </w:tc>
        <w:tc>
          <w:tcPr>
            <w:tcW w:w="200" w:type="dxa"/>
            <w:vAlign w:val="center"/>
            <w:hideMark/>
          </w:tcPr>
          <w:p w14:paraId="4FFA49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5351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3554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ED6E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AD0D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F2D5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FA604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A4C2E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A692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04E922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6F30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A971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77BD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B32C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B4530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E343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AD59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D0F2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14903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0549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AE96E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4BDA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FDE35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0839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98B7D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FFA0A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A5B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A334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EFA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989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DD08A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73/8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A2ED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73/7</w:t>
            </w:r>
          </w:p>
        </w:tc>
        <w:tc>
          <w:tcPr>
            <w:tcW w:w="200" w:type="dxa"/>
            <w:vAlign w:val="center"/>
            <w:hideMark/>
          </w:tcPr>
          <w:p w14:paraId="2B8E7A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D33EB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C2FA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0018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A65A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E4DC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F3AD1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446B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1D92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8A02F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D1893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2E22A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7C49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2F86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4A34B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D5AB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1E1E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F21CD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9FCC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75AC3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5B64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373B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03E8E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0B3A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5D852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29CB3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4986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CE0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D25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ED6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926E9E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74/4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E928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74/3</w:t>
            </w:r>
          </w:p>
        </w:tc>
        <w:tc>
          <w:tcPr>
            <w:tcW w:w="200" w:type="dxa"/>
            <w:vAlign w:val="center"/>
            <w:hideMark/>
          </w:tcPr>
          <w:p w14:paraId="0FB162D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C869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564DE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BEB4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174B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CC6DE2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444D80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2073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F3A3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FBBC7E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7D0C1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74582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0B5188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79B4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19EF3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FA19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9EB6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C71E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F0A9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8B4E8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59C7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242E6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8EA5B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770C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21DA7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DA72D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A57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609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EBC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C97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226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38DD9F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74/6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EF21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74/5</w:t>
            </w:r>
          </w:p>
        </w:tc>
        <w:tc>
          <w:tcPr>
            <w:tcW w:w="200" w:type="dxa"/>
            <w:vAlign w:val="center"/>
            <w:hideMark/>
          </w:tcPr>
          <w:p w14:paraId="27EB16E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EB4A3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744A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4F1A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B6EB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867C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72898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12D1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F01F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BF78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8AFE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5C76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3809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FD2DA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705478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94B45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3D677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E79D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7CA0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208E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194D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B69B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83B66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F875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CD81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BC43D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462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96A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95A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55B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12648B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75/5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C10F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75/4</w:t>
            </w:r>
          </w:p>
        </w:tc>
        <w:tc>
          <w:tcPr>
            <w:tcW w:w="200" w:type="dxa"/>
            <w:vAlign w:val="center"/>
            <w:hideMark/>
          </w:tcPr>
          <w:p w14:paraId="4D81DB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CFFA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83F7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C4A7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64B00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5E7A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199D79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EFF8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258E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68624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BDED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4BA2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3A70D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AAB1C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1733E5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2C67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8C75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757C9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37BA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F70F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0B6B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1AAA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F9E03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1B08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3244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7C14D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8F6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985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14C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F77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75/3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58B197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75/7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5BCA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75/6</w:t>
            </w:r>
            <w:r w:rsidRPr="00E9053F">
              <w:rPr>
                <w:rFonts w:ascii="Times New Roman" w:eastAsia="Times New Roman" w:hAnsi="Times New Roman"/>
                <w:color w:val="000000"/>
                <w:sz w:val="24"/>
                <w:szCs w:val="24"/>
                <w:lang w:eastAsia="pl-PL"/>
              </w:rPr>
              <w:br/>
              <w:t>75/8</w:t>
            </w:r>
            <w:r w:rsidRPr="00E9053F">
              <w:rPr>
                <w:rFonts w:ascii="Times New Roman" w:eastAsia="Times New Roman" w:hAnsi="Times New Roman"/>
                <w:color w:val="000000"/>
                <w:sz w:val="24"/>
                <w:szCs w:val="24"/>
                <w:lang w:eastAsia="pl-PL"/>
              </w:rPr>
              <w:br/>
              <w:t>75/9</w:t>
            </w:r>
          </w:p>
        </w:tc>
        <w:tc>
          <w:tcPr>
            <w:tcW w:w="200" w:type="dxa"/>
            <w:vAlign w:val="center"/>
            <w:hideMark/>
          </w:tcPr>
          <w:p w14:paraId="007C66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3819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637C6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D698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B5DC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6E52F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5FA2B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F372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8F72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1EBE6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2601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1C4B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896A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B58A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8B4E8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51A6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6111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8C60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EC37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109F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ED4A6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05A2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34DC1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ECCD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9865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30A04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018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7D3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1D6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AB8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76/6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8078A1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76/8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4885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76/9</w:t>
            </w:r>
          </w:p>
        </w:tc>
        <w:tc>
          <w:tcPr>
            <w:tcW w:w="200" w:type="dxa"/>
            <w:vAlign w:val="center"/>
            <w:hideMark/>
          </w:tcPr>
          <w:p w14:paraId="7D23D8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74F5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80E5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F55F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5007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406D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C2DB9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6E63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F1E1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697C5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0B3A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D98D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0F7E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6644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159096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CADD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9BC31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3BE53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7669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A766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0A1D6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160F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63EFA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EDE6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AC1C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E764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E06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865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611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6D8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68ABD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95D9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77/5</w:t>
            </w:r>
          </w:p>
        </w:tc>
        <w:tc>
          <w:tcPr>
            <w:tcW w:w="200" w:type="dxa"/>
            <w:vAlign w:val="center"/>
            <w:hideMark/>
          </w:tcPr>
          <w:p w14:paraId="1FD581F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4718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00B9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DBBB5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AF57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3AC0C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5C14D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98EE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B0B0E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495AAD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94C6C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29A38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7C24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8887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CF367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A695A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D0D55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A5CC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C79A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7840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3D89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E283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D7C28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4DE8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F0241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3FEEAD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EF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D48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991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0012 Koziegłowy</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DA63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92E8A1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92/3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743C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92/2</w:t>
            </w:r>
            <w:r w:rsidRPr="00E9053F">
              <w:rPr>
                <w:rFonts w:ascii="Times New Roman" w:eastAsia="Times New Roman" w:hAnsi="Times New Roman"/>
                <w:color w:val="000000"/>
                <w:sz w:val="24"/>
                <w:szCs w:val="24"/>
                <w:lang w:eastAsia="pl-PL"/>
              </w:rPr>
              <w:br/>
              <w:t>92/4</w:t>
            </w:r>
          </w:p>
        </w:tc>
        <w:tc>
          <w:tcPr>
            <w:tcW w:w="200" w:type="dxa"/>
            <w:vAlign w:val="center"/>
            <w:hideMark/>
          </w:tcPr>
          <w:p w14:paraId="2B3CBBD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5EAD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841B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28EF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6AE4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D304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A53476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E7F2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85A39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7B55C7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44AB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6504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7025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B6DC1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9A02D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6BE43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1F2A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AB4C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A8C9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D34C0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D629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0BC5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94312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2EC1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CC6E2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2B112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06B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163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3DF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1D9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81110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7822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4/2</w:t>
            </w:r>
          </w:p>
        </w:tc>
        <w:tc>
          <w:tcPr>
            <w:tcW w:w="200" w:type="dxa"/>
            <w:vAlign w:val="center"/>
            <w:hideMark/>
          </w:tcPr>
          <w:p w14:paraId="0ED2343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F385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3CFA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5C2C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14B5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75FB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F49932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49F3B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B698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F5AB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4C15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E9AD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BC69D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35EA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629E8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681B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E846E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75A4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D21F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FF3D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D3F0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C623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3C692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9A70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E669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D6244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7AA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422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9FD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DD4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78137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8F48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w:t>
            </w:r>
          </w:p>
        </w:tc>
        <w:tc>
          <w:tcPr>
            <w:tcW w:w="200" w:type="dxa"/>
            <w:vAlign w:val="center"/>
            <w:hideMark/>
          </w:tcPr>
          <w:p w14:paraId="67DB08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2B0C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3AA7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477F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CE458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F27AF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0973EA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4A3F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6238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D00A5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7A7C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0C1C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BCCF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6809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515F4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C0C9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0437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0DA5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28DA0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405F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AF17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2716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A9226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98A7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35E9F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92433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252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76D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A79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4BB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33D9A4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550D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w:t>
            </w:r>
            <w:r w:rsidRPr="00E9053F">
              <w:rPr>
                <w:rFonts w:ascii="Times New Roman" w:eastAsia="Times New Roman" w:hAnsi="Times New Roman"/>
                <w:color w:val="000000"/>
                <w:sz w:val="24"/>
                <w:szCs w:val="24"/>
                <w:lang w:eastAsia="pl-PL"/>
              </w:rPr>
              <w:br/>
              <w:t>6/3</w:t>
            </w:r>
          </w:p>
        </w:tc>
        <w:tc>
          <w:tcPr>
            <w:tcW w:w="200" w:type="dxa"/>
            <w:vAlign w:val="center"/>
            <w:hideMark/>
          </w:tcPr>
          <w:p w14:paraId="12E59B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08AD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2A83F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1601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47A3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5153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06301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6E84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D7F6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473B6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E90C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97A3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E77E6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CFDA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ED520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70DB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B1862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A280F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2543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9486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E910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25FB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63337A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EA54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B804F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1A4E5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3A87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6D2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5AF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861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4E35F6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CFAB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r w:rsidRPr="00E9053F">
              <w:rPr>
                <w:rFonts w:ascii="Times New Roman" w:eastAsia="Times New Roman" w:hAnsi="Times New Roman"/>
                <w:color w:val="000000"/>
                <w:sz w:val="24"/>
                <w:szCs w:val="24"/>
                <w:lang w:eastAsia="pl-PL"/>
              </w:rPr>
              <w:br/>
              <w:t>7/3</w:t>
            </w:r>
          </w:p>
        </w:tc>
        <w:tc>
          <w:tcPr>
            <w:tcW w:w="200" w:type="dxa"/>
            <w:vAlign w:val="center"/>
            <w:hideMark/>
          </w:tcPr>
          <w:p w14:paraId="66F68A0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B7D21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3D30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79D1B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6E92E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0657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C51CA5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CC8A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DA01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FCD51C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7660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5950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73FE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EDAC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03513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4F40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95B54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5D88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2C66D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6567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3708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5A59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34BF1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F9445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327F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60965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3F1D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619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1D6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A15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A61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9CB11C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7522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r w:rsidRPr="00E9053F">
              <w:rPr>
                <w:rFonts w:ascii="Times New Roman" w:eastAsia="Times New Roman" w:hAnsi="Times New Roman"/>
                <w:color w:val="000000"/>
                <w:sz w:val="24"/>
                <w:szCs w:val="24"/>
                <w:lang w:eastAsia="pl-PL"/>
              </w:rPr>
              <w:br/>
              <w:t>10/3</w:t>
            </w:r>
          </w:p>
        </w:tc>
        <w:tc>
          <w:tcPr>
            <w:tcW w:w="200" w:type="dxa"/>
            <w:vAlign w:val="center"/>
            <w:hideMark/>
          </w:tcPr>
          <w:p w14:paraId="0ECBD96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1FC20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756C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CA17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F197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5E25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C1632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04D4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50E9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59474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630F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4F2D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D8606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A5B2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AF277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E895E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70CEAB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5095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4BD0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965A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0CA8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A4B6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2EFCE3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C743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852E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DFD93E"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5E9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857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F77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4FF3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F452C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D7DA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r w:rsidRPr="00E9053F">
              <w:rPr>
                <w:rFonts w:ascii="Times New Roman" w:eastAsia="Times New Roman" w:hAnsi="Times New Roman"/>
                <w:color w:val="000000"/>
                <w:sz w:val="24"/>
                <w:szCs w:val="24"/>
                <w:lang w:eastAsia="pl-PL"/>
              </w:rPr>
              <w:br/>
              <w:t>11/3</w:t>
            </w:r>
          </w:p>
        </w:tc>
        <w:tc>
          <w:tcPr>
            <w:tcW w:w="200" w:type="dxa"/>
            <w:vAlign w:val="center"/>
            <w:hideMark/>
          </w:tcPr>
          <w:p w14:paraId="72F5B2F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5E53C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49DF0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2C85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FED8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BF0B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21668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6850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EF60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E1A8A1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AC1BA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52E40E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7C41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F47A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D16C95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371B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1D177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C3BB6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31A9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34A6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D6E8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A746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54DA6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4C76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61F3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E0B9C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9BB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DCB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2D1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90A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E4249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5DC6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r w:rsidRPr="00E9053F">
              <w:rPr>
                <w:rFonts w:ascii="Times New Roman" w:eastAsia="Times New Roman" w:hAnsi="Times New Roman"/>
                <w:color w:val="000000"/>
                <w:sz w:val="24"/>
                <w:szCs w:val="24"/>
                <w:lang w:eastAsia="pl-PL"/>
              </w:rPr>
              <w:br/>
              <w:t>12/3</w:t>
            </w:r>
          </w:p>
        </w:tc>
        <w:tc>
          <w:tcPr>
            <w:tcW w:w="200" w:type="dxa"/>
            <w:vAlign w:val="center"/>
            <w:hideMark/>
          </w:tcPr>
          <w:p w14:paraId="7090FA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32CE5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C4460A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3D0A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ED86C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C66A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EBA77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852C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FFF2B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0708A1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21E2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F01F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F996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0B31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70236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0C0A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FDAA0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5936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6F3D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E97FF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448F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936DF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2C569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5026A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C9BCB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5BC47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264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29D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61E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9D1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896EE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7074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Pr="00E9053F">
              <w:rPr>
                <w:rFonts w:ascii="Times New Roman" w:eastAsia="Times New Roman" w:hAnsi="Times New Roman"/>
                <w:color w:val="000000"/>
                <w:sz w:val="24"/>
                <w:szCs w:val="24"/>
                <w:lang w:eastAsia="pl-PL"/>
              </w:rPr>
              <w:br/>
              <w:t>13/3</w:t>
            </w:r>
          </w:p>
        </w:tc>
        <w:tc>
          <w:tcPr>
            <w:tcW w:w="200" w:type="dxa"/>
            <w:vAlign w:val="center"/>
            <w:hideMark/>
          </w:tcPr>
          <w:p w14:paraId="1C2F51A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6BFA0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8CD2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71D7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754C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2FC39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34669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51DD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B149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05C86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63E5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706B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C6EBA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4BF03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4A3F0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609E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9A31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B946A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9255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0D80B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2D09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E1B9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94B5D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10C8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DDB723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93753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74D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6BF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CF54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EA2B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598E45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7C5B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Pr="00E9053F">
              <w:rPr>
                <w:rFonts w:ascii="Times New Roman" w:eastAsia="Times New Roman" w:hAnsi="Times New Roman"/>
                <w:color w:val="000000"/>
                <w:sz w:val="24"/>
                <w:szCs w:val="24"/>
                <w:lang w:eastAsia="pl-PL"/>
              </w:rPr>
              <w:br/>
              <w:t>16/3</w:t>
            </w:r>
          </w:p>
        </w:tc>
        <w:tc>
          <w:tcPr>
            <w:tcW w:w="200" w:type="dxa"/>
            <w:vAlign w:val="center"/>
            <w:hideMark/>
          </w:tcPr>
          <w:p w14:paraId="1ED800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1D0EF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0468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2F35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159C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10D5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D49DE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4B99A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F6BF1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08343D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D34A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D95D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ED97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D5A3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F247B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B588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4274A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6910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CED9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82FA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E222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4BD9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E37C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7302B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F7905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24017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BEA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A5A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84E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222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8DE832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59E6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17/1</w:t>
            </w:r>
            <w:r w:rsidRPr="00E9053F">
              <w:rPr>
                <w:rFonts w:ascii="Times New Roman" w:eastAsia="Times New Roman" w:hAnsi="Times New Roman"/>
                <w:color w:val="000000"/>
                <w:sz w:val="24"/>
                <w:szCs w:val="24"/>
                <w:lang w:eastAsia="pl-PL"/>
              </w:rPr>
              <w:br/>
              <w:t>17/3</w:t>
            </w:r>
          </w:p>
        </w:tc>
        <w:tc>
          <w:tcPr>
            <w:tcW w:w="200" w:type="dxa"/>
            <w:vAlign w:val="center"/>
            <w:hideMark/>
          </w:tcPr>
          <w:p w14:paraId="72E8CD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FC0F1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59AD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366496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1A1D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2E1FD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B836F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20D3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7023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A4AA45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DBDF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27FA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BFED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05A0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4DA314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A10B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3EE7A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5D58C6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C8FD5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5035F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746F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F76F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D852FA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982A6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4463E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9F568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722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905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D97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078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ABF4F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16B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19/1</w:t>
            </w:r>
            <w:r w:rsidRPr="00E9053F">
              <w:rPr>
                <w:rFonts w:ascii="Times New Roman" w:eastAsia="Times New Roman" w:hAnsi="Times New Roman"/>
                <w:color w:val="000000"/>
                <w:sz w:val="24"/>
                <w:szCs w:val="24"/>
                <w:lang w:eastAsia="pl-PL"/>
              </w:rPr>
              <w:br/>
              <w:t>19/3</w:t>
            </w:r>
          </w:p>
        </w:tc>
        <w:tc>
          <w:tcPr>
            <w:tcW w:w="200" w:type="dxa"/>
            <w:vAlign w:val="center"/>
            <w:hideMark/>
          </w:tcPr>
          <w:p w14:paraId="31E775C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B29A6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C721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65CE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B422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8AE5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80052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5235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DF5A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738EB8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FD9B9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A205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8ACBBA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A7D3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6E98E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EDF3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A9E81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D48CF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B096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A9BBA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344F8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F0AD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4C90E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F5F85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E8F419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36AD0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06E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CE8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10F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8E1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13FA16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1EAA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106/1</w:t>
            </w:r>
            <w:r w:rsidRPr="00E9053F">
              <w:rPr>
                <w:rFonts w:ascii="Times New Roman" w:eastAsia="Times New Roman" w:hAnsi="Times New Roman"/>
                <w:color w:val="000000"/>
                <w:sz w:val="24"/>
                <w:szCs w:val="24"/>
                <w:lang w:eastAsia="pl-PL"/>
              </w:rPr>
              <w:br/>
              <w:t>106/3</w:t>
            </w:r>
          </w:p>
        </w:tc>
        <w:tc>
          <w:tcPr>
            <w:tcW w:w="200" w:type="dxa"/>
            <w:vAlign w:val="center"/>
            <w:hideMark/>
          </w:tcPr>
          <w:p w14:paraId="407A2DA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66FAB4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997A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FC81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1FB03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CDD2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1DAC1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5FB4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8D9A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DBE7C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0BA8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3DB6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9BCF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7D4E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3EC04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62F6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8A99B7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8452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AE90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EC78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EA87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51DB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5E1F1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DB25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47B8A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69302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6BA6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007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2E4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3DA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70E6B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4ED7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w:t>
            </w:r>
            <w:r w:rsidRPr="00E9053F">
              <w:rPr>
                <w:rFonts w:ascii="Times New Roman" w:eastAsia="Times New Roman" w:hAnsi="Times New Roman"/>
                <w:color w:val="000000"/>
                <w:sz w:val="24"/>
                <w:szCs w:val="24"/>
                <w:lang w:eastAsia="pl-PL"/>
              </w:rPr>
              <w:br/>
              <w:t>14/5</w:t>
            </w:r>
          </w:p>
        </w:tc>
        <w:tc>
          <w:tcPr>
            <w:tcW w:w="200" w:type="dxa"/>
            <w:vAlign w:val="center"/>
            <w:hideMark/>
          </w:tcPr>
          <w:p w14:paraId="3CAE93C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DF03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6965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5724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25EE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83EDB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68D39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689D2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4EC4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E9C289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9AA6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DF74D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5F27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81D1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345169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81256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184CC3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82C9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CECA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399F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AAD52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BF95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DCFDE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05B0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41DB3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E15D7C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576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146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7C6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DBE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A224A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658A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15/3</w:t>
            </w:r>
            <w:r w:rsidRPr="00E9053F">
              <w:rPr>
                <w:rFonts w:ascii="Times New Roman" w:eastAsia="Times New Roman" w:hAnsi="Times New Roman"/>
                <w:color w:val="000000"/>
                <w:sz w:val="24"/>
                <w:szCs w:val="24"/>
                <w:lang w:eastAsia="pl-PL"/>
              </w:rPr>
              <w:br/>
              <w:t>15/5</w:t>
            </w:r>
          </w:p>
        </w:tc>
        <w:tc>
          <w:tcPr>
            <w:tcW w:w="200" w:type="dxa"/>
            <w:vAlign w:val="center"/>
            <w:hideMark/>
          </w:tcPr>
          <w:p w14:paraId="0E884D9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D7F94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0498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5D6B8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F41C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0855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D7F3C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B0C2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350A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22DC0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829D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EA35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0201F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1193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4265E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4B6F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13EB1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3074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4B03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CFE7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ADE133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93F6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647E5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4EBF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247F3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AA083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612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C39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AE8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992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FE6C87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A48D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18/3</w:t>
            </w:r>
            <w:r w:rsidRPr="00E9053F">
              <w:rPr>
                <w:rFonts w:ascii="Times New Roman" w:eastAsia="Times New Roman" w:hAnsi="Times New Roman"/>
                <w:color w:val="000000"/>
                <w:sz w:val="24"/>
                <w:szCs w:val="24"/>
                <w:lang w:eastAsia="pl-PL"/>
              </w:rPr>
              <w:br/>
              <w:t>18/5</w:t>
            </w:r>
          </w:p>
        </w:tc>
        <w:tc>
          <w:tcPr>
            <w:tcW w:w="200" w:type="dxa"/>
            <w:vAlign w:val="center"/>
            <w:hideMark/>
          </w:tcPr>
          <w:p w14:paraId="6ACD1BA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D46424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0920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3D6D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AB78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32AF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70D0C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06D9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C986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A1250B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69F1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6141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010A7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EE8B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6915F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7BA3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49D2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368CF9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B024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F7315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13C6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B1D9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DF25C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B812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ABFF2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0CC82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0AB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FC7A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700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5DB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A3FB2D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BDD2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20/3</w:t>
            </w:r>
            <w:r w:rsidRPr="00E9053F">
              <w:rPr>
                <w:rFonts w:ascii="Times New Roman" w:eastAsia="Times New Roman" w:hAnsi="Times New Roman"/>
                <w:color w:val="000000"/>
                <w:sz w:val="24"/>
                <w:szCs w:val="24"/>
                <w:lang w:eastAsia="pl-PL"/>
              </w:rPr>
              <w:br/>
              <w:t>20/5</w:t>
            </w:r>
          </w:p>
        </w:tc>
        <w:tc>
          <w:tcPr>
            <w:tcW w:w="200" w:type="dxa"/>
            <w:vAlign w:val="center"/>
            <w:hideMark/>
          </w:tcPr>
          <w:p w14:paraId="152E44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7A54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6697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DA1F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0FB8D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7D80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A6FBE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1A53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FCE2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9CDDE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3175B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2627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C1EB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7D85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86EE9E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103F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5EF4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6595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E080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A5D33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A50A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992C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55E6D0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28863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4ECEF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D2238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AA7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DE5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347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52E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7C821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9734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21/3</w:t>
            </w:r>
            <w:r w:rsidRPr="00E9053F">
              <w:rPr>
                <w:rFonts w:ascii="Times New Roman" w:eastAsia="Times New Roman" w:hAnsi="Times New Roman"/>
                <w:color w:val="000000"/>
                <w:sz w:val="24"/>
                <w:szCs w:val="24"/>
                <w:lang w:eastAsia="pl-PL"/>
              </w:rPr>
              <w:br/>
              <w:t>21/5</w:t>
            </w:r>
          </w:p>
        </w:tc>
        <w:tc>
          <w:tcPr>
            <w:tcW w:w="200" w:type="dxa"/>
            <w:vAlign w:val="center"/>
            <w:hideMark/>
          </w:tcPr>
          <w:p w14:paraId="6AC10B0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D320A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A9CD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304C9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AF683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E1E1A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E9FD7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AE1E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DA53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C8DC0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97F0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E3A6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6859B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4677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5AC8A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D114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1C828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367E9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AE92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828A0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9B94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8D7E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31C1D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E6CF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BB3D67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EEDC1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A298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EE0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537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688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F14174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23/3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CCC3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23/2</w:t>
            </w:r>
            <w:r w:rsidRPr="00E9053F">
              <w:rPr>
                <w:rFonts w:ascii="Times New Roman" w:eastAsia="Times New Roman" w:hAnsi="Times New Roman"/>
                <w:color w:val="000000"/>
                <w:sz w:val="24"/>
                <w:szCs w:val="24"/>
                <w:lang w:eastAsia="pl-PL"/>
              </w:rPr>
              <w:br/>
              <w:t>23/4</w:t>
            </w:r>
          </w:p>
        </w:tc>
        <w:tc>
          <w:tcPr>
            <w:tcW w:w="200" w:type="dxa"/>
            <w:vAlign w:val="center"/>
            <w:hideMark/>
          </w:tcPr>
          <w:p w14:paraId="3A7F4E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C13D9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7D69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46CC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20C7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9955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6C09D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C1E3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43AFB2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B13319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16495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C68D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E3EE6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E19F7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3AB8E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D490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BB074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C31A5D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6359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7830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E335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8A21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3B310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FD3E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0EA0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78BCAC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B550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EA8F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B8F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ECB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1AB28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24/3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E45D5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24/2</w:t>
            </w:r>
            <w:r w:rsidRPr="00E9053F">
              <w:rPr>
                <w:rFonts w:ascii="Times New Roman" w:eastAsia="Times New Roman" w:hAnsi="Times New Roman"/>
                <w:color w:val="000000"/>
                <w:sz w:val="24"/>
                <w:szCs w:val="24"/>
                <w:lang w:eastAsia="pl-PL"/>
              </w:rPr>
              <w:br/>
              <w:t>24/4</w:t>
            </w:r>
          </w:p>
        </w:tc>
        <w:tc>
          <w:tcPr>
            <w:tcW w:w="200" w:type="dxa"/>
            <w:vAlign w:val="center"/>
            <w:hideMark/>
          </w:tcPr>
          <w:p w14:paraId="481CE5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0E21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EE66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CE581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B9545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A8DD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13640C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95EE29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2770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DDD7FE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1719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4040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004C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7574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F18C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AC02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E8F3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069AB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815E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F00C5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9738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5641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2718D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9F088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B2AB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AC4EB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EBC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EB1A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5678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21A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DBA6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25/3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3450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25/2</w:t>
            </w:r>
            <w:r w:rsidRPr="00E9053F">
              <w:rPr>
                <w:rFonts w:ascii="Times New Roman" w:eastAsia="Times New Roman" w:hAnsi="Times New Roman"/>
                <w:color w:val="000000"/>
                <w:sz w:val="24"/>
                <w:szCs w:val="24"/>
                <w:lang w:eastAsia="pl-PL"/>
              </w:rPr>
              <w:br/>
              <w:t>25/4</w:t>
            </w:r>
          </w:p>
        </w:tc>
        <w:tc>
          <w:tcPr>
            <w:tcW w:w="200" w:type="dxa"/>
            <w:vAlign w:val="center"/>
            <w:hideMark/>
          </w:tcPr>
          <w:p w14:paraId="4CF254C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9597A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554B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B3899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6013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1EBF2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C9DD4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23A74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9A54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A0F0C6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3E8EE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A2349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BEE5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70E5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117CD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BEE59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EBB1C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4C577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5CD79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C695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73F8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F19C2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52F40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B68D4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B2431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475777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4F8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C6D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D0A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604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0E90C1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827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26/2</w:t>
            </w:r>
            <w:r w:rsidRPr="00E9053F">
              <w:rPr>
                <w:rFonts w:ascii="Times New Roman" w:eastAsia="Times New Roman" w:hAnsi="Times New Roman"/>
                <w:color w:val="000000"/>
                <w:sz w:val="24"/>
                <w:szCs w:val="24"/>
                <w:lang w:eastAsia="pl-PL"/>
              </w:rPr>
              <w:br/>
              <w:t>26/4</w:t>
            </w:r>
          </w:p>
        </w:tc>
        <w:tc>
          <w:tcPr>
            <w:tcW w:w="200" w:type="dxa"/>
            <w:vAlign w:val="center"/>
            <w:hideMark/>
          </w:tcPr>
          <w:p w14:paraId="5332F1D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A76E8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75C5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336AE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98D0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7CC0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F822B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594C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CCA72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56AD4C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48CE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1940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D5E1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A3472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1962A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EB80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A61B1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9FB47E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E723E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D464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18D9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697D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01398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098E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BB501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20E786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27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C26D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B65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D92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660BB2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31/3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F8A4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31/2</w:t>
            </w:r>
            <w:r w:rsidRPr="00E9053F">
              <w:rPr>
                <w:rFonts w:ascii="Times New Roman" w:eastAsia="Times New Roman" w:hAnsi="Times New Roman"/>
                <w:color w:val="000000"/>
                <w:sz w:val="24"/>
                <w:szCs w:val="24"/>
                <w:lang w:eastAsia="pl-PL"/>
              </w:rPr>
              <w:br/>
              <w:t>31/4</w:t>
            </w:r>
          </w:p>
        </w:tc>
        <w:tc>
          <w:tcPr>
            <w:tcW w:w="200" w:type="dxa"/>
            <w:vAlign w:val="center"/>
            <w:hideMark/>
          </w:tcPr>
          <w:p w14:paraId="58C9D57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4EB1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2E59F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3E42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882818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1B0E8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D6130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A501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32F7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E007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DF243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07AE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BB3A6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5FD2A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4EC7B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5180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A9EC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59710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C9C483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28B46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1361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9D45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A7A7C2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F940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03ABC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7A77F6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24F0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AE4A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DDF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4B4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CD53F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BE1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14/6</w:t>
            </w:r>
            <w:r w:rsidRPr="00E9053F">
              <w:rPr>
                <w:rFonts w:ascii="Times New Roman" w:eastAsia="Times New Roman" w:hAnsi="Times New Roman"/>
                <w:color w:val="000000"/>
                <w:sz w:val="24"/>
                <w:szCs w:val="24"/>
                <w:lang w:eastAsia="pl-PL"/>
              </w:rPr>
              <w:br/>
              <w:t>14/8</w:t>
            </w:r>
          </w:p>
        </w:tc>
        <w:tc>
          <w:tcPr>
            <w:tcW w:w="200" w:type="dxa"/>
            <w:vAlign w:val="center"/>
            <w:hideMark/>
          </w:tcPr>
          <w:p w14:paraId="2D9F69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A504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CF57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06834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8C45A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D261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F492D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B24C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3350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36F003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B67B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B9E53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E76D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5647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F9364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BA4003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A8E5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7BEE53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6935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31581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0DA81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F5B7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8B626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04A3F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60483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21612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CE9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F9C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4C5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BD5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5CA14C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15/7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8AB2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15/6</w:t>
            </w:r>
            <w:r w:rsidRPr="00E9053F">
              <w:rPr>
                <w:rFonts w:ascii="Times New Roman" w:eastAsia="Times New Roman" w:hAnsi="Times New Roman"/>
                <w:color w:val="000000"/>
                <w:sz w:val="24"/>
                <w:szCs w:val="24"/>
                <w:lang w:eastAsia="pl-PL"/>
              </w:rPr>
              <w:br/>
              <w:t>15/8</w:t>
            </w:r>
          </w:p>
        </w:tc>
        <w:tc>
          <w:tcPr>
            <w:tcW w:w="200" w:type="dxa"/>
            <w:vAlign w:val="center"/>
            <w:hideMark/>
          </w:tcPr>
          <w:p w14:paraId="47EC3E5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27E12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9920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81FB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AA192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948C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7E5543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DD8A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049D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759D07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F64B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B375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A345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C10AC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C71E2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2DD92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55458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1B8BF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A05A4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B4FE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8EE6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3B85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6FECF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E31B6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99FC7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5B8258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53A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F5F7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D25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3DD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F54C05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18/7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6300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18/6</w:t>
            </w:r>
            <w:r w:rsidRPr="00E9053F">
              <w:rPr>
                <w:rFonts w:ascii="Times New Roman" w:eastAsia="Times New Roman" w:hAnsi="Times New Roman"/>
                <w:color w:val="000000"/>
                <w:sz w:val="24"/>
                <w:szCs w:val="24"/>
                <w:lang w:eastAsia="pl-PL"/>
              </w:rPr>
              <w:br/>
              <w:t>18/8</w:t>
            </w:r>
          </w:p>
        </w:tc>
        <w:tc>
          <w:tcPr>
            <w:tcW w:w="200" w:type="dxa"/>
            <w:vAlign w:val="center"/>
            <w:hideMark/>
          </w:tcPr>
          <w:p w14:paraId="3E0D77C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7B4B3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8423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C474B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18C3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F09CDF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62F913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E3AB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352F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7FA804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0173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C4F5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1AD57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7B3C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C041F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AEC9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6A16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3A4E5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01920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00CB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C8B06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8A00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54394D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B296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53499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CF0E25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C33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EA6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69A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1A4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4CE5F3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21/7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2784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21/6</w:t>
            </w:r>
            <w:r w:rsidRPr="00E9053F">
              <w:rPr>
                <w:rFonts w:ascii="Times New Roman" w:eastAsia="Times New Roman" w:hAnsi="Times New Roman"/>
                <w:color w:val="000000"/>
                <w:sz w:val="24"/>
                <w:szCs w:val="24"/>
                <w:lang w:eastAsia="pl-PL"/>
              </w:rPr>
              <w:br/>
              <w:t>21/8</w:t>
            </w:r>
          </w:p>
        </w:tc>
        <w:tc>
          <w:tcPr>
            <w:tcW w:w="200" w:type="dxa"/>
            <w:vAlign w:val="center"/>
            <w:hideMark/>
          </w:tcPr>
          <w:p w14:paraId="1312A28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5138C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27F5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F97E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96A9F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A6E18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CB7638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272D2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1157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378ED5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FC8B7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7EB4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DDEC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6B7AE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ACB8D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3CC1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D8A68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A49BE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13534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330B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5B2BD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AEFD4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3668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0475D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E3078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909F7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E19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FC2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324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ACE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4E2A5C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96/3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FF6C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96/2</w:t>
            </w:r>
            <w:r w:rsidRPr="00E9053F">
              <w:rPr>
                <w:rFonts w:ascii="Times New Roman" w:eastAsia="Times New Roman" w:hAnsi="Times New Roman"/>
                <w:color w:val="000000"/>
                <w:sz w:val="24"/>
                <w:szCs w:val="24"/>
                <w:lang w:eastAsia="pl-PL"/>
              </w:rPr>
              <w:br/>
              <w:t>96/4</w:t>
            </w:r>
          </w:p>
        </w:tc>
        <w:tc>
          <w:tcPr>
            <w:tcW w:w="200" w:type="dxa"/>
            <w:vAlign w:val="center"/>
            <w:hideMark/>
          </w:tcPr>
          <w:p w14:paraId="52FF0C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368C8C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0434F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4750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E0DE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8B6AC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30CFE0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47A8E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B554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AACF7C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EC72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FA5F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28DD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C0C8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2C556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79851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9778EC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52412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AB64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3440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894D3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634C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3724D2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07D4A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74BB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1DFA14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A88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14E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FD6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AC0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98/1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A78D53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98/3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98558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98/2</w:t>
            </w:r>
          </w:p>
        </w:tc>
        <w:tc>
          <w:tcPr>
            <w:tcW w:w="200" w:type="dxa"/>
            <w:vAlign w:val="center"/>
            <w:hideMark/>
          </w:tcPr>
          <w:p w14:paraId="4715FEE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B1CD3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3A18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BF31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D4EE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CDEC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CE3BDF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FCE5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FBA3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83EDB6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1AE5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EE47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5325BC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F765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030C9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069F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1AFBE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6F8CA3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E74F7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3D7E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244BE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81ED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C8089D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A349D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9876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3303B6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1C3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219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3984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0015 Łubienica</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6B02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CF1C5D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99/2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4020A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99/3</w:t>
            </w:r>
          </w:p>
        </w:tc>
        <w:tc>
          <w:tcPr>
            <w:tcW w:w="200" w:type="dxa"/>
            <w:vAlign w:val="center"/>
            <w:hideMark/>
          </w:tcPr>
          <w:p w14:paraId="313256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6D3BED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642E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5B61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BBD3C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B8E8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C94EA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DA5E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35960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EEFBE0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4DD24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8894E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6A6B9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38EB9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B37FF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840D4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1FBF0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597B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5976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3028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78841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136AF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EA5F2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5162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3391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2AD3A5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00F1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0949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4142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A19D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2D600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CAF7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101/1</w:t>
            </w:r>
          </w:p>
        </w:tc>
        <w:tc>
          <w:tcPr>
            <w:tcW w:w="200" w:type="dxa"/>
            <w:vAlign w:val="center"/>
            <w:hideMark/>
          </w:tcPr>
          <w:p w14:paraId="408E004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9E40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AA435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AB59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8BE9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9094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FA189F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337E2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1F3E4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5E5BC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2603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6AB1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16DA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2BCA8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A94FF7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1182F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F17A1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B3C6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8781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724F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25C9F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5422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B39A7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3A9D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AACE2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980A0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75B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D21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27BE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96A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95B433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D2DF0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143/1</w:t>
            </w:r>
          </w:p>
        </w:tc>
        <w:tc>
          <w:tcPr>
            <w:tcW w:w="200" w:type="dxa"/>
            <w:vAlign w:val="center"/>
            <w:hideMark/>
          </w:tcPr>
          <w:p w14:paraId="167599C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D6723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BC59F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9760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5F47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4225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BA1160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DD663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4A5D4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40EB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5E9876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FC03A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12444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705C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99167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7FF41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679D72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9E20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8D29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67913C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DF8933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43430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44968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F4FDB6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5A13C9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0A80C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0EE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284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DE5B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375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573F8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2DD0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144/1</w:t>
            </w:r>
          </w:p>
        </w:tc>
        <w:tc>
          <w:tcPr>
            <w:tcW w:w="200" w:type="dxa"/>
            <w:vAlign w:val="center"/>
            <w:hideMark/>
          </w:tcPr>
          <w:p w14:paraId="2CB014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57DFB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FB9E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EA21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14E7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FB26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F95F4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C99B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2684C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9CD9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2F527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67C76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E583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2EB77C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E5F778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78FB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66F39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C32DA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B5B77E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F1436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8C2A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D34C8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F5EF1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E153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C5FF19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81FCB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B41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633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92DE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361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CAE1A6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156/2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386A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156/1</w:t>
            </w:r>
            <w:r w:rsidRPr="00E9053F">
              <w:rPr>
                <w:rFonts w:ascii="Times New Roman" w:eastAsia="Times New Roman" w:hAnsi="Times New Roman"/>
                <w:color w:val="000000"/>
                <w:sz w:val="24"/>
                <w:szCs w:val="24"/>
                <w:lang w:eastAsia="pl-PL"/>
              </w:rPr>
              <w:br/>
              <w:t>156/3</w:t>
            </w:r>
          </w:p>
        </w:tc>
        <w:tc>
          <w:tcPr>
            <w:tcW w:w="200" w:type="dxa"/>
            <w:vAlign w:val="center"/>
            <w:hideMark/>
          </w:tcPr>
          <w:p w14:paraId="1549E2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0740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C8101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51EB4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60614C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259197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3218D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F07F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860A0D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18701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747493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D180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39AD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B157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57A23B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B8A7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F7190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0DE0A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356FF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9360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FFC5FF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FAD3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8CBC7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6279F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0C185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6FA14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018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8920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72B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012B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5F857F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157/3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546CB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157/1</w:t>
            </w:r>
            <w:r w:rsidRPr="00E9053F">
              <w:rPr>
                <w:rFonts w:ascii="Times New Roman" w:eastAsia="Times New Roman" w:hAnsi="Times New Roman"/>
                <w:color w:val="000000"/>
                <w:sz w:val="24"/>
                <w:szCs w:val="24"/>
                <w:lang w:eastAsia="pl-PL"/>
              </w:rPr>
              <w:br/>
              <w:t>157/2</w:t>
            </w:r>
            <w:r w:rsidRPr="00E9053F">
              <w:rPr>
                <w:rFonts w:ascii="Times New Roman" w:eastAsia="Times New Roman" w:hAnsi="Times New Roman"/>
                <w:color w:val="000000"/>
                <w:sz w:val="24"/>
                <w:szCs w:val="24"/>
                <w:lang w:eastAsia="pl-PL"/>
              </w:rPr>
              <w:br/>
              <w:t>157/4</w:t>
            </w:r>
          </w:p>
        </w:tc>
        <w:tc>
          <w:tcPr>
            <w:tcW w:w="200" w:type="dxa"/>
            <w:vAlign w:val="center"/>
            <w:hideMark/>
          </w:tcPr>
          <w:p w14:paraId="58DA655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4972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8B72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6A3DC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4A45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6413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5F1D2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ED8D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06798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6707A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9AECDF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215D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06CB2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ACEE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35B38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361C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01E30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4124A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0C3E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4CE73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F2771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2FB3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BFCC81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95D1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DA295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18782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8F8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649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F90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DE67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3B61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219A5E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100/10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CFD6B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100/9</w:t>
            </w:r>
          </w:p>
        </w:tc>
        <w:tc>
          <w:tcPr>
            <w:tcW w:w="200" w:type="dxa"/>
            <w:vAlign w:val="center"/>
            <w:hideMark/>
          </w:tcPr>
          <w:p w14:paraId="011D60D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DB947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8C794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BA211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73B8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6865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1AE61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FA45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34308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CBE6E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803908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BCC99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1D69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6554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C54718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94D0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19BEE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27106C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093AE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9175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534A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D6BDF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E76457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53DF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BF0D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75479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EA1B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FC3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BEF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822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DE93DE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100/12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F84B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100/11</w:t>
            </w:r>
          </w:p>
        </w:tc>
        <w:tc>
          <w:tcPr>
            <w:tcW w:w="200" w:type="dxa"/>
            <w:vAlign w:val="center"/>
            <w:hideMark/>
          </w:tcPr>
          <w:p w14:paraId="5B74D75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B0A23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4968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4039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DDD5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442B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24288D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D8808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C0CE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B2FE7B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C4B730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58931C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4795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48ED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D0C4C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01AD6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AC406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49B5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DA37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92A3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A3899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1E1C7E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BE102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7D92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6895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DFFB0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7BD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9A9A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E3C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B5AC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9ACF26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100/14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DC70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100/13</w:t>
            </w:r>
          </w:p>
        </w:tc>
        <w:tc>
          <w:tcPr>
            <w:tcW w:w="200" w:type="dxa"/>
            <w:vAlign w:val="center"/>
            <w:hideMark/>
          </w:tcPr>
          <w:p w14:paraId="55C273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34374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EADE0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83FD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5ADD6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0626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07643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9D4F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FB003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A9FDDC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E0DE8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C4CE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3DD0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6C3D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723F8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FC19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74B06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FFC6F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20BA8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44E2F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7562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4966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ADC525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4FC3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FC7AB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F9052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C19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352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917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F5C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C180F7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140/6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1534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140/5</w:t>
            </w:r>
          </w:p>
        </w:tc>
        <w:tc>
          <w:tcPr>
            <w:tcW w:w="200" w:type="dxa"/>
            <w:vAlign w:val="center"/>
            <w:hideMark/>
          </w:tcPr>
          <w:p w14:paraId="029937A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5BF305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E482A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A6257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F751B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06C8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41DE2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F31D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9C0D5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A2AA6C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AE18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FF13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38C2E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3EB3E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C8419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88CF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69195B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B7AEF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4E5F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69FF4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67F0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83B7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72FDD6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24D0C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0D5F73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C4CEA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EE8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51A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64B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71D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DD6F81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140/8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F809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140/7</w:t>
            </w:r>
          </w:p>
        </w:tc>
        <w:tc>
          <w:tcPr>
            <w:tcW w:w="200" w:type="dxa"/>
            <w:vAlign w:val="center"/>
            <w:hideMark/>
          </w:tcPr>
          <w:p w14:paraId="688CC09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A89E0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388A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32964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BCACC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F3C95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4E6E8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F39E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E22725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200B26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671C2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3EA8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FE52C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E729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02AE31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85627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C2D541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C94D6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C8F96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14B2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0FF30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8FD3C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60771D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A70F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20AD63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7FCCE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AB5C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AA24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FF7C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10E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953F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140/10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A560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140/9</w:t>
            </w:r>
          </w:p>
        </w:tc>
        <w:tc>
          <w:tcPr>
            <w:tcW w:w="200" w:type="dxa"/>
            <w:vAlign w:val="center"/>
            <w:hideMark/>
          </w:tcPr>
          <w:p w14:paraId="2768E0A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BC377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AE55A8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CF54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D82A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D4D8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67BEC0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1A96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6086F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69A825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A896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DB167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D57B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DDC6A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BDD06E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5FB7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141C9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06DA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85F1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8636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0D8CF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98D2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9D2069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52FF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02DD9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568C6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E961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2A7E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F78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C84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DD4DF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140/12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975C7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140/11</w:t>
            </w:r>
          </w:p>
        </w:tc>
        <w:tc>
          <w:tcPr>
            <w:tcW w:w="200" w:type="dxa"/>
            <w:vAlign w:val="center"/>
            <w:hideMark/>
          </w:tcPr>
          <w:p w14:paraId="1BC47F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78035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55ADD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4FB5AE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DA967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CA87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1B95B2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EAAD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187C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D97ED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25C02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4A83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5AEEFD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333F6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94CA8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62B3E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0EF4F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DA98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E35A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31728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8AC0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81640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A3CAB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A413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9324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47EE0C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D02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359B8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D7A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2E5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ECE27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141/4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B7B5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141/3</w:t>
            </w:r>
          </w:p>
        </w:tc>
        <w:tc>
          <w:tcPr>
            <w:tcW w:w="200" w:type="dxa"/>
            <w:vAlign w:val="center"/>
            <w:hideMark/>
          </w:tcPr>
          <w:p w14:paraId="12A8E5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10CFEB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830D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BB69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B87F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8FA11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C90C1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4F798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F6AB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0FE2363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95A3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BCB4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7689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7EED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572B15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0B30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45DDC8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9E43C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44753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F629A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4CCE0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CBD3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8C1D6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A4FE6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4616C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268E7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00A89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026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456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C4A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1B160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141/6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DEE4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141/5</w:t>
            </w:r>
          </w:p>
        </w:tc>
        <w:tc>
          <w:tcPr>
            <w:tcW w:w="200" w:type="dxa"/>
            <w:vAlign w:val="center"/>
            <w:hideMark/>
          </w:tcPr>
          <w:p w14:paraId="4DEBC66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0B3CE6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3374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BF6BE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3E507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4C8F3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1FC0E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537F1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40381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59FAD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D02F4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57648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BA8DF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0E4B3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CD5B6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390FD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52130C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8637D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F815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36410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0DE72F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0ED20F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17205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3F82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8A590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E61225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9D6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115F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43B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D6D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09F71E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142/19</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1CD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142/18</w:t>
            </w:r>
          </w:p>
        </w:tc>
        <w:tc>
          <w:tcPr>
            <w:tcW w:w="200" w:type="dxa"/>
            <w:vAlign w:val="center"/>
            <w:hideMark/>
          </w:tcPr>
          <w:p w14:paraId="74A739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43973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7079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8F76E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5080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5056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0963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A4319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27E2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1481C36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B002C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AF056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6FB61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AA1A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DCD414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64DF4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7B20BF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F01C35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31CA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E258A3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135565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63D73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948F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4560A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D009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54E138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AF97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659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215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0EEF7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4A1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A6827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142/21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E73B3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142/20</w:t>
            </w:r>
          </w:p>
        </w:tc>
        <w:tc>
          <w:tcPr>
            <w:tcW w:w="200" w:type="dxa"/>
            <w:vAlign w:val="center"/>
            <w:hideMark/>
          </w:tcPr>
          <w:p w14:paraId="6BD8555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1F072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506C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621C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DE347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328A7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9B6FEF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C5FD0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DED85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0A8BF9D"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634DA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A790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E6A25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9300E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3A95B1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18F86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FE0F9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8C63B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4CBC6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9934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88E43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BB97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B9FFF5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133F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17D2F4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553E5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9DC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1EC1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A29F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9877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C2CEE5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142/15</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C184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142/14</w:t>
            </w:r>
          </w:p>
        </w:tc>
        <w:tc>
          <w:tcPr>
            <w:tcW w:w="200" w:type="dxa"/>
            <w:vAlign w:val="center"/>
            <w:hideMark/>
          </w:tcPr>
          <w:p w14:paraId="351597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D3DE2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4645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7DCD0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3D1C9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7E8D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E10976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D8D1B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53398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B146C5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FDF7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41DFC3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60D8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762DF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2C6F6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EBB98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D7CE5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2BD74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98E67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71EF4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8978E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9F0E0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8D34F7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D9D78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D165E4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CE5D80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DD6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79F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7D97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EB93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D437C8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142/17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0CCD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142/16</w:t>
            </w:r>
          </w:p>
        </w:tc>
        <w:tc>
          <w:tcPr>
            <w:tcW w:w="200" w:type="dxa"/>
            <w:vAlign w:val="center"/>
            <w:hideMark/>
          </w:tcPr>
          <w:p w14:paraId="6333FFB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395B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9CC9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F687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C1C4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A441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69EFE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245A8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1B224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031F10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80D7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AD13C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8007C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5AD59C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65A364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E04B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B6CF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7765F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6F8621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1D746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AAAF22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B188D8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FB035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3BCAF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AA407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C55434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F03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498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9BA3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B2D2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32F50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43/7</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3EDE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43/6</w:t>
            </w:r>
            <w:r w:rsidRPr="00E9053F">
              <w:rPr>
                <w:rFonts w:ascii="Times New Roman" w:eastAsia="Times New Roman" w:hAnsi="Times New Roman"/>
                <w:color w:val="000000"/>
                <w:sz w:val="24"/>
                <w:szCs w:val="24"/>
                <w:lang w:eastAsia="pl-PL"/>
              </w:rPr>
              <w:br/>
              <w:t>43/8</w:t>
            </w:r>
          </w:p>
        </w:tc>
        <w:tc>
          <w:tcPr>
            <w:tcW w:w="200" w:type="dxa"/>
            <w:vAlign w:val="center"/>
            <w:hideMark/>
          </w:tcPr>
          <w:p w14:paraId="1BF04A0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9CB1EC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0255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8A98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20F41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E5BDD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52AEB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004E5D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F32B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0393D0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069A20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7A7E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95B78D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3875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212BA6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86FA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37B57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FB7D4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E7AC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CEE53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3BF5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4BC1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44BA11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70F6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B26C8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10A8D9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1994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32B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B5C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812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FB0A7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44/3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CCC1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44/2</w:t>
            </w:r>
          </w:p>
        </w:tc>
        <w:tc>
          <w:tcPr>
            <w:tcW w:w="200" w:type="dxa"/>
            <w:vAlign w:val="center"/>
            <w:hideMark/>
          </w:tcPr>
          <w:p w14:paraId="1E2589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FC208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E74C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064FE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7237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B5AA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16A7C4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D2F26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4DD6F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9FBA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7873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F864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3125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77A736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FAA26E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A29E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2AAF5A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88560B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B4340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93C67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D68ED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D65DF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3FC4E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70AC7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959BC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2C3D7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BCF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2202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74A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9EE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E0CE6A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45/6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F97D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45/7</w:t>
            </w:r>
          </w:p>
        </w:tc>
        <w:tc>
          <w:tcPr>
            <w:tcW w:w="200" w:type="dxa"/>
            <w:vAlign w:val="center"/>
            <w:hideMark/>
          </w:tcPr>
          <w:p w14:paraId="2144A9A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8FDBA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3EA5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C6573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031C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16CAB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FBC41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59D51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519A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CC6F3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1E9B9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E89F98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36032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241D4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84F1E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C4130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EF0CB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0EA69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77023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41428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6407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C7DE3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49EA4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521C6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BBEF0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B07ED2"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898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D12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53F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4D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EAD5CB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45/8</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CBB0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45/9</w:t>
            </w:r>
          </w:p>
        </w:tc>
        <w:tc>
          <w:tcPr>
            <w:tcW w:w="200" w:type="dxa"/>
            <w:vAlign w:val="center"/>
            <w:hideMark/>
          </w:tcPr>
          <w:p w14:paraId="40328F4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94857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FE362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7127C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10B9F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BA1D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D0CA3A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F034E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22A9B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A20CD3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D195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E60425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DDDAEF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C8F00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0D011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EF0AA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D8181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5FB84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76CE2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44266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816B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C0F58A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C9B9F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CF01F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2FF25F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FC85CB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CCC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A326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0C7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C5E3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BC47B3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46/3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B7E19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46/2</w:t>
            </w:r>
            <w:r w:rsidRPr="00E9053F">
              <w:rPr>
                <w:rFonts w:ascii="Times New Roman" w:eastAsia="Times New Roman" w:hAnsi="Times New Roman"/>
                <w:color w:val="000000"/>
                <w:sz w:val="24"/>
                <w:szCs w:val="24"/>
                <w:lang w:eastAsia="pl-PL"/>
              </w:rPr>
              <w:br/>
              <w:t>46/4</w:t>
            </w:r>
          </w:p>
        </w:tc>
        <w:tc>
          <w:tcPr>
            <w:tcW w:w="200" w:type="dxa"/>
            <w:vAlign w:val="center"/>
            <w:hideMark/>
          </w:tcPr>
          <w:p w14:paraId="685569C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2084C2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49A061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E874E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7D88B0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95A09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3A702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2EE745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0F13E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883F2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35EAB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1F8123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4DFF95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6D2F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D3C50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93B61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19882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AEDC83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EB2A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BD37D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7132D5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5BFF3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ED172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9DAF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D59D9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D5ACE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71F2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E208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E378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5F6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BE4948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49/3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22BE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49/2</w:t>
            </w:r>
            <w:r w:rsidRPr="00E9053F">
              <w:rPr>
                <w:rFonts w:ascii="Times New Roman" w:eastAsia="Times New Roman" w:hAnsi="Times New Roman"/>
                <w:color w:val="000000"/>
                <w:sz w:val="24"/>
                <w:szCs w:val="24"/>
                <w:lang w:eastAsia="pl-PL"/>
              </w:rPr>
              <w:br/>
              <w:t>49/4</w:t>
            </w:r>
          </w:p>
        </w:tc>
        <w:tc>
          <w:tcPr>
            <w:tcW w:w="200" w:type="dxa"/>
            <w:vAlign w:val="center"/>
            <w:hideMark/>
          </w:tcPr>
          <w:p w14:paraId="6EF0756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CFE1B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57707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68153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A7E74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3EDFD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71F23F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0B365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D55C7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3D8DCE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813B3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6EA61A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B0A2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B58CA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4EEB5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A84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00827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577BEC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19ECC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1740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B08F8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4335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755402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C8AFB6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ADA58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D1F17A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DEAE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BD9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224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21D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83/1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AC2BF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83/3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1F54B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83/2</w:t>
            </w:r>
          </w:p>
        </w:tc>
        <w:tc>
          <w:tcPr>
            <w:tcW w:w="200" w:type="dxa"/>
            <w:vAlign w:val="center"/>
            <w:hideMark/>
          </w:tcPr>
          <w:p w14:paraId="3801838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9C7017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CDC0E9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1282F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B675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BD7805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563184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A7BF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F75EB0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53DDC8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28F8DB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83D7A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987ED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EA952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0BEFF4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53B5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6351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47EB9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1421C9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503F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1B123D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3B9BB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7493BB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F8571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D64777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B57CAB4"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503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669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BC4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58BE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0016 Łubienica Superunki</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4C8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AEF12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99/3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66C9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99/2</w:t>
            </w:r>
            <w:r w:rsidRPr="00E9053F">
              <w:rPr>
                <w:rFonts w:ascii="Times New Roman" w:eastAsia="Times New Roman" w:hAnsi="Times New Roman"/>
                <w:color w:val="000000"/>
                <w:sz w:val="24"/>
                <w:szCs w:val="24"/>
                <w:lang w:eastAsia="pl-PL"/>
              </w:rPr>
              <w:br/>
              <w:t>99/4</w:t>
            </w:r>
          </w:p>
        </w:tc>
        <w:tc>
          <w:tcPr>
            <w:tcW w:w="200" w:type="dxa"/>
            <w:vAlign w:val="center"/>
            <w:hideMark/>
          </w:tcPr>
          <w:p w14:paraId="3E6031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00E0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2080E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268CB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3F0E1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B0805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DC13DD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96DF7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AC89B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9E48AC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BEBC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15801A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4412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694DF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4E81A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6D0F7E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C2312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893430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FAC8D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ADB04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750767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4DDE2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3E0A2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A18E7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7D43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8A5157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ECF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E48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0A3B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E6041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338BBC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45/1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899D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45/2</w:t>
            </w:r>
          </w:p>
        </w:tc>
        <w:tc>
          <w:tcPr>
            <w:tcW w:w="200" w:type="dxa"/>
            <w:vAlign w:val="center"/>
            <w:hideMark/>
          </w:tcPr>
          <w:p w14:paraId="346E5AF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EE657F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0355E9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A7B3B1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97F3C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470A34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03520F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3F018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2A17F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B7CFF6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C974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C8DD1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A87F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245B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E6BCB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E2350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A19667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A39CD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55E1A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355B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FA40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8B31B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FE56A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C4F08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F6B99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5433F53"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92B7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96F9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E865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434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88D41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46/1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3C3EA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46/2</w:t>
            </w:r>
          </w:p>
        </w:tc>
        <w:tc>
          <w:tcPr>
            <w:tcW w:w="200" w:type="dxa"/>
            <w:vAlign w:val="center"/>
            <w:hideMark/>
          </w:tcPr>
          <w:p w14:paraId="7C3B980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B699D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E108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70D1D0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D208BA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9AA9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C69AFF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9199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5C681A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F7D5C7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D652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23454C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A50DE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312B52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BB699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CF6F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F43AB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747F4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7502C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C22F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9B40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00AC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F750E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E8507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64B4B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3CEAB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3D8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977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A426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1F6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C0119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47/1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6FF5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47/2</w:t>
            </w:r>
          </w:p>
        </w:tc>
        <w:tc>
          <w:tcPr>
            <w:tcW w:w="200" w:type="dxa"/>
            <w:vAlign w:val="center"/>
            <w:hideMark/>
          </w:tcPr>
          <w:p w14:paraId="491A83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F7F303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04338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939E1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C80E72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3068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419A29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7EB08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546FDB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29EC35F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D6886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E08D0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33575C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4F45B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D5C137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06490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01D24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845FA5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DF5E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49C99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C8A79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D202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9BBABD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FBCFA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FEE69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AA00AD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1429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40E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712F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08F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9709E2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48/1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0DF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48/2</w:t>
            </w:r>
          </w:p>
        </w:tc>
        <w:tc>
          <w:tcPr>
            <w:tcW w:w="200" w:type="dxa"/>
            <w:vAlign w:val="center"/>
            <w:hideMark/>
          </w:tcPr>
          <w:p w14:paraId="55481D7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F232F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CCD06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4646B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B7AAE7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849C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666196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5E9F4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5AF8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4E29E9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59B3D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97E69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74E81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CF7D88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B3977F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BB69C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D5386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D9D16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4EADD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3C640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D62F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7E6E6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01859C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3931E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A3C92D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C7DDFD"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2C5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9696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F29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635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EE892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49/1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104C2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49/2</w:t>
            </w:r>
          </w:p>
        </w:tc>
        <w:tc>
          <w:tcPr>
            <w:tcW w:w="200" w:type="dxa"/>
            <w:vAlign w:val="center"/>
            <w:hideMark/>
          </w:tcPr>
          <w:p w14:paraId="3446236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2E4D5B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B9BEA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7860E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CDE326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33F676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26E2AF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77406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92D1E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78CD5A1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FE7C70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9CAAF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C56E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41CF5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130D9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3FC3B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E7C12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99119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905BE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5904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12D9A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4355E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8469A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8D4DAD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8DC61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2923F9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961E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CBF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8C54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54A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81F55F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31CC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50/2</w:t>
            </w:r>
          </w:p>
        </w:tc>
        <w:tc>
          <w:tcPr>
            <w:tcW w:w="200" w:type="dxa"/>
            <w:vAlign w:val="center"/>
            <w:hideMark/>
          </w:tcPr>
          <w:p w14:paraId="6273E12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5AD25C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F9F09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36BF0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64C2B2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1FE0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8F8CD6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BEC2D9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E9E303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B451DA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8EC45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60F2C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281DE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0EF0C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537799A"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C40E0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E18F5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8B442F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58E6A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390EA6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7C865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93AC8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F2B550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C69EF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70367D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A533580"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A6BE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B4D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E98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0023 Olbrachcice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AD30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ECDA96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51/1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E7A3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51/2</w:t>
            </w:r>
          </w:p>
        </w:tc>
        <w:tc>
          <w:tcPr>
            <w:tcW w:w="200" w:type="dxa"/>
            <w:vAlign w:val="center"/>
            <w:hideMark/>
          </w:tcPr>
          <w:p w14:paraId="2B84378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B6B101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53821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77846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52060C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62E87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20ED44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DF202D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86450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4F6F5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543C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A8DD9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4ABA4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5D94B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C3AE3C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A4229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73A5C6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E8DB4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14400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8E52A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AAD30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11833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6FBC0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18E51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CE3C3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D5E1726"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11B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EC1B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550D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BD22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C9AE26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ECBCB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200" w:type="dxa"/>
            <w:vAlign w:val="center"/>
            <w:hideMark/>
          </w:tcPr>
          <w:p w14:paraId="5110D23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6E8CA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AACDF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AD64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2E85F7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7A371F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4589FE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6FAFB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59883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3ACBD3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BC4A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8870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A43B5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284A9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658494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00D6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F2A452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14B17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E2E5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F9404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6E837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6B5FED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FD4D3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877C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6D2B91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4FD653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97F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2AD1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8190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45C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B7D833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1FE3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2/1</w:t>
            </w:r>
          </w:p>
        </w:tc>
        <w:tc>
          <w:tcPr>
            <w:tcW w:w="200" w:type="dxa"/>
            <w:vAlign w:val="center"/>
            <w:hideMark/>
          </w:tcPr>
          <w:p w14:paraId="075EA57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8AAB54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82103A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956C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06DF7E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5CD26D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5928C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97F40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EC7E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3C5406C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7F8E7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E114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FD8ECC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00E9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E14925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63FE0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B8F1C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7364C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E950A1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B0C9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725A5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544F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F85526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B6C3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664072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460795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EA2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679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E5916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7585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3A4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C51AF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7/2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BA2F7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7/1</w:t>
            </w:r>
            <w:r w:rsidRPr="00E9053F">
              <w:rPr>
                <w:rFonts w:ascii="Times New Roman" w:eastAsia="Times New Roman" w:hAnsi="Times New Roman"/>
                <w:color w:val="000000"/>
                <w:sz w:val="24"/>
                <w:szCs w:val="24"/>
                <w:lang w:eastAsia="pl-PL"/>
              </w:rPr>
              <w:br/>
              <w:t>7/3</w:t>
            </w:r>
          </w:p>
        </w:tc>
        <w:tc>
          <w:tcPr>
            <w:tcW w:w="200" w:type="dxa"/>
            <w:vAlign w:val="center"/>
            <w:hideMark/>
          </w:tcPr>
          <w:p w14:paraId="55BB7AB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8503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41B6F1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B81D4E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D216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CA708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07091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F557D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E3745F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63931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EDBAB1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C4035B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659F14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389AFA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25179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E0738C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618F45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C6ED92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50EA42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BB90D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FB005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EC0D2D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6649F6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D44E9F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D0B2F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ECDE8A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E10E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A3B6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371E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90E3C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D802C3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9/2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2D97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9/1</w:t>
            </w:r>
            <w:r w:rsidRPr="00E9053F">
              <w:rPr>
                <w:rFonts w:ascii="Times New Roman" w:eastAsia="Times New Roman" w:hAnsi="Times New Roman"/>
                <w:color w:val="000000"/>
                <w:sz w:val="24"/>
                <w:szCs w:val="24"/>
                <w:lang w:eastAsia="pl-PL"/>
              </w:rPr>
              <w:br/>
              <w:t>9/3</w:t>
            </w:r>
          </w:p>
        </w:tc>
        <w:tc>
          <w:tcPr>
            <w:tcW w:w="200" w:type="dxa"/>
            <w:vAlign w:val="center"/>
            <w:hideMark/>
          </w:tcPr>
          <w:p w14:paraId="5518ADB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EAB792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C6322F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2411E7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73AB90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2D9673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9594D65"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1FB002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4261B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906F6C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352C40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937F14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230005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68AEC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A95D50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11B14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00E96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0BEA0E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B36DCE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C5803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D52A0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B948A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24CB7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E9D7E4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B03180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E4210B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EE91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14C9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D4CA9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BB5E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272DB7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D8CBD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10/1</w:t>
            </w:r>
            <w:r w:rsidRPr="00E9053F">
              <w:rPr>
                <w:rFonts w:ascii="Times New Roman" w:eastAsia="Times New Roman" w:hAnsi="Times New Roman"/>
                <w:color w:val="000000"/>
                <w:sz w:val="24"/>
                <w:szCs w:val="24"/>
                <w:lang w:eastAsia="pl-PL"/>
              </w:rPr>
              <w:br/>
              <w:t>10/3</w:t>
            </w:r>
          </w:p>
        </w:tc>
        <w:tc>
          <w:tcPr>
            <w:tcW w:w="200" w:type="dxa"/>
            <w:vAlign w:val="center"/>
            <w:hideMark/>
          </w:tcPr>
          <w:p w14:paraId="5B0FF54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395DE5A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87B27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BD565D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4B13D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E7E1CE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72816C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FE74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7CD48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FDB6A9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23F6D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65834F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0F5D3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1B7574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9C552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57C68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AFB5B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CDB49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F955B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FD4F3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77B18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74179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8BACE6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18C521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369ABE"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69912F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E9CB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1EF1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AC7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E6EA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AC80E4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11/2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D7AAA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11/1</w:t>
            </w:r>
            <w:r w:rsidRPr="00E9053F">
              <w:rPr>
                <w:rFonts w:ascii="Times New Roman" w:eastAsia="Times New Roman" w:hAnsi="Times New Roman"/>
                <w:color w:val="000000"/>
                <w:sz w:val="24"/>
                <w:szCs w:val="24"/>
                <w:lang w:eastAsia="pl-PL"/>
              </w:rPr>
              <w:br/>
              <w:t>11/3</w:t>
            </w:r>
          </w:p>
        </w:tc>
        <w:tc>
          <w:tcPr>
            <w:tcW w:w="200" w:type="dxa"/>
            <w:vAlign w:val="center"/>
            <w:hideMark/>
          </w:tcPr>
          <w:p w14:paraId="77BBB19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7476E5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7AA75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7375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57BEDB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E5BDCB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53085F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905B3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A089BA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536326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60ED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37C79D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95A0E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EE790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4A1A38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80C3D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8A9CD4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9F3405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B37958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E70DB5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A9AD33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0A603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F098B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81FC8F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66CE0A8"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EC3ABC"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8CD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683</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3592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06DB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E981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7D9F8B"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12/2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5E74A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12/1</w:t>
            </w:r>
            <w:r w:rsidRPr="00E9053F">
              <w:rPr>
                <w:rFonts w:ascii="Times New Roman" w:eastAsia="Times New Roman" w:hAnsi="Times New Roman"/>
                <w:color w:val="000000"/>
                <w:sz w:val="24"/>
                <w:szCs w:val="24"/>
                <w:lang w:eastAsia="pl-PL"/>
              </w:rPr>
              <w:br/>
              <w:t>12/3</w:t>
            </w:r>
          </w:p>
        </w:tc>
        <w:tc>
          <w:tcPr>
            <w:tcW w:w="200" w:type="dxa"/>
            <w:vAlign w:val="center"/>
            <w:hideMark/>
          </w:tcPr>
          <w:p w14:paraId="08AD3C3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FBB014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9962AF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0FA481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CABE9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A2F82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4BBFE24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B5949A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B6BC03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AA58E0"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42D238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2B92C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4F447A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A6EE60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7C8CF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39A0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1E0585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68F9D1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0205D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4B3705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EA084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74BA47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BF156E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A0AFF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38A955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F95E4EB"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8B6D6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684</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1CD2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85A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9AB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C95629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13/2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F3026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13/1</w:t>
            </w:r>
            <w:r w:rsidRPr="00E9053F">
              <w:rPr>
                <w:rFonts w:ascii="Times New Roman" w:eastAsia="Times New Roman" w:hAnsi="Times New Roman"/>
                <w:color w:val="000000"/>
                <w:sz w:val="24"/>
                <w:szCs w:val="24"/>
                <w:lang w:eastAsia="pl-PL"/>
              </w:rPr>
              <w:br/>
              <w:t>13/3</w:t>
            </w:r>
          </w:p>
        </w:tc>
        <w:tc>
          <w:tcPr>
            <w:tcW w:w="200" w:type="dxa"/>
            <w:vAlign w:val="center"/>
            <w:hideMark/>
          </w:tcPr>
          <w:p w14:paraId="5AAF3BC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FCAA21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47BBCC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04E0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817055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633B82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92CDE8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61AE8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370F7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ECB2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BB9945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97C9F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D087F6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A0C94A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AF4BF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30139C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111C62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A2A2B2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8784A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9F9CDF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F5E82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7BC5EF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093E52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4CABE3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F034E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10996B7"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C567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685</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05F2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F42C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5247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691C15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14/2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B279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14/1</w:t>
            </w:r>
            <w:r w:rsidRPr="00E9053F">
              <w:rPr>
                <w:rFonts w:ascii="Times New Roman" w:eastAsia="Times New Roman" w:hAnsi="Times New Roman"/>
                <w:color w:val="000000"/>
                <w:sz w:val="24"/>
                <w:szCs w:val="24"/>
                <w:lang w:eastAsia="pl-PL"/>
              </w:rPr>
              <w:br/>
              <w:t>14/3</w:t>
            </w:r>
          </w:p>
        </w:tc>
        <w:tc>
          <w:tcPr>
            <w:tcW w:w="200" w:type="dxa"/>
            <w:vAlign w:val="center"/>
            <w:hideMark/>
          </w:tcPr>
          <w:p w14:paraId="09FD2F3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4E4C25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E7D1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365D85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52845C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509155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85949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A2055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DB507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B4DE3F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700B9D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1E5F0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3D4D189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1B468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1126C4B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566F3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9F446D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151FD35"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62E85D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1D17B8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C7C852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0D930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CDFCE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06C452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A677E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272B8A"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BA78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686</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5E4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D2E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DE98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5E3E47D"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15/2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C1551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15/1</w:t>
            </w:r>
            <w:r w:rsidRPr="00E9053F">
              <w:rPr>
                <w:rFonts w:ascii="Times New Roman" w:eastAsia="Times New Roman" w:hAnsi="Times New Roman"/>
                <w:color w:val="000000"/>
                <w:sz w:val="24"/>
                <w:szCs w:val="24"/>
                <w:lang w:eastAsia="pl-PL"/>
              </w:rPr>
              <w:br/>
              <w:t>15/3</w:t>
            </w:r>
          </w:p>
        </w:tc>
        <w:tc>
          <w:tcPr>
            <w:tcW w:w="200" w:type="dxa"/>
            <w:vAlign w:val="center"/>
            <w:hideMark/>
          </w:tcPr>
          <w:p w14:paraId="2DEA50B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01EAAF8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6BE034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291ADB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9C1176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FAC65F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3CFDB58"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81E7E0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4D6DD0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5BFF4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35BF72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A246BD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24A8A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00A67C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15B12F"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13B162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2CEE60C"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67E52A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225DF58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9A0401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3C861B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95A7B4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F37668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B64EA7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79838B2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02ED7B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5915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687</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53A5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C6BD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19BC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570F8A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16/2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FF173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16/1</w:t>
            </w:r>
            <w:r w:rsidRPr="00E9053F">
              <w:rPr>
                <w:rFonts w:ascii="Times New Roman" w:eastAsia="Times New Roman" w:hAnsi="Times New Roman"/>
                <w:color w:val="000000"/>
                <w:sz w:val="24"/>
                <w:szCs w:val="24"/>
                <w:lang w:eastAsia="pl-PL"/>
              </w:rPr>
              <w:br/>
              <w:t>16/3</w:t>
            </w:r>
          </w:p>
        </w:tc>
        <w:tc>
          <w:tcPr>
            <w:tcW w:w="200" w:type="dxa"/>
            <w:vAlign w:val="center"/>
            <w:hideMark/>
          </w:tcPr>
          <w:p w14:paraId="1A29C9C9"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D31FC0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016946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D48C04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1B0499B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A88DC9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F82622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7FCEE01"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D4362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102A4D9"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19F9E0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37E063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4C2965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680DC19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2C9D81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473B0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540C642"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9AAF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1D7AEE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021492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67FFBBD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8D56E0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EA333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49BAD14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1EFBF2B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C72B588"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2098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688</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43D0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5510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F3431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12612AB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B056C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5/3</w:t>
            </w:r>
          </w:p>
        </w:tc>
        <w:tc>
          <w:tcPr>
            <w:tcW w:w="200" w:type="dxa"/>
            <w:vAlign w:val="center"/>
            <w:hideMark/>
          </w:tcPr>
          <w:p w14:paraId="6BFE78F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8FC7676"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7AADF2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4080BC"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2979FE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DDE91F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E92DF9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639961E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E4E9D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114642E"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59739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6AB4694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636D70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20E4F1E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A20FF24"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2EE8C1D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2617D65"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29586CC"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654266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5523AA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E9FD39A"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485C61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B0D1FAC"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184CF9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1DBA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0892989"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11EE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689</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B086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EA07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E42BB"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17/1</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4362C97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17/4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D6BA4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17/3</w:t>
            </w:r>
            <w:r w:rsidRPr="00E9053F">
              <w:rPr>
                <w:rFonts w:ascii="Times New Roman" w:eastAsia="Times New Roman" w:hAnsi="Times New Roman"/>
                <w:color w:val="000000"/>
                <w:sz w:val="24"/>
                <w:szCs w:val="24"/>
                <w:lang w:eastAsia="pl-PL"/>
              </w:rPr>
              <w:br/>
              <w:t>17/5</w:t>
            </w:r>
          </w:p>
        </w:tc>
        <w:tc>
          <w:tcPr>
            <w:tcW w:w="200" w:type="dxa"/>
            <w:vAlign w:val="center"/>
            <w:hideMark/>
          </w:tcPr>
          <w:p w14:paraId="2BB45763"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114C61F3"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90B4BE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16CB72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2BB879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F4DBB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40D735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0E51A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75F625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5678290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3A565F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1E9C6783"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13BC46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CEAD65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2DE4E0"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3B26FB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F73BF2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7E99B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CBF6A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DC1FBB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5E3A6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9690E5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E58DFA1"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287CEC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2F154180"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FE7BDF"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C575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690</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0EF46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3DB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C113C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20AE5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5/6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CCC21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5/5</w:t>
            </w:r>
          </w:p>
        </w:tc>
        <w:tc>
          <w:tcPr>
            <w:tcW w:w="200" w:type="dxa"/>
            <w:vAlign w:val="center"/>
            <w:hideMark/>
          </w:tcPr>
          <w:p w14:paraId="5C3E52E1"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D688941"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6E2F6B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C1EFEF4"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C27ACE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920368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63DA11B2"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FE5BC5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B775E46"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3901178"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E667D2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CDAE76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4ED204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7FC424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387424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706AF9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68B92EA"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233ABFAB"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08FB091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219902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601394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77FFE1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E86D429"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585FC7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03242D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B8CA6F5"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7D83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691</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F9193"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0801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E6AA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7ADDD437"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6/4</w:t>
            </w:r>
            <w:r w:rsidRPr="00A2489C">
              <w:rPr>
                <w:rFonts w:ascii="Times New Roman" w:eastAsia="Times New Roman" w:hAnsi="Times New Roman"/>
                <w:b/>
                <w:color w:val="000000"/>
                <w:sz w:val="24"/>
                <w:szCs w:val="24"/>
                <w:lang w:eastAsia="pl-PL"/>
              </w:rPr>
              <w:br/>
              <w:t>6/6</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233C7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6/3</w:t>
            </w:r>
            <w:r w:rsidRPr="00E9053F">
              <w:rPr>
                <w:rFonts w:ascii="Times New Roman" w:eastAsia="Times New Roman" w:hAnsi="Times New Roman"/>
                <w:color w:val="000000"/>
                <w:sz w:val="24"/>
                <w:szCs w:val="24"/>
                <w:lang w:eastAsia="pl-PL"/>
              </w:rPr>
              <w:br/>
              <w:t>6/5</w:t>
            </w:r>
          </w:p>
        </w:tc>
        <w:tc>
          <w:tcPr>
            <w:tcW w:w="200" w:type="dxa"/>
            <w:vAlign w:val="center"/>
            <w:hideMark/>
          </w:tcPr>
          <w:p w14:paraId="01D460A7"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4DBA1F72"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6DEDD90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58AAB73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844315F"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B26C24E"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78F91E6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81016C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6C45D2F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6394A934"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785545BB"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7A6117A8"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79D58AA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1034336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DA4EC6E"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7B0F1505"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0CA65196"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E6C07F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92C1531"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0B35E8D2"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2E3188F9"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3D60734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383334D3"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1F7E47D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A95C324"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72B9BEB1" w14:textId="77777777" w:rsidTr="007269AD">
        <w:trPr>
          <w:cantSplit/>
          <w:trHeight w:val="20"/>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B021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692</w:t>
            </w:r>
            <w:r w:rsidR="008E51E7">
              <w:rPr>
                <w:rFonts w:ascii="Times New Roman" w:eastAsia="Times New Roman" w:hAnsi="Times New Roman"/>
                <w:color w:val="000000"/>
                <w:sz w:val="24"/>
                <w:szCs w:val="24"/>
                <w:lang w:eastAsia="pl-PL"/>
              </w:rPr>
              <w:t>.</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C51B9"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Pokrzywnica</w:t>
            </w:r>
          </w:p>
        </w:tc>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7FB7A"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0030 Strzyże</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745E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8/2</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14:paraId="6DF236F6" w14:textId="77777777" w:rsidR="00CD3CCE" w:rsidRPr="00A2489C" w:rsidRDefault="00CD3CCE" w:rsidP="00CD3CCE">
            <w:pPr>
              <w:spacing w:after="0" w:line="240" w:lineRule="auto"/>
              <w:contextualSpacing/>
              <w:jc w:val="center"/>
              <w:rPr>
                <w:rFonts w:ascii="Times New Roman" w:eastAsia="Times New Roman" w:hAnsi="Times New Roman"/>
                <w:b/>
                <w:color w:val="000000"/>
                <w:sz w:val="24"/>
                <w:szCs w:val="24"/>
                <w:lang w:eastAsia="pl-PL"/>
              </w:rPr>
            </w:pPr>
            <w:r w:rsidRPr="00A2489C">
              <w:rPr>
                <w:rFonts w:ascii="Times New Roman" w:eastAsia="Times New Roman" w:hAnsi="Times New Roman"/>
                <w:b/>
                <w:color w:val="000000"/>
                <w:sz w:val="24"/>
                <w:szCs w:val="24"/>
                <w:lang w:eastAsia="pl-PL"/>
              </w:rPr>
              <w:t>8/4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337F78"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r w:rsidRPr="00E9053F">
              <w:rPr>
                <w:rFonts w:ascii="Times New Roman" w:eastAsia="Times New Roman" w:hAnsi="Times New Roman"/>
                <w:color w:val="000000"/>
                <w:sz w:val="24"/>
                <w:szCs w:val="24"/>
                <w:lang w:eastAsia="pl-PL"/>
              </w:rPr>
              <w:t>8/3</w:t>
            </w:r>
            <w:r w:rsidRPr="00E9053F">
              <w:rPr>
                <w:rFonts w:ascii="Times New Roman" w:eastAsia="Times New Roman" w:hAnsi="Times New Roman"/>
                <w:color w:val="000000"/>
                <w:sz w:val="24"/>
                <w:szCs w:val="24"/>
                <w:lang w:eastAsia="pl-PL"/>
              </w:rPr>
              <w:br/>
              <w:t>8/5</w:t>
            </w:r>
          </w:p>
        </w:tc>
        <w:tc>
          <w:tcPr>
            <w:tcW w:w="200" w:type="dxa"/>
            <w:vAlign w:val="center"/>
            <w:hideMark/>
          </w:tcPr>
          <w:p w14:paraId="52ADDB0F"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6DDCE1E7"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5AD57845"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A73E58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5B394C8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03A954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227D159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33B20B10"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505F2A0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r>
      <w:tr w:rsidR="00CD3CCE" w:rsidRPr="00E9053F" w14:paraId="484CEDCA"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DD3491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3DA6C540"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41EA0B4E"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4AC08E1F"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58190C7C"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5400C6FD"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3CDEBEDD"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tr w:rsidR="00CD3CCE" w:rsidRPr="00E9053F" w14:paraId="56E5E69F" w14:textId="77777777" w:rsidTr="007269AD">
        <w:trPr>
          <w:cantSplit/>
          <w:trHeight w:val="20"/>
          <w:jc w:val="center"/>
        </w:trPr>
        <w:tc>
          <w:tcPr>
            <w:tcW w:w="704" w:type="dxa"/>
            <w:vMerge/>
            <w:tcBorders>
              <w:top w:val="nil"/>
              <w:left w:val="single" w:sz="4" w:space="0" w:color="auto"/>
              <w:bottom w:val="single" w:sz="4" w:space="0" w:color="000000"/>
              <w:right w:val="single" w:sz="4" w:space="0" w:color="auto"/>
            </w:tcBorders>
            <w:vAlign w:val="center"/>
            <w:hideMark/>
          </w:tcPr>
          <w:p w14:paraId="4A4B3F7D"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393" w:type="dxa"/>
            <w:vMerge/>
            <w:tcBorders>
              <w:top w:val="nil"/>
              <w:left w:val="single" w:sz="4" w:space="0" w:color="auto"/>
              <w:bottom w:val="single" w:sz="4" w:space="0" w:color="000000"/>
              <w:right w:val="single" w:sz="4" w:space="0" w:color="auto"/>
            </w:tcBorders>
            <w:vAlign w:val="center"/>
            <w:hideMark/>
          </w:tcPr>
          <w:p w14:paraId="43CF87D6"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2297" w:type="dxa"/>
            <w:vMerge/>
            <w:tcBorders>
              <w:top w:val="nil"/>
              <w:left w:val="single" w:sz="4" w:space="0" w:color="auto"/>
              <w:bottom w:val="single" w:sz="4" w:space="0" w:color="000000"/>
              <w:right w:val="single" w:sz="4" w:space="0" w:color="auto"/>
            </w:tcBorders>
            <w:vAlign w:val="center"/>
            <w:hideMark/>
          </w:tcPr>
          <w:p w14:paraId="0B9AE607" w14:textId="77777777" w:rsidR="00CD3CCE" w:rsidRPr="00E9053F" w:rsidRDefault="00CD3CCE" w:rsidP="00CD3CCE">
            <w:pPr>
              <w:spacing w:after="0" w:line="240" w:lineRule="auto"/>
              <w:contextualSpacing/>
              <w:rPr>
                <w:rFonts w:ascii="Times New Roman" w:eastAsia="Times New Roman" w:hAnsi="Times New Roman"/>
                <w:color w:val="000000"/>
                <w:sz w:val="24"/>
                <w:szCs w:val="24"/>
                <w:lang w:eastAsia="pl-PL"/>
              </w:rPr>
            </w:pPr>
          </w:p>
        </w:tc>
        <w:tc>
          <w:tcPr>
            <w:tcW w:w="1194" w:type="dxa"/>
            <w:vMerge/>
            <w:tcBorders>
              <w:top w:val="nil"/>
              <w:left w:val="single" w:sz="4" w:space="0" w:color="auto"/>
              <w:bottom w:val="single" w:sz="4" w:space="0" w:color="000000"/>
              <w:right w:val="single" w:sz="4" w:space="0" w:color="auto"/>
            </w:tcBorders>
            <w:vAlign w:val="center"/>
            <w:hideMark/>
          </w:tcPr>
          <w:p w14:paraId="50774062"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073" w:type="dxa"/>
            <w:vMerge/>
            <w:tcBorders>
              <w:top w:val="nil"/>
              <w:left w:val="single" w:sz="4" w:space="0" w:color="auto"/>
              <w:bottom w:val="single" w:sz="4" w:space="0" w:color="000000"/>
              <w:right w:val="single" w:sz="4" w:space="0" w:color="auto"/>
            </w:tcBorders>
            <w:vAlign w:val="center"/>
            <w:hideMark/>
          </w:tcPr>
          <w:p w14:paraId="09EDBF07"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1900" w:type="dxa"/>
            <w:vMerge/>
            <w:tcBorders>
              <w:top w:val="nil"/>
              <w:left w:val="single" w:sz="4" w:space="0" w:color="auto"/>
              <w:bottom w:val="single" w:sz="4" w:space="0" w:color="000000"/>
              <w:right w:val="single" w:sz="4" w:space="0" w:color="auto"/>
            </w:tcBorders>
            <w:vAlign w:val="center"/>
            <w:hideMark/>
          </w:tcPr>
          <w:p w14:paraId="00C637B4" w14:textId="77777777" w:rsidR="00CD3CCE" w:rsidRPr="00E9053F" w:rsidRDefault="00CD3CCE" w:rsidP="00CD3CCE">
            <w:pPr>
              <w:spacing w:after="0" w:line="240" w:lineRule="auto"/>
              <w:contextualSpacing/>
              <w:jc w:val="center"/>
              <w:rPr>
                <w:rFonts w:ascii="Times New Roman" w:eastAsia="Times New Roman" w:hAnsi="Times New Roman"/>
                <w:color w:val="000000"/>
                <w:sz w:val="24"/>
                <w:szCs w:val="24"/>
                <w:lang w:eastAsia="pl-PL"/>
              </w:rPr>
            </w:pPr>
          </w:p>
        </w:tc>
        <w:tc>
          <w:tcPr>
            <w:tcW w:w="200" w:type="dxa"/>
            <w:tcBorders>
              <w:top w:val="nil"/>
              <w:left w:val="nil"/>
              <w:bottom w:val="nil"/>
              <w:right w:val="nil"/>
            </w:tcBorders>
            <w:shd w:val="clear" w:color="auto" w:fill="auto"/>
            <w:noWrap/>
            <w:vAlign w:val="center"/>
            <w:hideMark/>
          </w:tcPr>
          <w:p w14:paraId="4F53A4CB" w14:textId="77777777" w:rsidR="00CD3CCE" w:rsidRPr="00E9053F" w:rsidRDefault="00CD3CCE" w:rsidP="00CD3CCE">
            <w:pPr>
              <w:spacing w:after="0" w:line="240" w:lineRule="auto"/>
              <w:contextualSpacing/>
              <w:rPr>
                <w:rFonts w:ascii="Times New Roman" w:eastAsia="Times New Roman" w:hAnsi="Times New Roman"/>
                <w:sz w:val="24"/>
                <w:szCs w:val="24"/>
                <w:lang w:eastAsia="pl-PL"/>
              </w:rPr>
            </w:pPr>
          </w:p>
        </w:tc>
      </w:tr>
      <w:bookmarkEnd w:id="5"/>
    </w:tbl>
    <w:p w14:paraId="4CCD5620" w14:textId="77777777" w:rsidR="00CD3CCE" w:rsidRDefault="00CD3CCE" w:rsidP="008900C9">
      <w:pPr>
        <w:spacing w:after="0" w:line="240" w:lineRule="auto"/>
        <w:ind w:firstLine="709"/>
        <w:jc w:val="both"/>
        <w:rPr>
          <w:rFonts w:ascii="Times New Roman" w:hAnsi="Times New Roman"/>
          <w:b/>
          <w:sz w:val="24"/>
        </w:rPr>
      </w:pPr>
    </w:p>
    <w:p w14:paraId="7C6DE6D5" w14:textId="77777777" w:rsidR="00CD3CCE" w:rsidRDefault="00CD3CCE" w:rsidP="008900C9">
      <w:pPr>
        <w:spacing w:after="0" w:line="240" w:lineRule="auto"/>
        <w:ind w:firstLine="709"/>
        <w:jc w:val="both"/>
        <w:rPr>
          <w:rFonts w:ascii="Times New Roman" w:hAnsi="Times New Roman"/>
          <w:b/>
          <w:sz w:val="24"/>
        </w:rPr>
      </w:pPr>
    </w:p>
    <w:p w14:paraId="1F3D7816" w14:textId="77777777" w:rsidR="00A36D72" w:rsidRPr="006318A2" w:rsidRDefault="000B09B3" w:rsidP="008900C9">
      <w:pPr>
        <w:spacing w:after="0" w:line="240" w:lineRule="auto"/>
        <w:ind w:firstLine="709"/>
        <w:jc w:val="both"/>
        <w:rPr>
          <w:rFonts w:ascii="Times New Roman" w:eastAsia="Times New Roman" w:hAnsi="Times New Roman" w:cs="Arial"/>
          <w:b/>
          <w:sz w:val="24"/>
          <w:szCs w:val="24"/>
          <w:lang w:eastAsia="pl-PL"/>
        </w:rPr>
      </w:pPr>
      <w:r w:rsidRPr="000B09B3">
        <w:rPr>
          <w:rFonts w:ascii="Times New Roman" w:hAnsi="Times New Roman"/>
          <w:b/>
          <w:sz w:val="24"/>
        </w:rPr>
        <w:t>Map</w:t>
      </w:r>
      <w:r w:rsidR="004C1E37">
        <w:rPr>
          <w:rFonts w:ascii="Times New Roman" w:hAnsi="Times New Roman"/>
          <w:b/>
          <w:sz w:val="24"/>
        </w:rPr>
        <w:t>y</w:t>
      </w:r>
      <w:r w:rsidRPr="000B09B3">
        <w:rPr>
          <w:rFonts w:ascii="Times New Roman" w:hAnsi="Times New Roman"/>
          <w:b/>
          <w:sz w:val="24"/>
        </w:rPr>
        <w:t xml:space="preserve"> zatwierdzają</w:t>
      </w:r>
      <w:r>
        <w:rPr>
          <w:rFonts w:ascii="Times New Roman" w:hAnsi="Times New Roman"/>
          <w:b/>
          <w:sz w:val="24"/>
        </w:rPr>
        <w:t>c</w:t>
      </w:r>
      <w:r w:rsidR="004C1E37">
        <w:rPr>
          <w:rFonts w:ascii="Times New Roman" w:hAnsi="Times New Roman"/>
          <w:b/>
          <w:sz w:val="24"/>
        </w:rPr>
        <w:t>e</w:t>
      </w:r>
      <w:r w:rsidRPr="000B09B3">
        <w:rPr>
          <w:rFonts w:ascii="Times New Roman" w:hAnsi="Times New Roman"/>
          <w:b/>
          <w:sz w:val="24"/>
        </w:rPr>
        <w:t xml:space="preserve"> projekt podziału nieruchomości jako załącznik nr 2 stanowi</w:t>
      </w:r>
      <w:r w:rsidR="004C1E37">
        <w:rPr>
          <w:rFonts w:ascii="Times New Roman" w:hAnsi="Times New Roman"/>
          <w:b/>
          <w:sz w:val="24"/>
        </w:rPr>
        <w:t>ą</w:t>
      </w:r>
      <w:r w:rsidRPr="000B09B3">
        <w:rPr>
          <w:rFonts w:ascii="Times New Roman" w:hAnsi="Times New Roman"/>
          <w:b/>
          <w:sz w:val="24"/>
        </w:rPr>
        <w:t xml:space="preserve"> integralną część niniejszej decyzji. Ww. pogrubion</w:t>
      </w:r>
      <w:r w:rsidR="000A1705">
        <w:rPr>
          <w:rFonts w:ascii="Times New Roman" w:hAnsi="Times New Roman"/>
          <w:b/>
          <w:sz w:val="24"/>
        </w:rPr>
        <w:t>e</w:t>
      </w:r>
      <w:r w:rsidRPr="000B09B3">
        <w:rPr>
          <w:rFonts w:ascii="Times New Roman" w:hAnsi="Times New Roman"/>
          <w:b/>
          <w:sz w:val="24"/>
        </w:rPr>
        <w:t xml:space="preserve"> numer</w:t>
      </w:r>
      <w:r w:rsidR="000A1705">
        <w:rPr>
          <w:rFonts w:ascii="Times New Roman" w:hAnsi="Times New Roman"/>
          <w:b/>
          <w:sz w:val="24"/>
        </w:rPr>
        <w:t>y</w:t>
      </w:r>
      <w:r w:rsidRPr="000B09B3">
        <w:rPr>
          <w:rFonts w:ascii="Times New Roman" w:hAnsi="Times New Roman"/>
          <w:b/>
          <w:sz w:val="24"/>
        </w:rPr>
        <w:t xml:space="preserve"> dział</w:t>
      </w:r>
      <w:r w:rsidR="000A1705">
        <w:rPr>
          <w:rFonts w:ascii="Times New Roman" w:hAnsi="Times New Roman"/>
          <w:b/>
          <w:sz w:val="24"/>
        </w:rPr>
        <w:t>ek</w:t>
      </w:r>
      <w:r w:rsidRPr="000B09B3">
        <w:rPr>
          <w:rFonts w:ascii="Times New Roman" w:hAnsi="Times New Roman"/>
          <w:b/>
          <w:sz w:val="24"/>
        </w:rPr>
        <w:t xml:space="preserve"> stanowi</w:t>
      </w:r>
      <w:r w:rsidR="000A1705">
        <w:rPr>
          <w:rFonts w:ascii="Times New Roman" w:hAnsi="Times New Roman"/>
          <w:b/>
          <w:sz w:val="24"/>
        </w:rPr>
        <w:t>ą</w:t>
      </w:r>
      <w:r w:rsidRPr="000B09B3">
        <w:rPr>
          <w:rFonts w:ascii="Times New Roman" w:hAnsi="Times New Roman"/>
          <w:b/>
          <w:sz w:val="24"/>
        </w:rPr>
        <w:t xml:space="preserve"> oznaczenie części nieruchomości, według katastru nieruchomości, któr</w:t>
      </w:r>
      <w:r w:rsidR="000A1705">
        <w:rPr>
          <w:rFonts w:ascii="Times New Roman" w:hAnsi="Times New Roman"/>
          <w:b/>
          <w:sz w:val="24"/>
        </w:rPr>
        <w:t>e</w:t>
      </w:r>
      <w:r w:rsidRPr="000B09B3">
        <w:rPr>
          <w:rFonts w:ascii="Times New Roman" w:hAnsi="Times New Roman"/>
          <w:b/>
          <w:sz w:val="24"/>
        </w:rPr>
        <w:t xml:space="preserve"> </w:t>
      </w:r>
      <w:r w:rsidR="000A1705">
        <w:rPr>
          <w:rFonts w:ascii="Times New Roman" w:hAnsi="Times New Roman"/>
          <w:b/>
          <w:sz w:val="24"/>
        </w:rPr>
        <w:t xml:space="preserve">stają się własnością </w:t>
      </w:r>
      <w:r w:rsidR="000A1705" w:rsidRPr="006318A2">
        <w:rPr>
          <w:rFonts w:ascii="Times New Roman" w:hAnsi="Times New Roman"/>
          <w:b/>
          <w:sz w:val="24"/>
        </w:rPr>
        <w:t>Skarbu Państwa</w:t>
      </w:r>
      <w:r w:rsidR="00A36D72" w:rsidRPr="006318A2">
        <w:rPr>
          <w:rFonts w:ascii="Times New Roman" w:eastAsia="Times New Roman" w:hAnsi="Times New Roman" w:cs="Arial"/>
          <w:b/>
          <w:sz w:val="24"/>
          <w:szCs w:val="24"/>
          <w:lang w:eastAsia="pl-PL"/>
        </w:rPr>
        <w:t>.</w:t>
      </w:r>
    </w:p>
    <w:p w14:paraId="14349D77" w14:textId="77777777" w:rsidR="00A36D72" w:rsidRPr="008D6BDC" w:rsidRDefault="00A36D72" w:rsidP="00A36D72">
      <w:pPr>
        <w:tabs>
          <w:tab w:val="left" w:pos="0"/>
        </w:tabs>
        <w:spacing w:after="0" w:line="100" w:lineRule="atLeast"/>
        <w:jc w:val="both"/>
        <w:rPr>
          <w:rFonts w:ascii="Times New Roman" w:eastAsia="Times New Roman" w:hAnsi="Times New Roman" w:cs="Arial"/>
          <w:b/>
          <w:sz w:val="24"/>
          <w:szCs w:val="24"/>
          <w:lang w:eastAsia="pl-PL"/>
        </w:rPr>
      </w:pPr>
    </w:p>
    <w:p w14:paraId="41899DEB" w14:textId="77777777" w:rsidR="00A36D72" w:rsidRPr="00EC30FB" w:rsidRDefault="00A36D72" w:rsidP="00A36D72">
      <w:pPr>
        <w:spacing w:after="0" w:line="240" w:lineRule="auto"/>
        <w:ind w:firstLine="708"/>
        <w:jc w:val="both"/>
        <w:rPr>
          <w:rFonts w:ascii="Times New Roman" w:eastAsia="Times New Roman" w:hAnsi="Times New Roman"/>
          <w:sz w:val="24"/>
          <w:szCs w:val="24"/>
          <w:u w:val="single"/>
          <w:lang w:eastAsia="pl-PL"/>
        </w:rPr>
      </w:pPr>
      <w:r w:rsidRPr="00EC30FB">
        <w:rPr>
          <w:rFonts w:ascii="Times New Roman" w:eastAsia="Times New Roman" w:hAnsi="Times New Roman"/>
          <w:sz w:val="24"/>
          <w:szCs w:val="24"/>
          <w:u w:val="single"/>
          <w:lang w:eastAsia="pl-PL"/>
        </w:rPr>
        <w:t>Decyzja o zezwoleniu na realizację inwestycji drogowej stanowi podstawę do dokonania wpisów w księdze wieczystej i katastrze nieruchomości – art. 12 ust. 3 ustawy z dnia 10 kwietnia 2003 r. o szczególnych zasadach przygotowania i realizacji inwestycji w zakresie dróg publicznych.</w:t>
      </w:r>
    </w:p>
    <w:p w14:paraId="577C2958" w14:textId="77777777" w:rsidR="00C962E3" w:rsidRPr="00DE1C6A" w:rsidRDefault="00C962E3" w:rsidP="001E3E34">
      <w:pPr>
        <w:spacing w:after="0" w:line="240" w:lineRule="auto"/>
        <w:ind w:firstLine="708"/>
        <w:jc w:val="both"/>
        <w:rPr>
          <w:sz w:val="24"/>
          <w:szCs w:val="24"/>
          <w:u w:val="single"/>
        </w:rPr>
      </w:pPr>
      <w:r w:rsidRPr="00C962E3">
        <w:rPr>
          <w:rFonts w:ascii="Times New Roman" w:hAnsi="Times New Roman"/>
          <w:sz w:val="24"/>
          <w:u w:val="single"/>
        </w:rPr>
        <w:t xml:space="preserve">Jednocześnie informuje się, że w przypadku, w którym dotychczasowy właściciel lub użytkownik wieczysty nieruchomości objętej decyzją o zezwoleniu na realizację inwestycji drogowej odpowiednio wyda tę nieruchomość lub wyda nieruchomość i opróżni lokal oraz inne pomieszczenia niezwłocznie, lecz nie później niż w terminie 30 dni </w:t>
      </w:r>
      <w:r w:rsidRPr="00C962E3">
        <w:rPr>
          <w:rFonts w:ascii="Times New Roman" w:hAnsi="Times New Roman"/>
          <w:color w:val="000000"/>
          <w:sz w:val="24"/>
          <w:szCs w:val="24"/>
          <w:u w:val="single"/>
        </w:rPr>
        <w:t xml:space="preserve">od dnia </w:t>
      </w:r>
      <w:r w:rsidR="00C61A34">
        <w:rPr>
          <w:rFonts w:ascii="Times New Roman" w:hAnsi="Times New Roman"/>
          <w:color w:val="000000"/>
          <w:sz w:val="24"/>
          <w:szCs w:val="24"/>
          <w:u w:val="single"/>
        </w:rPr>
        <w:t>otrzymania zawiadomienia o wydaniu decyzji o zezwoleniu na realizację inwestycji drogowej posiadającej rygor natychmiastowej wykonalności</w:t>
      </w:r>
      <w:r w:rsidRPr="00C962E3">
        <w:rPr>
          <w:rFonts w:ascii="Times New Roman" w:hAnsi="Times New Roman"/>
          <w:color w:val="000000"/>
          <w:sz w:val="24"/>
          <w:szCs w:val="24"/>
          <w:u w:val="single"/>
        </w:rPr>
        <w:t xml:space="preserve"> – wysokość odszkodowania powiększa się o kwotę </w:t>
      </w:r>
      <w:r w:rsidR="00C61A34">
        <w:rPr>
          <w:rFonts w:ascii="Times New Roman" w:hAnsi="Times New Roman"/>
          <w:color w:val="000000"/>
          <w:sz w:val="24"/>
          <w:szCs w:val="24"/>
          <w:u w:val="single"/>
        </w:rPr>
        <w:t xml:space="preserve">równą </w:t>
      </w:r>
      <w:r w:rsidRPr="00C962E3">
        <w:rPr>
          <w:rFonts w:ascii="Times New Roman" w:hAnsi="Times New Roman"/>
          <w:color w:val="000000"/>
          <w:sz w:val="24"/>
          <w:szCs w:val="24"/>
          <w:u w:val="single"/>
        </w:rPr>
        <w:t>5% wartości nieruchomości lub wartości prawa użytkowania wieczystego</w:t>
      </w:r>
      <w:r w:rsidRPr="00DE1C6A">
        <w:rPr>
          <w:sz w:val="24"/>
          <w:szCs w:val="24"/>
          <w:u w:val="single"/>
        </w:rPr>
        <w:t>.</w:t>
      </w:r>
    </w:p>
    <w:p w14:paraId="514B012A" w14:textId="77777777" w:rsidR="007933A7" w:rsidRDefault="007933A7" w:rsidP="001E3E34">
      <w:pPr>
        <w:spacing w:after="0" w:line="240" w:lineRule="auto"/>
        <w:jc w:val="center"/>
        <w:rPr>
          <w:rFonts w:ascii="Times New Roman" w:hAnsi="Times New Roman"/>
          <w:b/>
          <w:sz w:val="24"/>
          <w:szCs w:val="24"/>
        </w:rPr>
      </w:pPr>
    </w:p>
    <w:p w14:paraId="45788D30" w14:textId="77777777" w:rsidR="00DA442D" w:rsidRDefault="00DA442D" w:rsidP="001E3E34">
      <w:pPr>
        <w:spacing w:after="0" w:line="240" w:lineRule="auto"/>
        <w:jc w:val="center"/>
        <w:rPr>
          <w:rFonts w:ascii="Times New Roman" w:hAnsi="Times New Roman"/>
          <w:b/>
          <w:sz w:val="24"/>
          <w:szCs w:val="24"/>
        </w:rPr>
      </w:pPr>
    </w:p>
    <w:p w14:paraId="3CCD379D" w14:textId="77777777" w:rsidR="00DA442D" w:rsidRPr="001E3E34" w:rsidRDefault="00DA442D" w:rsidP="001E3E34">
      <w:pPr>
        <w:spacing w:after="0" w:line="240" w:lineRule="auto"/>
        <w:jc w:val="center"/>
        <w:rPr>
          <w:rFonts w:ascii="Times New Roman" w:hAnsi="Times New Roman"/>
          <w:b/>
          <w:sz w:val="24"/>
          <w:szCs w:val="24"/>
        </w:rPr>
      </w:pPr>
    </w:p>
    <w:p w14:paraId="27DB5F53" w14:textId="77777777" w:rsidR="00C962E3" w:rsidRDefault="00C962E3" w:rsidP="00C962E3">
      <w:pPr>
        <w:spacing w:after="0" w:line="240" w:lineRule="auto"/>
        <w:jc w:val="center"/>
        <w:rPr>
          <w:rFonts w:ascii="Times New Roman" w:hAnsi="Times New Roman"/>
          <w:b/>
          <w:sz w:val="28"/>
          <w:szCs w:val="28"/>
        </w:rPr>
      </w:pPr>
      <w:r w:rsidRPr="001F38B4">
        <w:rPr>
          <w:rFonts w:ascii="Times New Roman" w:hAnsi="Times New Roman"/>
          <w:b/>
          <w:sz w:val="28"/>
          <w:szCs w:val="28"/>
        </w:rPr>
        <w:t xml:space="preserve">Ustalam obowiązek dokonania </w:t>
      </w:r>
      <w:r w:rsidR="00B9302F" w:rsidRPr="001F38B4">
        <w:rPr>
          <w:rFonts w:ascii="Times New Roman" w:hAnsi="Times New Roman"/>
          <w:b/>
          <w:sz w:val="28"/>
          <w:szCs w:val="28"/>
        </w:rPr>
        <w:t>b</w:t>
      </w:r>
      <w:r w:rsidRPr="001F38B4">
        <w:rPr>
          <w:rFonts w:ascii="Times New Roman" w:eastAsia="Times New Roman" w:hAnsi="Times New Roman"/>
          <w:b/>
          <w:sz w:val="28"/>
          <w:szCs w:val="28"/>
          <w:lang w:eastAsia="pl-PL"/>
        </w:rPr>
        <w:t>udowy/przebudowy</w:t>
      </w:r>
      <w:r w:rsidR="00C61A34" w:rsidRPr="001F38B4">
        <w:rPr>
          <w:rFonts w:ascii="Times New Roman" w:eastAsia="Times New Roman" w:hAnsi="Times New Roman"/>
          <w:b/>
          <w:sz w:val="28"/>
          <w:szCs w:val="28"/>
          <w:lang w:eastAsia="pl-PL"/>
        </w:rPr>
        <w:t xml:space="preserve"> </w:t>
      </w:r>
      <w:r w:rsidRPr="001F38B4">
        <w:rPr>
          <w:rFonts w:ascii="Times New Roman" w:eastAsia="Times New Roman" w:hAnsi="Times New Roman"/>
          <w:b/>
          <w:sz w:val="28"/>
          <w:szCs w:val="28"/>
          <w:lang w:eastAsia="pl-PL"/>
        </w:rPr>
        <w:t>sieci uzbrojenia terenu</w:t>
      </w:r>
      <w:r w:rsidR="00B9302F" w:rsidRPr="001F38B4">
        <w:rPr>
          <w:rFonts w:ascii="Times New Roman" w:eastAsia="Times New Roman" w:hAnsi="Times New Roman"/>
          <w:b/>
          <w:sz w:val="28"/>
          <w:szCs w:val="28"/>
          <w:lang w:eastAsia="pl-PL"/>
        </w:rPr>
        <w:t xml:space="preserve">, </w:t>
      </w:r>
      <w:r w:rsidRPr="001F38B4">
        <w:rPr>
          <w:rFonts w:ascii="Times New Roman" w:hAnsi="Times New Roman"/>
          <w:b/>
          <w:sz w:val="28"/>
          <w:szCs w:val="28"/>
        </w:rPr>
        <w:t>urządzeń wodnych</w:t>
      </w:r>
      <w:r w:rsidR="008D6BDC" w:rsidRPr="001F38B4">
        <w:rPr>
          <w:rFonts w:ascii="Times New Roman" w:eastAsia="Arial Unicode MS" w:hAnsi="Times New Roman"/>
          <w:sz w:val="24"/>
          <w:szCs w:val="24"/>
        </w:rPr>
        <w:t xml:space="preserve"> </w:t>
      </w:r>
      <w:r w:rsidR="008D6BDC" w:rsidRPr="001F38B4">
        <w:rPr>
          <w:rFonts w:ascii="Times New Roman" w:eastAsia="Arial Unicode MS" w:hAnsi="Times New Roman"/>
          <w:b/>
          <w:sz w:val="28"/>
          <w:szCs w:val="24"/>
        </w:rPr>
        <w:t>lub urządzeń melioracji wodnych szczegółowych</w:t>
      </w:r>
      <w:r w:rsidRPr="001F38B4">
        <w:rPr>
          <w:rFonts w:ascii="Times New Roman" w:hAnsi="Times New Roman"/>
          <w:b/>
          <w:sz w:val="28"/>
          <w:szCs w:val="28"/>
        </w:rPr>
        <w:t xml:space="preserve">, </w:t>
      </w:r>
      <w:r w:rsidR="001E3FE4" w:rsidRPr="001F38B4">
        <w:rPr>
          <w:rFonts w:ascii="Times New Roman" w:hAnsi="Times New Roman"/>
          <w:b/>
          <w:sz w:val="28"/>
          <w:szCs w:val="28"/>
        </w:rPr>
        <w:t xml:space="preserve">innych dróg publicznych, zjazdów oraz rozbiórki istniejących obiektów budowlanych </w:t>
      </w:r>
      <w:r w:rsidR="008D6BDC" w:rsidRPr="001F38B4">
        <w:rPr>
          <w:rFonts w:ascii="Times New Roman" w:hAnsi="Times New Roman"/>
          <w:b/>
          <w:sz w:val="28"/>
          <w:szCs w:val="28"/>
        </w:rPr>
        <w:t>i</w:t>
      </w:r>
      <w:r w:rsidR="001E3FE4" w:rsidRPr="001F38B4">
        <w:rPr>
          <w:rFonts w:ascii="Times New Roman" w:hAnsi="Times New Roman"/>
          <w:b/>
          <w:sz w:val="28"/>
          <w:szCs w:val="28"/>
        </w:rPr>
        <w:t> </w:t>
      </w:r>
      <w:r w:rsidRPr="001F38B4">
        <w:rPr>
          <w:rFonts w:ascii="Times New Roman" w:hAnsi="Times New Roman"/>
          <w:b/>
          <w:sz w:val="28"/>
          <w:szCs w:val="28"/>
        </w:rPr>
        <w:t>zezwalam na wykonanie powyższego obowiązku</w:t>
      </w:r>
      <w:r w:rsidR="00B9302F" w:rsidRPr="001F38B4">
        <w:rPr>
          <w:rFonts w:ascii="Times New Roman" w:hAnsi="Times New Roman"/>
          <w:b/>
          <w:sz w:val="28"/>
          <w:szCs w:val="28"/>
        </w:rPr>
        <w:t xml:space="preserve"> </w:t>
      </w:r>
      <w:r w:rsidRPr="001F38B4">
        <w:rPr>
          <w:rFonts w:ascii="Times New Roman" w:hAnsi="Times New Roman"/>
          <w:b/>
          <w:sz w:val="28"/>
          <w:szCs w:val="28"/>
        </w:rPr>
        <w:t>na poniższych nieruchomościach:</w:t>
      </w:r>
    </w:p>
    <w:p w14:paraId="4E93704D" w14:textId="77777777" w:rsidR="00DA442D" w:rsidRDefault="00DA442D" w:rsidP="00A36D72">
      <w:pPr>
        <w:widowControl w:val="0"/>
        <w:spacing w:after="0" w:line="240" w:lineRule="auto"/>
        <w:ind w:firstLine="697"/>
        <w:jc w:val="both"/>
        <w:rPr>
          <w:rFonts w:ascii="Times New Roman" w:eastAsia="Arial Unicode MS" w:hAnsi="Times New Roman"/>
          <w:iCs/>
          <w:sz w:val="24"/>
          <w:szCs w:val="24"/>
        </w:rPr>
      </w:pPr>
    </w:p>
    <w:tbl>
      <w:tblPr>
        <w:tblW w:w="9067" w:type="dxa"/>
        <w:tblCellMar>
          <w:left w:w="70" w:type="dxa"/>
          <w:right w:w="70" w:type="dxa"/>
        </w:tblCellMar>
        <w:tblLook w:val="04A0" w:firstRow="1" w:lastRow="0" w:firstColumn="1" w:lastColumn="0" w:noHBand="0" w:noVBand="1"/>
      </w:tblPr>
      <w:tblGrid>
        <w:gridCol w:w="644"/>
        <w:gridCol w:w="1487"/>
        <w:gridCol w:w="1471"/>
        <w:gridCol w:w="1299"/>
        <w:gridCol w:w="994"/>
        <w:gridCol w:w="3172"/>
      </w:tblGrid>
      <w:tr w:rsidR="00DA442D" w:rsidRPr="008A10A3" w14:paraId="260B97FF" w14:textId="77777777" w:rsidTr="00DA442D">
        <w:trPr>
          <w:trHeight w:val="284"/>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238D" w14:textId="77777777" w:rsidR="00DA442D" w:rsidRPr="008A10A3" w:rsidRDefault="00DA442D" w:rsidP="00785481">
            <w:pPr>
              <w:spacing w:after="0" w:line="240" w:lineRule="auto"/>
              <w:jc w:val="center"/>
              <w:rPr>
                <w:rFonts w:ascii="Times New Roman" w:eastAsia="Times New Roman" w:hAnsi="Times New Roman"/>
                <w:b/>
                <w:bCs/>
                <w:color w:val="000000"/>
                <w:sz w:val="24"/>
                <w:szCs w:val="24"/>
                <w:lang w:eastAsia="pl-PL"/>
              </w:rPr>
            </w:pPr>
            <w:r w:rsidRPr="008A10A3">
              <w:rPr>
                <w:rFonts w:ascii="Times New Roman" w:hAnsi="Times New Roman"/>
                <w:b/>
                <w:bCs/>
                <w:color w:val="000000"/>
                <w:sz w:val="24"/>
                <w:szCs w:val="24"/>
              </w:rPr>
              <w:lastRenderedPageBreak/>
              <w:t>Lp.</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F888914" w14:textId="77777777" w:rsidR="00DA442D" w:rsidRPr="008A10A3" w:rsidRDefault="00DA442D" w:rsidP="00785481">
            <w:pPr>
              <w:spacing w:after="0" w:line="240" w:lineRule="auto"/>
              <w:jc w:val="center"/>
              <w:rPr>
                <w:rFonts w:ascii="Times New Roman" w:eastAsia="Times New Roman" w:hAnsi="Times New Roman"/>
                <w:b/>
                <w:bCs/>
                <w:color w:val="000000"/>
                <w:sz w:val="24"/>
                <w:szCs w:val="24"/>
                <w:lang w:eastAsia="pl-PL"/>
              </w:rPr>
            </w:pPr>
            <w:r w:rsidRPr="008A10A3">
              <w:rPr>
                <w:rFonts w:ascii="Times New Roman" w:eastAsia="Times New Roman" w:hAnsi="Times New Roman"/>
                <w:b/>
                <w:bCs/>
                <w:color w:val="000000"/>
                <w:sz w:val="24"/>
                <w:szCs w:val="24"/>
                <w:lang w:eastAsia="pl-PL"/>
              </w:rPr>
              <w:t>Nazwa jednostki ewidencyjnej</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3FF883A" w14:textId="77777777" w:rsidR="00DA442D" w:rsidRPr="008A10A3" w:rsidRDefault="00DA442D" w:rsidP="00785481">
            <w:pPr>
              <w:spacing w:after="0" w:line="240" w:lineRule="auto"/>
              <w:jc w:val="center"/>
              <w:rPr>
                <w:rFonts w:ascii="Times New Roman" w:eastAsia="Times New Roman" w:hAnsi="Times New Roman"/>
                <w:b/>
                <w:bCs/>
                <w:color w:val="000000"/>
                <w:sz w:val="24"/>
                <w:szCs w:val="24"/>
                <w:lang w:eastAsia="pl-PL"/>
              </w:rPr>
            </w:pPr>
            <w:r w:rsidRPr="008A10A3">
              <w:rPr>
                <w:rFonts w:ascii="Times New Roman" w:eastAsia="Times New Roman" w:hAnsi="Times New Roman"/>
                <w:b/>
                <w:bCs/>
                <w:color w:val="000000"/>
                <w:sz w:val="24"/>
                <w:szCs w:val="24"/>
                <w:lang w:eastAsia="pl-PL"/>
              </w:rPr>
              <w:t>Numer i nazwa obrębu</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1D19E93F" w14:textId="77777777" w:rsidR="00DA442D" w:rsidRPr="008A10A3" w:rsidRDefault="00DA442D" w:rsidP="00785481">
            <w:pPr>
              <w:spacing w:after="0" w:line="240" w:lineRule="auto"/>
              <w:jc w:val="center"/>
              <w:rPr>
                <w:rFonts w:ascii="Times New Roman" w:eastAsia="Times New Roman" w:hAnsi="Times New Roman"/>
                <w:b/>
                <w:bCs/>
                <w:color w:val="000000"/>
                <w:sz w:val="24"/>
                <w:szCs w:val="24"/>
                <w:lang w:eastAsia="pl-PL"/>
              </w:rPr>
            </w:pPr>
            <w:r w:rsidRPr="008A10A3">
              <w:rPr>
                <w:rFonts w:ascii="Times New Roman" w:eastAsia="Times New Roman" w:hAnsi="Times New Roman"/>
                <w:b/>
                <w:bCs/>
                <w:color w:val="000000"/>
                <w:sz w:val="24"/>
                <w:szCs w:val="24"/>
                <w:lang w:eastAsia="pl-PL"/>
              </w:rPr>
              <w:t>Numer działki przed podziałem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615D701" w14:textId="77777777" w:rsidR="00DA442D" w:rsidRPr="008A10A3" w:rsidRDefault="00DA442D" w:rsidP="00785481">
            <w:pPr>
              <w:spacing w:after="0" w:line="240" w:lineRule="auto"/>
              <w:jc w:val="center"/>
              <w:rPr>
                <w:rFonts w:ascii="Times New Roman" w:eastAsia="Times New Roman" w:hAnsi="Times New Roman"/>
                <w:b/>
                <w:bCs/>
                <w:color w:val="000000"/>
                <w:sz w:val="24"/>
                <w:szCs w:val="24"/>
                <w:lang w:eastAsia="pl-PL"/>
              </w:rPr>
            </w:pPr>
            <w:r w:rsidRPr="008A10A3">
              <w:rPr>
                <w:rFonts w:ascii="Times New Roman" w:eastAsia="Times New Roman" w:hAnsi="Times New Roman"/>
                <w:b/>
                <w:bCs/>
                <w:color w:val="000000"/>
                <w:sz w:val="24"/>
                <w:szCs w:val="24"/>
                <w:lang w:eastAsia="pl-PL"/>
              </w:rPr>
              <w:t>Numer działki po podziale</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14:paraId="0EE5EEEC" w14:textId="77777777" w:rsidR="00DA442D" w:rsidRPr="008A10A3" w:rsidRDefault="00DA442D" w:rsidP="00785481">
            <w:pPr>
              <w:spacing w:after="0" w:line="240" w:lineRule="auto"/>
              <w:jc w:val="center"/>
              <w:rPr>
                <w:rFonts w:ascii="Times New Roman" w:eastAsia="Times New Roman" w:hAnsi="Times New Roman"/>
                <w:b/>
                <w:bCs/>
                <w:color w:val="000000"/>
                <w:sz w:val="24"/>
                <w:szCs w:val="24"/>
                <w:lang w:eastAsia="pl-PL"/>
              </w:rPr>
            </w:pPr>
            <w:r w:rsidRPr="008A10A3">
              <w:rPr>
                <w:rFonts w:ascii="Times New Roman" w:eastAsia="Times New Roman" w:hAnsi="Times New Roman"/>
                <w:b/>
                <w:bCs/>
                <w:color w:val="000000"/>
                <w:sz w:val="24"/>
                <w:szCs w:val="24"/>
                <w:lang w:eastAsia="pl-PL"/>
              </w:rPr>
              <w:t>Zakres planowanych prac</w:t>
            </w:r>
          </w:p>
        </w:tc>
      </w:tr>
      <w:tr w:rsidR="00DA442D" w:rsidRPr="008A10A3" w14:paraId="6499A78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D2D7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14:paraId="249B3B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2513D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Chmielewo</w:t>
            </w:r>
          </w:p>
        </w:tc>
        <w:tc>
          <w:tcPr>
            <w:tcW w:w="1299" w:type="dxa"/>
            <w:tcBorders>
              <w:top w:val="nil"/>
              <w:left w:val="nil"/>
              <w:bottom w:val="single" w:sz="4" w:space="0" w:color="auto"/>
              <w:right w:val="single" w:sz="4" w:space="0" w:color="auto"/>
            </w:tcBorders>
            <w:shd w:val="clear" w:color="auto" w:fill="auto"/>
            <w:vAlign w:val="center"/>
            <w:hideMark/>
          </w:tcPr>
          <w:p w14:paraId="31A0DE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150/6</w:t>
            </w:r>
          </w:p>
        </w:tc>
        <w:tc>
          <w:tcPr>
            <w:tcW w:w="994" w:type="dxa"/>
            <w:tcBorders>
              <w:top w:val="nil"/>
              <w:left w:val="nil"/>
              <w:bottom w:val="single" w:sz="4" w:space="0" w:color="auto"/>
              <w:right w:val="single" w:sz="4" w:space="0" w:color="auto"/>
            </w:tcBorders>
            <w:shd w:val="clear" w:color="auto" w:fill="auto"/>
            <w:vAlign w:val="center"/>
            <w:hideMark/>
          </w:tcPr>
          <w:p w14:paraId="038255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A081E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0B7ED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BBC0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14:paraId="3ECD2B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01A26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Chmielewo</w:t>
            </w:r>
          </w:p>
        </w:tc>
        <w:tc>
          <w:tcPr>
            <w:tcW w:w="1299" w:type="dxa"/>
            <w:tcBorders>
              <w:top w:val="nil"/>
              <w:left w:val="nil"/>
              <w:bottom w:val="single" w:sz="4" w:space="0" w:color="auto"/>
              <w:right w:val="single" w:sz="4" w:space="0" w:color="auto"/>
            </w:tcBorders>
            <w:shd w:val="clear" w:color="auto" w:fill="auto"/>
            <w:vAlign w:val="center"/>
            <w:hideMark/>
          </w:tcPr>
          <w:p w14:paraId="663DC7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151/2</w:t>
            </w:r>
          </w:p>
        </w:tc>
        <w:tc>
          <w:tcPr>
            <w:tcW w:w="994" w:type="dxa"/>
            <w:tcBorders>
              <w:top w:val="nil"/>
              <w:left w:val="nil"/>
              <w:bottom w:val="single" w:sz="4" w:space="0" w:color="auto"/>
              <w:right w:val="single" w:sz="4" w:space="0" w:color="auto"/>
            </w:tcBorders>
            <w:shd w:val="clear" w:color="auto" w:fill="auto"/>
            <w:vAlign w:val="center"/>
            <w:hideMark/>
          </w:tcPr>
          <w:p w14:paraId="6B11AE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05E67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 budowa urządzeń melioracji wodnych</w:t>
            </w:r>
          </w:p>
        </w:tc>
      </w:tr>
      <w:tr w:rsidR="00DA442D" w:rsidRPr="008A10A3" w14:paraId="446E757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2BDB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14:paraId="2C8301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8D669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0004 Głodowo</w:t>
            </w:r>
          </w:p>
        </w:tc>
        <w:tc>
          <w:tcPr>
            <w:tcW w:w="1299" w:type="dxa"/>
            <w:tcBorders>
              <w:top w:val="nil"/>
              <w:left w:val="nil"/>
              <w:bottom w:val="single" w:sz="4" w:space="0" w:color="auto"/>
              <w:right w:val="single" w:sz="4" w:space="0" w:color="auto"/>
            </w:tcBorders>
            <w:shd w:val="clear" w:color="auto" w:fill="auto"/>
            <w:vAlign w:val="center"/>
            <w:hideMark/>
          </w:tcPr>
          <w:p w14:paraId="14937A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46/2</w:t>
            </w:r>
          </w:p>
        </w:tc>
        <w:tc>
          <w:tcPr>
            <w:tcW w:w="994" w:type="dxa"/>
            <w:tcBorders>
              <w:top w:val="nil"/>
              <w:left w:val="nil"/>
              <w:bottom w:val="single" w:sz="4" w:space="0" w:color="auto"/>
              <w:right w:val="single" w:sz="4" w:space="0" w:color="auto"/>
            </w:tcBorders>
            <w:shd w:val="clear" w:color="auto" w:fill="auto"/>
            <w:vAlign w:val="center"/>
            <w:hideMark/>
          </w:tcPr>
          <w:p w14:paraId="78CAC4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46/3</w:t>
            </w:r>
          </w:p>
        </w:tc>
        <w:tc>
          <w:tcPr>
            <w:tcW w:w="3172" w:type="dxa"/>
            <w:tcBorders>
              <w:top w:val="nil"/>
              <w:left w:val="nil"/>
              <w:bottom w:val="single" w:sz="4" w:space="0" w:color="auto"/>
              <w:right w:val="single" w:sz="4" w:space="0" w:color="auto"/>
            </w:tcBorders>
            <w:shd w:val="clear" w:color="auto" w:fill="auto"/>
            <w:vAlign w:val="center"/>
            <w:hideMark/>
          </w:tcPr>
          <w:p w14:paraId="15D917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9D370D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C9CDE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14:paraId="08FE61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1FBA6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0004 Głodowo</w:t>
            </w:r>
          </w:p>
        </w:tc>
        <w:tc>
          <w:tcPr>
            <w:tcW w:w="1299" w:type="dxa"/>
            <w:tcBorders>
              <w:top w:val="nil"/>
              <w:left w:val="nil"/>
              <w:bottom w:val="single" w:sz="4" w:space="0" w:color="auto"/>
              <w:right w:val="single" w:sz="4" w:space="0" w:color="auto"/>
            </w:tcBorders>
            <w:shd w:val="clear" w:color="auto" w:fill="auto"/>
            <w:vAlign w:val="center"/>
            <w:hideMark/>
          </w:tcPr>
          <w:p w14:paraId="4E382D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51/2</w:t>
            </w:r>
          </w:p>
        </w:tc>
        <w:tc>
          <w:tcPr>
            <w:tcW w:w="994" w:type="dxa"/>
            <w:tcBorders>
              <w:top w:val="nil"/>
              <w:left w:val="nil"/>
              <w:bottom w:val="single" w:sz="4" w:space="0" w:color="auto"/>
              <w:right w:val="single" w:sz="4" w:space="0" w:color="auto"/>
            </w:tcBorders>
            <w:shd w:val="clear" w:color="auto" w:fill="auto"/>
            <w:vAlign w:val="center"/>
            <w:hideMark/>
          </w:tcPr>
          <w:p w14:paraId="5C4696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B027F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CAA6F2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F9E06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14:paraId="7C5C43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87E0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0004 Głodowo</w:t>
            </w:r>
          </w:p>
        </w:tc>
        <w:tc>
          <w:tcPr>
            <w:tcW w:w="1299" w:type="dxa"/>
            <w:tcBorders>
              <w:top w:val="nil"/>
              <w:left w:val="nil"/>
              <w:bottom w:val="single" w:sz="4" w:space="0" w:color="auto"/>
              <w:right w:val="single" w:sz="4" w:space="0" w:color="auto"/>
            </w:tcBorders>
            <w:shd w:val="clear" w:color="auto" w:fill="auto"/>
            <w:vAlign w:val="center"/>
            <w:hideMark/>
          </w:tcPr>
          <w:p w14:paraId="49CB62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67</w:t>
            </w:r>
          </w:p>
        </w:tc>
        <w:tc>
          <w:tcPr>
            <w:tcW w:w="994" w:type="dxa"/>
            <w:tcBorders>
              <w:top w:val="nil"/>
              <w:left w:val="nil"/>
              <w:bottom w:val="single" w:sz="4" w:space="0" w:color="auto"/>
              <w:right w:val="single" w:sz="4" w:space="0" w:color="auto"/>
            </w:tcBorders>
            <w:shd w:val="clear" w:color="auto" w:fill="auto"/>
            <w:vAlign w:val="center"/>
            <w:hideMark/>
          </w:tcPr>
          <w:p w14:paraId="1A9149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2BD21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innej drogi publicznej (droga gminna nr 340431W)</w:t>
            </w:r>
          </w:p>
        </w:tc>
      </w:tr>
      <w:tr w:rsidR="00DA442D" w:rsidRPr="008A10A3" w14:paraId="18511DD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770D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14:paraId="7F4141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5730B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0004 Głodowo</w:t>
            </w:r>
          </w:p>
        </w:tc>
        <w:tc>
          <w:tcPr>
            <w:tcW w:w="1299" w:type="dxa"/>
            <w:tcBorders>
              <w:top w:val="nil"/>
              <w:left w:val="nil"/>
              <w:bottom w:val="single" w:sz="4" w:space="0" w:color="auto"/>
              <w:right w:val="single" w:sz="4" w:space="0" w:color="auto"/>
            </w:tcBorders>
            <w:shd w:val="clear" w:color="auto" w:fill="auto"/>
            <w:vAlign w:val="center"/>
            <w:hideMark/>
          </w:tcPr>
          <w:p w14:paraId="2990EA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106</w:t>
            </w:r>
          </w:p>
        </w:tc>
        <w:tc>
          <w:tcPr>
            <w:tcW w:w="994" w:type="dxa"/>
            <w:tcBorders>
              <w:top w:val="nil"/>
              <w:left w:val="nil"/>
              <w:bottom w:val="single" w:sz="4" w:space="0" w:color="auto"/>
              <w:right w:val="single" w:sz="4" w:space="0" w:color="auto"/>
            </w:tcBorders>
            <w:shd w:val="clear" w:color="auto" w:fill="auto"/>
            <w:vAlign w:val="center"/>
            <w:hideMark/>
          </w:tcPr>
          <w:p w14:paraId="378830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106/3</w:t>
            </w:r>
          </w:p>
        </w:tc>
        <w:tc>
          <w:tcPr>
            <w:tcW w:w="3172" w:type="dxa"/>
            <w:tcBorders>
              <w:top w:val="nil"/>
              <w:left w:val="nil"/>
              <w:bottom w:val="single" w:sz="4" w:space="0" w:color="auto"/>
              <w:right w:val="single" w:sz="4" w:space="0" w:color="auto"/>
            </w:tcBorders>
            <w:shd w:val="clear" w:color="auto" w:fill="auto"/>
            <w:vAlign w:val="center"/>
            <w:hideMark/>
          </w:tcPr>
          <w:p w14:paraId="7EB246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3D326D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AF2EF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14:paraId="54D975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8573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BB476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w:t>
            </w:r>
          </w:p>
        </w:tc>
        <w:tc>
          <w:tcPr>
            <w:tcW w:w="994" w:type="dxa"/>
            <w:tcBorders>
              <w:top w:val="nil"/>
              <w:left w:val="nil"/>
              <w:bottom w:val="single" w:sz="4" w:space="0" w:color="auto"/>
              <w:right w:val="single" w:sz="4" w:space="0" w:color="auto"/>
            </w:tcBorders>
            <w:shd w:val="clear" w:color="auto" w:fill="auto"/>
            <w:vAlign w:val="center"/>
            <w:hideMark/>
          </w:tcPr>
          <w:p w14:paraId="353DF8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3172" w:type="dxa"/>
            <w:tcBorders>
              <w:top w:val="nil"/>
              <w:left w:val="nil"/>
              <w:bottom w:val="single" w:sz="4" w:space="0" w:color="auto"/>
              <w:right w:val="single" w:sz="4" w:space="0" w:color="auto"/>
            </w:tcBorders>
            <w:shd w:val="clear" w:color="auto" w:fill="auto"/>
            <w:vAlign w:val="center"/>
            <w:hideMark/>
          </w:tcPr>
          <w:p w14:paraId="256A8D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A4AD9D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8608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w:t>
            </w:r>
          </w:p>
        </w:tc>
        <w:tc>
          <w:tcPr>
            <w:tcW w:w="1487" w:type="dxa"/>
            <w:tcBorders>
              <w:top w:val="nil"/>
              <w:left w:val="nil"/>
              <w:bottom w:val="single" w:sz="4" w:space="0" w:color="auto"/>
              <w:right w:val="single" w:sz="4" w:space="0" w:color="auto"/>
            </w:tcBorders>
            <w:shd w:val="clear" w:color="auto" w:fill="auto"/>
            <w:vAlign w:val="center"/>
            <w:hideMark/>
          </w:tcPr>
          <w:p w14:paraId="6EFA72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15FE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BE288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w:t>
            </w:r>
          </w:p>
        </w:tc>
        <w:tc>
          <w:tcPr>
            <w:tcW w:w="994" w:type="dxa"/>
            <w:tcBorders>
              <w:top w:val="nil"/>
              <w:left w:val="nil"/>
              <w:bottom w:val="single" w:sz="4" w:space="0" w:color="auto"/>
              <w:right w:val="single" w:sz="4" w:space="0" w:color="auto"/>
            </w:tcBorders>
            <w:shd w:val="clear" w:color="auto" w:fill="auto"/>
            <w:vAlign w:val="center"/>
            <w:hideMark/>
          </w:tcPr>
          <w:p w14:paraId="3C9FF5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3172" w:type="dxa"/>
            <w:tcBorders>
              <w:top w:val="nil"/>
              <w:left w:val="nil"/>
              <w:bottom w:val="single" w:sz="4" w:space="0" w:color="auto"/>
              <w:right w:val="single" w:sz="4" w:space="0" w:color="auto"/>
            </w:tcBorders>
            <w:shd w:val="clear" w:color="auto" w:fill="auto"/>
            <w:vAlign w:val="center"/>
            <w:hideMark/>
          </w:tcPr>
          <w:p w14:paraId="5F8CDE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6BEF64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49523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w:t>
            </w:r>
          </w:p>
        </w:tc>
        <w:tc>
          <w:tcPr>
            <w:tcW w:w="1487" w:type="dxa"/>
            <w:tcBorders>
              <w:top w:val="nil"/>
              <w:left w:val="nil"/>
              <w:bottom w:val="single" w:sz="4" w:space="0" w:color="auto"/>
              <w:right w:val="single" w:sz="4" w:space="0" w:color="auto"/>
            </w:tcBorders>
            <w:shd w:val="clear" w:color="auto" w:fill="auto"/>
            <w:vAlign w:val="center"/>
            <w:hideMark/>
          </w:tcPr>
          <w:p w14:paraId="488341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6390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CB7C7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w:t>
            </w:r>
          </w:p>
        </w:tc>
        <w:tc>
          <w:tcPr>
            <w:tcW w:w="994" w:type="dxa"/>
            <w:tcBorders>
              <w:top w:val="nil"/>
              <w:left w:val="nil"/>
              <w:bottom w:val="single" w:sz="4" w:space="0" w:color="auto"/>
              <w:right w:val="single" w:sz="4" w:space="0" w:color="auto"/>
            </w:tcBorders>
            <w:shd w:val="clear" w:color="auto" w:fill="auto"/>
            <w:vAlign w:val="center"/>
            <w:hideMark/>
          </w:tcPr>
          <w:p w14:paraId="31627D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3172" w:type="dxa"/>
            <w:tcBorders>
              <w:top w:val="nil"/>
              <w:left w:val="nil"/>
              <w:bottom w:val="single" w:sz="4" w:space="0" w:color="auto"/>
              <w:right w:val="single" w:sz="4" w:space="0" w:color="auto"/>
            </w:tcBorders>
            <w:shd w:val="clear" w:color="auto" w:fill="auto"/>
            <w:vAlign w:val="center"/>
            <w:hideMark/>
          </w:tcPr>
          <w:p w14:paraId="2A80B5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9D2960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FA6C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w:t>
            </w:r>
          </w:p>
        </w:tc>
        <w:tc>
          <w:tcPr>
            <w:tcW w:w="1487" w:type="dxa"/>
            <w:tcBorders>
              <w:top w:val="nil"/>
              <w:left w:val="nil"/>
              <w:bottom w:val="single" w:sz="4" w:space="0" w:color="auto"/>
              <w:right w:val="single" w:sz="4" w:space="0" w:color="auto"/>
            </w:tcBorders>
            <w:shd w:val="clear" w:color="auto" w:fill="auto"/>
            <w:vAlign w:val="center"/>
            <w:hideMark/>
          </w:tcPr>
          <w:p w14:paraId="5024A7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92E97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B67C9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994" w:type="dxa"/>
            <w:tcBorders>
              <w:top w:val="nil"/>
              <w:left w:val="nil"/>
              <w:bottom w:val="single" w:sz="4" w:space="0" w:color="auto"/>
              <w:right w:val="single" w:sz="4" w:space="0" w:color="auto"/>
            </w:tcBorders>
            <w:shd w:val="clear" w:color="auto" w:fill="auto"/>
            <w:vAlign w:val="center"/>
            <w:hideMark/>
          </w:tcPr>
          <w:p w14:paraId="57A103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6/6</w:t>
            </w:r>
          </w:p>
        </w:tc>
        <w:tc>
          <w:tcPr>
            <w:tcW w:w="3172" w:type="dxa"/>
            <w:tcBorders>
              <w:top w:val="nil"/>
              <w:left w:val="nil"/>
              <w:bottom w:val="single" w:sz="4" w:space="0" w:color="auto"/>
              <w:right w:val="single" w:sz="4" w:space="0" w:color="auto"/>
            </w:tcBorders>
            <w:shd w:val="clear" w:color="auto" w:fill="auto"/>
            <w:vAlign w:val="center"/>
            <w:hideMark/>
          </w:tcPr>
          <w:p w14:paraId="5700EE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79AC17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D289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w:t>
            </w:r>
          </w:p>
        </w:tc>
        <w:tc>
          <w:tcPr>
            <w:tcW w:w="1487" w:type="dxa"/>
            <w:tcBorders>
              <w:top w:val="nil"/>
              <w:left w:val="nil"/>
              <w:bottom w:val="single" w:sz="4" w:space="0" w:color="auto"/>
              <w:right w:val="single" w:sz="4" w:space="0" w:color="auto"/>
            </w:tcBorders>
            <w:shd w:val="clear" w:color="auto" w:fill="auto"/>
            <w:vAlign w:val="center"/>
            <w:hideMark/>
          </w:tcPr>
          <w:p w14:paraId="6DF395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ACE1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75CE5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994" w:type="dxa"/>
            <w:tcBorders>
              <w:top w:val="nil"/>
              <w:left w:val="nil"/>
              <w:bottom w:val="single" w:sz="4" w:space="0" w:color="auto"/>
              <w:right w:val="single" w:sz="4" w:space="0" w:color="auto"/>
            </w:tcBorders>
            <w:shd w:val="clear" w:color="auto" w:fill="auto"/>
            <w:vAlign w:val="center"/>
            <w:hideMark/>
          </w:tcPr>
          <w:p w14:paraId="71ECAB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6/6</w:t>
            </w:r>
          </w:p>
        </w:tc>
        <w:tc>
          <w:tcPr>
            <w:tcW w:w="3172" w:type="dxa"/>
            <w:tcBorders>
              <w:top w:val="nil"/>
              <w:left w:val="nil"/>
              <w:bottom w:val="single" w:sz="4" w:space="0" w:color="auto"/>
              <w:right w:val="single" w:sz="4" w:space="0" w:color="auto"/>
            </w:tcBorders>
            <w:shd w:val="clear" w:color="auto" w:fill="auto"/>
            <w:vAlign w:val="center"/>
            <w:hideMark/>
          </w:tcPr>
          <w:p w14:paraId="1F7787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A8BC92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FBEE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w:t>
            </w:r>
          </w:p>
        </w:tc>
        <w:tc>
          <w:tcPr>
            <w:tcW w:w="1487" w:type="dxa"/>
            <w:tcBorders>
              <w:top w:val="nil"/>
              <w:left w:val="nil"/>
              <w:bottom w:val="single" w:sz="4" w:space="0" w:color="auto"/>
              <w:right w:val="single" w:sz="4" w:space="0" w:color="auto"/>
            </w:tcBorders>
            <w:shd w:val="clear" w:color="auto" w:fill="auto"/>
            <w:vAlign w:val="center"/>
            <w:hideMark/>
          </w:tcPr>
          <w:p w14:paraId="59F3FE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0861E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44E3F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w:t>
            </w:r>
          </w:p>
        </w:tc>
        <w:tc>
          <w:tcPr>
            <w:tcW w:w="994" w:type="dxa"/>
            <w:tcBorders>
              <w:top w:val="nil"/>
              <w:left w:val="nil"/>
              <w:bottom w:val="single" w:sz="4" w:space="0" w:color="auto"/>
              <w:right w:val="single" w:sz="4" w:space="0" w:color="auto"/>
            </w:tcBorders>
            <w:shd w:val="clear" w:color="auto" w:fill="auto"/>
            <w:vAlign w:val="center"/>
            <w:hideMark/>
          </w:tcPr>
          <w:p w14:paraId="38F8CA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6/9</w:t>
            </w:r>
          </w:p>
        </w:tc>
        <w:tc>
          <w:tcPr>
            <w:tcW w:w="3172" w:type="dxa"/>
            <w:tcBorders>
              <w:top w:val="nil"/>
              <w:left w:val="nil"/>
              <w:bottom w:val="single" w:sz="4" w:space="0" w:color="auto"/>
              <w:right w:val="single" w:sz="4" w:space="0" w:color="auto"/>
            </w:tcBorders>
            <w:shd w:val="clear" w:color="auto" w:fill="auto"/>
            <w:vAlign w:val="center"/>
            <w:hideMark/>
          </w:tcPr>
          <w:p w14:paraId="3B7ECD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A1DE7A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B0A7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w:t>
            </w:r>
          </w:p>
        </w:tc>
        <w:tc>
          <w:tcPr>
            <w:tcW w:w="1487" w:type="dxa"/>
            <w:tcBorders>
              <w:top w:val="nil"/>
              <w:left w:val="nil"/>
              <w:bottom w:val="single" w:sz="4" w:space="0" w:color="auto"/>
              <w:right w:val="single" w:sz="4" w:space="0" w:color="auto"/>
            </w:tcBorders>
            <w:shd w:val="clear" w:color="auto" w:fill="auto"/>
            <w:vAlign w:val="center"/>
            <w:hideMark/>
          </w:tcPr>
          <w:p w14:paraId="271974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68581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AD7D4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650E37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w:t>
            </w:r>
          </w:p>
        </w:tc>
        <w:tc>
          <w:tcPr>
            <w:tcW w:w="3172" w:type="dxa"/>
            <w:tcBorders>
              <w:top w:val="nil"/>
              <w:left w:val="nil"/>
              <w:bottom w:val="single" w:sz="4" w:space="0" w:color="auto"/>
              <w:right w:val="single" w:sz="4" w:space="0" w:color="auto"/>
            </w:tcBorders>
            <w:shd w:val="clear" w:color="auto" w:fill="auto"/>
            <w:vAlign w:val="center"/>
            <w:hideMark/>
          </w:tcPr>
          <w:p w14:paraId="6D6D03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463300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84BA8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w:t>
            </w:r>
          </w:p>
        </w:tc>
        <w:tc>
          <w:tcPr>
            <w:tcW w:w="1487" w:type="dxa"/>
            <w:tcBorders>
              <w:top w:val="nil"/>
              <w:left w:val="nil"/>
              <w:bottom w:val="single" w:sz="4" w:space="0" w:color="auto"/>
              <w:right w:val="single" w:sz="4" w:space="0" w:color="auto"/>
            </w:tcBorders>
            <w:shd w:val="clear" w:color="auto" w:fill="auto"/>
            <w:vAlign w:val="center"/>
            <w:hideMark/>
          </w:tcPr>
          <w:p w14:paraId="498B82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0EC0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8FFF1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4DE434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3172" w:type="dxa"/>
            <w:tcBorders>
              <w:top w:val="nil"/>
              <w:left w:val="nil"/>
              <w:bottom w:val="single" w:sz="4" w:space="0" w:color="auto"/>
              <w:right w:val="single" w:sz="4" w:space="0" w:color="auto"/>
            </w:tcBorders>
            <w:shd w:val="clear" w:color="auto" w:fill="auto"/>
            <w:vAlign w:val="center"/>
            <w:hideMark/>
          </w:tcPr>
          <w:p w14:paraId="46C4BB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C422B6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366B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w:t>
            </w:r>
          </w:p>
        </w:tc>
        <w:tc>
          <w:tcPr>
            <w:tcW w:w="1487" w:type="dxa"/>
            <w:tcBorders>
              <w:top w:val="nil"/>
              <w:left w:val="nil"/>
              <w:bottom w:val="single" w:sz="4" w:space="0" w:color="auto"/>
              <w:right w:val="single" w:sz="4" w:space="0" w:color="auto"/>
            </w:tcBorders>
            <w:shd w:val="clear" w:color="auto" w:fill="auto"/>
            <w:vAlign w:val="center"/>
            <w:hideMark/>
          </w:tcPr>
          <w:p w14:paraId="7ECFFA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BC69C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D77A5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520B50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w:t>
            </w:r>
          </w:p>
        </w:tc>
        <w:tc>
          <w:tcPr>
            <w:tcW w:w="3172" w:type="dxa"/>
            <w:tcBorders>
              <w:top w:val="nil"/>
              <w:left w:val="nil"/>
              <w:bottom w:val="single" w:sz="4" w:space="0" w:color="auto"/>
              <w:right w:val="single" w:sz="4" w:space="0" w:color="auto"/>
            </w:tcBorders>
            <w:shd w:val="clear" w:color="auto" w:fill="auto"/>
            <w:vAlign w:val="center"/>
            <w:hideMark/>
          </w:tcPr>
          <w:p w14:paraId="17211C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C810A0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1881E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w:t>
            </w:r>
          </w:p>
        </w:tc>
        <w:tc>
          <w:tcPr>
            <w:tcW w:w="1487" w:type="dxa"/>
            <w:tcBorders>
              <w:top w:val="nil"/>
              <w:left w:val="nil"/>
              <w:bottom w:val="single" w:sz="4" w:space="0" w:color="auto"/>
              <w:right w:val="single" w:sz="4" w:space="0" w:color="auto"/>
            </w:tcBorders>
            <w:shd w:val="clear" w:color="auto" w:fill="auto"/>
            <w:vAlign w:val="center"/>
            <w:hideMark/>
          </w:tcPr>
          <w:p w14:paraId="1E129F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B80A2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0F8D2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04AC3F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w:t>
            </w:r>
          </w:p>
        </w:tc>
        <w:tc>
          <w:tcPr>
            <w:tcW w:w="3172" w:type="dxa"/>
            <w:tcBorders>
              <w:top w:val="nil"/>
              <w:left w:val="nil"/>
              <w:bottom w:val="single" w:sz="4" w:space="0" w:color="auto"/>
              <w:right w:val="single" w:sz="4" w:space="0" w:color="auto"/>
            </w:tcBorders>
            <w:shd w:val="clear" w:color="auto" w:fill="auto"/>
            <w:vAlign w:val="center"/>
            <w:hideMark/>
          </w:tcPr>
          <w:p w14:paraId="5F098D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76783C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6B18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w:t>
            </w:r>
          </w:p>
        </w:tc>
        <w:tc>
          <w:tcPr>
            <w:tcW w:w="1487" w:type="dxa"/>
            <w:tcBorders>
              <w:top w:val="nil"/>
              <w:left w:val="nil"/>
              <w:bottom w:val="single" w:sz="4" w:space="0" w:color="auto"/>
              <w:right w:val="single" w:sz="4" w:space="0" w:color="auto"/>
            </w:tcBorders>
            <w:shd w:val="clear" w:color="auto" w:fill="auto"/>
            <w:vAlign w:val="center"/>
            <w:hideMark/>
          </w:tcPr>
          <w:p w14:paraId="20AAAF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F224C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1E91C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1704C2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9/3</w:t>
            </w:r>
          </w:p>
        </w:tc>
        <w:tc>
          <w:tcPr>
            <w:tcW w:w="3172" w:type="dxa"/>
            <w:tcBorders>
              <w:top w:val="nil"/>
              <w:left w:val="nil"/>
              <w:bottom w:val="single" w:sz="4" w:space="0" w:color="auto"/>
              <w:right w:val="single" w:sz="4" w:space="0" w:color="auto"/>
            </w:tcBorders>
            <w:shd w:val="clear" w:color="auto" w:fill="auto"/>
            <w:vAlign w:val="center"/>
            <w:hideMark/>
          </w:tcPr>
          <w:p w14:paraId="2CB499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średniego napięcia</w:t>
            </w:r>
          </w:p>
        </w:tc>
      </w:tr>
      <w:tr w:rsidR="00DA442D" w:rsidRPr="008A10A3" w14:paraId="09AA6D3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937B2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w:t>
            </w:r>
          </w:p>
        </w:tc>
        <w:tc>
          <w:tcPr>
            <w:tcW w:w="1487" w:type="dxa"/>
            <w:tcBorders>
              <w:top w:val="nil"/>
              <w:left w:val="nil"/>
              <w:bottom w:val="single" w:sz="4" w:space="0" w:color="auto"/>
              <w:right w:val="single" w:sz="4" w:space="0" w:color="auto"/>
            </w:tcBorders>
            <w:shd w:val="clear" w:color="auto" w:fill="auto"/>
            <w:vAlign w:val="center"/>
            <w:hideMark/>
          </w:tcPr>
          <w:p w14:paraId="78D800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8781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67D89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691EDD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9/3</w:t>
            </w:r>
          </w:p>
        </w:tc>
        <w:tc>
          <w:tcPr>
            <w:tcW w:w="3172" w:type="dxa"/>
            <w:tcBorders>
              <w:top w:val="nil"/>
              <w:left w:val="nil"/>
              <w:bottom w:val="single" w:sz="4" w:space="0" w:color="auto"/>
              <w:right w:val="single" w:sz="4" w:space="0" w:color="auto"/>
            </w:tcBorders>
            <w:shd w:val="clear" w:color="auto" w:fill="auto"/>
            <w:vAlign w:val="center"/>
            <w:hideMark/>
          </w:tcPr>
          <w:p w14:paraId="60326D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10FFB90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2CD5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w:t>
            </w:r>
          </w:p>
        </w:tc>
        <w:tc>
          <w:tcPr>
            <w:tcW w:w="1487" w:type="dxa"/>
            <w:tcBorders>
              <w:top w:val="nil"/>
              <w:left w:val="nil"/>
              <w:bottom w:val="single" w:sz="4" w:space="0" w:color="auto"/>
              <w:right w:val="single" w:sz="4" w:space="0" w:color="auto"/>
            </w:tcBorders>
            <w:shd w:val="clear" w:color="auto" w:fill="auto"/>
            <w:vAlign w:val="center"/>
            <w:hideMark/>
          </w:tcPr>
          <w:p w14:paraId="55143A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404C1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58983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4794C0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9/3</w:t>
            </w:r>
          </w:p>
        </w:tc>
        <w:tc>
          <w:tcPr>
            <w:tcW w:w="3172" w:type="dxa"/>
            <w:tcBorders>
              <w:top w:val="nil"/>
              <w:left w:val="nil"/>
              <w:bottom w:val="single" w:sz="4" w:space="0" w:color="auto"/>
              <w:right w:val="single" w:sz="4" w:space="0" w:color="auto"/>
            </w:tcBorders>
            <w:shd w:val="clear" w:color="auto" w:fill="auto"/>
            <w:vAlign w:val="center"/>
            <w:hideMark/>
          </w:tcPr>
          <w:p w14:paraId="30A6FB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FF6C8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6B2C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w:t>
            </w:r>
          </w:p>
        </w:tc>
        <w:tc>
          <w:tcPr>
            <w:tcW w:w="1487" w:type="dxa"/>
            <w:tcBorders>
              <w:top w:val="nil"/>
              <w:left w:val="nil"/>
              <w:bottom w:val="single" w:sz="4" w:space="0" w:color="auto"/>
              <w:right w:val="single" w:sz="4" w:space="0" w:color="auto"/>
            </w:tcBorders>
            <w:shd w:val="clear" w:color="auto" w:fill="auto"/>
            <w:vAlign w:val="center"/>
            <w:hideMark/>
          </w:tcPr>
          <w:p w14:paraId="539C98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997EE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494E8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2F9542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9/4</w:t>
            </w:r>
          </w:p>
        </w:tc>
        <w:tc>
          <w:tcPr>
            <w:tcW w:w="3172" w:type="dxa"/>
            <w:tcBorders>
              <w:top w:val="nil"/>
              <w:left w:val="nil"/>
              <w:bottom w:val="single" w:sz="4" w:space="0" w:color="auto"/>
              <w:right w:val="single" w:sz="4" w:space="0" w:color="auto"/>
            </w:tcBorders>
            <w:shd w:val="clear" w:color="auto" w:fill="auto"/>
            <w:vAlign w:val="center"/>
            <w:hideMark/>
          </w:tcPr>
          <w:p w14:paraId="0C226E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średniego napięcia, przebudowa urządzeń melioracji wodnych</w:t>
            </w:r>
          </w:p>
        </w:tc>
      </w:tr>
      <w:tr w:rsidR="00DA442D" w:rsidRPr="008A10A3" w14:paraId="1900F57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96825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w:t>
            </w:r>
          </w:p>
        </w:tc>
        <w:tc>
          <w:tcPr>
            <w:tcW w:w="1487" w:type="dxa"/>
            <w:tcBorders>
              <w:top w:val="nil"/>
              <w:left w:val="nil"/>
              <w:bottom w:val="single" w:sz="4" w:space="0" w:color="auto"/>
              <w:right w:val="single" w:sz="4" w:space="0" w:color="auto"/>
            </w:tcBorders>
            <w:shd w:val="clear" w:color="auto" w:fill="auto"/>
            <w:vAlign w:val="center"/>
            <w:hideMark/>
          </w:tcPr>
          <w:p w14:paraId="0B6065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C2BDD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09D789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2CC022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9/5</w:t>
            </w:r>
          </w:p>
        </w:tc>
        <w:tc>
          <w:tcPr>
            <w:tcW w:w="3172" w:type="dxa"/>
            <w:tcBorders>
              <w:top w:val="nil"/>
              <w:left w:val="nil"/>
              <w:bottom w:val="single" w:sz="4" w:space="0" w:color="auto"/>
              <w:right w:val="single" w:sz="4" w:space="0" w:color="auto"/>
            </w:tcBorders>
            <w:shd w:val="clear" w:color="auto" w:fill="auto"/>
            <w:vAlign w:val="center"/>
            <w:hideMark/>
          </w:tcPr>
          <w:p w14:paraId="61FBEE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0EAF343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4D57E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w:t>
            </w:r>
          </w:p>
        </w:tc>
        <w:tc>
          <w:tcPr>
            <w:tcW w:w="1487" w:type="dxa"/>
            <w:tcBorders>
              <w:top w:val="nil"/>
              <w:left w:val="nil"/>
              <w:bottom w:val="single" w:sz="4" w:space="0" w:color="auto"/>
              <w:right w:val="single" w:sz="4" w:space="0" w:color="auto"/>
            </w:tcBorders>
            <w:shd w:val="clear" w:color="auto" w:fill="auto"/>
            <w:vAlign w:val="center"/>
            <w:hideMark/>
          </w:tcPr>
          <w:p w14:paraId="1D6A29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CC47F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94B46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07D5E3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9/5</w:t>
            </w:r>
          </w:p>
        </w:tc>
        <w:tc>
          <w:tcPr>
            <w:tcW w:w="3172" w:type="dxa"/>
            <w:tcBorders>
              <w:top w:val="nil"/>
              <w:left w:val="nil"/>
              <w:bottom w:val="single" w:sz="4" w:space="0" w:color="auto"/>
              <w:right w:val="single" w:sz="4" w:space="0" w:color="auto"/>
            </w:tcBorders>
            <w:shd w:val="clear" w:color="auto" w:fill="auto"/>
            <w:vAlign w:val="center"/>
            <w:hideMark/>
          </w:tcPr>
          <w:p w14:paraId="337AF2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2D8CB9E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27308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w:t>
            </w:r>
          </w:p>
        </w:tc>
        <w:tc>
          <w:tcPr>
            <w:tcW w:w="1487" w:type="dxa"/>
            <w:tcBorders>
              <w:top w:val="nil"/>
              <w:left w:val="nil"/>
              <w:bottom w:val="single" w:sz="4" w:space="0" w:color="auto"/>
              <w:right w:val="single" w:sz="4" w:space="0" w:color="auto"/>
            </w:tcBorders>
            <w:shd w:val="clear" w:color="auto" w:fill="auto"/>
            <w:vAlign w:val="center"/>
            <w:hideMark/>
          </w:tcPr>
          <w:p w14:paraId="421C22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C76A0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DEB79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4D9467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3172" w:type="dxa"/>
            <w:tcBorders>
              <w:top w:val="nil"/>
              <w:left w:val="nil"/>
              <w:bottom w:val="single" w:sz="4" w:space="0" w:color="auto"/>
              <w:right w:val="single" w:sz="4" w:space="0" w:color="auto"/>
            </w:tcBorders>
            <w:shd w:val="clear" w:color="auto" w:fill="auto"/>
            <w:vAlign w:val="center"/>
            <w:hideMark/>
          </w:tcPr>
          <w:p w14:paraId="5161BC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innej drogi publicznej (droga gminna nr 340404W), budowa sieci elektroenergetycznej niskiego napięcia, budowa zjazdów, </w:t>
            </w:r>
            <w:r w:rsidRPr="008A10A3">
              <w:rPr>
                <w:rFonts w:ascii="Times New Roman" w:eastAsia="Times New Roman" w:hAnsi="Times New Roman"/>
                <w:color w:val="000000"/>
                <w:sz w:val="24"/>
                <w:szCs w:val="24"/>
                <w:lang w:eastAsia="pl-PL"/>
              </w:rPr>
              <w:lastRenderedPageBreak/>
              <w:t>budowa urządzeń melioracji wodnych</w:t>
            </w:r>
          </w:p>
        </w:tc>
      </w:tr>
      <w:tr w:rsidR="00DA442D" w:rsidRPr="008A10A3" w14:paraId="3F54E62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AC3E2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24</w:t>
            </w:r>
          </w:p>
        </w:tc>
        <w:tc>
          <w:tcPr>
            <w:tcW w:w="1487" w:type="dxa"/>
            <w:tcBorders>
              <w:top w:val="nil"/>
              <w:left w:val="nil"/>
              <w:bottom w:val="single" w:sz="4" w:space="0" w:color="auto"/>
              <w:right w:val="single" w:sz="4" w:space="0" w:color="auto"/>
            </w:tcBorders>
            <w:shd w:val="clear" w:color="auto" w:fill="auto"/>
            <w:vAlign w:val="center"/>
            <w:hideMark/>
          </w:tcPr>
          <w:p w14:paraId="17D33D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DE49A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60447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4D47EE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w:t>
            </w:r>
          </w:p>
        </w:tc>
        <w:tc>
          <w:tcPr>
            <w:tcW w:w="3172" w:type="dxa"/>
            <w:tcBorders>
              <w:top w:val="nil"/>
              <w:left w:val="nil"/>
              <w:bottom w:val="single" w:sz="4" w:space="0" w:color="auto"/>
              <w:right w:val="single" w:sz="4" w:space="0" w:color="auto"/>
            </w:tcBorders>
            <w:shd w:val="clear" w:color="auto" w:fill="auto"/>
            <w:vAlign w:val="center"/>
            <w:hideMark/>
          </w:tcPr>
          <w:p w14:paraId="5BA0B5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D18)</w:t>
            </w:r>
          </w:p>
        </w:tc>
      </w:tr>
      <w:tr w:rsidR="00DA442D" w:rsidRPr="008A10A3" w14:paraId="76B500F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70E6A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w:t>
            </w:r>
          </w:p>
        </w:tc>
        <w:tc>
          <w:tcPr>
            <w:tcW w:w="1487" w:type="dxa"/>
            <w:tcBorders>
              <w:top w:val="nil"/>
              <w:left w:val="nil"/>
              <w:bottom w:val="single" w:sz="4" w:space="0" w:color="auto"/>
              <w:right w:val="single" w:sz="4" w:space="0" w:color="auto"/>
            </w:tcBorders>
            <w:shd w:val="clear" w:color="auto" w:fill="auto"/>
            <w:vAlign w:val="center"/>
            <w:hideMark/>
          </w:tcPr>
          <w:p w14:paraId="3F2974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5F4B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6EB8F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55F96C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w:t>
            </w:r>
          </w:p>
        </w:tc>
        <w:tc>
          <w:tcPr>
            <w:tcW w:w="3172" w:type="dxa"/>
            <w:tcBorders>
              <w:top w:val="nil"/>
              <w:left w:val="nil"/>
              <w:bottom w:val="single" w:sz="4" w:space="0" w:color="auto"/>
              <w:right w:val="single" w:sz="4" w:space="0" w:color="auto"/>
            </w:tcBorders>
            <w:shd w:val="clear" w:color="auto" w:fill="auto"/>
            <w:vAlign w:val="center"/>
            <w:hideMark/>
          </w:tcPr>
          <w:p w14:paraId="5CCE70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D18)</w:t>
            </w:r>
          </w:p>
        </w:tc>
      </w:tr>
      <w:tr w:rsidR="00DA442D" w:rsidRPr="008A10A3" w14:paraId="23E9E21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F218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w:t>
            </w:r>
          </w:p>
        </w:tc>
        <w:tc>
          <w:tcPr>
            <w:tcW w:w="1487" w:type="dxa"/>
            <w:tcBorders>
              <w:top w:val="nil"/>
              <w:left w:val="nil"/>
              <w:bottom w:val="single" w:sz="4" w:space="0" w:color="auto"/>
              <w:right w:val="single" w:sz="4" w:space="0" w:color="auto"/>
            </w:tcBorders>
            <w:shd w:val="clear" w:color="auto" w:fill="auto"/>
            <w:vAlign w:val="center"/>
            <w:hideMark/>
          </w:tcPr>
          <w:p w14:paraId="1AA30F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CA651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3A214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4BE8AC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10/5</w:t>
            </w:r>
          </w:p>
        </w:tc>
        <w:tc>
          <w:tcPr>
            <w:tcW w:w="3172" w:type="dxa"/>
            <w:tcBorders>
              <w:top w:val="nil"/>
              <w:left w:val="nil"/>
              <w:bottom w:val="single" w:sz="4" w:space="0" w:color="auto"/>
              <w:right w:val="single" w:sz="4" w:space="0" w:color="auto"/>
            </w:tcBorders>
            <w:shd w:val="clear" w:color="auto" w:fill="auto"/>
            <w:vAlign w:val="center"/>
            <w:hideMark/>
          </w:tcPr>
          <w:p w14:paraId="3836A8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23C079B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92F4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w:t>
            </w:r>
          </w:p>
        </w:tc>
        <w:tc>
          <w:tcPr>
            <w:tcW w:w="1487" w:type="dxa"/>
            <w:tcBorders>
              <w:top w:val="nil"/>
              <w:left w:val="nil"/>
              <w:bottom w:val="single" w:sz="4" w:space="0" w:color="auto"/>
              <w:right w:val="single" w:sz="4" w:space="0" w:color="auto"/>
            </w:tcBorders>
            <w:shd w:val="clear" w:color="auto" w:fill="auto"/>
            <w:vAlign w:val="center"/>
            <w:hideMark/>
          </w:tcPr>
          <w:p w14:paraId="46CD01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1B5B3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2ADE8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14B1AC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7F4561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 budowa urządzeń melioracji wodnych</w:t>
            </w:r>
          </w:p>
        </w:tc>
      </w:tr>
      <w:tr w:rsidR="00DA442D" w:rsidRPr="008A10A3" w14:paraId="0B57BBB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A0B56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w:t>
            </w:r>
          </w:p>
        </w:tc>
        <w:tc>
          <w:tcPr>
            <w:tcW w:w="1487" w:type="dxa"/>
            <w:tcBorders>
              <w:top w:val="nil"/>
              <w:left w:val="nil"/>
              <w:bottom w:val="single" w:sz="4" w:space="0" w:color="auto"/>
              <w:right w:val="single" w:sz="4" w:space="0" w:color="auto"/>
            </w:tcBorders>
            <w:shd w:val="clear" w:color="auto" w:fill="auto"/>
            <w:vAlign w:val="center"/>
            <w:hideMark/>
          </w:tcPr>
          <w:p w14:paraId="100FA1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A3DC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34FF3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4D3C26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11/3</w:t>
            </w:r>
          </w:p>
        </w:tc>
        <w:tc>
          <w:tcPr>
            <w:tcW w:w="3172" w:type="dxa"/>
            <w:tcBorders>
              <w:top w:val="nil"/>
              <w:left w:val="nil"/>
              <w:bottom w:val="single" w:sz="4" w:space="0" w:color="auto"/>
              <w:right w:val="single" w:sz="4" w:space="0" w:color="auto"/>
            </w:tcBorders>
            <w:shd w:val="clear" w:color="auto" w:fill="auto"/>
            <w:vAlign w:val="center"/>
            <w:hideMark/>
          </w:tcPr>
          <w:p w14:paraId="17AE0D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492F16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C95E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w:t>
            </w:r>
          </w:p>
        </w:tc>
        <w:tc>
          <w:tcPr>
            <w:tcW w:w="1487" w:type="dxa"/>
            <w:tcBorders>
              <w:top w:val="nil"/>
              <w:left w:val="nil"/>
              <w:bottom w:val="single" w:sz="4" w:space="0" w:color="auto"/>
              <w:right w:val="single" w:sz="4" w:space="0" w:color="auto"/>
            </w:tcBorders>
            <w:shd w:val="clear" w:color="auto" w:fill="auto"/>
            <w:vAlign w:val="center"/>
            <w:hideMark/>
          </w:tcPr>
          <w:p w14:paraId="2B2DF5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D4262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6D014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47B754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w:t>
            </w:r>
          </w:p>
        </w:tc>
        <w:tc>
          <w:tcPr>
            <w:tcW w:w="3172" w:type="dxa"/>
            <w:tcBorders>
              <w:top w:val="nil"/>
              <w:left w:val="nil"/>
              <w:bottom w:val="single" w:sz="4" w:space="0" w:color="auto"/>
              <w:right w:val="single" w:sz="4" w:space="0" w:color="auto"/>
            </w:tcBorders>
            <w:shd w:val="clear" w:color="auto" w:fill="auto"/>
            <w:vAlign w:val="center"/>
            <w:hideMark/>
          </w:tcPr>
          <w:p w14:paraId="5F3AF9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średniego napięcia</w:t>
            </w:r>
          </w:p>
        </w:tc>
      </w:tr>
      <w:tr w:rsidR="00DA442D" w:rsidRPr="008A10A3" w14:paraId="3F65B9B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444FE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w:t>
            </w:r>
          </w:p>
        </w:tc>
        <w:tc>
          <w:tcPr>
            <w:tcW w:w="1487" w:type="dxa"/>
            <w:tcBorders>
              <w:top w:val="nil"/>
              <w:left w:val="nil"/>
              <w:bottom w:val="single" w:sz="4" w:space="0" w:color="auto"/>
              <w:right w:val="single" w:sz="4" w:space="0" w:color="auto"/>
            </w:tcBorders>
            <w:shd w:val="clear" w:color="auto" w:fill="auto"/>
            <w:vAlign w:val="center"/>
            <w:hideMark/>
          </w:tcPr>
          <w:p w14:paraId="25D9B4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BFD3C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D0DE5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09322C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w:t>
            </w:r>
          </w:p>
        </w:tc>
        <w:tc>
          <w:tcPr>
            <w:tcW w:w="3172" w:type="dxa"/>
            <w:tcBorders>
              <w:top w:val="nil"/>
              <w:left w:val="nil"/>
              <w:bottom w:val="single" w:sz="4" w:space="0" w:color="auto"/>
              <w:right w:val="single" w:sz="4" w:space="0" w:color="auto"/>
            </w:tcBorders>
            <w:shd w:val="clear" w:color="auto" w:fill="auto"/>
            <w:vAlign w:val="center"/>
            <w:hideMark/>
          </w:tcPr>
          <w:p w14:paraId="64DAF7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C2EBFF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9205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w:t>
            </w:r>
          </w:p>
        </w:tc>
        <w:tc>
          <w:tcPr>
            <w:tcW w:w="1487" w:type="dxa"/>
            <w:tcBorders>
              <w:top w:val="nil"/>
              <w:left w:val="nil"/>
              <w:bottom w:val="single" w:sz="4" w:space="0" w:color="auto"/>
              <w:right w:val="single" w:sz="4" w:space="0" w:color="auto"/>
            </w:tcBorders>
            <w:shd w:val="clear" w:color="auto" w:fill="auto"/>
            <w:vAlign w:val="center"/>
            <w:hideMark/>
          </w:tcPr>
          <w:p w14:paraId="48DF96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49506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429F4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789B1D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71B873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322B121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887CA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w:t>
            </w:r>
          </w:p>
        </w:tc>
        <w:tc>
          <w:tcPr>
            <w:tcW w:w="1487" w:type="dxa"/>
            <w:tcBorders>
              <w:top w:val="nil"/>
              <w:left w:val="nil"/>
              <w:bottom w:val="single" w:sz="4" w:space="0" w:color="auto"/>
              <w:right w:val="single" w:sz="4" w:space="0" w:color="auto"/>
            </w:tcBorders>
            <w:shd w:val="clear" w:color="auto" w:fill="auto"/>
            <w:vAlign w:val="center"/>
            <w:hideMark/>
          </w:tcPr>
          <w:p w14:paraId="4C6285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9F78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2E8C2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46835D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38A1CC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0DA61B7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961B6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w:t>
            </w:r>
          </w:p>
        </w:tc>
        <w:tc>
          <w:tcPr>
            <w:tcW w:w="1487" w:type="dxa"/>
            <w:tcBorders>
              <w:top w:val="nil"/>
              <w:left w:val="nil"/>
              <w:bottom w:val="single" w:sz="4" w:space="0" w:color="auto"/>
              <w:right w:val="single" w:sz="4" w:space="0" w:color="auto"/>
            </w:tcBorders>
            <w:shd w:val="clear" w:color="auto" w:fill="auto"/>
            <w:vAlign w:val="center"/>
            <w:hideMark/>
          </w:tcPr>
          <w:p w14:paraId="7497A5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A404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759B4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5760D0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13/3</w:t>
            </w:r>
          </w:p>
        </w:tc>
        <w:tc>
          <w:tcPr>
            <w:tcW w:w="3172" w:type="dxa"/>
            <w:tcBorders>
              <w:top w:val="nil"/>
              <w:left w:val="nil"/>
              <w:bottom w:val="single" w:sz="4" w:space="0" w:color="auto"/>
              <w:right w:val="single" w:sz="4" w:space="0" w:color="auto"/>
            </w:tcBorders>
            <w:shd w:val="clear" w:color="auto" w:fill="auto"/>
            <w:vAlign w:val="center"/>
            <w:hideMark/>
          </w:tcPr>
          <w:p w14:paraId="383613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5D73C5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878BE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w:t>
            </w:r>
          </w:p>
        </w:tc>
        <w:tc>
          <w:tcPr>
            <w:tcW w:w="1487" w:type="dxa"/>
            <w:tcBorders>
              <w:top w:val="nil"/>
              <w:left w:val="nil"/>
              <w:bottom w:val="single" w:sz="4" w:space="0" w:color="auto"/>
              <w:right w:val="single" w:sz="4" w:space="0" w:color="auto"/>
            </w:tcBorders>
            <w:shd w:val="clear" w:color="auto" w:fill="auto"/>
            <w:vAlign w:val="center"/>
            <w:hideMark/>
          </w:tcPr>
          <w:p w14:paraId="0B28BB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A94F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E543F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994" w:type="dxa"/>
            <w:tcBorders>
              <w:top w:val="nil"/>
              <w:left w:val="nil"/>
              <w:bottom w:val="single" w:sz="4" w:space="0" w:color="auto"/>
              <w:right w:val="single" w:sz="4" w:space="0" w:color="auto"/>
            </w:tcBorders>
            <w:shd w:val="clear" w:color="auto" w:fill="auto"/>
            <w:vAlign w:val="center"/>
            <w:hideMark/>
          </w:tcPr>
          <w:p w14:paraId="611D74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14/5</w:t>
            </w:r>
          </w:p>
        </w:tc>
        <w:tc>
          <w:tcPr>
            <w:tcW w:w="3172" w:type="dxa"/>
            <w:tcBorders>
              <w:top w:val="nil"/>
              <w:left w:val="nil"/>
              <w:bottom w:val="single" w:sz="4" w:space="0" w:color="auto"/>
              <w:right w:val="single" w:sz="4" w:space="0" w:color="auto"/>
            </w:tcBorders>
            <w:shd w:val="clear" w:color="auto" w:fill="auto"/>
            <w:vAlign w:val="center"/>
            <w:hideMark/>
          </w:tcPr>
          <w:p w14:paraId="420FDE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E322E6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33F5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w:t>
            </w:r>
          </w:p>
        </w:tc>
        <w:tc>
          <w:tcPr>
            <w:tcW w:w="1487" w:type="dxa"/>
            <w:tcBorders>
              <w:top w:val="nil"/>
              <w:left w:val="nil"/>
              <w:bottom w:val="single" w:sz="4" w:space="0" w:color="auto"/>
              <w:right w:val="single" w:sz="4" w:space="0" w:color="auto"/>
            </w:tcBorders>
            <w:shd w:val="clear" w:color="auto" w:fill="auto"/>
            <w:vAlign w:val="center"/>
            <w:hideMark/>
          </w:tcPr>
          <w:p w14:paraId="2D7086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E6F6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79576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994" w:type="dxa"/>
            <w:tcBorders>
              <w:top w:val="nil"/>
              <w:left w:val="nil"/>
              <w:bottom w:val="single" w:sz="4" w:space="0" w:color="auto"/>
              <w:right w:val="single" w:sz="4" w:space="0" w:color="auto"/>
            </w:tcBorders>
            <w:shd w:val="clear" w:color="auto" w:fill="auto"/>
            <w:vAlign w:val="center"/>
            <w:hideMark/>
          </w:tcPr>
          <w:p w14:paraId="4BEB0B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17/1</w:t>
            </w:r>
          </w:p>
        </w:tc>
        <w:tc>
          <w:tcPr>
            <w:tcW w:w="3172" w:type="dxa"/>
            <w:tcBorders>
              <w:top w:val="nil"/>
              <w:left w:val="nil"/>
              <w:bottom w:val="single" w:sz="4" w:space="0" w:color="auto"/>
              <w:right w:val="single" w:sz="4" w:space="0" w:color="auto"/>
            </w:tcBorders>
            <w:shd w:val="clear" w:color="auto" w:fill="auto"/>
            <w:vAlign w:val="center"/>
            <w:hideMark/>
          </w:tcPr>
          <w:p w14:paraId="1313EB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średniego napięcia</w:t>
            </w:r>
          </w:p>
        </w:tc>
      </w:tr>
      <w:tr w:rsidR="00DA442D" w:rsidRPr="008A10A3" w14:paraId="47D85B9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2B3E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w:t>
            </w:r>
          </w:p>
        </w:tc>
        <w:tc>
          <w:tcPr>
            <w:tcW w:w="1487" w:type="dxa"/>
            <w:tcBorders>
              <w:top w:val="nil"/>
              <w:left w:val="nil"/>
              <w:bottom w:val="single" w:sz="4" w:space="0" w:color="auto"/>
              <w:right w:val="single" w:sz="4" w:space="0" w:color="auto"/>
            </w:tcBorders>
            <w:shd w:val="clear" w:color="auto" w:fill="auto"/>
            <w:vAlign w:val="center"/>
            <w:hideMark/>
          </w:tcPr>
          <w:p w14:paraId="2414EB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8A54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2E5DD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994" w:type="dxa"/>
            <w:tcBorders>
              <w:top w:val="nil"/>
              <w:left w:val="nil"/>
              <w:bottom w:val="single" w:sz="4" w:space="0" w:color="auto"/>
              <w:right w:val="single" w:sz="4" w:space="0" w:color="auto"/>
            </w:tcBorders>
            <w:shd w:val="clear" w:color="auto" w:fill="auto"/>
            <w:vAlign w:val="center"/>
            <w:hideMark/>
          </w:tcPr>
          <w:p w14:paraId="0777FA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17/3</w:t>
            </w:r>
          </w:p>
        </w:tc>
        <w:tc>
          <w:tcPr>
            <w:tcW w:w="3172" w:type="dxa"/>
            <w:tcBorders>
              <w:top w:val="nil"/>
              <w:left w:val="nil"/>
              <w:bottom w:val="single" w:sz="4" w:space="0" w:color="auto"/>
              <w:right w:val="single" w:sz="4" w:space="0" w:color="auto"/>
            </w:tcBorders>
            <w:shd w:val="clear" w:color="auto" w:fill="auto"/>
            <w:vAlign w:val="center"/>
            <w:hideMark/>
          </w:tcPr>
          <w:p w14:paraId="20D935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 budowa zjazdu</w:t>
            </w:r>
          </w:p>
        </w:tc>
      </w:tr>
      <w:tr w:rsidR="00DA442D" w:rsidRPr="008A10A3" w14:paraId="71F994F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23E0A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w:t>
            </w:r>
          </w:p>
        </w:tc>
        <w:tc>
          <w:tcPr>
            <w:tcW w:w="1487" w:type="dxa"/>
            <w:tcBorders>
              <w:top w:val="nil"/>
              <w:left w:val="nil"/>
              <w:bottom w:val="single" w:sz="4" w:space="0" w:color="auto"/>
              <w:right w:val="single" w:sz="4" w:space="0" w:color="auto"/>
            </w:tcBorders>
            <w:shd w:val="clear" w:color="auto" w:fill="auto"/>
            <w:vAlign w:val="center"/>
            <w:hideMark/>
          </w:tcPr>
          <w:p w14:paraId="312FDE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47460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FB444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994" w:type="dxa"/>
            <w:tcBorders>
              <w:top w:val="nil"/>
              <w:left w:val="nil"/>
              <w:bottom w:val="single" w:sz="4" w:space="0" w:color="auto"/>
              <w:right w:val="single" w:sz="4" w:space="0" w:color="auto"/>
            </w:tcBorders>
            <w:shd w:val="clear" w:color="auto" w:fill="auto"/>
            <w:vAlign w:val="center"/>
            <w:hideMark/>
          </w:tcPr>
          <w:p w14:paraId="51B833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17/4</w:t>
            </w:r>
          </w:p>
        </w:tc>
        <w:tc>
          <w:tcPr>
            <w:tcW w:w="3172" w:type="dxa"/>
            <w:tcBorders>
              <w:top w:val="nil"/>
              <w:left w:val="nil"/>
              <w:bottom w:val="single" w:sz="4" w:space="0" w:color="auto"/>
              <w:right w:val="single" w:sz="4" w:space="0" w:color="auto"/>
            </w:tcBorders>
            <w:shd w:val="clear" w:color="auto" w:fill="auto"/>
            <w:vAlign w:val="center"/>
            <w:hideMark/>
          </w:tcPr>
          <w:p w14:paraId="22AD6B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C4898D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D523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w:t>
            </w:r>
          </w:p>
        </w:tc>
        <w:tc>
          <w:tcPr>
            <w:tcW w:w="1487" w:type="dxa"/>
            <w:tcBorders>
              <w:top w:val="nil"/>
              <w:left w:val="nil"/>
              <w:bottom w:val="single" w:sz="4" w:space="0" w:color="auto"/>
              <w:right w:val="single" w:sz="4" w:space="0" w:color="auto"/>
            </w:tcBorders>
            <w:shd w:val="clear" w:color="auto" w:fill="auto"/>
            <w:vAlign w:val="center"/>
            <w:hideMark/>
          </w:tcPr>
          <w:p w14:paraId="21B6F0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221F2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B7396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w:t>
            </w:r>
          </w:p>
        </w:tc>
        <w:tc>
          <w:tcPr>
            <w:tcW w:w="994" w:type="dxa"/>
            <w:tcBorders>
              <w:top w:val="nil"/>
              <w:left w:val="nil"/>
              <w:bottom w:val="single" w:sz="4" w:space="0" w:color="auto"/>
              <w:right w:val="single" w:sz="4" w:space="0" w:color="auto"/>
            </w:tcBorders>
            <w:shd w:val="clear" w:color="auto" w:fill="auto"/>
            <w:vAlign w:val="center"/>
            <w:hideMark/>
          </w:tcPr>
          <w:p w14:paraId="4C56D9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3172" w:type="dxa"/>
            <w:tcBorders>
              <w:top w:val="nil"/>
              <w:left w:val="nil"/>
              <w:bottom w:val="single" w:sz="4" w:space="0" w:color="auto"/>
              <w:right w:val="single" w:sz="4" w:space="0" w:color="auto"/>
            </w:tcBorders>
            <w:shd w:val="clear" w:color="auto" w:fill="auto"/>
            <w:vAlign w:val="center"/>
            <w:hideMark/>
          </w:tcPr>
          <w:p w14:paraId="3AD0EE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87BA92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81CA4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w:t>
            </w:r>
          </w:p>
        </w:tc>
        <w:tc>
          <w:tcPr>
            <w:tcW w:w="1487" w:type="dxa"/>
            <w:tcBorders>
              <w:top w:val="nil"/>
              <w:left w:val="nil"/>
              <w:bottom w:val="single" w:sz="4" w:space="0" w:color="auto"/>
              <w:right w:val="single" w:sz="4" w:space="0" w:color="auto"/>
            </w:tcBorders>
            <w:shd w:val="clear" w:color="auto" w:fill="auto"/>
            <w:vAlign w:val="center"/>
            <w:hideMark/>
          </w:tcPr>
          <w:p w14:paraId="4DEF3D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1D4D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5207D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7A76AD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w:t>
            </w:r>
          </w:p>
        </w:tc>
        <w:tc>
          <w:tcPr>
            <w:tcW w:w="3172" w:type="dxa"/>
            <w:tcBorders>
              <w:top w:val="nil"/>
              <w:left w:val="nil"/>
              <w:bottom w:val="single" w:sz="4" w:space="0" w:color="auto"/>
              <w:right w:val="single" w:sz="4" w:space="0" w:color="auto"/>
            </w:tcBorders>
            <w:shd w:val="clear" w:color="auto" w:fill="auto"/>
            <w:vAlign w:val="center"/>
            <w:hideMark/>
          </w:tcPr>
          <w:p w14:paraId="35EB21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68CF53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B144F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w:t>
            </w:r>
          </w:p>
        </w:tc>
        <w:tc>
          <w:tcPr>
            <w:tcW w:w="1487" w:type="dxa"/>
            <w:tcBorders>
              <w:top w:val="nil"/>
              <w:left w:val="nil"/>
              <w:bottom w:val="single" w:sz="4" w:space="0" w:color="auto"/>
              <w:right w:val="single" w:sz="4" w:space="0" w:color="auto"/>
            </w:tcBorders>
            <w:shd w:val="clear" w:color="auto" w:fill="auto"/>
            <w:vAlign w:val="center"/>
            <w:hideMark/>
          </w:tcPr>
          <w:p w14:paraId="352872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C019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39611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6F2881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w:t>
            </w:r>
          </w:p>
        </w:tc>
        <w:tc>
          <w:tcPr>
            <w:tcW w:w="3172" w:type="dxa"/>
            <w:tcBorders>
              <w:top w:val="nil"/>
              <w:left w:val="nil"/>
              <w:bottom w:val="single" w:sz="4" w:space="0" w:color="auto"/>
              <w:right w:val="single" w:sz="4" w:space="0" w:color="auto"/>
            </w:tcBorders>
            <w:shd w:val="clear" w:color="auto" w:fill="auto"/>
            <w:vAlign w:val="center"/>
            <w:hideMark/>
          </w:tcPr>
          <w:p w14:paraId="7FFF0C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06FF81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A8E2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w:t>
            </w:r>
          </w:p>
        </w:tc>
        <w:tc>
          <w:tcPr>
            <w:tcW w:w="1487" w:type="dxa"/>
            <w:tcBorders>
              <w:top w:val="nil"/>
              <w:left w:val="nil"/>
              <w:bottom w:val="single" w:sz="4" w:space="0" w:color="auto"/>
              <w:right w:val="single" w:sz="4" w:space="0" w:color="auto"/>
            </w:tcBorders>
            <w:shd w:val="clear" w:color="auto" w:fill="auto"/>
            <w:vAlign w:val="center"/>
            <w:hideMark/>
          </w:tcPr>
          <w:p w14:paraId="2212A5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05F1C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BE2D4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67F57B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19/6</w:t>
            </w:r>
          </w:p>
        </w:tc>
        <w:tc>
          <w:tcPr>
            <w:tcW w:w="3172" w:type="dxa"/>
            <w:tcBorders>
              <w:top w:val="nil"/>
              <w:left w:val="nil"/>
              <w:bottom w:val="single" w:sz="4" w:space="0" w:color="auto"/>
              <w:right w:val="single" w:sz="4" w:space="0" w:color="auto"/>
            </w:tcBorders>
            <w:shd w:val="clear" w:color="auto" w:fill="auto"/>
            <w:vAlign w:val="center"/>
            <w:hideMark/>
          </w:tcPr>
          <w:p w14:paraId="4F829A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F46DB6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28CDD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w:t>
            </w:r>
          </w:p>
        </w:tc>
        <w:tc>
          <w:tcPr>
            <w:tcW w:w="1487" w:type="dxa"/>
            <w:tcBorders>
              <w:top w:val="nil"/>
              <w:left w:val="nil"/>
              <w:bottom w:val="single" w:sz="4" w:space="0" w:color="auto"/>
              <w:right w:val="single" w:sz="4" w:space="0" w:color="auto"/>
            </w:tcBorders>
            <w:shd w:val="clear" w:color="auto" w:fill="auto"/>
            <w:vAlign w:val="center"/>
            <w:hideMark/>
          </w:tcPr>
          <w:p w14:paraId="31194C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2936A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C71F4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1AAA98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19/6</w:t>
            </w:r>
          </w:p>
        </w:tc>
        <w:tc>
          <w:tcPr>
            <w:tcW w:w="3172" w:type="dxa"/>
            <w:tcBorders>
              <w:top w:val="nil"/>
              <w:left w:val="nil"/>
              <w:bottom w:val="single" w:sz="4" w:space="0" w:color="auto"/>
              <w:right w:val="single" w:sz="4" w:space="0" w:color="auto"/>
            </w:tcBorders>
            <w:shd w:val="clear" w:color="auto" w:fill="auto"/>
            <w:vAlign w:val="center"/>
            <w:hideMark/>
          </w:tcPr>
          <w:p w14:paraId="1D9885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2DE082D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5C5C4F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w:t>
            </w:r>
          </w:p>
        </w:tc>
        <w:tc>
          <w:tcPr>
            <w:tcW w:w="1487" w:type="dxa"/>
            <w:tcBorders>
              <w:top w:val="nil"/>
              <w:left w:val="nil"/>
              <w:bottom w:val="single" w:sz="4" w:space="0" w:color="auto"/>
              <w:right w:val="single" w:sz="4" w:space="0" w:color="auto"/>
            </w:tcBorders>
            <w:shd w:val="clear" w:color="auto" w:fill="auto"/>
            <w:vAlign w:val="center"/>
          </w:tcPr>
          <w:p w14:paraId="5C6CFF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tcPr>
          <w:p w14:paraId="5C9392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tcPr>
          <w:p w14:paraId="24568C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tcPr>
          <w:p w14:paraId="2748E4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19/2</w:t>
            </w:r>
          </w:p>
        </w:tc>
        <w:tc>
          <w:tcPr>
            <w:tcW w:w="3172" w:type="dxa"/>
            <w:tcBorders>
              <w:top w:val="nil"/>
              <w:left w:val="nil"/>
              <w:bottom w:val="single" w:sz="4" w:space="0" w:color="auto"/>
              <w:right w:val="single" w:sz="4" w:space="0" w:color="auto"/>
            </w:tcBorders>
            <w:shd w:val="clear" w:color="auto" w:fill="auto"/>
            <w:vAlign w:val="center"/>
          </w:tcPr>
          <w:p w14:paraId="32742C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520C63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19092D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w:t>
            </w:r>
          </w:p>
        </w:tc>
        <w:tc>
          <w:tcPr>
            <w:tcW w:w="1487" w:type="dxa"/>
            <w:tcBorders>
              <w:top w:val="nil"/>
              <w:left w:val="nil"/>
              <w:bottom w:val="single" w:sz="4" w:space="0" w:color="auto"/>
              <w:right w:val="single" w:sz="4" w:space="0" w:color="auto"/>
            </w:tcBorders>
            <w:shd w:val="clear" w:color="auto" w:fill="auto"/>
            <w:vAlign w:val="center"/>
          </w:tcPr>
          <w:p w14:paraId="10228F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tcPr>
          <w:p w14:paraId="18E0E2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tcPr>
          <w:p w14:paraId="0668C9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tcPr>
          <w:p w14:paraId="7D0CF1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w:t>
            </w:r>
          </w:p>
        </w:tc>
        <w:tc>
          <w:tcPr>
            <w:tcW w:w="3172" w:type="dxa"/>
            <w:tcBorders>
              <w:top w:val="nil"/>
              <w:left w:val="nil"/>
              <w:bottom w:val="single" w:sz="4" w:space="0" w:color="auto"/>
              <w:right w:val="single" w:sz="4" w:space="0" w:color="auto"/>
            </w:tcBorders>
            <w:shd w:val="clear" w:color="auto" w:fill="auto"/>
            <w:vAlign w:val="center"/>
          </w:tcPr>
          <w:p w14:paraId="74AAA8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1160EC3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05D48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w:t>
            </w:r>
          </w:p>
        </w:tc>
        <w:tc>
          <w:tcPr>
            <w:tcW w:w="1487" w:type="dxa"/>
            <w:tcBorders>
              <w:top w:val="nil"/>
              <w:left w:val="nil"/>
              <w:bottom w:val="single" w:sz="4" w:space="0" w:color="auto"/>
              <w:right w:val="single" w:sz="4" w:space="0" w:color="auto"/>
            </w:tcBorders>
            <w:shd w:val="clear" w:color="auto" w:fill="auto"/>
            <w:vAlign w:val="center"/>
          </w:tcPr>
          <w:p w14:paraId="55C182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tcPr>
          <w:p w14:paraId="7BC9B2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tcPr>
          <w:p w14:paraId="03D9FB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tcPr>
          <w:p w14:paraId="5C9D17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19/8</w:t>
            </w:r>
          </w:p>
        </w:tc>
        <w:tc>
          <w:tcPr>
            <w:tcW w:w="3172" w:type="dxa"/>
            <w:tcBorders>
              <w:top w:val="nil"/>
              <w:left w:val="nil"/>
              <w:bottom w:val="single" w:sz="4" w:space="0" w:color="auto"/>
              <w:right w:val="single" w:sz="4" w:space="0" w:color="auto"/>
            </w:tcBorders>
            <w:shd w:val="clear" w:color="auto" w:fill="auto"/>
            <w:vAlign w:val="center"/>
          </w:tcPr>
          <w:p w14:paraId="11A210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0C84E46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5337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w:t>
            </w:r>
          </w:p>
        </w:tc>
        <w:tc>
          <w:tcPr>
            <w:tcW w:w="1487" w:type="dxa"/>
            <w:tcBorders>
              <w:top w:val="nil"/>
              <w:left w:val="nil"/>
              <w:bottom w:val="single" w:sz="4" w:space="0" w:color="auto"/>
              <w:right w:val="single" w:sz="4" w:space="0" w:color="auto"/>
            </w:tcBorders>
            <w:shd w:val="clear" w:color="auto" w:fill="auto"/>
            <w:vAlign w:val="center"/>
            <w:hideMark/>
          </w:tcPr>
          <w:p w14:paraId="6975A5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15EF7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3588B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w:t>
            </w:r>
          </w:p>
        </w:tc>
        <w:tc>
          <w:tcPr>
            <w:tcW w:w="994" w:type="dxa"/>
            <w:tcBorders>
              <w:top w:val="nil"/>
              <w:left w:val="nil"/>
              <w:bottom w:val="single" w:sz="4" w:space="0" w:color="auto"/>
              <w:right w:val="single" w:sz="4" w:space="0" w:color="auto"/>
            </w:tcBorders>
            <w:shd w:val="clear" w:color="auto" w:fill="auto"/>
            <w:vAlign w:val="center"/>
            <w:hideMark/>
          </w:tcPr>
          <w:p w14:paraId="46E76F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79C91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F0D5E7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3B5E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w:t>
            </w:r>
          </w:p>
        </w:tc>
        <w:tc>
          <w:tcPr>
            <w:tcW w:w="1487" w:type="dxa"/>
            <w:tcBorders>
              <w:top w:val="nil"/>
              <w:left w:val="nil"/>
              <w:bottom w:val="single" w:sz="4" w:space="0" w:color="auto"/>
              <w:right w:val="single" w:sz="4" w:space="0" w:color="auto"/>
            </w:tcBorders>
            <w:shd w:val="clear" w:color="auto" w:fill="auto"/>
            <w:vAlign w:val="center"/>
            <w:hideMark/>
          </w:tcPr>
          <w:p w14:paraId="3DAE8D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7BC4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3202F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26/4</w:t>
            </w:r>
          </w:p>
        </w:tc>
        <w:tc>
          <w:tcPr>
            <w:tcW w:w="994" w:type="dxa"/>
            <w:tcBorders>
              <w:top w:val="nil"/>
              <w:left w:val="nil"/>
              <w:bottom w:val="single" w:sz="4" w:space="0" w:color="auto"/>
              <w:right w:val="single" w:sz="4" w:space="0" w:color="auto"/>
            </w:tcBorders>
            <w:shd w:val="clear" w:color="auto" w:fill="auto"/>
            <w:vAlign w:val="center"/>
            <w:hideMark/>
          </w:tcPr>
          <w:p w14:paraId="64BC08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26/12</w:t>
            </w:r>
          </w:p>
        </w:tc>
        <w:tc>
          <w:tcPr>
            <w:tcW w:w="3172" w:type="dxa"/>
            <w:tcBorders>
              <w:top w:val="nil"/>
              <w:left w:val="nil"/>
              <w:bottom w:val="single" w:sz="4" w:space="0" w:color="auto"/>
              <w:right w:val="single" w:sz="4" w:space="0" w:color="auto"/>
            </w:tcBorders>
            <w:shd w:val="clear" w:color="auto" w:fill="auto"/>
            <w:vAlign w:val="center"/>
            <w:hideMark/>
          </w:tcPr>
          <w:p w14:paraId="1C94AF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DC1709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EDF1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w:t>
            </w:r>
          </w:p>
        </w:tc>
        <w:tc>
          <w:tcPr>
            <w:tcW w:w="1487" w:type="dxa"/>
            <w:tcBorders>
              <w:top w:val="nil"/>
              <w:left w:val="nil"/>
              <w:bottom w:val="single" w:sz="4" w:space="0" w:color="auto"/>
              <w:right w:val="single" w:sz="4" w:space="0" w:color="auto"/>
            </w:tcBorders>
            <w:shd w:val="clear" w:color="auto" w:fill="auto"/>
            <w:vAlign w:val="center"/>
            <w:hideMark/>
          </w:tcPr>
          <w:p w14:paraId="594414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E56B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34F50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26/6</w:t>
            </w:r>
          </w:p>
        </w:tc>
        <w:tc>
          <w:tcPr>
            <w:tcW w:w="994" w:type="dxa"/>
            <w:tcBorders>
              <w:top w:val="nil"/>
              <w:left w:val="nil"/>
              <w:bottom w:val="single" w:sz="4" w:space="0" w:color="auto"/>
              <w:right w:val="single" w:sz="4" w:space="0" w:color="auto"/>
            </w:tcBorders>
            <w:shd w:val="clear" w:color="auto" w:fill="auto"/>
            <w:vAlign w:val="center"/>
            <w:hideMark/>
          </w:tcPr>
          <w:p w14:paraId="04D34D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93EEA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94A625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10A2A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49</w:t>
            </w:r>
          </w:p>
        </w:tc>
        <w:tc>
          <w:tcPr>
            <w:tcW w:w="1487" w:type="dxa"/>
            <w:tcBorders>
              <w:top w:val="nil"/>
              <w:left w:val="nil"/>
              <w:bottom w:val="single" w:sz="4" w:space="0" w:color="auto"/>
              <w:right w:val="single" w:sz="4" w:space="0" w:color="auto"/>
            </w:tcBorders>
            <w:shd w:val="clear" w:color="auto" w:fill="auto"/>
            <w:vAlign w:val="center"/>
            <w:hideMark/>
          </w:tcPr>
          <w:p w14:paraId="3E01C7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548FB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BF074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26/8</w:t>
            </w:r>
          </w:p>
        </w:tc>
        <w:tc>
          <w:tcPr>
            <w:tcW w:w="994" w:type="dxa"/>
            <w:tcBorders>
              <w:top w:val="nil"/>
              <w:left w:val="nil"/>
              <w:bottom w:val="single" w:sz="4" w:space="0" w:color="auto"/>
              <w:right w:val="single" w:sz="4" w:space="0" w:color="auto"/>
            </w:tcBorders>
            <w:shd w:val="clear" w:color="auto" w:fill="auto"/>
            <w:vAlign w:val="center"/>
            <w:hideMark/>
          </w:tcPr>
          <w:p w14:paraId="12B290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7566A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42F4B9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AAFF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w:t>
            </w:r>
          </w:p>
        </w:tc>
        <w:tc>
          <w:tcPr>
            <w:tcW w:w="1487" w:type="dxa"/>
            <w:tcBorders>
              <w:top w:val="nil"/>
              <w:left w:val="nil"/>
              <w:bottom w:val="single" w:sz="4" w:space="0" w:color="auto"/>
              <w:right w:val="single" w:sz="4" w:space="0" w:color="auto"/>
            </w:tcBorders>
            <w:shd w:val="clear" w:color="auto" w:fill="auto"/>
            <w:vAlign w:val="center"/>
            <w:hideMark/>
          </w:tcPr>
          <w:p w14:paraId="7C23C9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3E74A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B212E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26/8</w:t>
            </w:r>
          </w:p>
        </w:tc>
        <w:tc>
          <w:tcPr>
            <w:tcW w:w="994" w:type="dxa"/>
            <w:tcBorders>
              <w:top w:val="nil"/>
              <w:left w:val="nil"/>
              <w:bottom w:val="single" w:sz="4" w:space="0" w:color="auto"/>
              <w:right w:val="single" w:sz="4" w:space="0" w:color="auto"/>
            </w:tcBorders>
            <w:shd w:val="clear" w:color="auto" w:fill="auto"/>
            <w:vAlign w:val="center"/>
            <w:hideMark/>
          </w:tcPr>
          <w:p w14:paraId="230A21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6A507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w:t>
            </w:r>
          </w:p>
        </w:tc>
      </w:tr>
      <w:tr w:rsidR="00DA442D" w:rsidRPr="008A10A3" w14:paraId="62A814E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730C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w:t>
            </w:r>
          </w:p>
        </w:tc>
        <w:tc>
          <w:tcPr>
            <w:tcW w:w="1487" w:type="dxa"/>
            <w:tcBorders>
              <w:top w:val="nil"/>
              <w:left w:val="nil"/>
              <w:bottom w:val="single" w:sz="4" w:space="0" w:color="auto"/>
              <w:right w:val="single" w:sz="4" w:space="0" w:color="auto"/>
            </w:tcBorders>
            <w:shd w:val="clear" w:color="auto" w:fill="auto"/>
            <w:vAlign w:val="center"/>
            <w:hideMark/>
          </w:tcPr>
          <w:p w14:paraId="59BD5D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C518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43B97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26/11</w:t>
            </w:r>
          </w:p>
        </w:tc>
        <w:tc>
          <w:tcPr>
            <w:tcW w:w="994" w:type="dxa"/>
            <w:tcBorders>
              <w:top w:val="nil"/>
              <w:left w:val="nil"/>
              <w:bottom w:val="single" w:sz="4" w:space="0" w:color="auto"/>
              <w:right w:val="single" w:sz="4" w:space="0" w:color="auto"/>
            </w:tcBorders>
            <w:shd w:val="clear" w:color="auto" w:fill="auto"/>
            <w:vAlign w:val="center"/>
            <w:hideMark/>
          </w:tcPr>
          <w:p w14:paraId="6D3CAB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B7F03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9E2D75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35DA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w:t>
            </w:r>
          </w:p>
        </w:tc>
        <w:tc>
          <w:tcPr>
            <w:tcW w:w="1487" w:type="dxa"/>
            <w:tcBorders>
              <w:top w:val="nil"/>
              <w:left w:val="nil"/>
              <w:bottom w:val="single" w:sz="4" w:space="0" w:color="auto"/>
              <w:right w:val="single" w:sz="4" w:space="0" w:color="auto"/>
            </w:tcBorders>
            <w:shd w:val="clear" w:color="auto" w:fill="auto"/>
            <w:vAlign w:val="center"/>
            <w:hideMark/>
          </w:tcPr>
          <w:p w14:paraId="5E0478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8791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7D9C4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27/1</w:t>
            </w:r>
          </w:p>
        </w:tc>
        <w:tc>
          <w:tcPr>
            <w:tcW w:w="994" w:type="dxa"/>
            <w:tcBorders>
              <w:top w:val="nil"/>
              <w:left w:val="nil"/>
              <w:bottom w:val="single" w:sz="4" w:space="0" w:color="auto"/>
              <w:right w:val="single" w:sz="4" w:space="0" w:color="auto"/>
            </w:tcBorders>
            <w:shd w:val="clear" w:color="auto" w:fill="auto"/>
            <w:vAlign w:val="center"/>
            <w:hideMark/>
          </w:tcPr>
          <w:p w14:paraId="684B38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27/3</w:t>
            </w:r>
          </w:p>
        </w:tc>
        <w:tc>
          <w:tcPr>
            <w:tcW w:w="3172" w:type="dxa"/>
            <w:tcBorders>
              <w:top w:val="nil"/>
              <w:left w:val="nil"/>
              <w:bottom w:val="single" w:sz="4" w:space="0" w:color="auto"/>
              <w:right w:val="single" w:sz="4" w:space="0" w:color="auto"/>
            </w:tcBorders>
            <w:shd w:val="clear" w:color="auto" w:fill="auto"/>
            <w:vAlign w:val="center"/>
            <w:hideMark/>
          </w:tcPr>
          <w:p w14:paraId="28D0B6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1C3D1C4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E6B3C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w:t>
            </w:r>
          </w:p>
        </w:tc>
        <w:tc>
          <w:tcPr>
            <w:tcW w:w="1487" w:type="dxa"/>
            <w:tcBorders>
              <w:top w:val="nil"/>
              <w:left w:val="nil"/>
              <w:bottom w:val="single" w:sz="4" w:space="0" w:color="auto"/>
              <w:right w:val="single" w:sz="4" w:space="0" w:color="auto"/>
            </w:tcBorders>
            <w:shd w:val="clear" w:color="auto" w:fill="auto"/>
            <w:vAlign w:val="center"/>
            <w:hideMark/>
          </w:tcPr>
          <w:p w14:paraId="330C5B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C1112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60B08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27/2</w:t>
            </w:r>
          </w:p>
        </w:tc>
        <w:tc>
          <w:tcPr>
            <w:tcW w:w="994" w:type="dxa"/>
            <w:tcBorders>
              <w:top w:val="nil"/>
              <w:left w:val="nil"/>
              <w:bottom w:val="single" w:sz="4" w:space="0" w:color="auto"/>
              <w:right w:val="single" w:sz="4" w:space="0" w:color="auto"/>
            </w:tcBorders>
            <w:shd w:val="clear" w:color="auto" w:fill="auto"/>
            <w:vAlign w:val="center"/>
            <w:hideMark/>
          </w:tcPr>
          <w:p w14:paraId="6041DD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27/5</w:t>
            </w:r>
          </w:p>
        </w:tc>
        <w:tc>
          <w:tcPr>
            <w:tcW w:w="3172" w:type="dxa"/>
            <w:tcBorders>
              <w:top w:val="nil"/>
              <w:left w:val="nil"/>
              <w:bottom w:val="single" w:sz="4" w:space="0" w:color="auto"/>
              <w:right w:val="single" w:sz="4" w:space="0" w:color="auto"/>
            </w:tcBorders>
            <w:shd w:val="clear" w:color="auto" w:fill="auto"/>
            <w:vAlign w:val="center"/>
            <w:hideMark/>
          </w:tcPr>
          <w:p w14:paraId="59E409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 budowa sieci wodociągowej</w:t>
            </w:r>
          </w:p>
        </w:tc>
      </w:tr>
      <w:tr w:rsidR="00DA442D" w:rsidRPr="008A10A3" w14:paraId="64E97BB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F73C6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w:t>
            </w:r>
          </w:p>
        </w:tc>
        <w:tc>
          <w:tcPr>
            <w:tcW w:w="1487" w:type="dxa"/>
            <w:tcBorders>
              <w:top w:val="nil"/>
              <w:left w:val="nil"/>
              <w:bottom w:val="single" w:sz="4" w:space="0" w:color="auto"/>
              <w:right w:val="single" w:sz="4" w:space="0" w:color="auto"/>
            </w:tcBorders>
            <w:shd w:val="clear" w:color="auto" w:fill="auto"/>
            <w:vAlign w:val="center"/>
            <w:hideMark/>
          </w:tcPr>
          <w:p w14:paraId="479631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7FD65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F256E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5A16CC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28/1</w:t>
            </w:r>
          </w:p>
        </w:tc>
        <w:tc>
          <w:tcPr>
            <w:tcW w:w="3172" w:type="dxa"/>
            <w:tcBorders>
              <w:top w:val="nil"/>
              <w:left w:val="nil"/>
              <w:bottom w:val="single" w:sz="4" w:space="0" w:color="auto"/>
              <w:right w:val="single" w:sz="4" w:space="0" w:color="auto"/>
            </w:tcBorders>
            <w:shd w:val="clear" w:color="auto" w:fill="auto"/>
            <w:vAlign w:val="center"/>
            <w:hideMark/>
          </w:tcPr>
          <w:p w14:paraId="37A235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31E674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3B9D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w:t>
            </w:r>
          </w:p>
        </w:tc>
        <w:tc>
          <w:tcPr>
            <w:tcW w:w="1487" w:type="dxa"/>
            <w:tcBorders>
              <w:top w:val="nil"/>
              <w:left w:val="nil"/>
              <w:bottom w:val="single" w:sz="4" w:space="0" w:color="auto"/>
              <w:right w:val="single" w:sz="4" w:space="0" w:color="auto"/>
            </w:tcBorders>
            <w:shd w:val="clear" w:color="auto" w:fill="auto"/>
            <w:vAlign w:val="center"/>
            <w:hideMark/>
          </w:tcPr>
          <w:p w14:paraId="4604F4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3071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86E07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201C8B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28/1</w:t>
            </w:r>
          </w:p>
        </w:tc>
        <w:tc>
          <w:tcPr>
            <w:tcW w:w="3172" w:type="dxa"/>
            <w:tcBorders>
              <w:top w:val="nil"/>
              <w:left w:val="nil"/>
              <w:bottom w:val="single" w:sz="4" w:space="0" w:color="auto"/>
              <w:right w:val="single" w:sz="4" w:space="0" w:color="auto"/>
            </w:tcBorders>
            <w:shd w:val="clear" w:color="auto" w:fill="auto"/>
            <w:vAlign w:val="center"/>
            <w:hideMark/>
          </w:tcPr>
          <w:p w14:paraId="02326A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371B5B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06DE3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w:t>
            </w:r>
          </w:p>
        </w:tc>
        <w:tc>
          <w:tcPr>
            <w:tcW w:w="1487" w:type="dxa"/>
            <w:tcBorders>
              <w:top w:val="nil"/>
              <w:left w:val="nil"/>
              <w:bottom w:val="single" w:sz="4" w:space="0" w:color="auto"/>
              <w:right w:val="single" w:sz="4" w:space="0" w:color="auto"/>
            </w:tcBorders>
            <w:shd w:val="clear" w:color="auto" w:fill="auto"/>
            <w:vAlign w:val="center"/>
            <w:hideMark/>
          </w:tcPr>
          <w:p w14:paraId="32C5E6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D1B5D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DF12A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37FEBC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28/1</w:t>
            </w:r>
          </w:p>
        </w:tc>
        <w:tc>
          <w:tcPr>
            <w:tcW w:w="3172" w:type="dxa"/>
            <w:tcBorders>
              <w:top w:val="nil"/>
              <w:left w:val="nil"/>
              <w:bottom w:val="single" w:sz="4" w:space="0" w:color="auto"/>
              <w:right w:val="single" w:sz="4" w:space="0" w:color="auto"/>
            </w:tcBorders>
            <w:shd w:val="clear" w:color="auto" w:fill="auto"/>
            <w:vAlign w:val="center"/>
            <w:hideMark/>
          </w:tcPr>
          <w:p w14:paraId="42A01C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579C19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C54D9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w:t>
            </w:r>
          </w:p>
        </w:tc>
        <w:tc>
          <w:tcPr>
            <w:tcW w:w="1487" w:type="dxa"/>
            <w:tcBorders>
              <w:top w:val="nil"/>
              <w:left w:val="nil"/>
              <w:bottom w:val="single" w:sz="4" w:space="0" w:color="auto"/>
              <w:right w:val="single" w:sz="4" w:space="0" w:color="auto"/>
            </w:tcBorders>
            <w:shd w:val="clear" w:color="auto" w:fill="auto"/>
            <w:vAlign w:val="center"/>
            <w:hideMark/>
          </w:tcPr>
          <w:p w14:paraId="2E35D4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237C2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03245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w:t>
            </w:r>
          </w:p>
        </w:tc>
        <w:tc>
          <w:tcPr>
            <w:tcW w:w="994" w:type="dxa"/>
            <w:tcBorders>
              <w:top w:val="nil"/>
              <w:left w:val="nil"/>
              <w:bottom w:val="single" w:sz="4" w:space="0" w:color="auto"/>
              <w:right w:val="single" w:sz="4" w:space="0" w:color="auto"/>
            </w:tcBorders>
            <w:shd w:val="clear" w:color="auto" w:fill="auto"/>
            <w:vAlign w:val="center"/>
            <w:hideMark/>
          </w:tcPr>
          <w:p w14:paraId="73929D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30/1</w:t>
            </w:r>
          </w:p>
        </w:tc>
        <w:tc>
          <w:tcPr>
            <w:tcW w:w="3172" w:type="dxa"/>
            <w:tcBorders>
              <w:top w:val="nil"/>
              <w:left w:val="nil"/>
              <w:bottom w:val="single" w:sz="4" w:space="0" w:color="auto"/>
              <w:right w:val="single" w:sz="4" w:space="0" w:color="auto"/>
            </w:tcBorders>
            <w:shd w:val="clear" w:color="auto" w:fill="auto"/>
            <w:vAlign w:val="center"/>
            <w:hideMark/>
          </w:tcPr>
          <w:p w14:paraId="5AB74F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wojewódzka nr 571), budowa innej drogi publicznej (droga gminna nr D18), budowa innej drogi publicznej (droga gminna nr D17), rozbiórka i budowa sieci elektroenergetycznej niskiego napięcia, elektroenergetycznej średniego napięcia</w:t>
            </w:r>
          </w:p>
        </w:tc>
      </w:tr>
      <w:tr w:rsidR="00DA442D" w:rsidRPr="008A10A3" w14:paraId="5CF437B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B03F0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w:t>
            </w:r>
          </w:p>
        </w:tc>
        <w:tc>
          <w:tcPr>
            <w:tcW w:w="1487" w:type="dxa"/>
            <w:tcBorders>
              <w:top w:val="nil"/>
              <w:left w:val="nil"/>
              <w:bottom w:val="single" w:sz="4" w:space="0" w:color="auto"/>
              <w:right w:val="single" w:sz="4" w:space="0" w:color="auto"/>
            </w:tcBorders>
            <w:shd w:val="clear" w:color="auto" w:fill="auto"/>
            <w:vAlign w:val="center"/>
            <w:hideMark/>
          </w:tcPr>
          <w:p w14:paraId="113519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D2413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C09CD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w:t>
            </w:r>
          </w:p>
        </w:tc>
        <w:tc>
          <w:tcPr>
            <w:tcW w:w="994" w:type="dxa"/>
            <w:tcBorders>
              <w:top w:val="nil"/>
              <w:left w:val="nil"/>
              <w:bottom w:val="single" w:sz="4" w:space="0" w:color="auto"/>
              <w:right w:val="single" w:sz="4" w:space="0" w:color="auto"/>
            </w:tcBorders>
            <w:shd w:val="clear" w:color="auto" w:fill="auto"/>
            <w:vAlign w:val="center"/>
            <w:hideMark/>
          </w:tcPr>
          <w:p w14:paraId="0F2FF5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30/3</w:t>
            </w:r>
          </w:p>
        </w:tc>
        <w:tc>
          <w:tcPr>
            <w:tcW w:w="3172" w:type="dxa"/>
            <w:tcBorders>
              <w:top w:val="nil"/>
              <w:left w:val="nil"/>
              <w:bottom w:val="single" w:sz="4" w:space="0" w:color="auto"/>
              <w:right w:val="single" w:sz="4" w:space="0" w:color="auto"/>
            </w:tcBorders>
            <w:shd w:val="clear" w:color="auto" w:fill="auto"/>
            <w:vAlign w:val="center"/>
            <w:hideMark/>
          </w:tcPr>
          <w:p w14:paraId="3DE6DE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bookmarkStart w:id="6" w:name="_Hlk112067787"/>
            <w:r w:rsidRPr="008A10A3">
              <w:rPr>
                <w:rFonts w:ascii="Times New Roman" w:eastAsia="Times New Roman" w:hAnsi="Times New Roman"/>
                <w:color w:val="000000"/>
                <w:sz w:val="24"/>
                <w:szCs w:val="24"/>
                <w:lang w:eastAsia="pl-PL"/>
              </w:rPr>
              <w:t>Budowa innej drogi publicznej (droga wojewódzka nr 571</w:t>
            </w:r>
            <w:bookmarkEnd w:id="6"/>
            <w:r w:rsidRPr="008A10A3">
              <w:rPr>
                <w:rFonts w:ascii="Times New Roman" w:eastAsia="Times New Roman" w:hAnsi="Times New Roman"/>
                <w:color w:val="000000"/>
                <w:sz w:val="24"/>
                <w:szCs w:val="24"/>
                <w:lang w:eastAsia="pl-PL"/>
              </w:rPr>
              <w:t xml:space="preserve">), budowa innej drogi publicznej (droga gminna nr 340401W), rozbiórka i budowa sieci: elektroenergetycznej niskiego napięcia, wodociągowej, telekomunikacyjnej, </w:t>
            </w:r>
          </w:p>
        </w:tc>
      </w:tr>
      <w:tr w:rsidR="00DA442D" w:rsidRPr="008A10A3" w14:paraId="4F9D99E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00A2A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w:t>
            </w:r>
          </w:p>
        </w:tc>
        <w:tc>
          <w:tcPr>
            <w:tcW w:w="1487" w:type="dxa"/>
            <w:tcBorders>
              <w:top w:val="nil"/>
              <w:left w:val="nil"/>
              <w:bottom w:val="single" w:sz="4" w:space="0" w:color="auto"/>
              <w:right w:val="single" w:sz="4" w:space="0" w:color="auto"/>
            </w:tcBorders>
            <w:shd w:val="clear" w:color="auto" w:fill="auto"/>
            <w:vAlign w:val="center"/>
            <w:hideMark/>
          </w:tcPr>
          <w:p w14:paraId="410640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7D863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37A63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w:t>
            </w:r>
          </w:p>
        </w:tc>
        <w:tc>
          <w:tcPr>
            <w:tcW w:w="994" w:type="dxa"/>
            <w:tcBorders>
              <w:top w:val="nil"/>
              <w:left w:val="nil"/>
              <w:bottom w:val="single" w:sz="4" w:space="0" w:color="auto"/>
              <w:right w:val="single" w:sz="4" w:space="0" w:color="auto"/>
            </w:tcBorders>
            <w:shd w:val="clear" w:color="auto" w:fill="auto"/>
            <w:vAlign w:val="center"/>
            <w:hideMark/>
          </w:tcPr>
          <w:p w14:paraId="79595A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32/2</w:t>
            </w:r>
          </w:p>
        </w:tc>
        <w:tc>
          <w:tcPr>
            <w:tcW w:w="3172" w:type="dxa"/>
            <w:tcBorders>
              <w:top w:val="nil"/>
              <w:left w:val="nil"/>
              <w:bottom w:val="single" w:sz="4" w:space="0" w:color="auto"/>
              <w:right w:val="single" w:sz="4" w:space="0" w:color="auto"/>
            </w:tcBorders>
            <w:shd w:val="clear" w:color="auto" w:fill="auto"/>
            <w:vAlign w:val="center"/>
            <w:hideMark/>
          </w:tcPr>
          <w:p w14:paraId="73EC69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wodociągowej</w:t>
            </w:r>
          </w:p>
        </w:tc>
      </w:tr>
      <w:tr w:rsidR="00DA442D" w:rsidRPr="008A10A3" w14:paraId="3502306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2657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w:t>
            </w:r>
          </w:p>
        </w:tc>
        <w:tc>
          <w:tcPr>
            <w:tcW w:w="1487" w:type="dxa"/>
            <w:tcBorders>
              <w:top w:val="nil"/>
              <w:left w:val="nil"/>
              <w:bottom w:val="single" w:sz="4" w:space="0" w:color="auto"/>
              <w:right w:val="single" w:sz="4" w:space="0" w:color="auto"/>
            </w:tcBorders>
            <w:shd w:val="clear" w:color="auto" w:fill="auto"/>
            <w:vAlign w:val="center"/>
            <w:hideMark/>
          </w:tcPr>
          <w:p w14:paraId="15FEBE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8EB6E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2AE815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249CE3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34/2</w:t>
            </w:r>
          </w:p>
        </w:tc>
        <w:tc>
          <w:tcPr>
            <w:tcW w:w="3172" w:type="dxa"/>
            <w:tcBorders>
              <w:top w:val="nil"/>
              <w:left w:val="nil"/>
              <w:bottom w:val="single" w:sz="4" w:space="0" w:color="auto"/>
              <w:right w:val="single" w:sz="4" w:space="0" w:color="auto"/>
            </w:tcBorders>
            <w:shd w:val="clear" w:color="auto" w:fill="auto"/>
            <w:vAlign w:val="center"/>
            <w:hideMark/>
          </w:tcPr>
          <w:p w14:paraId="31DE37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wodociągowej, budowa zjazdu</w:t>
            </w:r>
          </w:p>
        </w:tc>
      </w:tr>
      <w:tr w:rsidR="00DA442D" w:rsidRPr="008A10A3" w14:paraId="4532B3C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00718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w:t>
            </w:r>
          </w:p>
        </w:tc>
        <w:tc>
          <w:tcPr>
            <w:tcW w:w="1487" w:type="dxa"/>
            <w:tcBorders>
              <w:top w:val="nil"/>
              <w:left w:val="nil"/>
              <w:bottom w:val="single" w:sz="4" w:space="0" w:color="auto"/>
              <w:right w:val="single" w:sz="4" w:space="0" w:color="auto"/>
            </w:tcBorders>
            <w:shd w:val="clear" w:color="auto" w:fill="auto"/>
            <w:vAlign w:val="center"/>
            <w:hideMark/>
          </w:tcPr>
          <w:p w14:paraId="1B39A0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CD1D4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8D826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w:t>
            </w:r>
          </w:p>
        </w:tc>
        <w:tc>
          <w:tcPr>
            <w:tcW w:w="994" w:type="dxa"/>
            <w:tcBorders>
              <w:top w:val="nil"/>
              <w:left w:val="nil"/>
              <w:bottom w:val="single" w:sz="4" w:space="0" w:color="auto"/>
              <w:right w:val="single" w:sz="4" w:space="0" w:color="auto"/>
            </w:tcBorders>
            <w:shd w:val="clear" w:color="auto" w:fill="auto"/>
            <w:vAlign w:val="center"/>
            <w:hideMark/>
          </w:tcPr>
          <w:p w14:paraId="473C2F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3172" w:type="dxa"/>
            <w:tcBorders>
              <w:top w:val="nil"/>
              <w:left w:val="nil"/>
              <w:bottom w:val="single" w:sz="4" w:space="0" w:color="auto"/>
              <w:right w:val="single" w:sz="4" w:space="0" w:color="auto"/>
            </w:tcBorders>
            <w:shd w:val="clear" w:color="auto" w:fill="auto"/>
            <w:vAlign w:val="center"/>
            <w:hideMark/>
          </w:tcPr>
          <w:p w14:paraId="6AFB49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budowa sieci wodociągowej</w:t>
            </w:r>
          </w:p>
        </w:tc>
      </w:tr>
      <w:tr w:rsidR="00DA442D" w:rsidRPr="008A10A3" w14:paraId="09FEDB6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52722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w:t>
            </w:r>
          </w:p>
        </w:tc>
        <w:tc>
          <w:tcPr>
            <w:tcW w:w="1487" w:type="dxa"/>
            <w:tcBorders>
              <w:top w:val="nil"/>
              <w:left w:val="nil"/>
              <w:bottom w:val="single" w:sz="4" w:space="0" w:color="auto"/>
              <w:right w:val="single" w:sz="4" w:space="0" w:color="auto"/>
            </w:tcBorders>
            <w:shd w:val="clear" w:color="auto" w:fill="auto"/>
            <w:vAlign w:val="center"/>
            <w:hideMark/>
          </w:tcPr>
          <w:p w14:paraId="0952EB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1D80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FCDC2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40/2</w:t>
            </w:r>
          </w:p>
        </w:tc>
        <w:tc>
          <w:tcPr>
            <w:tcW w:w="994" w:type="dxa"/>
            <w:tcBorders>
              <w:top w:val="nil"/>
              <w:left w:val="nil"/>
              <w:bottom w:val="single" w:sz="4" w:space="0" w:color="auto"/>
              <w:right w:val="single" w:sz="4" w:space="0" w:color="auto"/>
            </w:tcBorders>
            <w:shd w:val="clear" w:color="auto" w:fill="auto"/>
            <w:vAlign w:val="center"/>
            <w:hideMark/>
          </w:tcPr>
          <w:p w14:paraId="13B381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40/5</w:t>
            </w:r>
          </w:p>
        </w:tc>
        <w:tc>
          <w:tcPr>
            <w:tcW w:w="3172" w:type="dxa"/>
            <w:tcBorders>
              <w:top w:val="nil"/>
              <w:left w:val="nil"/>
              <w:bottom w:val="single" w:sz="4" w:space="0" w:color="auto"/>
              <w:right w:val="single" w:sz="4" w:space="0" w:color="auto"/>
            </w:tcBorders>
            <w:shd w:val="clear" w:color="auto" w:fill="auto"/>
            <w:vAlign w:val="center"/>
            <w:hideMark/>
          </w:tcPr>
          <w:p w14:paraId="686BC8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wodociągowej</w:t>
            </w:r>
          </w:p>
        </w:tc>
      </w:tr>
      <w:tr w:rsidR="00DA442D" w:rsidRPr="008A10A3" w14:paraId="065D850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1340B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w:t>
            </w:r>
          </w:p>
        </w:tc>
        <w:tc>
          <w:tcPr>
            <w:tcW w:w="1487" w:type="dxa"/>
            <w:tcBorders>
              <w:top w:val="nil"/>
              <w:left w:val="nil"/>
              <w:bottom w:val="single" w:sz="4" w:space="0" w:color="auto"/>
              <w:right w:val="single" w:sz="4" w:space="0" w:color="auto"/>
            </w:tcBorders>
            <w:shd w:val="clear" w:color="auto" w:fill="auto"/>
            <w:vAlign w:val="center"/>
            <w:hideMark/>
          </w:tcPr>
          <w:p w14:paraId="14BB94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B397B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73A30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40/3</w:t>
            </w:r>
          </w:p>
        </w:tc>
        <w:tc>
          <w:tcPr>
            <w:tcW w:w="994" w:type="dxa"/>
            <w:tcBorders>
              <w:top w:val="nil"/>
              <w:left w:val="nil"/>
              <w:bottom w:val="single" w:sz="4" w:space="0" w:color="auto"/>
              <w:right w:val="single" w:sz="4" w:space="0" w:color="auto"/>
            </w:tcBorders>
            <w:shd w:val="clear" w:color="auto" w:fill="auto"/>
            <w:vAlign w:val="center"/>
            <w:hideMark/>
          </w:tcPr>
          <w:p w14:paraId="3E6EE7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40/7</w:t>
            </w:r>
          </w:p>
        </w:tc>
        <w:tc>
          <w:tcPr>
            <w:tcW w:w="3172" w:type="dxa"/>
            <w:tcBorders>
              <w:top w:val="nil"/>
              <w:left w:val="nil"/>
              <w:bottom w:val="single" w:sz="4" w:space="0" w:color="auto"/>
              <w:right w:val="single" w:sz="4" w:space="0" w:color="auto"/>
            </w:tcBorders>
            <w:shd w:val="clear" w:color="auto" w:fill="auto"/>
            <w:vAlign w:val="center"/>
            <w:hideMark/>
          </w:tcPr>
          <w:p w14:paraId="3FADB7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wodociągowej</w:t>
            </w:r>
          </w:p>
        </w:tc>
      </w:tr>
      <w:tr w:rsidR="00DA442D" w:rsidRPr="008A10A3" w14:paraId="4C0A6A9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C5FE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w:t>
            </w:r>
          </w:p>
        </w:tc>
        <w:tc>
          <w:tcPr>
            <w:tcW w:w="1487" w:type="dxa"/>
            <w:tcBorders>
              <w:top w:val="nil"/>
              <w:left w:val="nil"/>
              <w:bottom w:val="single" w:sz="4" w:space="0" w:color="auto"/>
              <w:right w:val="single" w:sz="4" w:space="0" w:color="auto"/>
            </w:tcBorders>
            <w:shd w:val="clear" w:color="auto" w:fill="auto"/>
            <w:vAlign w:val="center"/>
            <w:hideMark/>
          </w:tcPr>
          <w:p w14:paraId="62B485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65C2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4ED0A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24B6E1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41/2</w:t>
            </w:r>
          </w:p>
        </w:tc>
        <w:tc>
          <w:tcPr>
            <w:tcW w:w="3172" w:type="dxa"/>
            <w:tcBorders>
              <w:top w:val="nil"/>
              <w:left w:val="nil"/>
              <w:bottom w:val="single" w:sz="4" w:space="0" w:color="auto"/>
              <w:right w:val="single" w:sz="4" w:space="0" w:color="auto"/>
            </w:tcBorders>
            <w:shd w:val="clear" w:color="auto" w:fill="auto"/>
            <w:vAlign w:val="center"/>
            <w:hideMark/>
          </w:tcPr>
          <w:p w14:paraId="16FB91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budowa sieci wodociągowej</w:t>
            </w:r>
          </w:p>
        </w:tc>
      </w:tr>
      <w:tr w:rsidR="00DA442D" w:rsidRPr="008A10A3" w14:paraId="7550E38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6A803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w:t>
            </w:r>
          </w:p>
        </w:tc>
        <w:tc>
          <w:tcPr>
            <w:tcW w:w="1487" w:type="dxa"/>
            <w:tcBorders>
              <w:top w:val="nil"/>
              <w:left w:val="nil"/>
              <w:bottom w:val="single" w:sz="4" w:space="0" w:color="auto"/>
              <w:right w:val="single" w:sz="4" w:space="0" w:color="auto"/>
            </w:tcBorders>
            <w:shd w:val="clear" w:color="auto" w:fill="auto"/>
            <w:vAlign w:val="center"/>
            <w:hideMark/>
          </w:tcPr>
          <w:p w14:paraId="3698BE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D898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C6A6D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w:t>
            </w:r>
          </w:p>
        </w:tc>
        <w:tc>
          <w:tcPr>
            <w:tcW w:w="994" w:type="dxa"/>
            <w:tcBorders>
              <w:top w:val="nil"/>
              <w:left w:val="nil"/>
              <w:bottom w:val="single" w:sz="4" w:space="0" w:color="auto"/>
              <w:right w:val="single" w:sz="4" w:space="0" w:color="auto"/>
            </w:tcBorders>
            <w:shd w:val="clear" w:color="auto" w:fill="auto"/>
            <w:vAlign w:val="center"/>
            <w:hideMark/>
          </w:tcPr>
          <w:p w14:paraId="59F0F1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42/2</w:t>
            </w:r>
          </w:p>
        </w:tc>
        <w:tc>
          <w:tcPr>
            <w:tcW w:w="3172" w:type="dxa"/>
            <w:tcBorders>
              <w:top w:val="nil"/>
              <w:left w:val="nil"/>
              <w:bottom w:val="single" w:sz="4" w:space="0" w:color="auto"/>
              <w:right w:val="single" w:sz="4" w:space="0" w:color="auto"/>
            </w:tcBorders>
            <w:shd w:val="clear" w:color="auto" w:fill="auto"/>
            <w:vAlign w:val="center"/>
            <w:hideMark/>
          </w:tcPr>
          <w:p w14:paraId="0B6323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ADC42E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35A1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w:t>
            </w:r>
          </w:p>
        </w:tc>
        <w:tc>
          <w:tcPr>
            <w:tcW w:w="1487" w:type="dxa"/>
            <w:tcBorders>
              <w:top w:val="nil"/>
              <w:left w:val="nil"/>
              <w:bottom w:val="single" w:sz="4" w:space="0" w:color="auto"/>
              <w:right w:val="single" w:sz="4" w:space="0" w:color="auto"/>
            </w:tcBorders>
            <w:shd w:val="clear" w:color="auto" w:fill="auto"/>
            <w:vAlign w:val="center"/>
            <w:hideMark/>
          </w:tcPr>
          <w:p w14:paraId="1371AA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AA00A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8B104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w:t>
            </w:r>
          </w:p>
        </w:tc>
        <w:tc>
          <w:tcPr>
            <w:tcW w:w="994" w:type="dxa"/>
            <w:tcBorders>
              <w:top w:val="nil"/>
              <w:left w:val="nil"/>
              <w:bottom w:val="single" w:sz="4" w:space="0" w:color="auto"/>
              <w:right w:val="single" w:sz="4" w:space="0" w:color="auto"/>
            </w:tcBorders>
            <w:shd w:val="clear" w:color="auto" w:fill="auto"/>
            <w:vAlign w:val="center"/>
            <w:hideMark/>
          </w:tcPr>
          <w:p w14:paraId="79FA26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42/2</w:t>
            </w:r>
          </w:p>
        </w:tc>
        <w:tc>
          <w:tcPr>
            <w:tcW w:w="3172" w:type="dxa"/>
            <w:tcBorders>
              <w:top w:val="nil"/>
              <w:left w:val="nil"/>
              <w:bottom w:val="single" w:sz="4" w:space="0" w:color="auto"/>
              <w:right w:val="single" w:sz="4" w:space="0" w:color="auto"/>
            </w:tcBorders>
            <w:shd w:val="clear" w:color="auto" w:fill="auto"/>
            <w:vAlign w:val="center"/>
            <w:hideMark/>
          </w:tcPr>
          <w:p w14:paraId="0C9212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przebudowa sieci wodociągowej</w:t>
            </w:r>
          </w:p>
        </w:tc>
      </w:tr>
      <w:tr w:rsidR="00DA442D" w:rsidRPr="008A10A3" w14:paraId="1B0F6EF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FFEE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67</w:t>
            </w:r>
          </w:p>
        </w:tc>
        <w:tc>
          <w:tcPr>
            <w:tcW w:w="1487" w:type="dxa"/>
            <w:tcBorders>
              <w:top w:val="nil"/>
              <w:left w:val="nil"/>
              <w:bottom w:val="single" w:sz="4" w:space="0" w:color="auto"/>
              <w:right w:val="single" w:sz="4" w:space="0" w:color="auto"/>
            </w:tcBorders>
            <w:shd w:val="clear" w:color="auto" w:fill="auto"/>
            <w:vAlign w:val="center"/>
            <w:hideMark/>
          </w:tcPr>
          <w:p w14:paraId="4B683A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88F8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9AD05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3DBC4A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B8E3E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 budowa urządzeń melioracji wodnych</w:t>
            </w:r>
          </w:p>
        </w:tc>
      </w:tr>
      <w:tr w:rsidR="00DA442D" w:rsidRPr="008A10A3" w14:paraId="0680DF2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A2003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w:t>
            </w:r>
          </w:p>
        </w:tc>
        <w:tc>
          <w:tcPr>
            <w:tcW w:w="1487" w:type="dxa"/>
            <w:tcBorders>
              <w:top w:val="nil"/>
              <w:left w:val="nil"/>
              <w:bottom w:val="single" w:sz="4" w:space="0" w:color="auto"/>
              <w:right w:val="single" w:sz="4" w:space="0" w:color="auto"/>
            </w:tcBorders>
            <w:shd w:val="clear" w:color="auto" w:fill="auto"/>
            <w:vAlign w:val="center"/>
            <w:hideMark/>
          </w:tcPr>
          <w:p w14:paraId="793B80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BC07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A845B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62A5ED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28B56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D488A3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FCF5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w:t>
            </w:r>
          </w:p>
        </w:tc>
        <w:tc>
          <w:tcPr>
            <w:tcW w:w="1487" w:type="dxa"/>
            <w:tcBorders>
              <w:top w:val="nil"/>
              <w:left w:val="nil"/>
              <w:bottom w:val="single" w:sz="4" w:space="0" w:color="auto"/>
              <w:right w:val="single" w:sz="4" w:space="0" w:color="auto"/>
            </w:tcBorders>
            <w:shd w:val="clear" w:color="auto" w:fill="auto"/>
            <w:vAlign w:val="center"/>
            <w:hideMark/>
          </w:tcPr>
          <w:p w14:paraId="3B5A0A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4BA7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95B9D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2AC00A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44F32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649354D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2EA16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w:t>
            </w:r>
          </w:p>
        </w:tc>
        <w:tc>
          <w:tcPr>
            <w:tcW w:w="1487" w:type="dxa"/>
            <w:tcBorders>
              <w:top w:val="nil"/>
              <w:left w:val="nil"/>
              <w:bottom w:val="single" w:sz="4" w:space="0" w:color="auto"/>
              <w:right w:val="single" w:sz="4" w:space="0" w:color="auto"/>
            </w:tcBorders>
            <w:shd w:val="clear" w:color="auto" w:fill="auto"/>
            <w:vAlign w:val="center"/>
            <w:hideMark/>
          </w:tcPr>
          <w:p w14:paraId="596836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EDF2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7C6CB7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71D967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C6E0A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E87E4F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32B64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w:t>
            </w:r>
          </w:p>
        </w:tc>
        <w:tc>
          <w:tcPr>
            <w:tcW w:w="1487" w:type="dxa"/>
            <w:tcBorders>
              <w:top w:val="nil"/>
              <w:left w:val="nil"/>
              <w:bottom w:val="single" w:sz="4" w:space="0" w:color="auto"/>
              <w:right w:val="single" w:sz="4" w:space="0" w:color="auto"/>
            </w:tcBorders>
            <w:shd w:val="clear" w:color="auto" w:fill="auto"/>
            <w:vAlign w:val="center"/>
            <w:hideMark/>
          </w:tcPr>
          <w:p w14:paraId="32BC32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D856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1E790F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45/1</w:t>
            </w:r>
          </w:p>
        </w:tc>
        <w:tc>
          <w:tcPr>
            <w:tcW w:w="994" w:type="dxa"/>
            <w:tcBorders>
              <w:top w:val="nil"/>
              <w:left w:val="nil"/>
              <w:bottom w:val="single" w:sz="4" w:space="0" w:color="auto"/>
              <w:right w:val="single" w:sz="4" w:space="0" w:color="auto"/>
            </w:tcBorders>
            <w:shd w:val="clear" w:color="auto" w:fill="auto"/>
            <w:vAlign w:val="center"/>
            <w:hideMark/>
          </w:tcPr>
          <w:p w14:paraId="254EFB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22207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574748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67BB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w:t>
            </w:r>
          </w:p>
        </w:tc>
        <w:tc>
          <w:tcPr>
            <w:tcW w:w="1487" w:type="dxa"/>
            <w:tcBorders>
              <w:top w:val="nil"/>
              <w:left w:val="nil"/>
              <w:bottom w:val="single" w:sz="4" w:space="0" w:color="auto"/>
              <w:right w:val="single" w:sz="4" w:space="0" w:color="auto"/>
            </w:tcBorders>
            <w:shd w:val="clear" w:color="auto" w:fill="auto"/>
            <w:vAlign w:val="center"/>
            <w:hideMark/>
          </w:tcPr>
          <w:p w14:paraId="7C924E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3DAC5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AE96E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45/2</w:t>
            </w:r>
          </w:p>
        </w:tc>
        <w:tc>
          <w:tcPr>
            <w:tcW w:w="994" w:type="dxa"/>
            <w:tcBorders>
              <w:top w:val="nil"/>
              <w:left w:val="nil"/>
              <w:bottom w:val="single" w:sz="4" w:space="0" w:color="auto"/>
              <w:right w:val="single" w:sz="4" w:space="0" w:color="auto"/>
            </w:tcBorders>
            <w:shd w:val="clear" w:color="auto" w:fill="auto"/>
            <w:vAlign w:val="center"/>
            <w:hideMark/>
          </w:tcPr>
          <w:p w14:paraId="7843A8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45/4</w:t>
            </w:r>
          </w:p>
        </w:tc>
        <w:tc>
          <w:tcPr>
            <w:tcW w:w="3172" w:type="dxa"/>
            <w:tcBorders>
              <w:top w:val="nil"/>
              <w:left w:val="nil"/>
              <w:bottom w:val="single" w:sz="4" w:space="0" w:color="auto"/>
              <w:right w:val="single" w:sz="4" w:space="0" w:color="auto"/>
            </w:tcBorders>
            <w:shd w:val="clear" w:color="auto" w:fill="auto"/>
            <w:vAlign w:val="center"/>
            <w:hideMark/>
          </w:tcPr>
          <w:p w14:paraId="56AC27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D4392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A731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w:t>
            </w:r>
          </w:p>
        </w:tc>
        <w:tc>
          <w:tcPr>
            <w:tcW w:w="1487" w:type="dxa"/>
            <w:tcBorders>
              <w:top w:val="nil"/>
              <w:left w:val="nil"/>
              <w:bottom w:val="single" w:sz="4" w:space="0" w:color="auto"/>
              <w:right w:val="single" w:sz="4" w:space="0" w:color="auto"/>
            </w:tcBorders>
            <w:shd w:val="clear" w:color="auto" w:fill="auto"/>
            <w:vAlign w:val="center"/>
            <w:hideMark/>
          </w:tcPr>
          <w:p w14:paraId="4C2CF4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39BC4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9D904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46/1</w:t>
            </w:r>
          </w:p>
        </w:tc>
        <w:tc>
          <w:tcPr>
            <w:tcW w:w="994" w:type="dxa"/>
            <w:tcBorders>
              <w:top w:val="nil"/>
              <w:left w:val="nil"/>
              <w:bottom w:val="single" w:sz="4" w:space="0" w:color="auto"/>
              <w:right w:val="single" w:sz="4" w:space="0" w:color="auto"/>
            </w:tcBorders>
            <w:shd w:val="clear" w:color="auto" w:fill="auto"/>
            <w:vAlign w:val="center"/>
            <w:hideMark/>
          </w:tcPr>
          <w:p w14:paraId="55932B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46/4</w:t>
            </w:r>
          </w:p>
        </w:tc>
        <w:tc>
          <w:tcPr>
            <w:tcW w:w="3172" w:type="dxa"/>
            <w:tcBorders>
              <w:top w:val="nil"/>
              <w:left w:val="nil"/>
              <w:bottom w:val="single" w:sz="4" w:space="0" w:color="auto"/>
              <w:right w:val="single" w:sz="4" w:space="0" w:color="auto"/>
            </w:tcBorders>
            <w:shd w:val="clear" w:color="auto" w:fill="auto"/>
            <w:vAlign w:val="center"/>
            <w:hideMark/>
          </w:tcPr>
          <w:p w14:paraId="09ECD2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6860A2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634D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w:t>
            </w:r>
          </w:p>
        </w:tc>
        <w:tc>
          <w:tcPr>
            <w:tcW w:w="1487" w:type="dxa"/>
            <w:tcBorders>
              <w:top w:val="nil"/>
              <w:left w:val="nil"/>
              <w:bottom w:val="single" w:sz="4" w:space="0" w:color="auto"/>
              <w:right w:val="single" w:sz="4" w:space="0" w:color="auto"/>
            </w:tcBorders>
            <w:shd w:val="clear" w:color="auto" w:fill="auto"/>
            <w:vAlign w:val="center"/>
            <w:hideMark/>
          </w:tcPr>
          <w:p w14:paraId="70A362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0C9C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9E084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w:t>
            </w:r>
          </w:p>
        </w:tc>
        <w:tc>
          <w:tcPr>
            <w:tcW w:w="994" w:type="dxa"/>
            <w:tcBorders>
              <w:top w:val="nil"/>
              <w:left w:val="nil"/>
              <w:bottom w:val="single" w:sz="4" w:space="0" w:color="auto"/>
              <w:right w:val="single" w:sz="4" w:space="0" w:color="auto"/>
            </w:tcBorders>
            <w:shd w:val="clear" w:color="auto" w:fill="auto"/>
            <w:vAlign w:val="center"/>
            <w:hideMark/>
          </w:tcPr>
          <w:p w14:paraId="453CAA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47/2</w:t>
            </w:r>
          </w:p>
        </w:tc>
        <w:tc>
          <w:tcPr>
            <w:tcW w:w="3172" w:type="dxa"/>
            <w:tcBorders>
              <w:top w:val="nil"/>
              <w:left w:val="nil"/>
              <w:bottom w:val="single" w:sz="4" w:space="0" w:color="auto"/>
              <w:right w:val="single" w:sz="4" w:space="0" w:color="auto"/>
            </w:tcBorders>
            <w:shd w:val="clear" w:color="auto" w:fill="auto"/>
            <w:vAlign w:val="center"/>
            <w:hideMark/>
          </w:tcPr>
          <w:p w14:paraId="437690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Rozbudowa i budowa sieci wodociągowej, budowa zjazdu</w:t>
            </w:r>
          </w:p>
        </w:tc>
      </w:tr>
      <w:tr w:rsidR="00DA442D" w:rsidRPr="008A10A3" w14:paraId="4050078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F3F70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w:t>
            </w:r>
          </w:p>
        </w:tc>
        <w:tc>
          <w:tcPr>
            <w:tcW w:w="1487" w:type="dxa"/>
            <w:tcBorders>
              <w:top w:val="nil"/>
              <w:left w:val="nil"/>
              <w:bottom w:val="single" w:sz="4" w:space="0" w:color="auto"/>
              <w:right w:val="single" w:sz="4" w:space="0" w:color="auto"/>
            </w:tcBorders>
            <w:shd w:val="clear" w:color="auto" w:fill="auto"/>
            <w:vAlign w:val="center"/>
            <w:hideMark/>
          </w:tcPr>
          <w:p w14:paraId="4FCCAB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CA30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CAF48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4B6B8E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48/2</w:t>
            </w:r>
          </w:p>
        </w:tc>
        <w:tc>
          <w:tcPr>
            <w:tcW w:w="3172" w:type="dxa"/>
            <w:tcBorders>
              <w:top w:val="nil"/>
              <w:left w:val="nil"/>
              <w:bottom w:val="single" w:sz="4" w:space="0" w:color="auto"/>
              <w:right w:val="single" w:sz="4" w:space="0" w:color="auto"/>
            </w:tcBorders>
            <w:shd w:val="clear" w:color="auto" w:fill="auto"/>
            <w:vAlign w:val="center"/>
            <w:hideMark/>
          </w:tcPr>
          <w:p w14:paraId="7835BA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5C254C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93CED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w:t>
            </w:r>
          </w:p>
        </w:tc>
        <w:tc>
          <w:tcPr>
            <w:tcW w:w="1487" w:type="dxa"/>
            <w:tcBorders>
              <w:top w:val="nil"/>
              <w:left w:val="nil"/>
              <w:bottom w:val="single" w:sz="4" w:space="0" w:color="auto"/>
              <w:right w:val="single" w:sz="4" w:space="0" w:color="auto"/>
            </w:tcBorders>
            <w:shd w:val="clear" w:color="auto" w:fill="auto"/>
            <w:vAlign w:val="center"/>
            <w:hideMark/>
          </w:tcPr>
          <w:p w14:paraId="1160E7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9800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5B4C67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w:t>
            </w:r>
          </w:p>
        </w:tc>
        <w:tc>
          <w:tcPr>
            <w:tcW w:w="994" w:type="dxa"/>
            <w:tcBorders>
              <w:top w:val="nil"/>
              <w:left w:val="nil"/>
              <w:bottom w:val="single" w:sz="4" w:space="0" w:color="auto"/>
              <w:right w:val="single" w:sz="4" w:space="0" w:color="auto"/>
            </w:tcBorders>
            <w:shd w:val="clear" w:color="auto" w:fill="auto"/>
            <w:vAlign w:val="center"/>
            <w:hideMark/>
          </w:tcPr>
          <w:p w14:paraId="1D2075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52/2</w:t>
            </w:r>
          </w:p>
        </w:tc>
        <w:tc>
          <w:tcPr>
            <w:tcW w:w="3172" w:type="dxa"/>
            <w:tcBorders>
              <w:top w:val="nil"/>
              <w:left w:val="nil"/>
              <w:bottom w:val="single" w:sz="4" w:space="0" w:color="auto"/>
              <w:right w:val="single" w:sz="4" w:space="0" w:color="auto"/>
            </w:tcBorders>
            <w:shd w:val="clear" w:color="auto" w:fill="auto"/>
            <w:vAlign w:val="center"/>
            <w:hideMark/>
          </w:tcPr>
          <w:p w14:paraId="01535A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 telekomunikacyjnej, przebudowa zjazdu</w:t>
            </w:r>
          </w:p>
        </w:tc>
      </w:tr>
      <w:tr w:rsidR="00DA442D" w:rsidRPr="008A10A3" w14:paraId="67EE8A3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3B56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w:t>
            </w:r>
          </w:p>
        </w:tc>
        <w:tc>
          <w:tcPr>
            <w:tcW w:w="1487" w:type="dxa"/>
            <w:tcBorders>
              <w:top w:val="nil"/>
              <w:left w:val="nil"/>
              <w:bottom w:val="single" w:sz="4" w:space="0" w:color="auto"/>
              <w:right w:val="single" w:sz="4" w:space="0" w:color="auto"/>
            </w:tcBorders>
            <w:shd w:val="clear" w:color="auto" w:fill="auto"/>
            <w:vAlign w:val="center"/>
            <w:hideMark/>
          </w:tcPr>
          <w:p w14:paraId="6E6F43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D7C7B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BA587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53/4</w:t>
            </w:r>
          </w:p>
        </w:tc>
        <w:tc>
          <w:tcPr>
            <w:tcW w:w="994" w:type="dxa"/>
            <w:tcBorders>
              <w:top w:val="nil"/>
              <w:left w:val="nil"/>
              <w:bottom w:val="single" w:sz="4" w:space="0" w:color="auto"/>
              <w:right w:val="single" w:sz="4" w:space="0" w:color="auto"/>
            </w:tcBorders>
            <w:shd w:val="clear" w:color="auto" w:fill="auto"/>
            <w:vAlign w:val="center"/>
            <w:hideMark/>
          </w:tcPr>
          <w:p w14:paraId="48402C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53/9</w:t>
            </w:r>
          </w:p>
        </w:tc>
        <w:tc>
          <w:tcPr>
            <w:tcW w:w="3172" w:type="dxa"/>
            <w:tcBorders>
              <w:top w:val="nil"/>
              <w:left w:val="nil"/>
              <w:bottom w:val="single" w:sz="4" w:space="0" w:color="auto"/>
              <w:right w:val="single" w:sz="4" w:space="0" w:color="auto"/>
            </w:tcBorders>
            <w:shd w:val="clear" w:color="auto" w:fill="auto"/>
            <w:vAlign w:val="center"/>
            <w:hideMark/>
          </w:tcPr>
          <w:p w14:paraId="610A6C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 budowa zjazdu</w:t>
            </w:r>
          </w:p>
        </w:tc>
      </w:tr>
      <w:tr w:rsidR="00DA442D" w:rsidRPr="008A10A3" w14:paraId="1DD12CF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539E4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78</w:t>
            </w:r>
          </w:p>
        </w:tc>
        <w:tc>
          <w:tcPr>
            <w:tcW w:w="1487" w:type="dxa"/>
            <w:tcBorders>
              <w:top w:val="nil"/>
              <w:left w:val="nil"/>
              <w:bottom w:val="single" w:sz="4" w:space="0" w:color="auto"/>
              <w:right w:val="single" w:sz="4" w:space="0" w:color="auto"/>
            </w:tcBorders>
            <w:shd w:val="clear" w:color="auto" w:fill="auto"/>
            <w:vAlign w:val="center"/>
            <w:hideMark/>
          </w:tcPr>
          <w:p w14:paraId="58F498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A9998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16DD9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53/5</w:t>
            </w:r>
          </w:p>
        </w:tc>
        <w:tc>
          <w:tcPr>
            <w:tcW w:w="994" w:type="dxa"/>
            <w:tcBorders>
              <w:top w:val="nil"/>
              <w:left w:val="nil"/>
              <w:bottom w:val="single" w:sz="4" w:space="0" w:color="auto"/>
              <w:right w:val="single" w:sz="4" w:space="0" w:color="auto"/>
            </w:tcBorders>
            <w:shd w:val="clear" w:color="auto" w:fill="auto"/>
            <w:vAlign w:val="center"/>
            <w:hideMark/>
          </w:tcPr>
          <w:p w14:paraId="5E4916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53/11</w:t>
            </w:r>
          </w:p>
        </w:tc>
        <w:tc>
          <w:tcPr>
            <w:tcW w:w="3172" w:type="dxa"/>
            <w:tcBorders>
              <w:top w:val="nil"/>
              <w:left w:val="nil"/>
              <w:bottom w:val="single" w:sz="4" w:space="0" w:color="auto"/>
              <w:right w:val="single" w:sz="4" w:space="0" w:color="auto"/>
            </w:tcBorders>
            <w:shd w:val="clear" w:color="auto" w:fill="auto"/>
            <w:vAlign w:val="center"/>
            <w:hideMark/>
          </w:tcPr>
          <w:p w14:paraId="34E705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 budowa zjazdu</w:t>
            </w:r>
          </w:p>
        </w:tc>
      </w:tr>
      <w:tr w:rsidR="00DA442D" w:rsidRPr="008A10A3" w14:paraId="015FE3B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CB7C4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79</w:t>
            </w:r>
          </w:p>
        </w:tc>
        <w:tc>
          <w:tcPr>
            <w:tcW w:w="1487" w:type="dxa"/>
            <w:tcBorders>
              <w:top w:val="nil"/>
              <w:left w:val="nil"/>
              <w:bottom w:val="single" w:sz="4" w:space="0" w:color="auto"/>
              <w:right w:val="single" w:sz="4" w:space="0" w:color="auto"/>
            </w:tcBorders>
            <w:shd w:val="clear" w:color="auto" w:fill="auto"/>
            <w:vAlign w:val="center"/>
            <w:hideMark/>
          </w:tcPr>
          <w:p w14:paraId="310491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75891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BCDD7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53/6</w:t>
            </w:r>
          </w:p>
        </w:tc>
        <w:tc>
          <w:tcPr>
            <w:tcW w:w="994" w:type="dxa"/>
            <w:tcBorders>
              <w:top w:val="nil"/>
              <w:left w:val="nil"/>
              <w:bottom w:val="single" w:sz="4" w:space="0" w:color="auto"/>
              <w:right w:val="single" w:sz="4" w:space="0" w:color="auto"/>
            </w:tcBorders>
            <w:shd w:val="clear" w:color="auto" w:fill="auto"/>
            <w:vAlign w:val="center"/>
            <w:hideMark/>
          </w:tcPr>
          <w:p w14:paraId="62DCE2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53/13</w:t>
            </w:r>
          </w:p>
        </w:tc>
        <w:tc>
          <w:tcPr>
            <w:tcW w:w="3172" w:type="dxa"/>
            <w:tcBorders>
              <w:top w:val="nil"/>
              <w:left w:val="nil"/>
              <w:bottom w:val="single" w:sz="4" w:space="0" w:color="auto"/>
              <w:right w:val="single" w:sz="4" w:space="0" w:color="auto"/>
            </w:tcBorders>
            <w:shd w:val="clear" w:color="auto" w:fill="auto"/>
            <w:vAlign w:val="center"/>
            <w:hideMark/>
          </w:tcPr>
          <w:p w14:paraId="4ED94C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 budowa zjazdu</w:t>
            </w:r>
          </w:p>
        </w:tc>
      </w:tr>
      <w:tr w:rsidR="00DA442D" w:rsidRPr="008A10A3" w14:paraId="4BC97AE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AFAC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80</w:t>
            </w:r>
          </w:p>
        </w:tc>
        <w:tc>
          <w:tcPr>
            <w:tcW w:w="1487" w:type="dxa"/>
            <w:tcBorders>
              <w:top w:val="nil"/>
              <w:left w:val="nil"/>
              <w:bottom w:val="single" w:sz="4" w:space="0" w:color="auto"/>
              <w:right w:val="single" w:sz="4" w:space="0" w:color="auto"/>
            </w:tcBorders>
            <w:shd w:val="clear" w:color="auto" w:fill="auto"/>
            <w:vAlign w:val="center"/>
            <w:hideMark/>
          </w:tcPr>
          <w:p w14:paraId="2C8940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88731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65892E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54/1</w:t>
            </w:r>
          </w:p>
        </w:tc>
        <w:tc>
          <w:tcPr>
            <w:tcW w:w="994" w:type="dxa"/>
            <w:tcBorders>
              <w:top w:val="nil"/>
              <w:left w:val="nil"/>
              <w:bottom w:val="single" w:sz="4" w:space="0" w:color="auto"/>
              <w:right w:val="single" w:sz="4" w:space="0" w:color="auto"/>
            </w:tcBorders>
            <w:shd w:val="clear" w:color="auto" w:fill="auto"/>
            <w:vAlign w:val="center"/>
            <w:hideMark/>
          </w:tcPr>
          <w:p w14:paraId="5AB6E8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54/6</w:t>
            </w:r>
          </w:p>
        </w:tc>
        <w:tc>
          <w:tcPr>
            <w:tcW w:w="3172" w:type="dxa"/>
            <w:tcBorders>
              <w:top w:val="nil"/>
              <w:left w:val="nil"/>
              <w:bottom w:val="single" w:sz="4" w:space="0" w:color="auto"/>
              <w:right w:val="single" w:sz="4" w:space="0" w:color="auto"/>
            </w:tcBorders>
            <w:shd w:val="clear" w:color="auto" w:fill="auto"/>
            <w:vAlign w:val="center"/>
            <w:hideMark/>
          </w:tcPr>
          <w:p w14:paraId="35F324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3CD88A9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7C11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81</w:t>
            </w:r>
          </w:p>
        </w:tc>
        <w:tc>
          <w:tcPr>
            <w:tcW w:w="1487" w:type="dxa"/>
            <w:tcBorders>
              <w:top w:val="nil"/>
              <w:left w:val="nil"/>
              <w:bottom w:val="single" w:sz="4" w:space="0" w:color="auto"/>
              <w:right w:val="single" w:sz="4" w:space="0" w:color="auto"/>
            </w:tcBorders>
            <w:shd w:val="clear" w:color="auto" w:fill="auto"/>
            <w:vAlign w:val="center"/>
            <w:hideMark/>
          </w:tcPr>
          <w:p w14:paraId="31BE46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B2E2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48B4FA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54/1</w:t>
            </w:r>
          </w:p>
        </w:tc>
        <w:tc>
          <w:tcPr>
            <w:tcW w:w="994" w:type="dxa"/>
            <w:tcBorders>
              <w:top w:val="nil"/>
              <w:left w:val="nil"/>
              <w:bottom w:val="single" w:sz="4" w:space="0" w:color="auto"/>
              <w:right w:val="single" w:sz="4" w:space="0" w:color="auto"/>
            </w:tcBorders>
            <w:shd w:val="clear" w:color="auto" w:fill="auto"/>
            <w:vAlign w:val="center"/>
            <w:hideMark/>
          </w:tcPr>
          <w:p w14:paraId="61EF0A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54/6</w:t>
            </w:r>
          </w:p>
        </w:tc>
        <w:tc>
          <w:tcPr>
            <w:tcW w:w="3172" w:type="dxa"/>
            <w:tcBorders>
              <w:top w:val="nil"/>
              <w:left w:val="nil"/>
              <w:bottom w:val="single" w:sz="4" w:space="0" w:color="auto"/>
              <w:right w:val="single" w:sz="4" w:space="0" w:color="auto"/>
            </w:tcBorders>
            <w:shd w:val="clear" w:color="auto" w:fill="auto"/>
            <w:vAlign w:val="center"/>
            <w:hideMark/>
          </w:tcPr>
          <w:p w14:paraId="2A73F0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w:t>
            </w:r>
          </w:p>
        </w:tc>
      </w:tr>
      <w:tr w:rsidR="00DA442D" w:rsidRPr="008A10A3" w14:paraId="3405F77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4940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82</w:t>
            </w:r>
          </w:p>
        </w:tc>
        <w:tc>
          <w:tcPr>
            <w:tcW w:w="1487" w:type="dxa"/>
            <w:tcBorders>
              <w:top w:val="nil"/>
              <w:left w:val="nil"/>
              <w:bottom w:val="single" w:sz="4" w:space="0" w:color="auto"/>
              <w:right w:val="single" w:sz="4" w:space="0" w:color="auto"/>
            </w:tcBorders>
            <w:shd w:val="clear" w:color="auto" w:fill="auto"/>
            <w:vAlign w:val="center"/>
            <w:hideMark/>
          </w:tcPr>
          <w:p w14:paraId="473AA9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86CF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3EC8B1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54/3</w:t>
            </w:r>
          </w:p>
        </w:tc>
        <w:tc>
          <w:tcPr>
            <w:tcW w:w="994" w:type="dxa"/>
            <w:tcBorders>
              <w:top w:val="nil"/>
              <w:left w:val="nil"/>
              <w:bottom w:val="single" w:sz="4" w:space="0" w:color="auto"/>
              <w:right w:val="single" w:sz="4" w:space="0" w:color="auto"/>
            </w:tcBorders>
            <w:shd w:val="clear" w:color="auto" w:fill="auto"/>
            <w:vAlign w:val="center"/>
            <w:hideMark/>
          </w:tcPr>
          <w:p w14:paraId="344D3A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54/10</w:t>
            </w:r>
          </w:p>
        </w:tc>
        <w:tc>
          <w:tcPr>
            <w:tcW w:w="3172" w:type="dxa"/>
            <w:tcBorders>
              <w:top w:val="nil"/>
              <w:left w:val="nil"/>
              <w:bottom w:val="single" w:sz="4" w:space="0" w:color="auto"/>
              <w:right w:val="single" w:sz="4" w:space="0" w:color="auto"/>
            </w:tcBorders>
            <w:shd w:val="clear" w:color="auto" w:fill="auto"/>
            <w:vAlign w:val="center"/>
            <w:hideMark/>
          </w:tcPr>
          <w:p w14:paraId="11D503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6BD6772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3F471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83</w:t>
            </w:r>
          </w:p>
        </w:tc>
        <w:tc>
          <w:tcPr>
            <w:tcW w:w="1487" w:type="dxa"/>
            <w:tcBorders>
              <w:top w:val="nil"/>
              <w:left w:val="nil"/>
              <w:bottom w:val="single" w:sz="4" w:space="0" w:color="auto"/>
              <w:right w:val="single" w:sz="4" w:space="0" w:color="auto"/>
            </w:tcBorders>
            <w:shd w:val="clear" w:color="auto" w:fill="auto"/>
            <w:vAlign w:val="center"/>
            <w:hideMark/>
          </w:tcPr>
          <w:p w14:paraId="33B97F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534A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Jeżewo</w:t>
            </w:r>
          </w:p>
        </w:tc>
        <w:tc>
          <w:tcPr>
            <w:tcW w:w="1299" w:type="dxa"/>
            <w:tcBorders>
              <w:top w:val="nil"/>
              <w:left w:val="nil"/>
              <w:bottom w:val="single" w:sz="4" w:space="0" w:color="auto"/>
              <w:right w:val="single" w:sz="4" w:space="0" w:color="auto"/>
            </w:tcBorders>
            <w:shd w:val="clear" w:color="auto" w:fill="auto"/>
            <w:vAlign w:val="center"/>
            <w:hideMark/>
          </w:tcPr>
          <w:p w14:paraId="0C5887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54/3</w:t>
            </w:r>
          </w:p>
        </w:tc>
        <w:tc>
          <w:tcPr>
            <w:tcW w:w="994" w:type="dxa"/>
            <w:tcBorders>
              <w:top w:val="nil"/>
              <w:left w:val="nil"/>
              <w:bottom w:val="single" w:sz="4" w:space="0" w:color="auto"/>
              <w:right w:val="single" w:sz="4" w:space="0" w:color="auto"/>
            </w:tcBorders>
            <w:shd w:val="clear" w:color="auto" w:fill="auto"/>
            <w:vAlign w:val="center"/>
            <w:hideMark/>
          </w:tcPr>
          <w:p w14:paraId="3B4AC9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54/10</w:t>
            </w:r>
          </w:p>
        </w:tc>
        <w:tc>
          <w:tcPr>
            <w:tcW w:w="3172" w:type="dxa"/>
            <w:tcBorders>
              <w:top w:val="nil"/>
              <w:left w:val="nil"/>
              <w:bottom w:val="single" w:sz="4" w:space="0" w:color="auto"/>
              <w:right w:val="single" w:sz="4" w:space="0" w:color="auto"/>
            </w:tcBorders>
            <w:shd w:val="clear" w:color="auto" w:fill="auto"/>
            <w:vAlign w:val="center"/>
            <w:hideMark/>
          </w:tcPr>
          <w:p w14:paraId="3F2790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przebudowa i budowa urządzeń melioracji wodnych, budowa zjazdu</w:t>
            </w:r>
          </w:p>
        </w:tc>
      </w:tr>
      <w:tr w:rsidR="00DA442D" w:rsidRPr="008A10A3" w14:paraId="50A3D24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DA666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84</w:t>
            </w:r>
          </w:p>
        </w:tc>
        <w:tc>
          <w:tcPr>
            <w:tcW w:w="1487" w:type="dxa"/>
            <w:tcBorders>
              <w:top w:val="nil"/>
              <w:left w:val="nil"/>
              <w:bottom w:val="single" w:sz="4" w:space="0" w:color="auto"/>
              <w:right w:val="single" w:sz="4" w:space="0" w:color="auto"/>
            </w:tcBorders>
            <w:shd w:val="clear" w:color="auto" w:fill="auto"/>
            <w:vAlign w:val="center"/>
            <w:hideMark/>
          </w:tcPr>
          <w:p w14:paraId="13C145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8A45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BA386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7B5DB2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4836A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19D8BA5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7C67E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85</w:t>
            </w:r>
          </w:p>
        </w:tc>
        <w:tc>
          <w:tcPr>
            <w:tcW w:w="1487" w:type="dxa"/>
            <w:tcBorders>
              <w:top w:val="nil"/>
              <w:left w:val="nil"/>
              <w:bottom w:val="single" w:sz="4" w:space="0" w:color="auto"/>
              <w:right w:val="single" w:sz="4" w:space="0" w:color="auto"/>
            </w:tcBorders>
            <w:shd w:val="clear" w:color="auto" w:fill="auto"/>
            <w:vAlign w:val="center"/>
            <w:hideMark/>
          </w:tcPr>
          <w:p w14:paraId="54F2C1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FFA99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BE63C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5A9B37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FA3CC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CE3C9A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A7243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86</w:t>
            </w:r>
          </w:p>
        </w:tc>
        <w:tc>
          <w:tcPr>
            <w:tcW w:w="1487" w:type="dxa"/>
            <w:tcBorders>
              <w:top w:val="nil"/>
              <w:left w:val="nil"/>
              <w:bottom w:val="single" w:sz="4" w:space="0" w:color="auto"/>
              <w:right w:val="single" w:sz="4" w:space="0" w:color="auto"/>
            </w:tcBorders>
            <w:shd w:val="clear" w:color="auto" w:fill="auto"/>
            <w:vAlign w:val="center"/>
            <w:hideMark/>
          </w:tcPr>
          <w:p w14:paraId="7CA2A3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6727E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15EB5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5963CC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3172" w:type="dxa"/>
            <w:tcBorders>
              <w:top w:val="nil"/>
              <w:left w:val="nil"/>
              <w:bottom w:val="single" w:sz="4" w:space="0" w:color="auto"/>
              <w:right w:val="single" w:sz="4" w:space="0" w:color="auto"/>
            </w:tcBorders>
            <w:shd w:val="clear" w:color="auto" w:fill="auto"/>
            <w:vAlign w:val="center"/>
            <w:hideMark/>
          </w:tcPr>
          <w:p w14:paraId="64A36E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przebudowa i budowa urządzeń melioracji wodnych</w:t>
            </w:r>
          </w:p>
        </w:tc>
      </w:tr>
      <w:tr w:rsidR="00DA442D" w:rsidRPr="008A10A3" w14:paraId="47B668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9BBC4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87</w:t>
            </w:r>
          </w:p>
        </w:tc>
        <w:tc>
          <w:tcPr>
            <w:tcW w:w="1487" w:type="dxa"/>
            <w:tcBorders>
              <w:top w:val="nil"/>
              <w:left w:val="nil"/>
              <w:bottom w:val="single" w:sz="4" w:space="0" w:color="auto"/>
              <w:right w:val="single" w:sz="4" w:space="0" w:color="auto"/>
            </w:tcBorders>
            <w:shd w:val="clear" w:color="auto" w:fill="auto"/>
            <w:vAlign w:val="center"/>
            <w:hideMark/>
          </w:tcPr>
          <w:p w14:paraId="337576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546D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E0458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w:t>
            </w:r>
          </w:p>
        </w:tc>
        <w:tc>
          <w:tcPr>
            <w:tcW w:w="994" w:type="dxa"/>
            <w:tcBorders>
              <w:top w:val="nil"/>
              <w:left w:val="nil"/>
              <w:bottom w:val="single" w:sz="4" w:space="0" w:color="auto"/>
              <w:right w:val="single" w:sz="4" w:space="0" w:color="auto"/>
            </w:tcBorders>
            <w:shd w:val="clear" w:color="auto" w:fill="auto"/>
            <w:vAlign w:val="center"/>
            <w:hideMark/>
          </w:tcPr>
          <w:p w14:paraId="57B43A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3172" w:type="dxa"/>
            <w:tcBorders>
              <w:top w:val="nil"/>
              <w:left w:val="nil"/>
              <w:bottom w:val="single" w:sz="4" w:space="0" w:color="auto"/>
              <w:right w:val="single" w:sz="4" w:space="0" w:color="auto"/>
            </w:tcBorders>
            <w:shd w:val="clear" w:color="auto" w:fill="auto"/>
            <w:vAlign w:val="center"/>
            <w:hideMark/>
          </w:tcPr>
          <w:p w14:paraId="382D94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w:t>
            </w:r>
          </w:p>
        </w:tc>
      </w:tr>
      <w:tr w:rsidR="00DA442D" w:rsidRPr="008A10A3" w14:paraId="41F1F95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D645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88</w:t>
            </w:r>
          </w:p>
        </w:tc>
        <w:tc>
          <w:tcPr>
            <w:tcW w:w="1487" w:type="dxa"/>
            <w:tcBorders>
              <w:top w:val="nil"/>
              <w:left w:val="nil"/>
              <w:bottom w:val="single" w:sz="4" w:space="0" w:color="auto"/>
              <w:right w:val="single" w:sz="4" w:space="0" w:color="auto"/>
            </w:tcBorders>
            <w:shd w:val="clear" w:color="auto" w:fill="auto"/>
            <w:vAlign w:val="center"/>
            <w:hideMark/>
          </w:tcPr>
          <w:p w14:paraId="26410C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8954F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31D3C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w:t>
            </w:r>
          </w:p>
        </w:tc>
        <w:tc>
          <w:tcPr>
            <w:tcW w:w="994" w:type="dxa"/>
            <w:tcBorders>
              <w:top w:val="nil"/>
              <w:left w:val="nil"/>
              <w:bottom w:val="single" w:sz="4" w:space="0" w:color="auto"/>
              <w:right w:val="single" w:sz="4" w:space="0" w:color="auto"/>
            </w:tcBorders>
            <w:shd w:val="clear" w:color="auto" w:fill="auto"/>
            <w:vAlign w:val="center"/>
            <w:hideMark/>
          </w:tcPr>
          <w:p w14:paraId="13B009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3172" w:type="dxa"/>
            <w:tcBorders>
              <w:top w:val="nil"/>
              <w:left w:val="nil"/>
              <w:bottom w:val="single" w:sz="4" w:space="0" w:color="auto"/>
              <w:right w:val="single" w:sz="4" w:space="0" w:color="auto"/>
            </w:tcBorders>
            <w:shd w:val="clear" w:color="auto" w:fill="auto"/>
            <w:vAlign w:val="center"/>
            <w:hideMark/>
          </w:tcPr>
          <w:p w14:paraId="636F5A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3B4850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AF74C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89</w:t>
            </w:r>
          </w:p>
        </w:tc>
        <w:tc>
          <w:tcPr>
            <w:tcW w:w="1487" w:type="dxa"/>
            <w:tcBorders>
              <w:top w:val="nil"/>
              <w:left w:val="nil"/>
              <w:bottom w:val="single" w:sz="4" w:space="0" w:color="auto"/>
              <w:right w:val="single" w:sz="4" w:space="0" w:color="auto"/>
            </w:tcBorders>
            <w:shd w:val="clear" w:color="auto" w:fill="auto"/>
            <w:vAlign w:val="center"/>
            <w:hideMark/>
          </w:tcPr>
          <w:p w14:paraId="7C4B53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0C10B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8DF56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w:t>
            </w:r>
          </w:p>
        </w:tc>
        <w:tc>
          <w:tcPr>
            <w:tcW w:w="994" w:type="dxa"/>
            <w:tcBorders>
              <w:top w:val="nil"/>
              <w:left w:val="nil"/>
              <w:bottom w:val="single" w:sz="4" w:space="0" w:color="auto"/>
              <w:right w:val="single" w:sz="4" w:space="0" w:color="auto"/>
            </w:tcBorders>
            <w:shd w:val="clear" w:color="auto" w:fill="auto"/>
            <w:vAlign w:val="center"/>
            <w:hideMark/>
          </w:tcPr>
          <w:p w14:paraId="6B0045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3172" w:type="dxa"/>
            <w:tcBorders>
              <w:top w:val="nil"/>
              <w:left w:val="nil"/>
              <w:bottom w:val="single" w:sz="4" w:space="0" w:color="auto"/>
              <w:right w:val="single" w:sz="4" w:space="0" w:color="auto"/>
            </w:tcBorders>
            <w:shd w:val="clear" w:color="auto" w:fill="auto"/>
            <w:vAlign w:val="center"/>
            <w:hideMark/>
          </w:tcPr>
          <w:p w14:paraId="0473A6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8F5816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F6113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90</w:t>
            </w:r>
          </w:p>
        </w:tc>
        <w:tc>
          <w:tcPr>
            <w:tcW w:w="1487" w:type="dxa"/>
            <w:tcBorders>
              <w:top w:val="nil"/>
              <w:left w:val="nil"/>
              <w:bottom w:val="single" w:sz="4" w:space="0" w:color="auto"/>
              <w:right w:val="single" w:sz="4" w:space="0" w:color="auto"/>
            </w:tcBorders>
            <w:shd w:val="clear" w:color="auto" w:fill="auto"/>
            <w:vAlign w:val="center"/>
            <w:hideMark/>
          </w:tcPr>
          <w:p w14:paraId="6A451F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DCB7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666E5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7475DA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68553C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02D7AB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D72F7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91</w:t>
            </w:r>
          </w:p>
        </w:tc>
        <w:tc>
          <w:tcPr>
            <w:tcW w:w="1487" w:type="dxa"/>
            <w:tcBorders>
              <w:top w:val="nil"/>
              <w:left w:val="nil"/>
              <w:bottom w:val="single" w:sz="4" w:space="0" w:color="auto"/>
              <w:right w:val="single" w:sz="4" w:space="0" w:color="auto"/>
            </w:tcBorders>
            <w:shd w:val="clear" w:color="auto" w:fill="auto"/>
            <w:vAlign w:val="center"/>
            <w:hideMark/>
          </w:tcPr>
          <w:p w14:paraId="6E7DBB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8841E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F818F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187C0B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69DAF6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C29971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CA59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92</w:t>
            </w:r>
          </w:p>
        </w:tc>
        <w:tc>
          <w:tcPr>
            <w:tcW w:w="1487" w:type="dxa"/>
            <w:tcBorders>
              <w:top w:val="nil"/>
              <w:left w:val="nil"/>
              <w:bottom w:val="single" w:sz="4" w:space="0" w:color="auto"/>
              <w:right w:val="single" w:sz="4" w:space="0" w:color="auto"/>
            </w:tcBorders>
            <w:shd w:val="clear" w:color="auto" w:fill="auto"/>
            <w:vAlign w:val="center"/>
            <w:hideMark/>
          </w:tcPr>
          <w:p w14:paraId="5CE345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5EFB0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76430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49AEDA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3172" w:type="dxa"/>
            <w:tcBorders>
              <w:top w:val="nil"/>
              <w:left w:val="nil"/>
              <w:bottom w:val="single" w:sz="4" w:space="0" w:color="auto"/>
              <w:right w:val="single" w:sz="4" w:space="0" w:color="auto"/>
            </w:tcBorders>
            <w:shd w:val="clear" w:color="auto" w:fill="auto"/>
            <w:vAlign w:val="center"/>
            <w:hideMark/>
          </w:tcPr>
          <w:p w14:paraId="53FD01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 rozbiórka i budowa sieci elektroenergetycznej niskiego napięcia</w:t>
            </w:r>
          </w:p>
        </w:tc>
      </w:tr>
      <w:tr w:rsidR="00DA442D" w:rsidRPr="008A10A3" w14:paraId="21FE7FD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29511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93</w:t>
            </w:r>
          </w:p>
        </w:tc>
        <w:tc>
          <w:tcPr>
            <w:tcW w:w="1487" w:type="dxa"/>
            <w:tcBorders>
              <w:top w:val="nil"/>
              <w:left w:val="nil"/>
              <w:bottom w:val="single" w:sz="4" w:space="0" w:color="auto"/>
              <w:right w:val="single" w:sz="4" w:space="0" w:color="auto"/>
            </w:tcBorders>
            <w:shd w:val="clear" w:color="auto" w:fill="auto"/>
            <w:vAlign w:val="center"/>
            <w:hideMark/>
          </w:tcPr>
          <w:p w14:paraId="3BD079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E4B8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C7C50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382276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3172" w:type="dxa"/>
            <w:tcBorders>
              <w:top w:val="nil"/>
              <w:left w:val="nil"/>
              <w:bottom w:val="single" w:sz="4" w:space="0" w:color="auto"/>
              <w:right w:val="single" w:sz="4" w:space="0" w:color="auto"/>
            </w:tcBorders>
            <w:shd w:val="clear" w:color="auto" w:fill="auto"/>
            <w:vAlign w:val="center"/>
            <w:hideMark/>
          </w:tcPr>
          <w:p w14:paraId="1D24A5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7D27ADB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7C2A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94</w:t>
            </w:r>
          </w:p>
        </w:tc>
        <w:tc>
          <w:tcPr>
            <w:tcW w:w="1487" w:type="dxa"/>
            <w:tcBorders>
              <w:top w:val="nil"/>
              <w:left w:val="nil"/>
              <w:bottom w:val="single" w:sz="4" w:space="0" w:color="auto"/>
              <w:right w:val="single" w:sz="4" w:space="0" w:color="auto"/>
            </w:tcBorders>
            <w:shd w:val="clear" w:color="auto" w:fill="auto"/>
            <w:vAlign w:val="center"/>
            <w:hideMark/>
          </w:tcPr>
          <w:p w14:paraId="2573D1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748DA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0FAAC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5BBBF3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w:t>
            </w:r>
          </w:p>
        </w:tc>
        <w:tc>
          <w:tcPr>
            <w:tcW w:w="3172" w:type="dxa"/>
            <w:tcBorders>
              <w:top w:val="nil"/>
              <w:left w:val="nil"/>
              <w:bottom w:val="single" w:sz="4" w:space="0" w:color="auto"/>
              <w:right w:val="single" w:sz="4" w:space="0" w:color="auto"/>
            </w:tcBorders>
            <w:shd w:val="clear" w:color="auto" w:fill="auto"/>
            <w:vAlign w:val="center"/>
            <w:hideMark/>
          </w:tcPr>
          <w:p w14:paraId="5469E2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2B602B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6417D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95</w:t>
            </w:r>
          </w:p>
        </w:tc>
        <w:tc>
          <w:tcPr>
            <w:tcW w:w="1487" w:type="dxa"/>
            <w:tcBorders>
              <w:top w:val="nil"/>
              <w:left w:val="nil"/>
              <w:bottom w:val="single" w:sz="4" w:space="0" w:color="auto"/>
              <w:right w:val="single" w:sz="4" w:space="0" w:color="auto"/>
            </w:tcBorders>
            <w:shd w:val="clear" w:color="auto" w:fill="auto"/>
            <w:vAlign w:val="center"/>
            <w:hideMark/>
          </w:tcPr>
          <w:p w14:paraId="496E42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FD3B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EE444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163365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w:t>
            </w:r>
          </w:p>
        </w:tc>
        <w:tc>
          <w:tcPr>
            <w:tcW w:w="3172" w:type="dxa"/>
            <w:tcBorders>
              <w:top w:val="nil"/>
              <w:left w:val="nil"/>
              <w:bottom w:val="single" w:sz="4" w:space="0" w:color="auto"/>
              <w:right w:val="single" w:sz="4" w:space="0" w:color="auto"/>
            </w:tcBorders>
            <w:shd w:val="clear" w:color="auto" w:fill="auto"/>
            <w:vAlign w:val="center"/>
            <w:hideMark/>
          </w:tcPr>
          <w:p w14:paraId="4CDAD8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 budowa urządzeń melioracji wodnych</w:t>
            </w:r>
          </w:p>
        </w:tc>
      </w:tr>
      <w:tr w:rsidR="00DA442D" w:rsidRPr="008A10A3" w14:paraId="2B9407C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B92F8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96</w:t>
            </w:r>
          </w:p>
        </w:tc>
        <w:tc>
          <w:tcPr>
            <w:tcW w:w="1487" w:type="dxa"/>
            <w:tcBorders>
              <w:top w:val="nil"/>
              <w:left w:val="nil"/>
              <w:bottom w:val="single" w:sz="4" w:space="0" w:color="auto"/>
              <w:right w:val="single" w:sz="4" w:space="0" w:color="auto"/>
            </w:tcBorders>
            <w:shd w:val="clear" w:color="auto" w:fill="auto"/>
            <w:vAlign w:val="center"/>
            <w:hideMark/>
          </w:tcPr>
          <w:p w14:paraId="706668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B5E4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41E11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994" w:type="dxa"/>
            <w:tcBorders>
              <w:top w:val="nil"/>
              <w:left w:val="nil"/>
              <w:bottom w:val="single" w:sz="4" w:space="0" w:color="auto"/>
              <w:right w:val="single" w:sz="4" w:space="0" w:color="auto"/>
            </w:tcBorders>
            <w:shd w:val="clear" w:color="auto" w:fill="auto"/>
            <w:vAlign w:val="center"/>
            <w:hideMark/>
          </w:tcPr>
          <w:p w14:paraId="609CD9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C56DE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3699219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8FC3A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97</w:t>
            </w:r>
          </w:p>
        </w:tc>
        <w:tc>
          <w:tcPr>
            <w:tcW w:w="1487" w:type="dxa"/>
            <w:tcBorders>
              <w:top w:val="nil"/>
              <w:left w:val="nil"/>
              <w:bottom w:val="single" w:sz="4" w:space="0" w:color="auto"/>
              <w:right w:val="single" w:sz="4" w:space="0" w:color="auto"/>
            </w:tcBorders>
            <w:shd w:val="clear" w:color="auto" w:fill="auto"/>
            <w:vAlign w:val="center"/>
            <w:hideMark/>
          </w:tcPr>
          <w:p w14:paraId="2F6425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FEDC5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FCB1D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144</w:t>
            </w:r>
          </w:p>
        </w:tc>
        <w:tc>
          <w:tcPr>
            <w:tcW w:w="994" w:type="dxa"/>
            <w:tcBorders>
              <w:top w:val="nil"/>
              <w:left w:val="nil"/>
              <w:bottom w:val="single" w:sz="4" w:space="0" w:color="auto"/>
              <w:right w:val="single" w:sz="4" w:space="0" w:color="auto"/>
            </w:tcBorders>
            <w:shd w:val="clear" w:color="auto" w:fill="auto"/>
            <w:vAlign w:val="center"/>
            <w:hideMark/>
          </w:tcPr>
          <w:p w14:paraId="3E3D35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144/1</w:t>
            </w:r>
          </w:p>
        </w:tc>
        <w:tc>
          <w:tcPr>
            <w:tcW w:w="3172" w:type="dxa"/>
            <w:tcBorders>
              <w:top w:val="nil"/>
              <w:left w:val="nil"/>
              <w:bottom w:val="single" w:sz="4" w:space="0" w:color="auto"/>
              <w:right w:val="single" w:sz="4" w:space="0" w:color="auto"/>
            </w:tcBorders>
            <w:shd w:val="clear" w:color="auto" w:fill="auto"/>
            <w:vAlign w:val="center"/>
            <w:hideMark/>
          </w:tcPr>
          <w:p w14:paraId="4D404B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D15), budowa urządzeń melioracji wodnych, rozbiórka i budowa sieci elektroenergetycznej niskiego napięcia, rozbiórka sieci telekomunikacyjnej</w:t>
            </w:r>
          </w:p>
        </w:tc>
      </w:tr>
      <w:tr w:rsidR="00DA442D" w:rsidRPr="008A10A3" w14:paraId="36B150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AB0E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98</w:t>
            </w:r>
          </w:p>
        </w:tc>
        <w:tc>
          <w:tcPr>
            <w:tcW w:w="1487" w:type="dxa"/>
            <w:tcBorders>
              <w:top w:val="nil"/>
              <w:left w:val="nil"/>
              <w:bottom w:val="single" w:sz="4" w:space="0" w:color="auto"/>
              <w:right w:val="single" w:sz="4" w:space="0" w:color="auto"/>
            </w:tcBorders>
            <w:shd w:val="clear" w:color="auto" w:fill="auto"/>
            <w:vAlign w:val="center"/>
            <w:hideMark/>
          </w:tcPr>
          <w:p w14:paraId="5C6494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A13F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9FE8B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144</w:t>
            </w:r>
          </w:p>
        </w:tc>
        <w:tc>
          <w:tcPr>
            <w:tcW w:w="994" w:type="dxa"/>
            <w:tcBorders>
              <w:top w:val="nil"/>
              <w:left w:val="nil"/>
              <w:bottom w:val="single" w:sz="4" w:space="0" w:color="auto"/>
              <w:right w:val="single" w:sz="4" w:space="0" w:color="auto"/>
            </w:tcBorders>
            <w:shd w:val="clear" w:color="auto" w:fill="auto"/>
            <w:vAlign w:val="center"/>
            <w:hideMark/>
          </w:tcPr>
          <w:p w14:paraId="152984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144/1</w:t>
            </w:r>
          </w:p>
        </w:tc>
        <w:tc>
          <w:tcPr>
            <w:tcW w:w="3172" w:type="dxa"/>
            <w:tcBorders>
              <w:top w:val="nil"/>
              <w:left w:val="nil"/>
              <w:bottom w:val="single" w:sz="4" w:space="0" w:color="auto"/>
              <w:right w:val="single" w:sz="4" w:space="0" w:color="auto"/>
            </w:tcBorders>
            <w:shd w:val="clear" w:color="auto" w:fill="auto"/>
            <w:vAlign w:val="center"/>
            <w:hideMark/>
          </w:tcPr>
          <w:p w14:paraId="74C4A3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0272DE3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B5D5F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99</w:t>
            </w:r>
          </w:p>
        </w:tc>
        <w:tc>
          <w:tcPr>
            <w:tcW w:w="1487" w:type="dxa"/>
            <w:tcBorders>
              <w:top w:val="nil"/>
              <w:left w:val="nil"/>
              <w:bottom w:val="single" w:sz="4" w:space="0" w:color="auto"/>
              <w:right w:val="single" w:sz="4" w:space="0" w:color="auto"/>
            </w:tcBorders>
            <w:shd w:val="clear" w:color="auto" w:fill="auto"/>
            <w:vAlign w:val="center"/>
            <w:hideMark/>
          </w:tcPr>
          <w:p w14:paraId="581489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6E555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7053E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144</w:t>
            </w:r>
          </w:p>
        </w:tc>
        <w:tc>
          <w:tcPr>
            <w:tcW w:w="994" w:type="dxa"/>
            <w:tcBorders>
              <w:top w:val="nil"/>
              <w:left w:val="nil"/>
              <w:bottom w:val="single" w:sz="4" w:space="0" w:color="auto"/>
              <w:right w:val="single" w:sz="4" w:space="0" w:color="auto"/>
            </w:tcBorders>
            <w:shd w:val="clear" w:color="auto" w:fill="auto"/>
            <w:vAlign w:val="center"/>
            <w:hideMark/>
          </w:tcPr>
          <w:p w14:paraId="2F40D5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144/3</w:t>
            </w:r>
          </w:p>
        </w:tc>
        <w:tc>
          <w:tcPr>
            <w:tcW w:w="3172" w:type="dxa"/>
            <w:tcBorders>
              <w:top w:val="nil"/>
              <w:left w:val="nil"/>
              <w:bottom w:val="single" w:sz="4" w:space="0" w:color="auto"/>
              <w:right w:val="single" w:sz="4" w:space="0" w:color="auto"/>
            </w:tcBorders>
            <w:shd w:val="clear" w:color="auto" w:fill="auto"/>
            <w:vAlign w:val="center"/>
            <w:hideMark/>
          </w:tcPr>
          <w:p w14:paraId="6554D4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340401W), rozbiórka i budowa sieci: wodociągowej, elektroenergetycznej niskiego i wysokiego napięcia</w:t>
            </w:r>
          </w:p>
        </w:tc>
      </w:tr>
      <w:tr w:rsidR="00DA442D" w:rsidRPr="008A10A3" w14:paraId="5306F8F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C284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100</w:t>
            </w:r>
          </w:p>
        </w:tc>
        <w:tc>
          <w:tcPr>
            <w:tcW w:w="1487" w:type="dxa"/>
            <w:tcBorders>
              <w:top w:val="nil"/>
              <w:left w:val="nil"/>
              <w:bottom w:val="single" w:sz="4" w:space="0" w:color="auto"/>
              <w:right w:val="single" w:sz="4" w:space="0" w:color="auto"/>
            </w:tcBorders>
            <w:shd w:val="clear" w:color="auto" w:fill="auto"/>
            <w:vAlign w:val="center"/>
            <w:hideMark/>
          </w:tcPr>
          <w:p w14:paraId="405DEF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CA7B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8E19C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158</w:t>
            </w:r>
          </w:p>
        </w:tc>
        <w:tc>
          <w:tcPr>
            <w:tcW w:w="994" w:type="dxa"/>
            <w:tcBorders>
              <w:top w:val="nil"/>
              <w:left w:val="nil"/>
              <w:bottom w:val="single" w:sz="4" w:space="0" w:color="auto"/>
              <w:right w:val="single" w:sz="4" w:space="0" w:color="auto"/>
            </w:tcBorders>
            <w:shd w:val="clear" w:color="auto" w:fill="auto"/>
            <w:vAlign w:val="center"/>
            <w:hideMark/>
          </w:tcPr>
          <w:p w14:paraId="3249C7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158/2</w:t>
            </w:r>
          </w:p>
        </w:tc>
        <w:tc>
          <w:tcPr>
            <w:tcW w:w="3172" w:type="dxa"/>
            <w:tcBorders>
              <w:top w:val="nil"/>
              <w:left w:val="nil"/>
              <w:bottom w:val="single" w:sz="4" w:space="0" w:color="auto"/>
              <w:right w:val="single" w:sz="4" w:space="0" w:color="auto"/>
            </w:tcBorders>
            <w:shd w:val="clear" w:color="auto" w:fill="auto"/>
            <w:vAlign w:val="center"/>
            <w:hideMark/>
          </w:tcPr>
          <w:p w14:paraId="5385E7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EAFBA9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8927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101</w:t>
            </w:r>
          </w:p>
        </w:tc>
        <w:tc>
          <w:tcPr>
            <w:tcW w:w="1487" w:type="dxa"/>
            <w:tcBorders>
              <w:top w:val="nil"/>
              <w:left w:val="nil"/>
              <w:bottom w:val="single" w:sz="4" w:space="0" w:color="auto"/>
              <w:right w:val="single" w:sz="4" w:space="0" w:color="auto"/>
            </w:tcBorders>
            <w:shd w:val="clear" w:color="auto" w:fill="auto"/>
            <w:vAlign w:val="center"/>
            <w:hideMark/>
          </w:tcPr>
          <w:p w14:paraId="21BAF7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B53D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FFD39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159</w:t>
            </w:r>
          </w:p>
        </w:tc>
        <w:tc>
          <w:tcPr>
            <w:tcW w:w="994" w:type="dxa"/>
            <w:tcBorders>
              <w:top w:val="nil"/>
              <w:left w:val="nil"/>
              <w:bottom w:val="single" w:sz="4" w:space="0" w:color="auto"/>
              <w:right w:val="single" w:sz="4" w:space="0" w:color="auto"/>
            </w:tcBorders>
            <w:shd w:val="clear" w:color="auto" w:fill="auto"/>
            <w:vAlign w:val="center"/>
            <w:hideMark/>
          </w:tcPr>
          <w:p w14:paraId="609928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159/2</w:t>
            </w:r>
          </w:p>
        </w:tc>
        <w:tc>
          <w:tcPr>
            <w:tcW w:w="3172" w:type="dxa"/>
            <w:tcBorders>
              <w:top w:val="nil"/>
              <w:left w:val="nil"/>
              <w:bottom w:val="single" w:sz="4" w:space="0" w:color="auto"/>
              <w:right w:val="single" w:sz="4" w:space="0" w:color="auto"/>
            </w:tcBorders>
            <w:shd w:val="clear" w:color="auto" w:fill="auto"/>
            <w:vAlign w:val="center"/>
            <w:hideMark/>
          </w:tcPr>
          <w:p w14:paraId="6EBE89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wysokiego napięcia</w:t>
            </w:r>
          </w:p>
        </w:tc>
      </w:tr>
      <w:tr w:rsidR="00DA442D" w:rsidRPr="008A10A3" w14:paraId="41510FA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9621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102</w:t>
            </w:r>
          </w:p>
        </w:tc>
        <w:tc>
          <w:tcPr>
            <w:tcW w:w="1487" w:type="dxa"/>
            <w:tcBorders>
              <w:top w:val="nil"/>
              <w:left w:val="nil"/>
              <w:bottom w:val="single" w:sz="4" w:space="0" w:color="auto"/>
              <w:right w:val="single" w:sz="4" w:space="0" w:color="auto"/>
            </w:tcBorders>
            <w:shd w:val="clear" w:color="auto" w:fill="auto"/>
            <w:vAlign w:val="center"/>
            <w:hideMark/>
          </w:tcPr>
          <w:p w14:paraId="587FB7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6A270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0D1C2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159</w:t>
            </w:r>
          </w:p>
        </w:tc>
        <w:tc>
          <w:tcPr>
            <w:tcW w:w="994" w:type="dxa"/>
            <w:tcBorders>
              <w:top w:val="nil"/>
              <w:left w:val="nil"/>
              <w:bottom w:val="single" w:sz="4" w:space="0" w:color="auto"/>
              <w:right w:val="single" w:sz="4" w:space="0" w:color="auto"/>
            </w:tcBorders>
            <w:shd w:val="clear" w:color="auto" w:fill="auto"/>
            <w:vAlign w:val="center"/>
            <w:hideMark/>
          </w:tcPr>
          <w:p w14:paraId="5A151E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159/2</w:t>
            </w:r>
          </w:p>
        </w:tc>
        <w:tc>
          <w:tcPr>
            <w:tcW w:w="3172" w:type="dxa"/>
            <w:tcBorders>
              <w:top w:val="nil"/>
              <w:left w:val="nil"/>
              <w:bottom w:val="single" w:sz="4" w:space="0" w:color="auto"/>
              <w:right w:val="single" w:sz="4" w:space="0" w:color="auto"/>
            </w:tcBorders>
            <w:shd w:val="clear" w:color="auto" w:fill="auto"/>
            <w:vAlign w:val="center"/>
            <w:hideMark/>
          </w:tcPr>
          <w:p w14:paraId="773B84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060F643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D1E1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103</w:t>
            </w:r>
          </w:p>
        </w:tc>
        <w:tc>
          <w:tcPr>
            <w:tcW w:w="1487" w:type="dxa"/>
            <w:tcBorders>
              <w:top w:val="nil"/>
              <w:left w:val="nil"/>
              <w:bottom w:val="single" w:sz="4" w:space="0" w:color="auto"/>
              <w:right w:val="single" w:sz="4" w:space="0" w:color="auto"/>
            </w:tcBorders>
            <w:shd w:val="clear" w:color="auto" w:fill="auto"/>
            <w:vAlign w:val="center"/>
            <w:hideMark/>
          </w:tcPr>
          <w:p w14:paraId="57B7F9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E1E2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FC657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160</w:t>
            </w:r>
          </w:p>
        </w:tc>
        <w:tc>
          <w:tcPr>
            <w:tcW w:w="994" w:type="dxa"/>
            <w:tcBorders>
              <w:top w:val="nil"/>
              <w:left w:val="nil"/>
              <w:bottom w:val="single" w:sz="4" w:space="0" w:color="auto"/>
              <w:right w:val="single" w:sz="4" w:space="0" w:color="auto"/>
            </w:tcBorders>
            <w:shd w:val="clear" w:color="auto" w:fill="auto"/>
            <w:vAlign w:val="center"/>
            <w:hideMark/>
          </w:tcPr>
          <w:p w14:paraId="371FFC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160/2</w:t>
            </w:r>
          </w:p>
        </w:tc>
        <w:tc>
          <w:tcPr>
            <w:tcW w:w="3172" w:type="dxa"/>
            <w:tcBorders>
              <w:top w:val="nil"/>
              <w:left w:val="nil"/>
              <w:bottom w:val="single" w:sz="4" w:space="0" w:color="auto"/>
              <w:right w:val="single" w:sz="4" w:space="0" w:color="auto"/>
            </w:tcBorders>
            <w:shd w:val="clear" w:color="auto" w:fill="auto"/>
            <w:vAlign w:val="center"/>
            <w:hideMark/>
          </w:tcPr>
          <w:p w14:paraId="612FE9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38BC5FB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855C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104</w:t>
            </w:r>
          </w:p>
        </w:tc>
        <w:tc>
          <w:tcPr>
            <w:tcW w:w="1487" w:type="dxa"/>
            <w:tcBorders>
              <w:top w:val="nil"/>
              <w:left w:val="nil"/>
              <w:bottom w:val="single" w:sz="4" w:space="0" w:color="auto"/>
              <w:right w:val="single" w:sz="4" w:space="0" w:color="auto"/>
            </w:tcBorders>
            <w:shd w:val="clear" w:color="auto" w:fill="auto"/>
            <w:vAlign w:val="center"/>
            <w:hideMark/>
          </w:tcPr>
          <w:p w14:paraId="723729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9476D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44761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w:t>
            </w:r>
          </w:p>
        </w:tc>
        <w:tc>
          <w:tcPr>
            <w:tcW w:w="994" w:type="dxa"/>
            <w:tcBorders>
              <w:top w:val="nil"/>
              <w:left w:val="nil"/>
              <w:bottom w:val="single" w:sz="4" w:space="0" w:color="auto"/>
              <w:right w:val="single" w:sz="4" w:space="0" w:color="auto"/>
            </w:tcBorders>
            <w:shd w:val="clear" w:color="auto" w:fill="auto"/>
            <w:vAlign w:val="center"/>
            <w:hideMark/>
          </w:tcPr>
          <w:p w14:paraId="517F30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78733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 przebudowa urządzeń melioracji wodnych</w:t>
            </w:r>
          </w:p>
        </w:tc>
      </w:tr>
      <w:tr w:rsidR="00DA442D" w:rsidRPr="008A10A3" w14:paraId="1B27A66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DB0CB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105</w:t>
            </w:r>
          </w:p>
        </w:tc>
        <w:tc>
          <w:tcPr>
            <w:tcW w:w="1487" w:type="dxa"/>
            <w:tcBorders>
              <w:top w:val="nil"/>
              <w:left w:val="nil"/>
              <w:bottom w:val="single" w:sz="4" w:space="0" w:color="auto"/>
              <w:right w:val="single" w:sz="4" w:space="0" w:color="auto"/>
            </w:tcBorders>
            <w:shd w:val="clear" w:color="auto" w:fill="auto"/>
            <w:vAlign w:val="center"/>
            <w:hideMark/>
          </w:tcPr>
          <w:p w14:paraId="72841C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3F64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80940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162</w:t>
            </w:r>
          </w:p>
        </w:tc>
        <w:tc>
          <w:tcPr>
            <w:tcW w:w="994" w:type="dxa"/>
            <w:tcBorders>
              <w:top w:val="nil"/>
              <w:left w:val="nil"/>
              <w:bottom w:val="single" w:sz="4" w:space="0" w:color="auto"/>
              <w:right w:val="single" w:sz="4" w:space="0" w:color="auto"/>
            </w:tcBorders>
            <w:shd w:val="clear" w:color="auto" w:fill="auto"/>
            <w:vAlign w:val="center"/>
            <w:hideMark/>
          </w:tcPr>
          <w:p w14:paraId="660674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162/2</w:t>
            </w:r>
          </w:p>
        </w:tc>
        <w:tc>
          <w:tcPr>
            <w:tcW w:w="3172" w:type="dxa"/>
            <w:tcBorders>
              <w:top w:val="nil"/>
              <w:left w:val="nil"/>
              <w:bottom w:val="single" w:sz="4" w:space="0" w:color="auto"/>
              <w:right w:val="single" w:sz="4" w:space="0" w:color="auto"/>
            </w:tcBorders>
            <w:shd w:val="clear" w:color="auto" w:fill="auto"/>
            <w:vAlign w:val="center"/>
            <w:hideMark/>
          </w:tcPr>
          <w:p w14:paraId="20A954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wysokiego napięcia</w:t>
            </w:r>
          </w:p>
        </w:tc>
      </w:tr>
      <w:tr w:rsidR="00DA442D" w:rsidRPr="008A10A3" w14:paraId="72C7A51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B2774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106</w:t>
            </w:r>
          </w:p>
        </w:tc>
        <w:tc>
          <w:tcPr>
            <w:tcW w:w="1487" w:type="dxa"/>
            <w:tcBorders>
              <w:top w:val="nil"/>
              <w:left w:val="nil"/>
              <w:bottom w:val="single" w:sz="4" w:space="0" w:color="auto"/>
              <w:right w:val="single" w:sz="4" w:space="0" w:color="auto"/>
            </w:tcBorders>
            <w:shd w:val="clear" w:color="auto" w:fill="auto"/>
            <w:vAlign w:val="center"/>
            <w:hideMark/>
          </w:tcPr>
          <w:p w14:paraId="139B8D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8DA1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16980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163</w:t>
            </w:r>
          </w:p>
        </w:tc>
        <w:tc>
          <w:tcPr>
            <w:tcW w:w="994" w:type="dxa"/>
            <w:tcBorders>
              <w:top w:val="nil"/>
              <w:left w:val="nil"/>
              <w:bottom w:val="single" w:sz="4" w:space="0" w:color="auto"/>
              <w:right w:val="single" w:sz="4" w:space="0" w:color="auto"/>
            </w:tcBorders>
            <w:shd w:val="clear" w:color="auto" w:fill="auto"/>
            <w:vAlign w:val="center"/>
            <w:hideMark/>
          </w:tcPr>
          <w:p w14:paraId="0776F2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9349F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428A02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0157A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107</w:t>
            </w:r>
          </w:p>
        </w:tc>
        <w:tc>
          <w:tcPr>
            <w:tcW w:w="1487" w:type="dxa"/>
            <w:tcBorders>
              <w:top w:val="nil"/>
              <w:left w:val="nil"/>
              <w:bottom w:val="single" w:sz="4" w:space="0" w:color="auto"/>
              <w:right w:val="single" w:sz="4" w:space="0" w:color="auto"/>
            </w:tcBorders>
            <w:shd w:val="clear" w:color="auto" w:fill="auto"/>
            <w:vAlign w:val="center"/>
            <w:hideMark/>
          </w:tcPr>
          <w:p w14:paraId="02F78F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5842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AF42B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165</w:t>
            </w:r>
          </w:p>
        </w:tc>
        <w:tc>
          <w:tcPr>
            <w:tcW w:w="994" w:type="dxa"/>
            <w:tcBorders>
              <w:top w:val="nil"/>
              <w:left w:val="nil"/>
              <w:bottom w:val="single" w:sz="4" w:space="0" w:color="auto"/>
              <w:right w:val="single" w:sz="4" w:space="0" w:color="auto"/>
            </w:tcBorders>
            <w:shd w:val="clear" w:color="auto" w:fill="auto"/>
            <w:vAlign w:val="center"/>
            <w:hideMark/>
          </w:tcPr>
          <w:p w14:paraId="144853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5B10C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37A027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5949F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108</w:t>
            </w:r>
          </w:p>
        </w:tc>
        <w:tc>
          <w:tcPr>
            <w:tcW w:w="1487" w:type="dxa"/>
            <w:tcBorders>
              <w:top w:val="nil"/>
              <w:left w:val="nil"/>
              <w:bottom w:val="single" w:sz="4" w:space="0" w:color="auto"/>
              <w:right w:val="single" w:sz="4" w:space="0" w:color="auto"/>
            </w:tcBorders>
            <w:shd w:val="clear" w:color="auto" w:fill="auto"/>
            <w:vAlign w:val="center"/>
            <w:hideMark/>
          </w:tcPr>
          <w:p w14:paraId="31BADF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91A8A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A2E0D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166</w:t>
            </w:r>
          </w:p>
        </w:tc>
        <w:tc>
          <w:tcPr>
            <w:tcW w:w="994" w:type="dxa"/>
            <w:tcBorders>
              <w:top w:val="nil"/>
              <w:left w:val="nil"/>
              <w:bottom w:val="single" w:sz="4" w:space="0" w:color="auto"/>
              <w:right w:val="single" w:sz="4" w:space="0" w:color="auto"/>
            </w:tcBorders>
            <w:shd w:val="clear" w:color="auto" w:fill="auto"/>
            <w:vAlign w:val="center"/>
            <w:hideMark/>
          </w:tcPr>
          <w:p w14:paraId="13BC61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166/2</w:t>
            </w:r>
          </w:p>
        </w:tc>
        <w:tc>
          <w:tcPr>
            <w:tcW w:w="3172" w:type="dxa"/>
            <w:tcBorders>
              <w:top w:val="nil"/>
              <w:left w:val="nil"/>
              <w:bottom w:val="single" w:sz="4" w:space="0" w:color="auto"/>
              <w:right w:val="single" w:sz="4" w:space="0" w:color="auto"/>
            </w:tcBorders>
            <w:shd w:val="clear" w:color="auto" w:fill="auto"/>
            <w:vAlign w:val="center"/>
            <w:hideMark/>
          </w:tcPr>
          <w:p w14:paraId="3CE1F4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082E14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ABE6C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109</w:t>
            </w:r>
          </w:p>
        </w:tc>
        <w:tc>
          <w:tcPr>
            <w:tcW w:w="1487" w:type="dxa"/>
            <w:tcBorders>
              <w:top w:val="nil"/>
              <w:left w:val="nil"/>
              <w:bottom w:val="single" w:sz="4" w:space="0" w:color="auto"/>
              <w:right w:val="single" w:sz="4" w:space="0" w:color="auto"/>
            </w:tcBorders>
            <w:shd w:val="clear" w:color="auto" w:fill="auto"/>
            <w:vAlign w:val="center"/>
            <w:hideMark/>
          </w:tcPr>
          <w:p w14:paraId="364E69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3B83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B3856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166</w:t>
            </w:r>
          </w:p>
        </w:tc>
        <w:tc>
          <w:tcPr>
            <w:tcW w:w="994" w:type="dxa"/>
            <w:tcBorders>
              <w:top w:val="nil"/>
              <w:left w:val="nil"/>
              <w:bottom w:val="single" w:sz="4" w:space="0" w:color="auto"/>
              <w:right w:val="single" w:sz="4" w:space="0" w:color="auto"/>
            </w:tcBorders>
            <w:shd w:val="clear" w:color="auto" w:fill="auto"/>
            <w:vAlign w:val="center"/>
            <w:hideMark/>
          </w:tcPr>
          <w:p w14:paraId="3B5C2D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166/2</w:t>
            </w:r>
          </w:p>
        </w:tc>
        <w:tc>
          <w:tcPr>
            <w:tcW w:w="3172" w:type="dxa"/>
            <w:tcBorders>
              <w:top w:val="nil"/>
              <w:left w:val="nil"/>
              <w:bottom w:val="single" w:sz="4" w:space="0" w:color="auto"/>
              <w:right w:val="single" w:sz="4" w:space="0" w:color="auto"/>
            </w:tcBorders>
            <w:shd w:val="clear" w:color="auto" w:fill="auto"/>
            <w:vAlign w:val="center"/>
            <w:hideMark/>
          </w:tcPr>
          <w:p w14:paraId="5A3BBB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641533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809ED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110</w:t>
            </w:r>
          </w:p>
        </w:tc>
        <w:tc>
          <w:tcPr>
            <w:tcW w:w="1487" w:type="dxa"/>
            <w:tcBorders>
              <w:top w:val="nil"/>
              <w:left w:val="nil"/>
              <w:bottom w:val="single" w:sz="4" w:space="0" w:color="auto"/>
              <w:right w:val="single" w:sz="4" w:space="0" w:color="auto"/>
            </w:tcBorders>
            <w:shd w:val="clear" w:color="auto" w:fill="auto"/>
            <w:vAlign w:val="center"/>
            <w:hideMark/>
          </w:tcPr>
          <w:p w14:paraId="2FF135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39BC6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A24B5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167</w:t>
            </w:r>
          </w:p>
        </w:tc>
        <w:tc>
          <w:tcPr>
            <w:tcW w:w="994" w:type="dxa"/>
            <w:tcBorders>
              <w:top w:val="nil"/>
              <w:left w:val="nil"/>
              <w:bottom w:val="single" w:sz="4" w:space="0" w:color="auto"/>
              <w:right w:val="single" w:sz="4" w:space="0" w:color="auto"/>
            </w:tcBorders>
            <w:shd w:val="clear" w:color="auto" w:fill="auto"/>
            <w:vAlign w:val="center"/>
            <w:hideMark/>
          </w:tcPr>
          <w:p w14:paraId="0D4F06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167/2</w:t>
            </w:r>
          </w:p>
        </w:tc>
        <w:tc>
          <w:tcPr>
            <w:tcW w:w="3172" w:type="dxa"/>
            <w:tcBorders>
              <w:top w:val="nil"/>
              <w:left w:val="nil"/>
              <w:bottom w:val="single" w:sz="4" w:space="0" w:color="auto"/>
              <w:right w:val="single" w:sz="4" w:space="0" w:color="auto"/>
            </w:tcBorders>
            <w:shd w:val="clear" w:color="auto" w:fill="auto"/>
            <w:vAlign w:val="center"/>
            <w:hideMark/>
          </w:tcPr>
          <w:p w14:paraId="2BC6D7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1A3710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2260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111</w:t>
            </w:r>
          </w:p>
        </w:tc>
        <w:tc>
          <w:tcPr>
            <w:tcW w:w="1487" w:type="dxa"/>
            <w:tcBorders>
              <w:top w:val="nil"/>
              <w:left w:val="nil"/>
              <w:bottom w:val="single" w:sz="4" w:space="0" w:color="auto"/>
              <w:right w:val="single" w:sz="4" w:space="0" w:color="auto"/>
            </w:tcBorders>
            <w:shd w:val="clear" w:color="auto" w:fill="auto"/>
            <w:vAlign w:val="center"/>
            <w:hideMark/>
          </w:tcPr>
          <w:p w14:paraId="28ECB5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BED1E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2A511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168</w:t>
            </w:r>
          </w:p>
        </w:tc>
        <w:tc>
          <w:tcPr>
            <w:tcW w:w="994" w:type="dxa"/>
            <w:tcBorders>
              <w:top w:val="nil"/>
              <w:left w:val="nil"/>
              <w:bottom w:val="single" w:sz="4" w:space="0" w:color="auto"/>
              <w:right w:val="single" w:sz="4" w:space="0" w:color="auto"/>
            </w:tcBorders>
            <w:shd w:val="clear" w:color="auto" w:fill="auto"/>
            <w:vAlign w:val="center"/>
            <w:hideMark/>
          </w:tcPr>
          <w:p w14:paraId="41AEDF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168/1</w:t>
            </w:r>
          </w:p>
        </w:tc>
        <w:tc>
          <w:tcPr>
            <w:tcW w:w="3172" w:type="dxa"/>
            <w:tcBorders>
              <w:top w:val="nil"/>
              <w:left w:val="nil"/>
              <w:bottom w:val="single" w:sz="4" w:space="0" w:color="auto"/>
              <w:right w:val="single" w:sz="4" w:space="0" w:color="auto"/>
            </w:tcBorders>
            <w:shd w:val="clear" w:color="auto" w:fill="auto"/>
            <w:vAlign w:val="center"/>
            <w:hideMark/>
          </w:tcPr>
          <w:p w14:paraId="6CAF3F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AFBB9D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8B4E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112</w:t>
            </w:r>
          </w:p>
        </w:tc>
        <w:tc>
          <w:tcPr>
            <w:tcW w:w="1487" w:type="dxa"/>
            <w:tcBorders>
              <w:top w:val="nil"/>
              <w:left w:val="nil"/>
              <w:bottom w:val="single" w:sz="4" w:space="0" w:color="auto"/>
              <w:right w:val="single" w:sz="4" w:space="0" w:color="auto"/>
            </w:tcBorders>
            <w:shd w:val="clear" w:color="auto" w:fill="auto"/>
            <w:vAlign w:val="center"/>
            <w:hideMark/>
          </w:tcPr>
          <w:p w14:paraId="745244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320A0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5A8BD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170/1</w:t>
            </w:r>
          </w:p>
        </w:tc>
        <w:tc>
          <w:tcPr>
            <w:tcW w:w="994" w:type="dxa"/>
            <w:tcBorders>
              <w:top w:val="nil"/>
              <w:left w:val="nil"/>
              <w:bottom w:val="single" w:sz="4" w:space="0" w:color="auto"/>
              <w:right w:val="single" w:sz="4" w:space="0" w:color="auto"/>
            </w:tcBorders>
            <w:shd w:val="clear" w:color="auto" w:fill="auto"/>
            <w:vAlign w:val="center"/>
            <w:hideMark/>
          </w:tcPr>
          <w:p w14:paraId="1569B3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170/3</w:t>
            </w:r>
          </w:p>
        </w:tc>
        <w:tc>
          <w:tcPr>
            <w:tcW w:w="3172" w:type="dxa"/>
            <w:tcBorders>
              <w:top w:val="nil"/>
              <w:left w:val="nil"/>
              <w:bottom w:val="single" w:sz="4" w:space="0" w:color="auto"/>
              <w:right w:val="single" w:sz="4" w:space="0" w:color="auto"/>
            </w:tcBorders>
            <w:shd w:val="clear" w:color="auto" w:fill="auto"/>
            <w:vAlign w:val="center"/>
            <w:hideMark/>
          </w:tcPr>
          <w:p w14:paraId="132A5B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7CE940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1600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113</w:t>
            </w:r>
          </w:p>
        </w:tc>
        <w:tc>
          <w:tcPr>
            <w:tcW w:w="1487" w:type="dxa"/>
            <w:tcBorders>
              <w:top w:val="nil"/>
              <w:left w:val="nil"/>
              <w:bottom w:val="single" w:sz="4" w:space="0" w:color="auto"/>
              <w:right w:val="single" w:sz="4" w:space="0" w:color="auto"/>
            </w:tcBorders>
            <w:shd w:val="clear" w:color="auto" w:fill="auto"/>
            <w:vAlign w:val="center"/>
            <w:hideMark/>
          </w:tcPr>
          <w:p w14:paraId="151703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EF340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4F9C3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170/2</w:t>
            </w:r>
          </w:p>
        </w:tc>
        <w:tc>
          <w:tcPr>
            <w:tcW w:w="994" w:type="dxa"/>
            <w:tcBorders>
              <w:top w:val="nil"/>
              <w:left w:val="nil"/>
              <w:bottom w:val="single" w:sz="4" w:space="0" w:color="auto"/>
              <w:right w:val="single" w:sz="4" w:space="0" w:color="auto"/>
            </w:tcBorders>
            <w:shd w:val="clear" w:color="auto" w:fill="auto"/>
            <w:vAlign w:val="center"/>
            <w:hideMark/>
          </w:tcPr>
          <w:p w14:paraId="3CDFEF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170/5</w:t>
            </w:r>
          </w:p>
        </w:tc>
        <w:tc>
          <w:tcPr>
            <w:tcW w:w="3172" w:type="dxa"/>
            <w:tcBorders>
              <w:top w:val="nil"/>
              <w:left w:val="nil"/>
              <w:bottom w:val="single" w:sz="4" w:space="0" w:color="auto"/>
              <w:right w:val="single" w:sz="4" w:space="0" w:color="auto"/>
            </w:tcBorders>
            <w:shd w:val="clear" w:color="auto" w:fill="auto"/>
            <w:vAlign w:val="center"/>
            <w:hideMark/>
          </w:tcPr>
          <w:p w14:paraId="75E6F1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0D58BE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10D1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114</w:t>
            </w:r>
          </w:p>
        </w:tc>
        <w:tc>
          <w:tcPr>
            <w:tcW w:w="1487" w:type="dxa"/>
            <w:tcBorders>
              <w:top w:val="nil"/>
              <w:left w:val="nil"/>
              <w:bottom w:val="single" w:sz="4" w:space="0" w:color="auto"/>
              <w:right w:val="single" w:sz="4" w:space="0" w:color="auto"/>
            </w:tcBorders>
            <w:shd w:val="clear" w:color="auto" w:fill="auto"/>
            <w:vAlign w:val="center"/>
            <w:hideMark/>
          </w:tcPr>
          <w:p w14:paraId="1F323A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4F422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4EB93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172</w:t>
            </w:r>
          </w:p>
        </w:tc>
        <w:tc>
          <w:tcPr>
            <w:tcW w:w="994" w:type="dxa"/>
            <w:tcBorders>
              <w:top w:val="nil"/>
              <w:left w:val="nil"/>
              <w:bottom w:val="single" w:sz="4" w:space="0" w:color="auto"/>
              <w:right w:val="single" w:sz="4" w:space="0" w:color="auto"/>
            </w:tcBorders>
            <w:shd w:val="clear" w:color="auto" w:fill="auto"/>
            <w:vAlign w:val="center"/>
            <w:hideMark/>
          </w:tcPr>
          <w:p w14:paraId="5C861C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004BD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32F98D4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B6480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115</w:t>
            </w:r>
          </w:p>
        </w:tc>
        <w:tc>
          <w:tcPr>
            <w:tcW w:w="1487" w:type="dxa"/>
            <w:tcBorders>
              <w:top w:val="nil"/>
              <w:left w:val="nil"/>
              <w:bottom w:val="single" w:sz="4" w:space="0" w:color="auto"/>
              <w:right w:val="single" w:sz="4" w:space="0" w:color="auto"/>
            </w:tcBorders>
            <w:shd w:val="clear" w:color="auto" w:fill="auto"/>
            <w:vAlign w:val="center"/>
            <w:hideMark/>
          </w:tcPr>
          <w:p w14:paraId="69A06E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AB663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220ED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173</w:t>
            </w:r>
          </w:p>
        </w:tc>
        <w:tc>
          <w:tcPr>
            <w:tcW w:w="994" w:type="dxa"/>
            <w:tcBorders>
              <w:top w:val="nil"/>
              <w:left w:val="nil"/>
              <w:bottom w:val="single" w:sz="4" w:space="0" w:color="auto"/>
              <w:right w:val="single" w:sz="4" w:space="0" w:color="auto"/>
            </w:tcBorders>
            <w:shd w:val="clear" w:color="auto" w:fill="auto"/>
            <w:vAlign w:val="center"/>
            <w:hideMark/>
          </w:tcPr>
          <w:p w14:paraId="54396D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A2831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0D2707D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AAEB3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116</w:t>
            </w:r>
          </w:p>
        </w:tc>
        <w:tc>
          <w:tcPr>
            <w:tcW w:w="1487" w:type="dxa"/>
            <w:tcBorders>
              <w:top w:val="nil"/>
              <w:left w:val="nil"/>
              <w:bottom w:val="single" w:sz="4" w:space="0" w:color="auto"/>
              <w:right w:val="single" w:sz="4" w:space="0" w:color="auto"/>
            </w:tcBorders>
            <w:shd w:val="clear" w:color="auto" w:fill="auto"/>
            <w:vAlign w:val="center"/>
            <w:hideMark/>
          </w:tcPr>
          <w:p w14:paraId="0B3241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20DCE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6C0A9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175</w:t>
            </w:r>
          </w:p>
        </w:tc>
        <w:tc>
          <w:tcPr>
            <w:tcW w:w="994" w:type="dxa"/>
            <w:tcBorders>
              <w:top w:val="nil"/>
              <w:left w:val="nil"/>
              <w:bottom w:val="single" w:sz="4" w:space="0" w:color="auto"/>
              <w:right w:val="single" w:sz="4" w:space="0" w:color="auto"/>
            </w:tcBorders>
            <w:shd w:val="clear" w:color="auto" w:fill="auto"/>
            <w:vAlign w:val="center"/>
            <w:hideMark/>
          </w:tcPr>
          <w:p w14:paraId="283B73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BC7DA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5E7DD10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D63EC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117</w:t>
            </w:r>
          </w:p>
        </w:tc>
        <w:tc>
          <w:tcPr>
            <w:tcW w:w="1487" w:type="dxa"/>
            <w:tcBorders>
              <w:top w:val="nil"/>
              <w:left w:val="nil"/>
              <w:bottom w:val="single" w:sz="4" w:space="0" w:color="auto"/>
              <w:right w:val="single" w:sz="4" w:space="0" w:color="auto"/>
            </w:tcBorders>
            <w:shd w:val="clear" w:color="auto" w:fill="auto"/>
            <w:vAlign w:val="center"/>
            <w:hideMark/>
          </w:tcPr>
          <w:p w14:paraId="6D8591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826CF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3FB70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177</w:t>
            </w:r>
          </w:p>
        </w:tc>
        <w:tc>
          <w:tcPr>
            <w:tcW w:w="994" w:type="dxa"/>
            <w:tcBorders>
              <w:top w:val="nil"/>
              <w:left w:val="nil"/>
              <w:bottom w:val="single" w:sz="4" w:space="0" w:color="auto"/>
              <w:right w:val="single" w:sz="4" w:space="0" w:color="auto"/>
            </w:tcBorders>
            <w:shd w:val="clear" w:color="auto" w:fill="auto"/>
            <w:vAlign w:val="center"/>
            <w:hideMark/>
          </w:tcPr>
          <w:p w14:paraId="2005A0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2EB0D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1CC4A69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BCA06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118</w:t>
            </w:r>
          </w:p>
        </w:tc>
        <w:tc>
          <w:tcPr>
            <w:tcW w:w="1487" w:type="dxa"/>
            <w:tcBorders>
              <w:top w:val="nil"/>
              <w:left w:val="nil"/>
              <w:bottom w:val="single" w:sz="4" w:space="0" w:color="auto"/>
              <w:right w:val="single" w:sz="4" w:space="0" w:color="auto"/>
            </w:tcBorders>
            <w:shd w:val="clear" w:color="auto" w:fill="auto"/>
            <w:vAlign w:val="center"/>
            <w:hideMark/>
          </w:tcPr>
          <w:p w14:paraId="307715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816E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769AC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207</w:t>
            </w:r>
          </w:p>
        </w:tc>
        <w:tc>
          <w:tcPr>
            <w:tcW w:w="994" w:type="dxa"/>
            <w:tcBorders>
              <w:top w:val="nil"/>
              <w:left w:val="nil"/>
              <w:bottom w:val="single" w:sz="4" w:space="0" w:color="auto"/>
              <w:right w:val="single" w:sz="4" w:space="0" w:color="auto"/>
            </w:tcBorders>
            <w:shd w:val="clear" w:color="auto" w:fill="auto"/>
            <w:vAlign w:val="center"/>
            <w:hideMark/>
          </w:tcPr>
          <w:p w14:paraId="2C11F2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207/1</w:t>
            </w:r>
          </w:p>
        </w:tc>
        <w:tc>
          <w:tcPr>
            <w:tcW w:w="3172" w:type="dxa"/>
            <w:tcBorders>
              <w:top w:val="nil"/>
              <w:left w:val="nil"/>
              <w:bottom w:val="single" w:sz="4" w:space="0" w:color="auto"/>
              <w:right w:val="single" w:sz="4" w:space="0" w:color="auto"/>
            </w:tcBorders>
            <w:shd w:val="clear" w:color="auto" w:fill="auto"/>
            <w:vAlign w:val="center"/>
            <w:hideMark/>
          </w:tcPr>
          <w:p w14:paraId="478036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CB6DAD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3758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119</w:t>
            </w:r>
          </w:p>
        </w:tc>
        <w:tc>
          <w:tcPr>
            <w:tcW w:w="1487" w:type="dxa"/>
            <w:tcBorders>
              <w:top w:val="nil"/>
              <w:left w:val="nil"/>
              <w:bottom w:val="single" w:sz="4" w:space="0" w:color="auto"/>
              <w:right w:val="single" w:sz="4" w:space="0" w:color="auto"/>
            </w:tcBorders>
            <w:shd w:val="clear" w:color="auto" w:fill="auto"/>
            <w:vAlign w:val="center"/>
            <w:hideMark/>
          </w:tcPr>
          <w:p w14:paraId="4954A7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FAC91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A6928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207</w:t>
            </w:r>
          </w:p>
        </w:tc>
        <w:tc>
          <w:tcPr>
            <w:tcW w:w="994" w:type="dxa"/>
            <w:tcBorders>
              <w:top w:val="nil"/>
              <w:left w:val="nil"/>
              <w:bottom w:val="single" w:sz="4" w:space="0" w:color="auto"/>
              <w:right w:val="single" w:sz="4" w:space="0" w:color="auto"/>
            </w:tcBorders>
            <w:shd w:val="clear" w:color="auto" w:fill="auto"/>
            <w:vAlign w:val="center"/>
            <w:hideMark/>
          </w:tcPr>
          <w:p w14:paraId="1F35E4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207/1</w:t>
            </w:r>
          </w:p>
        </w:tc>
        <w:tc>
          <w:tcPr>
            <w:tcW w:w="3172" w:type="dxa"/>
            <w:tcBorders>
              <w:top w:val="nil"/>
              <w:left w:val="nil"/>
              <w:bottom w:val="single" w:sz="4" w:space="0" w:color="auto"/>
              <w:right w:val="single" w:sz="4" w:space="0" w:color="auto"/>
            </w:tcBorders>
            <w:shd w:val="clear" w:color="auto" w:fill="auto"/>
            <w:vAlign w:val="center"/>
            <w:hideMark/>
          </w:tcPr>
          <w:p w14:paraId="719503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6C07E5B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DF766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120</w:t>
            </w:r>
          </w:p>
        </w:tc>
        <w:tc>
          <w:tcPr>
            <w:tcW w:w="1487" w:type="dxa"/>
            <w:tcBorders>
              <w:top w:val="nil"/>
              <w:left w:val="nil"/>
              <w:bottom w:val="single" w:sz="4" w:space="0" w:color="auto"/>
              <w:right w:val="single" w:sz="4" w:space="0" w:color="auto"/>
            </w:tcBorders>
            <w:shd w:val="clear" w:color="auto" w:fill="auto"/>
            <w:vAlign w:val="center"/>
            <w:hideMark/>
          </w:tcPr>
          <w:p w14:paraId="6735F6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38FF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19EDC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209</w:t>
            </w:r>
          </w:p>
        </w:tc>
        <w:tc>
          <w:tcPr>
            <w:tcW w:w="994" w:type="dxa"/>
            <w:tcBorders>
              <w:top w:val="nil"/>
              <w:left w:val="nil"/>
              <w:bottom w:val="single" w:sz="4" w:space="0" w:color="auto"/>
              <w:right w:val="single" w:sz="4" w:space="0" w:color="auto"/>
            </w:tcBorders>
            <w:shd w:val="clear" w:color="auto" w:fill="auto"/>
            <w:vAlign w:val="center"/>
            <w:hideMark/>
          </w:tcPr>
          <w:p w14:paraId="568802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ADA84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149EA58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03BF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121</w:t>
            </w:r>
          </w:p>
        </w:tc>
        <w:tc>
          <w:tcPr>
            <w:tcW w:w="1487" w:type="dxa"/>
            <w:tcBorders>
              <w:top w:val="nil"/>
              <w:left w:val="nil"/>
              <w:bottom w:val="single" w:sz="4" w:space="0" w:color="auto"/>
              <w:right w:val="single" w:sz="4" w:space="0" w:color="auto"/>
            </w:tcBorders>
            <w:shd w:val="clear" w:color="auto" w:fill="auto"/>
            <w:vAlign w:val="center"/>
            <w:hideMark/>
          </w:tcPr>
          <w:p w14:paraId="58DFD3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DBD3E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00079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994" w:type="dxa"/>
            <w:tcBorders>
              <w:top w:val="nil"/>
              <w:left w:val="nil"/>
              <w:bottom w:val="single" w:sz="4" w:space="0" w:color="auto"/>
              <w:right w:val="single" w:sz="4" w:space="0" w:color="auto"/>
            </w:tcBorders>
            <w:shd w:val="clear" w:color="auto" w:fill="auto"/>
            <w:vAlign w:val="center"/>
            <w:hideMark/>
          </w:tcPr>
          <w:p w14:paraId="2D3AE0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6CF2A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53E22F1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40FF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122</w:t>
            </w:r>
          </w:p>
        </w:tc>
        <w:tc>
          <w:tcPr>
            <w:tcW w:w="1487" w:type="dxa"/>
            <w:tcBorders>
              <w:top w:val="nil"/>
              <w:left w:val="nil"/>
              <w:bottom w:val="single" w:sz="4" w:space="0" w:color="auto"/>
              <w:right w:val="single" w:sz="4" w:space="0" w:color="auto"/>
            </w:tcBorders>
            <w:shd w:val="clear" w:color="auto" w:fill="auto"/>
            <w:vAlign w:val="center"/>
            <w:hideMark/>
          </w:tcPr>
          <w:p w14:paraId="49A58B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D6EE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677D8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212</w:t>
            </w:r>
          </w:p>
        </w:tc>
        <w:tc>
          <w:tcPr>
            <w:tcW w:w="994" w:type="dxa"/>
            <w:tcBorders>
              <w:top w:val="nil"/>
              <w:left w:val="nil"/>
              <w:bottom w:val="single" w:sz="4" w:space="0" w:color="auto"/>
              <w:right w:val="single" w:sz="4" w:space="0" w:color="auto"/>
            </w:tcBorders>
            <w:shd w:val="clear" w:color="auto" w:fill="auto"/>
            <w:vAlign w:val="center"/>
            <w:hideMark/>
          </w:tcPr>
          <w:p w14:paraId="7EC4BC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C8776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0883BB1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361C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123</w:t>
            </w:r>
          </w:p>
        </w:tc>
        <w:tc>
          <w:tcPr>
            <w:tcW w:w="1487" w:type="dxa"/>
            <w:tcBorders>
              <w:top w:val="nil"/>
              <w:left w:val="nil"/>
              <w:bottom w:val="single" w:sz="4" w:space="0" w:color="auto"/>
              <w:right w:val="single" w:sz="4" w:space="0" w:color="auto"/>
            </w:tcBorders>
            <w:shd w:val="clear" w:color="auto" w:fill="auto"/>
            <w:vAlign w:val="center"/>
            <w:hideMark/>
          </w:tcPr>
          <w:p w14:paraId="61FD2B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87B1E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64A18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994" w:type="dxa"/>
            <w:tcBorders>
              <w:top w:val="nil"/>
              <w:left w:val="nil"/>
              <w:bottom w:val="single" w:sz="4" w:space="0" w:color="auto"/>
              <w:right w:val="single" w:sz="4" w:space="0" w:color="auto"/>
            </w:tcBorders>
            <w:shd w:val="clear" w:color="auto" w:fill="auto"/>
            <w:vAlign w:val="center"/>
            <w:hideMark/>
          </w:tcPr>
          <w:p w14:paraId="53A56F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CB14A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58F2E4E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AC0E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124</w:t>
            </w:r>
          </w:p>
        </w:tc>
        <w:tc>
          <w:tcPr>
            <w:tcW w:w="1487" w:type="dxa"/>
            <w:tcBorders>
              <w:top w:val="nil"/>
              <w:left w:val="nil"/>
              <w:bottom w:val="single" w:sz="4" w:space="0" w:color="auto"/>
              <w:right w:val="single" w:sz="4" w:space="0" w:color="auto"/>
            </w:tcBorders>
            <w:shd w:val="clear" w:color="auto" w:fill="auto"/>
            <w:vAlign w:val="center"/>
            <w:hideMark/>
          </w:tcPr>
          <w:p w14:paraId="23C3C5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87017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F3CC6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216</w:t>
            </w:r>
          </w:p>
        </w:tc>
        <w:tc>
          <w:tcPr>
            <w:tcW w:w="994" w:type="dxa"/>
            <w:tcBorders>
              <w:top w:val="nil"/>
              <w:left w:val="nil"/>
              <w:bottom w:val="single" w:sz="4" w:space="0" w:color="auto"/>
              <w:right w:val="single" w:sz="4" w:space="0" w:color="auto"/>
            </w:tcBorders>
            <w:shd w:val="clear" w:color="auto" w:fill="auto"/>
            <w:vAlign w:val="center"/>
            <w:hideMark/>
          </w:tcPr>
          <w:p w14:paraId="09A6E1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228F9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313873C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9458C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125</w:t>
            </w:r>
          </w:p>
        </w:tc>
        <w:tc>
          <w:tcPr>
            <w:tcW w:w="1487" w:type="dxa"/>
            <w:tcBorders>
              <w:top w:val="nil"/>
              <w:left w:val="nil"/>
              <w:bottom w:val="single" w:sz="4" w:space="0" w:color="auto"/>
              <w:right w:val="single" w:sz="4" w:space="0" w:color="auto"/>
            </w:tcBorders>
            <w:shd w:val="clear" w:color="auto" w:fill="auto"/>
            <w:vAlign w:val="center"/>
            <w:hideMark/>
          </w:tcPr>
          <w:p w14:paraId="7C2FB9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E772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30DCA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218</w:t>
            </w:r>
          </w:p>
        </w:tc>
        <w:tc>
          <w:tcPr>
            <w:tcW w:w="994" w:type="dxa"/>
            <w:tcBorders>
              <w:top w:val="nil"/>
              <w:left w:val="nil"/>
              <w:bottom w:val="single" w:sz="4" w:space="0" w:color="auto"/>
              <w:right w:val="single" w:sz="4" w:space="0" w:color="auto"/>
            </w:tcBorders>
            <w:shd w:val="clear" w:color="auto" w:fill="auto"/>
            <w:vAlign w:val="center"/>
            <w:hideMark/>
          </w:tcPr>
          <w:p w14:paraId="032677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5D616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66E85D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BE99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126</w:t>
            </w:r>
          </w:p>
        </w:tc>
        <w:tc>
          <w:tcPr>
            <w:tcW w:w="1487" w:type="dxa"/>
            <w:tcBorders>
              <w:top w:val="nil"/>
              <w:left w:val="nil"/>
              <w:bottom w:val="single" w:sz="4" w:space="0" w:color="auto"/>
              <w:right w:val="single" w:sz="4" w:space="0" w:color="auto"/>
            </w:tcBorders>
            <w:shd w:val="clear" w:color="auto" w:fill="auto"/>
            <w:vAlign w:val="center"/>
            <w:hideMark/>
          </w:tcPr>
          <w:p w14:paraId="74136E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88ED4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A7E73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220</w:t>
            </w:r>
          </w:p>
        </w:tc>
        <w:tc>
          <w:tcPr>
            <w:tcW w:w="994" w:type="dxa"/>
            <w:tcBorders>
              <w:top w:val="nil"/>
              <w:left w:val="nil"/>
              <w:bottom w:val="single" w:sz="4" w:space="0" w:color="auto"/>
              <w:right w:val="single" w:sz="4" w:space="0" w:color="auto"/>
            </w:tcBorders>
            <w:shd w:val="clear" w:color="auto" w:fill="auto"/>
            <w:vAlign w:val="center"/>
            <w:hideMark/>
          </w:tcPr>
          <w:p w14:paraId="301498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121BD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1F978C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911CD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127</w:t>
            </w:r>
          </w:p>
        </w:tc>
        <w:tc>
          <w:tcPr>
            <w:tcW w:w="1487" w:type="dxa"/>
            <w:tcBorders>
              <w:top w:val="nil"/>
              <w:left w:val="nil"/>
              <w:bottom w:val="single" w:sz="4" w:space="0" w:color="auto"/>
              <w:right w:val="single" w:sz="4" w:space="0" w:color="auto"/>
            </w:tcBorders>
            <w:shd w:val="clear" w:color="auto" w:fill="auto"/>
            <w:vAlign w:val="center"/>
            <w:hideMark/>
          </w:tcPr>
          <w:p w14:paraId="3AF9B8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1C6F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2FB79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222</w:t>
            </w:r>
          </w:p>
        </w:tc>
        <w:tc>
          <w:tcPr>
            <w:tcW w:w="994" w:type="dxa"/>
            <w:tcBorders>
              <w:top w:val="nil"/>
              <w:left w:val="nil"/>
              <w:bottom w:val="single" w:sz="4" w:space="0" w:color="auto"/>
              <w:right w:val="single" w:sz="4" w:space="0" w:color="auto"/>
            </w:tcBorders>
            <w:shd w:val="clear" w:color="auto" w:fill="auto"/>
            <w:vAlign w:val="center"/>
            <w:hideMark/>
          </w:tcPr>
          <w:p w14:paraId="347E65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008E0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5944E9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40038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128</w:t>
            </w:r>
          </w:p>
        </w:tc>
        <w:tc>
          <w:tcPr>
            <w:tcW w:w="1487" w:type="dxa"/>
            <w:tcBorders>
              <w:top w:val="nil"/>
              <w:left w:val="nil"/>
              <w:bottom w:val="single" w:sz="4" w:space="0" w:color="auto"/>
              <w:right w:val="single" w:sz="4" w:space="0" w:color="auto"/>
            </w:tcBorders>
            <w:shd w:val="clear" w:color="auto" w:fill="auto"/>
            <w:vAlign w:val="center"/>
            <w:hideMark/>
          </w:tcPr>
          <w:p w14:paraId="67755C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5CC6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E31DB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225</w:t>
            </w:r>
          </w:p>
        </w:tc>
        <w:tc>
          <w:tcPr>
            <w:tcW w:w="994" w:type="dxa"/>
            <w:tcBorders>
              <w:top w:val="nil"/>
              <w:left w:val="nil"/>
              <w:bottom w:val="single" w:sz="4" w:space="0" w:color="auto"/>
              <w:right w:val="single" w:sz="4" w:space="0" w:color="auto"/>
            </w:tcBorders>
            <w:shd w:val="clear" w:color="auto" w:fill="auto"/>
            <w:vAlign w:val="center"/>
            <w:hideMark/>
          </w:tcPr>
          <w:p w14:paraId="49C6A2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44FD4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D0C0A6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5986C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129</w:t>
            </w:r>
          </w:p>
        </w:tc>
        <w:tc>
          <w:tcPr>
            <w:tcW w:w="1487" w:type="dxa"/>
            <w:tcBorders>
              <w:top w:val="nil"/>
              <w:left w:val="nil"/>
              <w:bottom w:val="single" w:sz="4" w:space="0" w:color="auto"/>
              <w:right w:val="single" w:sz="4" w:space="0" w:color="auto"/>
            </w:tcBorders>
            <w:shd w:val="clear" w:color="auto" w:fill="auto"/>
            <w:vAlign w:val="center"/>
            <w:hideMark/>
          </w:tcPr>
          <w:p w14:paraId="438061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F31F1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A0C14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227</w:t>
            </w:r>
          </w:p>
        </w:tc>
        <w:tc>
          <w:tcPr>
            <w:tcW w:w="994" w:type="dxa"/>
            <w:tcBorders>
              <w:top w:val="nil"/>
              <w:left w:val="nil"/>
              <w:bottom w:val="single" w:sz="4" w:space="0" w:color="auto"/>
              <w:right w:val="single" w:sz="4" w:space="0" w:color="auto"/>
            </w:tcBorders>
            <w:shd w:val="clear" w:color="auto" w:fill="auto"/>
            <w:vAlign w:val="center"/>
            <w:hideMark/>
          </w:tcPr>
          <w:p w14:paraId="2C70A7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227/2</w:t>
            </w:r>
          </w:p>
        </w:tc>
        <w:tc>
          <w:tcPr>
            <w:tcW w:w="3172" w:type="dxa"/>
            <w:tcBorders>
              <w:top w:val="nil"/>
              <w:left w:val="nil"/>
              <w:bottom w:val="single" w:sz="4" w:space="0" w:color="auto"/>
              <w:right w:val="single" w:sz="4" w:space="0" w:color="auto"/>
            </w:tcBorders>
            <w:shd w:val="clear" w:color="auto" w:fill="auto"/>
            <w:vAlign w:val="center"/>
            <w:hideMark/>
          </w:tcPr>
          <w:p w14:paraId="78D3B6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16D973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1F933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130</w:t>
            </w:r>
          </w:p>
        </w:tc>
        <w:tc>
          <w:tcPr>
            <w:tcW w:w="1487" w:type="dxa"/>
            <w:tcBorders>
              <w:top w:val="nil"/>
              <w:left w:val="nil"/>
              <w:bottom w:val="single" w:sz="4" w:space="0" w:color="auto"/>
              <w:right w:val="single" w:sz="4" w:space="0" w:color="auto"/>
            </w:tcBorders>
            <w:shd w:val="clear" w:color="auto" w:fill="auto"/>
            <w:vAlign w:val="center"/>
            <w:hideMark/>
          </w:tcPr>
          <w:p w14:paraId="50375E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72896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B291C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229</w:t>
            </w:r>
          </w:p>
        </w:tc>
        <w:tc>
          <w:tcPr>
            <w:tcW w:w="994" w:type="dxa"/>
            <w:tcBorders>
              <w:top w:val="nil"/>
              <w:left w:val="nil"/>
              <w:bottom w:val="single" w:sz="4" w:space="0" w:color="auto"/>
              <w:right w:val="single" w:sz="4" w:space="0" w:color="auto"/>
            </w:tcBorders>
            <w:shd w:val="clear" w:color="auto" w:fill="auto"/>
            <w:vAlign w:val="center"/>
            <w:hideMark/>
          </w:tcPr>
          <w:p w14:paraId="23468A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229/2</w:t>
            </w:r>
          </w:p>
        </w:tc>
        <w:tc>
          <w:tcPr>
            <w:tcW w:w="3172" w:type="dxa"/>
            <w:tcBorders>
              <w:top w:val="nil"/>
              <w:left w:val="nil"/>
              <w:bottom w:val="single" w:sz="4" w:space="0" w:color="auto"/>
              <w:right w:val="single" w:sz="4" w:space="0" w:color="auto"/>
            </w:tcBorders>
            <w:shd w:val="clear" w:color="auto" w:fill="auto"/>
            <w:vAlign w:val="center"/>
            <w:hideMark/>
          </w:tcPr>
          <w:p w14:paraId="6433C7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E21AE6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44FE3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131</w:t>
            </w:r>
          </w:p>
        </w:tc>
        <w:tc>
          <w:tcPr>
            <w:tcW w:w="1487" w:type="dxa"/>
            <w:tcBorders>
              <w:top w:val="nil"/>
              <w:left w:val="nil"/>
              <w:bottom w:val="single" w:sz="4" w:space="0" w:color="auto"/>
              <w:right w:val="single" w:sz="4" w:space="0" w:color="auto"/>
            </w:tcBorders>
            <w:shd w:val="clear" w:color="auto" w:fill="auto"/>
            <w:vAlign w:val="center"/>
            <w:hideMark/>
          </w:tcPr>
          <w:p w14:paraId="17D154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4B002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F67B4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994" w:type="dxa"/>
            <w:tcBorders>
              <w:top w:val="nil"/>
              <w:left w:val="nil"/>
              <w:bottom w:val="single" w:sz="4" w:space="0" w:color="auto"/>
              <w:right w:val="single" w:sz="4" w:space="0" w:color="auto"/>
            </w:tcBorders>
            <w:shd w:val="clear" w:color="auto" w:fill="auto"/>
            <w:vAlign w:val="center"/>
            <w:hideMark/>
          </w:tcPr>
          <w:p w14:paraId="488790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231/2</w:t>
            </w:r>
          </w:p>
        </w:tc>
        <w:tc>
          <w:tcPr>
            <w:tcW w:w="3172" w:type="dxa"/>
            <w:tcBorders>
              <w:top w:val="nil"/>
              <w:left w:val="nil"/>
              <w:bottom w:val="single" w:sz="4" w:space="0" w:color="auto"/>
              <w:right w:val="single" w:sz="4" w:space="0" w:color="auto"/>
            </w:tcBorders>
            <w:shd w:val="clear" w:color="auto" w:fill="auto"/>
            <w:vAlign w:val="center"/>
            <w:hideMark/>
          </w:tcPr>
          <w:p w14:paraId="13C3EB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18F3FE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2D9B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132</w:t>
            </w:r>
          </w:p>
        </w:tc>
        <w:tc>
          <w:tcPr>
            <w:tcW w:w="1487" w:type="dxa"/>
            <w:tcBorders>
              <w:top w:val="nil"/>
              <w:left w:val="nil"/>
              <w:bottom w:val="single" w:sz="4" w:space="0" w:color="auto"/>
              <w:right w:val="single" w:sz="4" w:space="0" w:color="auto"/>
            </w:tcBorders>
            <w:shd w:val="clear" w:color="auto" w:fill="auto"/>
            <w:vAlign w:val="center"/>
            <w:hideMark/>
          </w:tcPr>
          <w:p w14:paraId="69BA6D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105A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E7289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232</w:t>
            </w:r>
          </w:p>
        </w:tc>
        <w:tc>
          <w:tcPr>
            <w:tcW w:w="994" w:type="dxa"/>
            <w:tcBorders>
              <w:top w:val="nil"/>
              <w:left w:val="nil"/>
              <w:bottom w:val="single" w:sz="4" w:space="0" w:color="auto"/>
              <w:right w:val="single" w:sz="4" w:space="0" w:color="auto"/>
            </w:tcBorders>
            <w:shd w:val="clear" w:color="auto" w:fill="auto"/>
            <w:vAlign w:val="center"/>
            <w:hideMark/>
          </w:tcPr>
          <w:p w14:paraId="0B1546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232/1</w:t>
            </w:r>
          </w:p>
        </w:tc>
        <w:tc>
          <w:tcPr>
            <w:tcW w:w="3172" w:type="dxa"/>
            <w:tcBorders>
              <w:top w:val="nil"/>
              <w:left w:val="nil"/>
              <w:bottom w:val="single" w:sz="4" w:space="0" w:color="auto"/>
              <w:right w:val="single" w:sz="4" w:space="0" w:color="auto"/>
            </w:tcBorders>
            <w:shd w:val="clear" w:color="auto" w:fill="auto"/>
            <w:vAlign w:val="center"/>
            <w:hideMark/>
          </w:tcPr>
          <w:p w14:paraId="4A3656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03D24AB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F9285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133</w:t>
            </w:r>
          </w:p>
        </w:tc>
        <w:tc>
          <w:tcPr>
            <w:tcW w:w="1487" w:type="dxa"/>
            <w:tcBorders>
              <w:top w:val="nil"/>
              <w:left w:val="nil"/>
              <w:bottom w:val="single" w:sz="4" w:space="0" w:color="auto"/>
              <w:right w:val="single" w:sz="4" w:space="0" w:color="auto"/>
            </w:tcBorders>
            <w:shd w:val="clear" w:color="auto" w:fill="auto"/>
            <w:vAlign w:val="center"/>
            <w:hideMark/>
          </w:tcPr>
          <w:p w14:paraId="032445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1927B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BA931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234</w:t>
            </w:r>
          </w:p>
        </w:tc>
        <w:tc>
          <w:tcPr>
            <w:tcW w:w="994" w:type="dxa"/>
            <w:tcBorders>
              <w:top w:val="nil"/>
              <w:left w:val="nil"/>
              <w:bottom w:val="single" w:sz="4" w:space="0" w:color="auto"/>
              <w:right w:val="single" w:sz="4" w:space="0" w:color="auto"/>
            </w:tcBorders>
            <w:shd w:val="clear" w:color="auto" w:fill="auto"/>
            <w:vAlign w:val="center"/>
            <w:hideMark/>
          </w:tcPr>
          <w:p w14:paraId="74CE9D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234/2</w:t>
            </w:r>
          </w:p>
        </w:tc>
        <w:tc>
          <w:tcPr>
            <w:tcW w:w="3172" w:type="dxa"/>
            <w:tcBorders>
              <w:top w:val="nil"/>
              <w:left w:val="nil"/>
              <w:bottom w:val="single" w:sz="4" w:space="0" w:color="auto"/>
              <w:right w:val="single" w:sz="4" w:space="0" w:color="auto"/>
            </w:tcBorders>
            <w:shd w:val="clear" w:color="auto" w:fill="auto"/>
            <w:vAlign w:val="center"/>
            <w:hideMark/>
          </w:tcPr>
          <w:p w14:paraId="357926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rozbiórka i budowa sieci gazowej wysokiego ciśnienia</w:t>
            </w:r>
          </w:p>
        </w:tc>
      </w:tr>
      <w:tr w:rsidR="00DA442D" w:rsidRPr="008A10A3" w14:paraId="1C483A1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89D3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134</w:t>
            </w:r>
          </w:p>
        </w:tc>
        <w:tc>
          <w:tcPr>
            <w:tcW w:w="1487" w:type="dxa"/>
            <w:tcBorders>
              <w:top w:val="nil"/>
              <w:left w:val="nil"/>
              <w:bottom w:val="single" w:sz="4" w:space="0" w:color="auto"/>
              <w:right w:val="single" w:sz="4" w:space="0" w:color="auto"/>
            </w:tcBorders>
            <w:shd w:val="clear" w:color="auto" w:fill="auto"/>
            <w:vAlign w:val="center"/>
            <w:hideMark/>
          </w:tcPr>
          <w:p w14:paraId="03961B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9D62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0E2D5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235</w:t>
            </w:r>
          </w:p>
        </w:tc>
        <w:tc>
          <w:tcPr>
            <w:tcW w:w="994" w:type="dxa"/>
            <w:tcBorders>
              <w:top w:val="nil"/>
              <w:left w:val="nil"/>
              <w:bottom w:val="single" w:sz="4" w:space="0" w:color="auto"/>
              <w:right w:val="single" w:sz="4" w:space="0" w:color="auto"/>
            </w:tcBorders>
            <w:shd w:val="clear" w:color="auto" w:fill="auto"/>
            <w:vAlign w:val="center"/>
            <w:hideMark/>
          </w:tcPr>
          <w:p w14:paraId="392E9A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235/1</w:t>
            </w:r>
          </w:p>
        </w:tc>
        <w:tc>
          <w:tcPr>
            <w:tcW w:w="3172" w:type="dxa"/>
            <w:tcBorders>
              <w:top w:val="nil"/>
              <w:left w:val="nil"/>
              <w:bottom w:val="single" w:sz="4" w:space="0" w:color="auto"/>
              <w:right w:val="single" w:sz="4" w:space="0" w:color="auto"/>
            </w:tcBorders>
            <w:shd w:val="clear" w:color="auto" w:fill="auto"/>
            <w:vAlign w:val="center"/>
            <w:hideMark/>
          </w:tcPr>
          <w:p w14:paraId="4BD743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gazowej wysokiego ciśnienia, budowa zjazdu</w:t>
            </w:r>
          </w:p>
        </w:tc>
      </w:tr>
      <w:tr w:rsidR="00DA442D" w:rsidRPr="008A10A3" w14:paraId="56BFCF9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9EA50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135</w:t>
            </w:r>
          </w:p>
        </w:tc>
        <w:tc>
          <w:tcPr>
            <w:tcW w:w="1487" w:type="dxa"/>
            <w:tcBorders>
              <w:top w:val="nil"/>
              <w:left w:val="nil"/>
              <w:bottom w:val="single" w:sz="4" w:space="0" w:color="auto"/>
              <w:right w:val="single" w:sz="4" w:space="0" w:color="auto"/>
            </w:tcBorders>
            <w:shd w:val="clear" w:color="auto" w:fill="auto"/>
            <w:vAlign w:val="center"/>
            <w:hideMark/>
          </w:tcPr>
          <w:p w14:paraId="4D30D2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51499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26033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235</w:t>
            </w:r>
          </w:p>
        </w:tc>
        <w:tc>
          <w:tcPr>
            <w:tcW w:w="994" w:type="dxa"/>
            <w:tcBorders>
              <w:top w:val="nil"/>
              <w:left w:val="nil"/>
              <w:bottom w:val="single" w:sz="4" w:space="0" w:color="auto"/>
              <w:right w:val="single" w:sz="4" w:space="0" w:color="auto"/>
            </w:tcBorders>
            <w:shd w:val="clear" w:color="auto" w:fill="auto"/>
            <w:vAlign w:val="center"/>
            <w:hideMark/>
          </w:tcPr>
          <w:p w14:paraId="1FA617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235/3</w:t>
            </w:r>
          </w:p>
        </w:tc>
        <w:tc>
          <w:tcPr>
            <w:tcW w:w="3172" w:type="dxa"/>
            <w:tcBorders>
              <w:top w:val="nil"/>
              <w:left w:val="nil"/>
              <w:bottom w:val="single" w:sz="4" w:space="0" w:color="auto"/>
              <w:right w:val="single" w:sz="4" w:space="0" w:color="auto"/>
            </w:tcBorders>
            <w:shd w:val="clear" w:color="auto" w:fill="auto"/>
            <w:vAlign w:val="center"/>
            <w:hideMark/>
          </w:tcPr>
          <w:p w14:paraId="41CFAA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C44BF9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8AE4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136</w:t>
            </w:r>
          </w:p>
        </w:tc>
        <w:tc>
          <w:tcPr>
            <w:tcW w:w="1487" w:type="dxa"/>
            <w:tcBorders>
              <w:top w:val="nil"/>
              <w:left w:val="nil"/>
              <w:bottom w:val="single" w:sz="4" w:space="0" w:color="auto"/>
              <w:right w:val="single" w:sz="4" w:space="0" w:color="auto"/>
            </w:tcBorders>
            <w:shd w:val="clear" w:color="auto" w:fill="auto"/>
            <w:vAlign w:val="center"/>
            <w:hideMark/>
          </w:tcPr>
          <w:p w14:paraId="466792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E78E7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F52DF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236</w:t>
            </w:r>
          </w:p>
        </w:tc>
        <w:tc>
          <w:tcPr>
            <w:tcW w:w="994" w:type="dxa"/>
            <w:tcBorders>
              <w:top w:val="nil"/>
              <w:left w:val="nil"/>
              <w:bottom w:val="single" w:sz="4" w:space="0" w:color="auto"/>
              <w:right w:val="single" w:sz="4" w:space="0" w:color="auto"/>
            </w:tcBorders>
            <w:shd w:val="clear" w:color="auto" w:fill="auto"/>
            <w:vAlign w:val="center"/>
            <w:hideMark/>
          </w:tcPr>
          <w:p w14:paraId="394B32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4DE39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1DCC7E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47756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137</w:t>
            </w:r>
          </w:p>
        </w:tc>
        <w:tc>
          <w:tcPr>
            <w:tcW w:w="1487" w:type="dxa"/>
            <w:tcBorders>
              <w:top w:val="nil"/>
              <w:left w:val="nil"/>
              <w:bottom w:val="single" w:sz="4" w:space="0" w:color="auto"/>
              <w:right w:val="single" w:sz="4" w:space="0" w:color="auto"/>
            </w:tcBorders>
            <w:shd w:val="clear" w:color="auto" w:fill="auto"/>
            <w:vAlign w:val="center"/>
            <w:hideMark/>
          </w:tcPr>
          <w:p w14:paraId="514336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A92A3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68A47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w:t>
            </w:r>
          </w:p>
        </w:tc>
        <w:tc>
          <w:tcPr>
            <w:tcW w:w="994" w:type="dxa"/>
            <w:tcBorders>
              <w:top w:val="nil"/>
              <w:left w:val="nil"/>
              <w:bottom w:val="single" w:sz="4" w:space="0" w:color="auto"/>
              <w:right w:val="single" w:sz="4" w:space="0" w:color="auto"/>
            </w:tcBorders>
            <w:shd w:val="clear" w:color="auto" w:fill="auto"/>
            <w:vAlign w:val="center"/>
            <w:hideMark/>
          </w:tcPr>
          <w:p w14:paraId="01DFC0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237/1</w:t>
            </w:r>
          </w:p>
        </w:tc>
        <w:tc>
          <w:tcPr>
            <w:tcW w:w="3172" w:type="dxa"/>
            <w:tcBorders>
              <w:top w:val="nil"/>
              <w:left w:val="nil"/>
              <w:bottom w:val="single" w:sz="4" w:space="0" w:color="auto"/>
              <w:right w:val="single" w:sz="4" w:space="0" w:color="auto"/>
            </w:tcBorders>
            <w:shd w:val="clear" w:color="auto" w:fill="auto"/>
            <w:vAlign w:val="center"/>
            <w:hideMark/>
          </w:tcPr>
          <w:p w14:paraId="7FEBBD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gazowej wysokiego ciśnienia, budowa zjazdu</w:t>
            </w:r>
          </w:p>
        </w:tc>
      </w:tr>
      <w:tr w:rsidR="00DA442D" w:rsidRPr="008A10A3" w14:paraId="1DF9ECC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EE9B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138</w:t>
            </w:r>
          </w:p>
        </w:tc>
        <w:tc>
          <w:tcPr>
            <w:tcW w:w="1487" w:type="dxa"/>
            <w:tcBorders>
              <w:top w:val="nil"/>
              <w:left w:val="nil"/>
              <w:bottom w:val="single" w:sz="4" w:space="0" w:color="auto"/>
              <w:right w:val="single" w:sz="4" w:space="0" w:color="auto"/>
            </w:tcBorders>
            <w:shd w:val="clear" w:color="auto" w:fill="auto"/>
            <w:vAlign w:val="center"/>
            <w:hideMark/>
          </w:tcPr>
          <w:p w14:paraId="25DFA7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02468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FC385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w:t>
            </w:r>
          </w:p>
        </w:tc>
        <w:tc>
          <w:tcPr>
            <w:tcW w:w="994" w:type="dxa"/>
            <w:tcBorders>
              <w:top w:val="nil"/>
              <w:left w:val="nil"/>
              <w:bottom w:val="single" w:sz="4" w:space="0" w:color="auto"/>
              <w:right w:val="single" w:sz="4" w:space="0" w:color="auto"/>
            </w:tcBorders>
            <w:shd w:val="clear" w:color="auto" w:fill="auto"/>
            <w:vAlign w:val="center"/>
            <w:hideMark/>
          </w:tcPr>
          <w:p w14:paraId="6AD268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237/3</w:t>
            </w:r>
          </w:p>
        </w:tc>
        <w:tc>
          <w:tcPr>
            <w:tcW w:w="3172" w:type="dxa"/>
            <w:tcBorders>
              <w:top w:val="nil"/>
              <w:left w:val="nil"/>
              <w:bottom w:val="single" w:sz="4" w:space="0" w:color="auto"/>
              <w:right w:val="single" w:sz="4" w:space="0" w:color="auto"/>
            </w:tcBorders>
            <w:shd w:val="clear" w:color="auto" w:fill="auto"/>
            <w:vAlign w:val="center"/>
            <w:hideMark/>
          </w:tcPr>
          <w:p w14:paraId="24FD21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B6C767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FE90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139</w:t>
            </w:r>
          </w:p>
        </w:tc>
        <w:tc>
          <w:tcPr>
            <w:tcW w:w="1487" w:type="dxa"/>
            <w:tcBorders>
              <w:top w:val="nil"/>
              <w:left w:val="nil"/>
              <w:bottom w:val="single" w:sz="4" w:space="0" w:color="auto"/>
              <w:right w:val="single" w:sz="4" w:space="0" w:color="auto"/>
            </w:tcBorders>
            <w:shd w:val="clear" w:color="auto" w:fill="auto"/>
            <w:vAlign w:val="center"/>
            <w:hideMark/>
          </w:tcPr>
          <w:p w14:paraId="1BF952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6E057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77BE6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239</w:t>
            </w:r>
          </w:p>
        </w:tc>
        <w:tc>
          <w:tcPr>
            <w:tcW w:w="994" w:type="dxa"/>
            <w:tcBorders>
              <w:top w:val="nil"/>
              <w:left w:val="nil"/>
              <w:bottom w:val="single" w:sz="4" w:space="0" w:color="auto"/>
              <w:right w:val="single" w:sz="4" w:space="0" w:color="auto"/>
            </w:tcBorders>
            <w:shd w:val="clear" w:color="auto" w:fill="auto"/>
            <w:vAlign w:val="center"/>
            <w:hideMark/>
          </w:tcPr>
          <w:p w14:paraId="573B48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239/1</w:t>
            </w:r>
          </w:p>
        </w:tc>
        <w:tc>
          <w:tcPr>
            <w:tcW w:w="3172" w:type="dxa"/>
            <w:tcBorders>
              <w:top w:val="nil"/>
              <w:left w:val="nil"/>
              <w:bottom w:val="single" w:sz="4" w:space="0" w:color="auto"/>
              <w:right w:val="single" w:sz="4" w:space="0" w:color="auto"/>
            </w:tcBorders>
            <w:shd w:val="clear" w:color="auto" w:fill="auto"/>
            <w:vAlign w:val="center"/>
            <w:hideMark/>
          </w:tcPr>
          <w:p w14:paraId="1865FB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gazowej wysokiego ciśnienia</w:t>
            </w:r>
          </w:p>
        </w:tc>
      </w:tr>
      <w:tr w:rsidR="00DA442D" w:rsidRPr="008A10A3" w14:paraId="1BB9A21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08BD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140</w:t>
            </w:r>
          </w:p>
        </w:tc>
        <w:tc>
          <w:tcPr>
            <w:tcW w:w="1487" w:type="dxa"/>
            <w:tcBorders>
              <w:top w:val="nil"/>
              <w:left w:val="nil"/>
              <w:bottom w:val="single" w:sz="4" w:space="0" w:color="auto"/>
              <w:right w:val="single" w:sz="4" w:space="0" w:color="auto"/>
            </w:tcBorders>
            <w:shd w:val="clear" w:color="auto" w:fill="auto"/>
            <w:vAlign w:val="center"/>
            <w:hideMark/>
          </w:tcPr>
          <w:p w14:paraId="094A24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C5C59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DE35A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239</w:t>
            </w:r>
          </w:p>
        </w:tc>
        <w:tc>
          <w:tcPr>
            <w:tcW w:w="994" w:type="dxa"/>
            <w:tcBorders>
              <w:top w:val="nil"/>
              <w:left w:val="nil"/>
              <w:bottom w:val="single" w:sz="4" w:space="0" w:color="auto"/>
              <w:right w:val="single" w:sz="4" w:space="0" w:color="auto"/>
            </w:tcBorders>
            <w:shd w:val="clear" w:color="auto" w:fill="auto"/>
            <w:vAlign w:val="center"/>
            <w:hideMark/>
          </w:tcPr>
          <w:p w14:paraId="160350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239/1</w:t>
            </w:r>
          </w:p>
        </w:tc>
        <w:tc>
          <w:tcPr>
            <w:tcW w:w="3172" w:type="dxa"/>
            <w:tcBorders>
              <w:top w:val="nil"/>
              <w:left w:val="nil"/>
              <w:bottom w:val="single" w:sz="4" w:space="0" w:color="auto"/>
              <w:right w:val="single" w:sz="4" w:space="0" w:color="auto"/>
            </w:tcBorders>
            <w:shd w:val="clear" w:color="auto" w:fill="auto"/>
            <w:vAlign w:val="center"/>
            <w:hideMark/>
          </w:tcPr>
          <w:p w14:paraId="182342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E329BD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8C95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141</w:t>
            </w:r>
          </w:p>
        </w:tc>
        <w:tc>
          <w:tcPr>
            <w:tcW w:w="1487" w:type="dxa"/>
            <w:tcBorders>
              <w:top w:val="nil"/>
              <w:left w:val="nil"/>
              <w:bottom w:val="single" w:sz="4" w:space="0" w:color="auto"/>
              <w:right w:val="single" w:sz="4" w:space="0" w:color="auto"/>
            </w:tcBorders>
            <w:shd w:val="clear" w:color="auto" w:fill="auto"/>
            <w:vAlign w:val="center"/>
            <w:hideMark/>
          </w:tcPr>
          <w:p w14:paraId="1B461E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0076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8BF57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994" w:type="dxa"/>
            <w:tcBorders>
              <w:top w:val="nil"/>
              <w:left w:val="nil"/>
              <w:bottom w:val="single" w:sz="4" w:space="0" w:color="auto"/>
              <w:right w:val="single" w:sz="4" w:space="0" w:color="auto"/>
            </w:tcBorders>
            <w:shd w:val="clear" w:color="auto" w:fill="auto"/>
            <w:vAlign w:val="center"/>
            <w:hideMark/>
          </w:tcPr>
          <w:p w14:paraId="0F7C64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241/1</w:t>
            </w:r>
          </w:p>
        </w:tc>
        <w:tc>
          <w:tcPr>
            <w:tcW w:w="3172" w:type="dxa"/>
            <w:tcBorders>
              <w:top w:val="nil"/>
              <w:left w:val="nil"/>
              <w:bottom w:val="single" w:sz="4" w:space="0" w:color="auto"/>
              <w:right w:val="single" w:sz="4" w:space="0" w:color="auto"/>
            </w:tcBorders>
            <w:shd w:val="clear" w:color="auto" w:fill="auto"/>
            <w:vAlign w:val="center"/>
            <w:hideMark/>
          </w:tcPr>
          <w:p w14:paraId="32291C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4A5EAF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6906D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142</w:t>
            </w:r>
          </w:p>
        </w:tc>
        <w:tc>
          <w:tcPr>
            <w:tcW w:w="1487" w:type="dxa"/>
            <w:tcBorders>
              <w:top w:val="nil"/>
              <w:left w:val="nil"/>
              <w:bottom w:val="single" w:sz="4" w:space="0" w:color="auto"/>
              <w:right w:val="single" w:sz="4" w:space="0" w:color="auto"/>
            </w:tcBorders>
            <w:shd w:val="clear" w:color="auto" w:fill="auto"/>
            <w:vAlign w:val="center"/>
            <w:hideMark/>
          </w:tcPr>
          <w:p w14:paraId="0DD6F8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B1AE9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27B2E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243</w:t>
            </w:r>
          </w:p>
        </w:tc>
        <w:tc>
          <w:tcPr>
            <w:tcW w:w="994" w:type="dxa"/>
            <w:tcBorders>
              <w:top w:val="nil"/>
              <w:left w:val="nil"/>
              <w:bottom w:val="single" w:sz="4" w:space="0" w:color="auto"/>
              <w:right w:val="single" w:sz="4" w:space="0" w:color="auto"/>
            </w:tcBorders>
            <w:shd w:val="clear" w:color="auto" w:fill="auto"/>
            <w:vAlign w:val="center"/>
            <w:hideMark/>
          </w:tcPr>
          <w:p w14:paraId="6ABD88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243/1</w:t>
            </w:r>
          </w:p>
        </w:tc>
        <w:tc>
          <w:tcPr>
            <w:tcW w:w="3172" w:type="dxa"/>
            <w:tcBorders>
              <w:top w:val="nil"/>
              <w:left w:val="nil"/>
              <w:bottom w:val="single" w:sz="4" w:space="0" w:color="auto"/>
              <w:right w:val="single" w:sz="4" w:space="0" w:color="auto"/>
            </w:tcBorders>
            <w:shd w:val="clear" w:color="auto" w:fill="auto"/>
            <w:vAlign w:val="center"/>
            <w:hideMark/>
          </w:tcPr>
          <w:p w14:paraId="042EDB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8D2B72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3439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143</w:t>
            </w:r>
          </w:p>
        </w:tc>
        <w:tc>
          <w:tcPr>
            <w:tcW w:w="1487" w:type="dxa"/>
            <w:tcBorders>
              <w:top w:val="nil"/>
              <w:left w:val="nil"/>
              <w:bottom w:val="single" w:sz="4" w:space="0" w:color="auto"/>
              <w:right w:val="single" w:sz="4" w:space="0" w:color="auto"/>
            </w:tcBorders>
            <w:shd w:val="clear" w:color="auto" w:fill="auto"/>
            <w:vAlign w:val="center"/>
            <w:hideMark/>
          </w:tcPr>
          <w:p w14:paraId="3A93DA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52911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3813D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245</w:t>
            </w:r>
          </w:p>
        </w:tc>
        <w:tc>
          <w:tcPr>
            <w:tcW w:w="994" w:type="dxa"/>
            <w:tcBorders>
              <w:top w:val="nil"/>
              <w:left w:val="nil"/>
              <w:bottom w:val="single" w:sz="4" w:space="0" w:color="auto"/>
              <w:right w:val="single" w:sz="4" w:space="0" w:color="auto"/>
            </w:tcBorders>
            <w:shd w:val="clear" w:color="auto" w:fill="auto"/>
            <w:vAlign w:val="center"/>
            <w:hideMark/>
          </w:tcPr>
          <w:p w14:paraId="3014CC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245/1</w:t>
            </w:r>
          </w:p>
        </w:tc>
        <w:tc>
          <w:tcPr>
            <w:tcW w:w="3172" w:type="dxa"/>
            <w:tcBorders>
              <w:top w:val="nil"/>
              <w:left w:val="nil"/>
              <w:bottom w:val="single" w:sz="4" w:space="0" w:color="auto"/>
              <w:right w:val="single" w:sz="4" w:space="0" w:color="auto"/>
            </w:tcBorders>
            <w:shd w:val="clear" w:color="auto" w:fill="auto"/>
            <w:vAlign w:val="center"/>
            <w:hideMark/>
          </w:tcPr>
          <w:p w14:paraId="28F34C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ED4B83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C97F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144</w:t>
            </w:r>
          </w:p>
        </w:tc>
        <w:tc>
          <w:tcPr>
            <w:tcW w:w="1487" w:type="dxa"/>
            <w:tcBorders>
              <w:top w:val="nil"/>
              <w:left w:val="nil"/>
              <w:bottom w:val="single" w:sz="4" w:space="0" w:color="auto"/>
              <w:right w:val="single" w:sz="4" w:space="0" w:color="auto"/>
            </w:tcBorders>
            <w:shd w:val="clear" w:color="auto" w:fill="auto"/>
            <w:vAlign w:val="center"/>
            <w:hideMark/>
          </w:tcPr>
          <w:p w14:paraId="5B3E88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FD42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6E97D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247</w:t>
            </w:r>
          </w:p>
        </w:tc>
        <w:tc>
          <w:tcPr>
            <w:tcW w:w="994" w:type="dxa"/>
            <w:tcBorders>
              <w:top w:val="nil"/>
              <w:left w:val="nil"/>
              <w:bottom w:val="single" w:sz="4" w:space="0" w:color="auto"/>
              <w:right w:val="single" w:sz="4" w:space="0" w:color="auto"/>
            </w:tcBorders>
            <w:shd w:val="clear" w:color="auto" w:fill="auto"/>
            <w:vAlign w:val="center"/>
            <w:hideMark/>
          </w:tcPr>
          <w:p w14:paraId="767128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247/1</w:t>
            </w:r>
          </w:p>
        </w:tc>
        <w:tc>
          <w:tcPr>
            <w:tcW w:w="3172" w:type="dxa"/>
            <w:tcBorders>
              <w:top w:val="nil"/>
              <w:left w:val="nil"/>
              <w:bottom w:val="single" w:sz="4" w:space="0" w:color="auto"/>
              <w:right w:val="single" w:sz="4" w:space="0" w:color="auto"/>
            </w:tcBorders>
            <w:shd w:val="clear" w:color="auto" w:fill="auto"/>
            <w:vAlign w:val="center"/>
            <w:hideMark/>
          </w:tcPr>
          <w:p w14:paraId="6E3769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F9A342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ACF2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145</w:t>
            </w:r>
          </w:p>
        </w:tc>
        <w:tc>
          <w:tcPr>
            <w:tcW w:w="1487" w:type="dxa"/>
            <w:tcBorders>
              <w:top w:val="nil"/>
              <w:left w:val="nil"/>
              <w:bottom w:val="single" w:sz="4" w:space="0" w:color="auto"/>
              <w:right w:val="single" w:sz="4" w:space="0" w:color="auto"/>
            </w:tcBorders>
            <w:shd w:val="clear" w:color="auto" w:fill="auto"/>
            <w:vAlign w:val="center"/>
            <w:hideMark/>
          </w:tcPr>
          <w:p w14:paraId="02D35F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F219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FD335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249</w:t>
            </w:r>
          </w:p>
        </w:tc>
        <w:tc>
          <w:tcPr>
            <w:tcW w:w="994" w:type="dxa"/>
            <w:tcBorders>
              <w:top w:val="nil"/>
              <w:left w:val="nil"/>
              <w:bottom w:val="single" w:sz="4" w:space="0" w:color="auto"/>
              <w:right w:val="single" w:sz="4" w:space="0" w:color="auto"/>
            </w:tcBorders>
            <w:shd w:val="clear" w:color="auto" w:fill="auto"/>
            <w:vAlign w:val="center"/>
            <w:hideMark/>
          </w:tcPr>
          <w:p w14:paraId="24C56E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249/1</w:t>
            </w:r>
          </w:p>
        </w:tc>
        <w:tc>
          <w:tcPr>
            <w:tcW w:w="3172" w:type="dxa"/>
            <w:tcBorders>
              <w:top w:val="nil"/>
              <w:left w:val="nil"/>
              <w:bottom w:val="single" w:sz="4" w:space="0" w:color="auto"/>
              <w:right w:val="single" w:sz="4" w:space="0" w:color="auto"/>
            </w:tcBorders>
            <w:shd w:val="clear" w:color="auto" w:fill="auto"/>
            <w:vAlign w:val="center"/>
            <w:hideMark/>
          </w:tcPr>
          <w:p w14:paraId="452AA2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CE87F7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CFEB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146</w:t>
            </w:r>
          </w:p>
        </w:tc>
        <w:tc>
          <w:tcPr>
            <w:tcW w:w="1487" w:type="dxa"/>
            <w:tcBorders>
              <w:top w:val="nil"/>
              <w:left w:val="nil"/>
              <w:bottom w:val="single" w:sz="4" w:space="0" w:color="auto"/>
              <w:right w:val="single" w:sz="4" w:space="0" w:color="auto"/>
            </w:tcBorders>
            <w:shd w:val="clear" w:color="auto" w:fill="auto"/>
            <w:vAlign w:val="center"/>
            <w:hideMark/>
          </w:tcPr>
          <w:p w14:paraId="2898C8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44D5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3B1C2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w:t>
            </w:r>
          </w:p>
        </w:tc>
        <w:tc>
          <w:tcPr>
            <w:tcW w:w="994" w:type="dxa"/>
            <w:tcBorders>
              <w:top w:val="nil"/>
              <w:left w:val="nil"/>
              <w:bottom w:val="single" w:sz="4" w:space="0" w:color="auto"/>
              <w:right w:val="single" w:sz="4" w:space="0" w:color="auto"/>
            </w:tcBorders>
            <w:shd w:val="clear" w:color="auto" w:fill="auto"/>
            <w:vAlign w:val="center"/>
            <w:hideMark/>
          </w:tcPr>
          <w:p w14:paraId="656CB1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251/1</w:t>
            </w:r>
          </w:p>
        </w:tc>
        <w:tc>
          <w:tcPr>
            <w:tcW w:w="3172" w:type="dxa"/>
            <w:tcBorders>
              <w:top w:val="nil"/>
              <w:left w:val="nil"/>
              <w:bottom w:val="single" w:sz="4" w:space="0" w:color="auto"/>
              <w:right w:val="single" w:sz="4" w:space="0" w:color="auto"/>
            </w:tcBorders>
            <w:shd w:val="clear" w:color="auto" w:fill="auto"/>
            <w:vAlign w:val="center"/>
            <w:hideMark/>
          </w:tcPr>
          <w:p w14:paraId="15D6CF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8E1AA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6E33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147</w:t>
            </w:r>
          </w:p>
        </w:tc>
        <w:tc>
          <w:tcPr>
            <w:tcW w:w="1487" w:type="dxa"/>
            <w:tcBorders>
              <w:top w:val="nil"/>
              <w:left w:val="nil"/>
              <w:bottom w:val="single" w:sz="4" w:space="0" w:color="auto"/>
              <w:right w:val="single" w:sz="4" w:space="0" w:color="auto"/>
            </w:tcBorders>
            <w:shd w:val="clear" w:color="auto" w:fill="auto"/>
            <w:vAlign w:val="center"/>
            <w:hideMark/>
          </w:tcPr>
          <w:p w14:paraId="54B880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518DC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5C4FC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253</w:t>
            </w:r>
          </w:p>
        </w:tc>
        <w:tc>
          <w:tcPr>
            <w:tcW w:w="994" w:type="dxa"/>
            <w:tcBorders>
              <w:top w:val="nil"/>
              <w:left w:val="nil"/>
              <w:bottom w:val="single" w:sz="4" w:space="0" w:color="auto"/>
              <w:right w:val="single" w:sz="4" w:space="0" w:color="auto"/>
            </w:tcBorders>
            <w:shd w:val="clear" w:color="auto" w:fill="auto"/>
            <w:vAlign w:val="center"/>
            <w:hideMark/>
          </w:tcPr>
          <w:p w14:paraId="5116AD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253/1</w:t>
            </w:r>
          </w:p>
        </w:tc>
        <w:tc>
          <w:tcPr>
            <w:tcW w:w="3172" w:type="dxa"/>
            <w:tcBorders>
              <w:top w:val="nil"/>
              <w:left w:val="nil"/>
              <w:bottom w:val="single" w:sz="4" w:space="0" w:color="auto"/>
              <w:right w:val="single" w:sz="4" w:space="0" w:color="auto"/>
            </w:tcBorders>
            <w:shd w:val="clear" w:color="auto" w:fill="auto"/>
            <w:vAlign w:val="center"/>
            <w:hideMark/>
          </w:tcPr>
          <w:p w14:paraId="6E100D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34282F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6379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148</w:t>
            </w:r>
          </w:p>
        </w:tc>
        <w:tc>
          <w:tcPr>
            <w:tcW w:w="1487" w:type="dxa"/>
            <w:tcBorders>
              <w:top w:val="nil"/>
              <w:left w:val="nil"/>
              <w:bottom w:val="single" w:sz="4" w:space="0" w:color="auto"/>
              <w:right w:val="single" w:sz="4" w:space="0" w:color="auto"/>
            </w:tcBorders>
            <w:shd w:val="clear" w:color="auto" w:fill="auto"/>
            <w:vAlign w:val="center"/>
            <w:hideMark/>
          </w:tcPr>
          <w:p w14:paraId="772AD9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1E32C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32623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255</w:t>
            </w:r>
          </w:p>
        </w:tc>
        <w:tc>
          <w:tcPr>
            <w:tcW w:w="994" w:type="dxa"/>
            <w:tcBorders>
              <w:top w:val="nil"/>
              <w:left w:val="nil"/>
              <w:bottom w:val="single" w:sz="4" w:space="0" w:color="auto"/>
              <w:right w:val="single" w:sz="4" w:space="0" w:color="auto"/>
            </w:tcBorders>
            <w:shd w:val="clear" w:color="auto" w:fill="auto"/>
            <w:vAlign w:val="center"/>
            <w:hideMark/>
          </w:tcPr>
          <w:p w14:paraId="293121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255/1</w:t>
            </w:r>
          </w:p>
        </w:tc>
        <w:tc>
          <w:tcPr>
            <w:tcW w:w="3172" w:type="dxa"/>
            <w:tcBorders>
              <w:top w:val="nil"/>
              <w:left w:val="nil"/>
              <w:bottom w:val="single" w:sz="4" w:space="0" w:color="auto"/>
              <w:right w:val="single" w:sz="4" w:space="0" w:color="auto"/>
            </w:tcBorders>
            <w:shd w:val="clear" w:color="auto" w:fill="auto"/>
            <w:vAlign w:val="center"/>
            <w:hideMark/>
          </w:tcPr>
          <w:p w14:paraId="5CF1CC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C19216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9A7FE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149</w:t>
            </w:r>
          </w:p>
        </w:tc>
        <w:tc>
          <w:tcPr>
            <w:tcW w:w="1487" w:type="dxa"/>
            <w:tcBorders>
              <w:top w:val="nil"/>
              <w:left w:val="nil"/>
              <w:bottom w:val="single" w:sz="4" w:space="0" w:color="auto"/>
              <w:right w:val="single" w:sz="4" w:space="0" w:color="auto"/>
            </w:tcBorders>
            <w:shd w:val="clear" w:color="auto" w:fill="auto"/>
            <w:vAlign w:val="center"/>
            <w:hideMark/>
          </w:tcPr>
          <w:p w14:paraId="6CD57F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584D7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455B2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257</w:t>
            </w:r>
          </w:p>
        </w:tc>
        <w:tc>
          <w:tcPr>
            <w:tcW w:w="994" w:type="dxa"/>
            <w:tcBorders>
              <w:top w:val="nil"/>
              <w:left w:val="nil"/>
              <w:bottom w:val="single" w:sz="4" w:space="0" w:color="auto"/>
              <w:right w:val="single" w:sz="4" w:space="0" w:color="auto"/>
            </w:tcBorders>
            <w:shd w:val="clear" w:color="auto" w:fill="auto"/>
            <w:vAlign w:val="center"/>
            <w:hideMark/>
          </w:tcPr>
          <w:p w14:paraId="469C53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257/1</w:t>
            </w:r>
          </w:p>
        </w:tc>
        <w:tc>
          <w:tcPr>
            <w:tcW w:w="3172" w:type="dxa"/>
            <w:tcBorders>
              <w:top w:val="nil"/>
              <w:left w:val="nil"/>
              <w:bottom w:val="single" w:sz="4" w:space="0" w:color="auto"/>
              <w:right w:val="single" w:sz="4" w:space="0" w:color="auto"/>
            </w:tcBorders>
            <w:shd w:val="clear" w:color="auto" w:fill="auto"/>
            <w:vAlign w:val="center"/>
            <w:hideMark/>
          </w:tcPr>
          <w:p w14:paraId="763360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FDE056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B247D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150</w:t>
            </w:r>
          </w:p>
        </w:tc>
        <w:tc>
          <w:tcPr>
            <w:tcW w:w="1487" w:type="dxa"/>
            <w:tcBorders>
              <w:top w:val="nil"/>
              <w:left w:val="nil"/>
              <w:bottom w:val="single" w:sz="4" w:space="0" w:color="auto"/>
              <w:right w:val="single" w:sz="4" w:space="0" w:color="auto"/>
            </w:tcBorders>
            <w:shd w:val="clear" w:color="auto" w:fill="auto"/>
            <w:vAlign w:val="center"/>
            <w:hideMark/>
          </w:tcPr>
          <w:p w14:paraId="21DE8B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18F33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DAAB3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261</w:t>
            </w:r>
          </w:p>
        </w:tc>
        <w:tc>
          <w:tcPr>
            <w:tcW w:w="994" w:type="dxa"/>
            <w:tcBorders>
              <w:top w:val="nil"/>
              <w:left w:val="nil"/>
              <w:bottom w:val="single" w:sz="4" w:space="0" w:color="auto"/>
              <w:right w:val="single" w:sz="4" w:space="0" w:color="auto"/>
            </w:tcBorders>
            <w:shd w:val="clear" w:color="auto" w:fill="auto"/>
            <w:vAlign w:val="center"/>
            <w:hideMark/>
          </w:tcPr>
          <w:p w14:paraId="38C6DF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261/1</w:t>
            </w:r>
          </w:p>
        </w:tc>
        <w:tc>
          <w:tcPr>
            <w:tcW w:w="3172" w:type="dxa"/>
            <w:tcBorders>
              <w:top w:val="nil"/>
              <w:left w:val="nil"/>
              <w:bottom w:val="single" w:sz="4" w:space="0" w:color="auto"/>
              <w:right w:val="single" w:sz="4" w:space="0" w:color="auto"/>
            </w:tcBorders>
            <w:shd w:val="clear" w:color="auto" w:fill="auto"/>
            <w:vAlign w:val="center"/>
            <w:hideMark/>
          </w:tcPr>
          <w:p w14:paraId="406C90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AE71DD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38133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151</w:t>
            </w:r>
          </w:p>
        </w:tc>
        <w:tc>
          <w:tcPr>
            <w:tcW w:w="1487" w:type="dxa"/>
            <w:tcBorders>
              <w:top w:val="nil"/>
              <w:left w:val="nil"/>
              <w:bottom w:val="single" w:sz="4" w:space="0" w:color="auto"/>
              <w:right w:val="single" w:sz="4" w:space="0" w:color="auto"/>
            </w:tcBorders>
            <w:shd w:val="clear" w:color="auto" w:fill="auto"/>
            <w:vAlign w:val="center"/>
            <w:hideMark/>
          </w:tcPr>
          <w:p w14:paraId="2EAF15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D1F6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AF9EF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265</w:t>
            </w:r>
          </w:p>
        </w:tc>
        <w:tc>
          <w:tcPr>
            <w:tcW w:w="994" w:type="dxa"/>
            <w:tcBorders>
              <w:top w:val="nil"/>
              <w:left w:val="nil"/>
              <w:bottom w:val="single" w:sz="4" w:space="0" w:color="auto"/>
              <w:right w:val="single" w:sz="4" w:space="0" w:color="auto"/>
            </w:tcBorders>
            <w:shd w:val="clear" w:color="auto" w:fill="auto"/>
            <w:vAlign w:val="center"/>
            <w:hideMark/>
          </w:tcPr>
          <w:p w14:paraId="716158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265/1</w:t>
            </w:r>
          </w:p>
        </w:tc>
        <w:tc>
          <w:tcPr>
            <w:tcW w:w="3172" w:type="dxa"/>
            <w:tcBorders>
              <w:top w:val="nil"/>
              <w:left w:val="nil"/>
              <w:bottom w:val="single" w:sz="4" w:space="0" w:color="auto"/>
              <w:right w:val="single" w:sz="4" w:space="0" w:color="auto"/>
            </w:tcBorders>
            <w:shd w:val="clear" w:color="auto" w:fill="auto"/>
            <w:vAlign w:val="center"/>
            <w:hideMark/>
          </w:tcPr>
          <w:p w14:paraId="3E9D12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FC8DA1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6F78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152</w:t>
            </w:r>
          </w:p>
        </w:tc>
        <w:tc>
          <w:tcPr>
            <w:tcW w:w="1487" w:type="dxa"/>
            <w:tcBorders>
              <w:top w:val="nil"/>
              <w:left w:val="nil"/>
              <w:bottom w:val="single" w:sz="4" w:space="0" w:color="auto"/>
              <w:right w:val="single" w:sz="4" w:space="0" w:color="auto"/>
            </w:tcBorders>
            <w:shd w:val="clear" w:color="auto" w:fill="auto"/>
            <w:vAlign w:val="center"/>
            <w:hideMark/>
          </w:tcPr>
          <w:p w14:paraId="72611D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2B58D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9FA4F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267</w:t>
            </w:r>
          </w:p>
        </w:tc>
        <w:tc>
          <w:tcPr>
            <w:tcW w:w="994" w:type="dxa"/>
            <w:tcBorders>
              <w:top w:val="nil"/>
              <w:left w:val="nil"/>
              <w:bottom w:val="single" w:sz="4" w:space="0" w:color="auto"/>
              <w:right w:val="single" w:sz="4" w:space="0" w:color="auto"/>
            </w:tcBorders>
            <w:shd w:val="clear" w:color="auto" w:fill="auto"/>
            <w:vAlign w:val="center"/>
            <w:hideMark/>
          </w:tcPr>
          <w:p w14:paraId="72C26E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267/1</w:t>
            </w:r>
          </w:p>
        </w:tc>
        <w:tc>
          <w:tcPr>
            <w:tcW w:w="3172" w:type="dxa"/>
            <w:tcBorders>
              <w:top w:val="nil"/>
              <w:left w:val="nil"/>
              <w:bottom w:val="single" w:sz="4" w:space="0" w:color="auto"/>
              <w:right w:val="single" w:sz="4" w:space="0" w:color="auto"/>
            </w:tcBorders>
            <w:shd w:val="clear" w:color="auto" w:fill="auto"/>
            <w:vAlign w:val="center"/>
            <w:hideMark/>
          </w:tcPr>
          <w:p w14:paraId="282789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87138B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6300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153</w:t>
            </w:r>
          </w:p>
        </w:tc>
        <w:tc>
          <w:tcPr>
            <w:tcW w:w="1487" w:type="dxa"/>
            <w:tcBorders>
              <w:top w:val="nil"/>
              <w:left w:val="nil"/>
              <w:bottom w:val="single" w:sz="4" w:space="0" w:color="auto"/>
              <w:right w:val="single" w:sz="4" w:space="0" w:color="auto"/>
            </w:tcBorders>
            <w:shd w:val="clear" w:color="auto" w:fill="auto"/>
            <w:vAlign w:val="center"/>
            <w:hideMark/>
          </w:tcPr>
          <w:p w14:paraId="1C240E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E4189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3339F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274</w:t>
            </w:r>
          </w:p>
        </w:tc>
        <w:tc>
          <w:tcPr>
            <w:tcW w:w="994" w:type="dxa"/>
            <w:tcBorders>
              <w:top w:val="nil"/>
              <w:left w:val="nil"/>
              <w:bottom w:val="single" w:sz="4" w:space="0" w:color="auto"/>
              <w:right w:val="single" w:sz="4" w:space="0" w:color="auto"/>
            </w:tcBorders>
            <w:shd w:val="clear" w:color="auto" w:fill="auto"/>
            <w:vAlign w:val="center"/>
            <w:hideMark/>
          </w:tcPr>
          <w:p w14:paraId="0E74FB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274/1</w:t>
            </w:r>
          </w:p>
        </w:tc>
        <w:tc>
          <w:tcPr>
            <w:tcW w:w="3172" w:type="dxa"/>
            <w:tcBorders>
              <w:top w:val="nil"/>
              <w:left w:val="nil"/>
              <w:bottom w:val="single" w:sz="4" w:space="0" w:color="auto"/>
              <w:right w:val="single" w:sz="4" w:space="0" w:color="auto"/>
            </w:tcBorders>
            <w:shd w:val="clear" w:color="auto" w:fill="auto"/>
            <w:vAlign w:val="center"/>
            <w:hideMark/>
          </w:tcPr>
          <w:p w14:paraId="38D542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4A6087E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99E1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154</w:t>
            </w:r>
          </w:p>
        </w:tc>
        <w:tc>
          <w:tcPr>
            <w:tcW w:w="1487" w:type="dxa"/>
            <w:tcBorders>
              <w:top w:val="nil"/>
              <w:left w:val="nil"/>
              <w:bottom w:val="single" w:sz="4" w:space="0" w:color="auto"/>
              <w:right w:val="single" w:sz="4" w:space="0" w:color="auto"/>
            </w:tcBorders>
            <w:shd w:val="clear" w:color="auto" w:fill="auto"/>
            <w:vAlign w:val="center"/>
            <w:hideMark/>
          </w:tcPr>
          <w:p w14:paraId="5C5F8E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8DB5B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25AD8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274</w:t>
            </w:r>
          </w:p>
        </w:tc>
        <w:tc>
          <w:tcPr>
            <w:tcW w:w="994" w:type="dxa"/>
            <w:tcBorders>
              <w:top w:val="nil"/>
              <w:left w:val="nil"/>
              <w:bottom w:val="single" w:sz="4" w:space="0" w:color="auto"/>
              <w:right w:val="single" w:sz="4" w:space="0" w:color="auto"/>
            </w:tcBorders>
            <w:shd w:val="clear" w:color="auto" w:fill="auto"/>
            <w:vAlign w:val="center"/>
            <w:hideMark/>
          </w:tcPr>
          <w:p w14:paraId="221FFA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274/3</w:t>
            </w:r>
          </w:p>
        </w:tc>
        <w:tc>
          <w:tcPr>
            <w:tcW w:w="3172" w:type="dxa"/>
            <w:tcBorders>
              <w:top w:val="nil"/>
              <w:left w:val="nil"/>
              <w:bottom w:val="single" w:sz="4" w:space="0" w:color="auto"/>
              <w:right w:val="single" w:sz="4" w:space="0" w:color="auto"/>
            </w:tcBorders>
            <w:shd w:val="clear" w:color="auto" w:fill="auto"/>
            <w:vAlign w:val="center"/>
            <w:hideMark/>
          </w:tcPr>
          <w:p w14:paraId="3FE4DF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6BBB8F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44A69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155</w:t>
            </w:r>
          </w:p>
        </w:tc>
        <w:tc>
          <w:tcPr>
            <w:tcW w:w="1487" w:type="dxa"/>
            <w:tcBorders>
              <w:top w:val="nil"/>
              <w:left w:val="nil"/>
              <w:bottom w:val="single" w:sz="4" w:space="0" w:color="auto"/>
              <w:right w:val="single" w:sz="4" w:space="0" w:color="auto"/>
            </w:tcBorders>
            <w:shd w:val="clear" w:color="auto" w:fill="auto"/>
            <w:vAlign w:val="center"/>
            <w:hideMark/>
          </w:tcPr>
          <w:p w14:paraId="65BB89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6A4A2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4ED74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275</w:t>
            </w:r>
          </w:p>
        </w:tc>
        <w:tc>
          <w:tcPr>
            <w:tcW w:w="994" w:type="dxa"/>
            <w:tcBorders>
              <w:top w:val="nil"/>
              <w:left w:val="nil"/>
              <w:bottom w:val="single" w:sz="4" w:space="0" w:color="auto"/>
              <w:right w:val="single" w:sz="4" w:space="0" w:color="auto"/>
            </w:tcBorders>
            <w:shd w:val="clear" w:color="auto" w:fill="auto"/>
            <w:vAlign w:val="center"/>
            <w:hideMark/>
          </w:tcPr>
          <w:p w14:paraId="34A8C2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275/2</w:t>
            </w:r>
          </w:p>
        </w:tc>
        <w:tc>
          <w:tcPr>
            <w:tcW w:w="3172" w:type="dxa"/>
            <w:tcBorders>
              <w:top w:val="nil"/>
              <w:left w:val="nil"/>
              <w:bottom w:val="single" w:sz="4" w:space="0" w:color="auto"/>
              <w:right w:val="single" w:sz="4" w:space="0" w:color="auto"/>
            </w:tcBorders>
            <w:shd w:val="clear" w:color="auto" w:fill="auto"/>
            <w:vAlign w:val="center"/>
            <w:hideMark/>
          </w:tcPr>
          <w:p w14:paraId="493524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C2D2EC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AB475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156</w:t>
            </w:r>
          </w:p>
        </w:tc>
        <w:tc>
          <w:tcPr>
            <w:tcW w:w="1487" w:type="dxa"/>
            <w:tcBorders>
              <w:top w:val="nil"/>
              <w:left w:val="nil"/>
              <w:bottom w:val="single" w:sz="4" w:space="0" w:color="auto"/>
              <w:right w:val="single" w:sz="4" w:space="0" w:color="auto"/>
            </w:tcBorders>
            <w:shd w:val="clear" w:color="auto" w:fill="auto"/>
            <w:vAlign w:val="center"/>
            <w:hideMark/>
          </w:tcPr>
          <w:p w14:paraId="380548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DC564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8B58E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292</w:t>
            </w:r>
          </w:p>
        </w:tc>
        <w:tc>
          <w:tcPr>
            <w:tcW w:w="994" w:type="dxa"/>
            <w:tcBorders>
              <w:top w:val="nil"/>
              <w:left w:val="nil"/>
              <w:bottom w:val="single" w:sz="4" w:space="0" w:color="auto"/>
              <w:right w:val="single" w:sz="4" w:space="0" w:color="auto"/>
            </w:tcBorders>
            <w:shd w:val="clear" w:color="auto" w:fill="auto"/>
            <w:vAlign w:val="center"/>
            <w:hideMark/>
          </w:tcPr>
          <w:p w14:paraId="482222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08512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5E3582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67AE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157</w:t>
            </w:r>
          </w:p>
        </w:tc>
        <w:tc>
          <w:tcPr>
            <w:tcW w:w="1487" w:type="dxa"/>
            <w:tcBorders>
              <w:top w:val="nil"/>
              <w:left w:val="nil"/>
              <w:bottom w:val="single" w:sz="4" w:space="0" w:color="auto"/>
              <w:right w:val="single" w:sz="4" w:space="0" w:color="auto"/>
            </w:tcBorders>
            <w:shd w:val="clear" w:color="auto" w:fill="auto"/>
            <w:vAlign w:val="center"/>
            <w:hideMark/>
          </w:tcPr>
          <w:p w14:paraId="50A239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9681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AEF7A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293</w:t>
            </w:r>
          </w:p>
        </w:tc>
        <w:tc>
          <w:tcPr>
            <w:tcW w:w="994" w:type="dxa"/>
            <w:tcBorders>
              <w:top w:val="nil"/>
              <w:left w:val="nil"/>
              <w:bottom w:val="single" w:sz="4" w:space="0" w:color="auto"/>
              <w:right w:val="single" w:sz="4" w:space="0" w:color="auto"/>
            </w:tcBorders>
            <w:shd w:val="clear" w:color="auto" w:fill="auto"/>
            <w:vAlign w:val="center"/>
            <w:hideMark/>
          </w:tcPr>
          <w:p w14:paraId="5034B2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293/2</w:t>
            </w:r>
          </w:p>
        </w:tc>
        <w:tc>
          <w:tcPr>
            <w:tcW w:w="3172" w:type="dxa"/>
            <w:tcBorders>
              <w:top w:val="nil"/>
              <w:left w:val="nil"/>
              <w:bottom w:val="single" w:sz="4" w:space="0" w:color="auto"/>
              <w:right w:val="single" w:sz="4" w:space="0" w:color="auto"/>
            </w:tcBorders>
            <w:shd w:val="clear" w:color="auto" w:fill="auto"/>
            <w:vAlign w:val="center"/>
            <w:hideMark/>
          </w:tcPr>
          <w:p w14:paraId="10B549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3A7F6D1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B9BE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158</w:t>
            </w:r>
          </w:p>
        </w:tc>
        <w:tc>
          <w:tcPr>
            <w:tcW w:w="1487" w:type="dxa"/>
            <w:tcBorders>
              <w:top w:val="nil"/>
              <w:left w:val="nil"/>
              <w:bottom w:val="single" w:sz="4" w:space="0" w:color="auto"/>
              <w:right w:val="single" w:sz="4" w:space="0" w:color="auto"/>
            </w:tcBorders>
            <w:shd w:val="clear" w:color="auto" w:fill="auto"/>
            <w:vAlign w:val="center"/>
            <w:hideMark/>
          </w:tcPr>
          <w:p w14:paraId="69D53C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86AC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D8B95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294</w:t>
            </w:r>
          </w:p>
        </w:tc>
        <w:tc>
          <w:tcPr>
            <w:tcW w:w="994" w:type="dxa"/>
            <w:tcBorders>
              <w:top w:val="nil"/>
              <w:left w:val="nil"/>
              <w:bottom w:val="single" w:sz="4" w:space="0" w:color="auto"/>
              <w:right w:val="single" w:sz="4" w:space="0" w:color="auto"/>
            </w:tcBorders>
            <w:shd w:val="clear" w:color="auto" w:fill="auto"/>
            <w:vAlign w:val="center"/>
            <w:hideMark/>
          </w:tcPr>
          <w:p w14:paraId="5EF71A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294/2</w:t>
            </w:r>
          </w:p>
        </w:tc>
        <w:tc>
          <w:tcPr>
            <w:tcW w:w="3172" w:type="dxa"/>
            <w:tcBorders>
              <w:top w:val="nil"/>
              <w:left w:val="nil"/>
              <w:bottom w:val="single" w:sz="4" w:space="0" w:color="auto"/>
              <w:right w:val="single" w:sz="4" w:space="0" w:color="auto"/>
            </w:tcBorders>
            <w:shd w:val="clear" w:color="auto" w:fill="auto"/>
            <w:vAlign w:val="center"/>
            <w:hideMark/>
          </w:tcPr>
          <w:p w14:paraId="48B3F3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26C4D1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5882C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159</w:t>
            </w:r>
          </w:p>
        </w:tc>
        <w:tc>
          <w:tcPr>
            <w:tcW w:w="1487" w:type="dxa"/>
            <w:tcBorders>
              <w:top w:val="nil"/>
              <w:left w:val="nil"/>
              <w:bottom w:val="single" w:sz="4" w:space="0" w:color="auto"/>
              <w:right w:val="single" w:sz="4" w:space="0" w:color="auto"/>
            </w:tcBorders>
            <w:shd w:val="clear" w:color="auto" w:fill="auto"/>
            <w:vAlign w:val="center"/>
            <w:hideMark/>
          </w:tcPr>
          <w:p w14:paraId="141A1F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945FA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CB5E1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294</w:t>
            </w:r>
          </w:p>
        </w:tc>
        <w:tc>
          <w:tcPr>
            <w:tcW w:w="994" w:type="dxa"/>
            <w:tcBorders>
              <w:top w:val="nil"/>
              <w:left w:val="nil"/>
              <w:bottom w:val="single" w:sz="4" w:space="0" w:color="auto"/>
              <w:right w:val="single" w:sz="4" w:space="0" w:color="auto"/>
            </w:tcBorders>
            <w:shd w:val="clear" w:color="auto" w:fill="auto"/>
            <w:vAlign w:val="center"/>
            <w:hideMark/>
          </w:tcPr>
          <w:p w14:paraId="089317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294/2</w:t>
            </w:r>
          </w:p>
        </w:tc>
        <w:tc>
          <w:tcPr>
            <w:tcW w:w="3172" w:type="dxa"/>
            <w:tcBorders>
              <w:top w:val="nil"/>
              <w:left w:val="nil"/>
              <w:bottom w:val="single" w:sz="4" w:space="0" w:color="auto"/>
              <w:right w:val="single" w:sz="4" w:space="0" w:color="auto"/>
            </w:tcBorders>
            <w:shd w:val="clear" w:color="auto" w:fill="auto"/>
            <w:vAlign w:val="center"/>
            <w:hideMark/>
          </w:tcPr>
          <w:p w14:paraId="0DEE1A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01FA02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FD5FF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160</w:t>
            </w:r>
          </w:p>
        </w:tc>
        <w:tc>
          <w:tcPr>
            <w:tcW w:w="1487" w:type="dxa"/>
            <w:tcBorders>
              <w:top w:val="nil"/>
              <w:left w:val="nil"/>
              <w:bottom w:val="single" w:sz="4" w:space="0" w:color="auto"/>
              <w:right w:val="single" w:sz="4" w:space="0" w:color="auto"/>
            </w:tcBorders>
            <w:shd w:val="clear" w:color="auto" w:fill="auto"/>
            <w:vAlign w:val="center"/>
            <w:hideMark/>
          </w:tcPr>
          <w:p w14:paraId="1FAC99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B8E8C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6A780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295</w:t>
            </w:r>
          </w:p>
        </w:tc>
        <w:tc>
          <w:tcPr>
            <w:tcW w:w="994" w:type="dxa"/>
            <w:tcBorders>
              <w:top w:val="nil"/>
              <w:left w:val="nil"/>
              <w:bottom w:val="single" w:sz="4" w:space="0" w:color="auto"/>
              <w:right w:val="single" w:sz="4" w:space="0" w:color="auto"/>
            </w:tcBorders>
            <w:shd w:val="clear" w:color="auto" w:fill="auto"/>
            <w:vAlign w:val="center"/>
            <w:hideMark/>
          </w:tcPr>
          <w:p w14:paraId="42F924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295/2</w:t>
            </w:r>
          </w:p>
        </w:tc>
        <w:tc>
          <w:tcPr>
            <w:tcW w:w="3172" w:type="dxa"/>
            <w:tcBorders>
              <w:top w:val="nil"/>
              <w:left w:val="nil"/>
              <w:bottom w:val="single" w:sz="4" w:space="0" w:color="auto"/>
              <w:right w:val="single" w:sz="4" w:space="0" w:color="auto"/>
            </w:tcBorders>
            <w:shd w:val="clear" w:color="auto" w:fill="auto"/>
            <w:vAlign w:val="center"/>
            <w:hideMark/>
          </w:tcPr>
          <w:p w14:paraId="6AF2CF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5B435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4F9E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161</w:t>
            </w:r>
          </w:p>
        </w:tc>
        <w:tc>
          <w:tcPr>
            <w:tcW w:w="1487" w:type="dxa"/>
            <w:tcBorders>
              <w:top w:val="nil"/>
              <w:left w:val="nil"/>
              <w:bottom w:val="single" w:sz="4" w:space="0" w:color="auto"/>
              <w:right w:val="single" w:sz="4" w:space="0" w:color="auto"/>
            </w:tcBorders>
            <w:shd w:val="clear" w:color="auto" w:fill="auto"/>
            <w:vAlign w:val="center"/>
            <w:hideMark/>
          </w:tcPr>
          <w:p w14:paraId="018A40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FE70B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DB582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307</w:t>
            </w:r>
          </w:p>
        </w:tc>
        <w:tc>
          <w:tcPr>
            <w:tcW w:w="994" w:type="dxa"/>
            <w:tcBorders>
              <w:top w:val="nil"/>
              <w:left w:val="nil"/>
              <w:bottom w:val="single" w:sz="4" w:space="0" w:color="auto"/>
              <w:right w:val="single" w:sz="4" w:space="0" w:color="auto"/>
            </w:tcBorders>
            <w:shd w:val="clear" w:color="auto" w:fill="auto"/>
            <w:vAlign w:val="center"/>
            <w:hideMark/>
          </w:tcPr>
          <w:p w14:paraId="474D96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307/1</w:t>
            </w:r>
          </w:p>
        </w:tc>
        <w:tc>
          <w:tcPr>
            <w:tcW w:w="3172" w:type="dxa"/>
            <w:tcBorders>
              <w:top w:val="nil"/>
              <w:left w:val="nil"/>
              <w:bottom w:val="single" w:sz="4" w:space="0" w:color="auto"/>
              <w:right w:val="single" w:sz="4" w:space="0" w:color="auto"/>
            </w:tcBorders>
            <w:shd w:val="clear" w:color="auto" w:fill="auto"/>
            <w:vAlign w:val="center"/>
            <w:hideMark/>
          </w:tcPr>
          <w:p w14:paraId="069177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 rozbiórka i budowa sieci telekomunikacyjnej, budowa innej drogi publicznej (droga gminna nr 340403W)</w:t>
            </w:r>
          </w:p>
        </w:tc>
      </w:tr>
      <w:tr w:rsidR="00DA442D" w:rsidRPr="008A10A3" w14:paraId="3A2CAF6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8078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162</w:t>
            </w:r>
          </w:p>
        </w:tc>
        <w:tc>
          <w:tcPr>
            <w:tcW w:w="1487" w:type="dxa"/>
            <w:tcBorders>
              <w:top w:val="nil"/>
              <w:left w:val="nil"/>
              <w:bottom w:val="single" w:sz="4" w:space="0" w:color="auto"/>
              <w:right w:val="single" w:sz="4" w:space="0" w:color="auto"/>
            </w:tcBorders>
            <w:shd w:val="clear" w:color="auto" w:fill="auto"/>
            <w:vAlign w:val="center"/>
            <w:hideMark/>
          </w:tcPr>
          <w:p w14:paraId="0492F2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47BF5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28735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307</w:t>
            </w:r>
          </w:p>
        </w:tc>
        <w:tc>
          <w:tcPr>
            <w:tcW w:w="994" w:type="dxa"/>
            <w:tcBorders>
              <w:top w:val="nil"/>
              <w:left w:val="nil"/>
              <w:bottom w:val="single" w:sz="4" w:space="0" w:color="auto"/>
              <w:right w:val="single" w:sz="4" w:space="0" w:color="auto"/>
            </w:tcBorders>
            <w:shd w:val="clear" w:color="auto" w:fill="auto"/>
            <w:vAlign w:val="center"/>
            <w:hideMark/>
          </w:tcPr>
          <w:p w14:paraId="4827D9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307/3</w:t>
            </w:r>
          </w:p>
        </w:tc>
        <w:tc>
          <w:tcPr>
            <w:tcW w:w="3172" w:type="dxa"/>
            <w:tcBorders>
              <w:top w:val="nil"/>
              <w:left w:val="nil"/>
              <w:bottom w:val="single" w:sz="4" w:space="0" w:color="auto"/>
              <w:right w:val="single" w:sz="4" w:space="0" w:color="auto"/>
            </w:tcBorders>
            <w:shd w:val="clear" w:color="auto" w:fill="auto"/>
            <w:vAlign w:val="center"/>
            <w:hideMark/>
          </w:tcPr>
          <w:p w14:paraId="3BD6CA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340403W), rozbiórka i budowa sieci telekomunikacyjnej</w:t>
            </w:r>
          </w:p>
        </w:tc>
      </w:tr>
      <w:tr w:rsidR="00DA442D" w:rsidRPr="008A10A3" w14:paraId="5775C71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F517D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163</w:t>
            </w:r>
          </w:p>
        </w:tc>
        <w:tc>
          <w:tcPr>
            <w:tcW w:w="1487" w:type="dxa"/>
            <w:tcBorders>
              <w:top w:val="nil"/>
              <w:left w:val="nil"/>
              <w:bottom w:val="single" w:sz="4" w:space="0" w:color="auto"/>
              <w:right w:val="single" w:sz="4" w:space="0" w:color="auto"/>
            </w:tcBorders>
            <w:shd w:val="clear" w:color="auto" w:fill="auto"/>
            <w:vAlign w:val="center"/>
            <w:hideMark/>
          </w:tcPr>
          <w:p w14:paraId="544485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BD8D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9DB78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365</w:t>
            </w:r>
          </w:p>
        </w:tc>
        <w:tc>
          <w:tcPr>
            <w:tcW w:w="994" w:type="dxa"/>
            <w:tcBorders>
              <w:top w:val="nil"/>
              <w:left w:val="nil"/>
              <w:bottom w:val="single" w:sz="4" w:space="0" w:color="auto"/>
              <w:right w:val="single" w:sz="4" w:space="0" w:color="auto"/>
            </w:tcBorders>
            <w:shd w:val="clear" w:color="auto" w:fill="auto"/>
            <w:vAlign w:val="center"/>
            <w:hideMark/>
          </w:tcPr>
          <w:p w14:paraId="739E9D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365/2</w:t>
            </w:r>
          </w:p>
        </w:tc>
        <w:tc>
          <w:tcPr>
            <w:tcW w:w="3172" w:type="dxa"/>
            <w:tcBorders>
              <w:top w:val="nil"/>
              <w:left w:val="nil"/>
              <w:bottom w:val="single" w:sz="4" w:space="0" w:color="auto"/>
              <w:right w:val="single" w:sz="4" w:space="0" w:color="auto"/>
            </w:tcBorders>
            <w:shd w:val="clear" w:color="auto" w:fill="auto"/>
            <w:vAlign w:val="center"/>
            <w:hideMark/>
          </w:tcPr>
          <w:p w14:paraId="270A76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18E01C6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C63BD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164</w:t>
            </w:r>
          </w:p>
        </w:tc>
        <w:tc>
          <w:tcPr>
            <w:tcW w:w="1487" w:type="dxa"/>
            <w:tcBorders>
              <w:top w:val="nil"/>
              <w:left w:val="nil"/>
              <w:bottom w:val="single" w:sz="4" w:space="0" w:color="auto"/>
              <w:right w:val="single" w:sz="4" w:space="0" w:color="auto"/>
            </w:tcBorders>
            <w:shd w:val="clear" w:color="auto" w:fill="auto"/>
            <w:vAlign w:val="center"/>
            <w:hideMark/>
          </w:tcPr>
          <w:p w14:paraId="797A47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2806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19238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366</w:t>
            </w:r>
          </w:p>
        </w:tc>
        <w:tc>
          <w:tcPr>
            <w:tcW w:w="994" w:type="dxa"/>
            <w:tcBorders>
              <w:top w:val="nil"/>
              <w:left w:val="nil"/>
              <w:bottom w:val="single" w:sz="4" w:space="0" w:color="auto"/>
              <w:right w:val="single" w:sz="4" w:space="0" w:color="auto"/>
            </w:tcBorders>
            <w:shd w:val="clear" w:color="auto" w:fill="auto"/>
            <w:vAlign w:val="center"/>
            <w:hideMark/>
          </w:tcPr>
          <w:p w14:paraId="31908E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1A598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09A4DD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8ADEA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165</w:t>
            </w:r>
          </w:p>
        </w:tc>
        <w:tc>
          <w:tcPr>
            <w:tcW w:w="1487" w:type="dxa"/>
            <w:tcBorders>
              <w:top w:val="nil"/>
              <w:left w:val="nil"/>
              <w:bottom w:val="single" w:sz="4" w:space="0" w:color="auto"/>
              <w:right w:val="single" w:sz="4" w:space="0" w:color="auto"/>
            </w:tcBorders>
            <w:shd w:val="clear" w:color="auto" w:fill="auto"/>
            <w:vAlign w:val="center"/>
            <w:hideMark/>
          </w:tcPr>
          <w:p w14:paraId="7309A6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4384A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E82DE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366</w:t>
            </w:r>
          </w:p>
        </w:tc>
        <w:tc>
          <w:tcPr>
            <w:tcW w:w="994" w:type="dxa"/>
            <w:tcBorders>
              <w:top w:val="nil"/>
              <w:left w:val="nil"/>
              <w:bottom w:val="single" w:sz="4" w:space="0" w:color="auto"/>
              <w:right w:val="single" w:sz="4" w:space="0" w:color="auto"/>
            </w:tcBorders>
            <w:shd w:val="clear" w:color="auto" w:fill="auto"/>
            <w:vAlign w:val="center"/>
            <w:hideMark/>
          </w:tcPr>
          <w:p w14:paraId="4D9C68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4515E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69022AB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AA903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166</w:t>
            </w:r>
          </w:p>
        </w:tc>
        <w:tc>
          <w:tcPr>
            <w:tcW w:w="1487" w:type="dxa"/>
            <w:tcBorders>
              <w:top w:val="nil"/>
              <w:left w:val="nil"/>
              <w:bottom w:val="single" w:sz="4" w:space="0" w:color="auto"/>
              <w:right w:val="single" w:sz="4" w:space="0" w:color="auto"/>
            </w:tcBorders>
            <w:shd w:val="clear" w:color="auto" w:fill="auto"/>
            <w:vAlign w:val="center"/>
            <w:hideMark/>
          </w:tcPr>
          <w:p w14:paraId="40FC04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F3C45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646CE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367</w:t>
            </w:r>
          </w:p>
        </w:tc>
        <w:tc>
          <w:tcPr>
            <w:tcW w:w="994" w:type="dxa"/>
            <w:tcBorders>
              <w:top w:val="nil"/>
              <w:left w:val="nil"/>
              <w:bottom w:val="single" w:sz="4" w:space="0" w:color="auto"/>
              <w:right w:val="single" w:sz="4" w:space="0" w:color="auto"/>
            </w:tcBorders>
            <w:shd w:val="clear" w:color="auto" w:fill="auto"/>
            <w:vAlign w:val="center"/>
            <w:hideMark/>
          </w:tcPr>
          <w:p w14:paraId="456B2A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B3B32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6593555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2E8E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167</w:t>
            </w:r>
          </w:p>
        </w:tc>
        <w:tc>
          <w:tcPr>
            <w:tcW w:w="1487" w:type="dxa"/>
            <w:tcBorders>
              <w:top w:val="nil"/>
              <w:left w:val="nil"/>
              <w:bottom w:val="single" w:sz="4" w:space="0" w:color="auto"/>
              <w:right w:val="single" w:sz="4" w:space="0" w:color="auto"/>
            </w:tcBorders>
            <w:shd w:val="clear" w:color="auto" w:fill="auto"/>
            <w:vAlign w:val="center"/>
            <w:hideMark/>
          </w:tcPr>
          <w:p w14:paraId="7C28DE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6EA16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D646B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367</w:t>
            </w:r>
          </w:p>
        </w:tc>
        <w:tc>
          <w:tcPr>
            <w:tcW w:w="994" w:type="dxa"/>
            <w:tcBorders>
              <w:top w:val="nil"/>
              <w:left w:val="nil"/>
              <w:bottom w:val="single" w:sz="4" w:space="0" w:color="auto"/>
              <w:right w:val="single" w:sz="4" w:space="0" w:color="auto"/>
            </w:tcBorders>
            <w:shd w:val="clear" w:color="auto" w:fill="auto"/>
            <w:vAlign w:val="center"/>
            <w:hideMark/>
          </w:tcPr>
          <w:p w14:paraId="307C9D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7A8E6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D4F00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3CDF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168</w:t>
            </w:r>
          </w:p>
        </w:tc>
        <w:tc>
          <w:tcPr>
            <w:tcW w:w="1487" w:type="dxa"/>
            <w:tcBorders>
              <w:top w:val="nil"/>
              <w:left w:val="nil"/>
              <w:bottom w:val="single" w:sz="4" w:space="0" w:color="auto"/>
              <w:right w:val="single" w:sz="4" w:space="0" w:color="auto"/>
            </w:tcBorders>
            <w:shd w:val="clear" w:color="auto" w:fill="auto"/>
            <w:vAlign w:val="center"/>
            <w:hideMark/>
          </w:tcPr>
          <w:p w14:paraId="1A6125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BF38A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904F6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368</w:t>
            </w:r>
          </w:p>
        </w:tc>
        <w:tc>
          <w:tcPr>
            <w:tcW w:w="994" w:type="dxa"/>
            <w:tcBorders>
              <w:top w:val="nil"/>
              <w:left w:val="nil"/>
              <w:bottom w:val="single" w:sz="4" w:space="0" w:color="auto"/>
              <w:right w:val="single" w:sz="4" w:space="0" w:color="auto"/>
            </w:tcBorders>
            <w:shd w:val="clear" w:color="auto" w:fill="auto"/>
            <w:vAlign w:val="center"/>
            <w:hideMark/>
          </w:tcPr>
          <w:p w14:paraId="7E83F3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724E4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3FC8FBC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C4A7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169</w:t>
            </w:r>
          </w:p>
        </w:tc>
        <w:tc>
          <w:tcPr>
            <w:tcW w:w="1487" w:type="dxa"/>
            <w:tcBorders>
              <w:top w:val="nil"/>
              <w:left w:val="nil"/>
              <w:bottom w:val="single" w:sz="4" w:space="0" w:color="auto"/>
              <w:right w:val="single" w:sz="4" w:space="0" w:color="auto"/>
            </w:tcBorders>
            <w:shd w:val="clear" w:color="auto" w:fill="auto"/>
            <w:vAlign w:val="center"/>
            <w:hideMark/>
          </w:tcPr>
          <w:p w14:paraId="154EB4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77FD5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E3C83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368</w:t>
            </w:r>
          </w:p>
        </w:tc>
        <w:tc>
          <w:tcPr>
            <w:tcW w:w="994" w:type="dxa"/>
            <w:tcBorders>
              <w:top w:val="nil"/>
              <w:left w:val="nil"/>
              <w:bottom w:val="single" w:sz="4" w:space="0" w:color="auto"/>
              <w:right w:val="single" w:sz="4" w:space="0" w:color="auto"/>
            </w:tcBorders>
            <w:shd w:val="clear" w:color="auto" w:fill="auto"/>
            <w:vAlign w:val="center"/>
            <w:hideMark/>
          </w:tcPr>
          <w:p w14:paraId="028C09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14ADB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253318D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705C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170</w:t>
            </w:r>
          </w:p>
        </w:tc>
        <w:tc>
          <w:tcPr>
            <w:tcW w:w="1487" w:type="dxa"/>
            <w:tcBorders>
              <w:top w:val="nil"/>
              <w:left w:val="nil"/>
              <w:bottom w:val="single" w:sz="4" w:space="0" w:color="auto"/>
              <w:right w:val="single" w:sz="4" w:space="0" w:color="auto"/>
            </w:tcBorders>
            <w:shd w:val="clear" w:color="auto" w:fill="auto"/>
            <w:vAlign w:val="center"/>
            <w:hideMark/>
          </w:tcPr>
          <w:p w14:paraId="1D921A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FED0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28130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368</w:t>
            </w:r>
          </w:p>
        </w:tc>
        <w:tc>
          <w:tcPr>
            <w:tcW w:w="994" w:type="dxa"/>
            <w:tcBorders>
              <w:top w:val="nil"/>
              <w:left w:val="nil"/>
              <w:bottom w:val="single" w:sz="4" w:space="0" w:color="auto"/>
              <w:right w:val="single" w:sz="4" w:space="0" w:color="auto"/>
            </w:tcBorders>
            <w:shd w:val="clear" w:color="auto" w:fill="auto"/>
            <w:vAlign w:val="center"/>
            <w:hideMark/>
          </w:tcPr>
          <w:p w14:paraId="213B43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99D5E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1AF6AC7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44D2C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171</w:t>
            </w:r>
          </w:p>
        </w:tc>
        <w:tc>
          <w:tcPr>
            <w:tcW w:w="1487" w:type="dxa"/>
            <w:tcBorders>
              <w:top w:val="nil"/>
              <w:left w:val="nil"/>
              <w:bottom w:val="single" w:sz="4" w:space="0" w:color="auto"/>
              <w:right w:val="single" w:sz="4" w:space="0" w:color="auto"/>
            </w:tcBorders>
            <w:shd w:val="clear" w:color="auto" w:fill="auto"/>
            <w:vAlign w:val="center"/>
            <w:hideMark/>
          </w:tcPr>
          <w:p w14:paraId="0FB8B0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B49F1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ECD28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369</w:t>
            </w:r>
          </w:p>
        </w:tc>
        <w:tc>
          <w:tcPr>
            <w:tcW w:w="994" w:type="dxa"/>
            <w:tcBorders>
              <w:top w:val="nil"/>
              <w:left w:val="nil"/>
              <w:bottom w:val="single" w:sz="4" w:space="0" w:color="auto"/>
              <w:right w:val="single" w:sz="4" w:space="0" w:color="auto"/>
            </w:tcBorders>
            <w:shd w:val="clear" w:color="auto" w:fill="auto"/>
            <w:vAlign w:val="center"/>
            <w:hideMark/>
          </w:tcPr>
          <w:p w14:paraId="3F9A5B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FB918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1D30733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42B4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172</w:t>
            </w:r>
          </w:p>
        </w:tc>
        <w:tc>
          <w:tcPr>
            <w:tcW w:w="1487" w:type="dxa"/>
            <w:tcBorders>
              <w:top w:val="nil"/>
              <w:left w:val="nil"/>
              <w:bottom w:val="single" w:sz="4" w:space="0" w:color="auto"/>
              <w:right w:val="single" w:sz="4" w:space="0" w:color="auto"/>
            </w:tcBorders>
            <w:shd w:val="clear" w:color="auto" w:fill="auto"/>
            <w:vAlign w:val="center"/>
            <w:hideMark/>
          </w:tcPr>
          <w:p w14:paraId="0E230F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2095A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BDF13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369</w:t>
            </w:r>
          </w:p>
        </w:tc>
        <w:tc>
          <w:tcPr>
            <w:tcW w:w="994" w:type="dxa"/>
            <w:tcBorders>
              <w:top w:val="nil"/>
              <w:left w:val="nil"/>
              <w:bottom w:val="single" w:sz="4" w:space="0" w:color="auto"/>
              <w:right w:val="single" w:sz="4" w:space="0" w:color="auto"/>
            </w:tcBorders>
            <w:shd w:val="clear" w:color="auto" w:fill="auto"/>
            <w:vAlign w:val="center"/>
            <w:hideMark/>
          </w:tcPr>
          <w:p w14:paraId="67F001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D78C5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751C206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BFC2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173</w:t>
            </w:r>
          </w:p>
        </w:tc>
        <w:tc>
          <w:tcPr>
            <w:tcW w:w="1487" w:type="dxa"/>
            <w:tcBorders>
              <w:top w:val="nil"/>
              <w:left w:val="nil"/>
              <w:bottom w:val="single" w:sz="4" w:space="0" w:color="auto"/>
              <w:right w:val="single" w:sz="4" w:space="0" w:color="auto"/>
            </w:tcBorders>
            <w:shd w:val="clear" w:color="auto" w:fill="auto"/>
            <w:vAlign w:val="center"/>
            <w:hideMark/>
          </w:tcPr>
          <w:p w14:paraId="65915A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45860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D8664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369</w:t>
            </w:r>
          </w:p>
        </w:tc>
        <w:tc>
          <w:tcPr>
            <w:tcW w:w="994" w:type="dxa"/>
            <w:tcBorders>
              <w:top w:val="nil"/>
              <w:left w:val="nil"/>
              <w:bottom w:val="single" w:sz="4" w:space="0" w:color="auto"/>
              <w:right w:val="single" w:sz="4" w:space="0" w:color="auto"/>
            </w:tcBorders>
            <w:shd w:val="clear" w:color="auto" w:fill="auto"/>
            <w:vAlign w:val="center"/>
            <w:hideMark/>
          </w:tcPr>
          <w:p w14:paraId="47B731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9F05C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6E1355E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1522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174</w:t>
            </w:r>
          </w:p>
        </w:tc>
        <w:tc>
          <w:tcPr>
            <w:tcW w:w="1487" w:type="dxa"/>
            <w:tcBorders>
              <w:top w:val="nil"/>
              <w:left w:val="nil"/>
              <w:bottom w:val="single" w:sz="4" w:space="0" w:color="auto"/>
              <w:right w:val="single" w:sz="4" w:space="0" w:color="auto"/>
            </w:tcBorders>
            <w:shd w:val="clear" w:color="auto" w:fill="auto"/>
            <w:vAlign w:val="center"/>
            <w:hideMark/>
          </w:tcPr>
          <w:p w14:paraId="6CDA9D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E9D4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A8C39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370</w:t>
            </w:r>
          </w:p>
        </w:tc>
        <w:tc>
          <w:tcPr>
            <w:tcW w:w="994" w:type="dxa"/>
            <w:tcBorders>
              <w:top w:val="nil"/>
              <w:left w:val="nil"/>
              <w:bottom w:val="single" w:sz="4" w:space="0" w:color="auto"/>
              <w:right w:val="single" w:sz="4" w:space="0" w:color="auto"/>
            </w:tcBorders>
            <w:shd w:val="clear" w:color="auto" w:fill="auto"/>
            <w:vAlign w:val="center"/>
            <w:hideMark/>
          </w:tcPr>
          <w:p w14:paraId="309275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DA2EA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00F2C77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6D28C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175</w:t>
            </w:r>
          </w:p>
        </w:tc>
        <w:tc>
          <w:tcPr>
            <w:tcW w:w="1487" w:type="dxa"/>
            <w:tcBorders>
              <w:top w:val="nil"/>
              <w:left w:val="nil"/>
              <w:bottom w:val="single" w:sz="4" w:space="0" w:color="auto"/>
              <w:right w:val="single" w:sz="4" w:space="0" w:color="auto"/>
            </w:tcBorders>
            <w:shd w:val="clear" w:color="auto" w:fill="auto"/>
            <w:vAlign w:val="center"/>
            <w:hideMark/>
          </w:tcPr>
          <w:p w14:paraId="0653BD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59B49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16CE7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370</w:t>
            </w:r>
          </w:p>
        </w:tc>
        <w:tc>
          <w:tcPr>
            <w:tcW w:w="994" w:type="dxa"/>
            <w:tcBorders>
              <w:top w:val="nil"/>
              <w:left w:val="nil"/>
              <w:bottom w:val="single" w:sz="4" w:space="0" w:color="auto"/>
              <w:right w:val="single" w:sz="4" w:space="0" w:color="auto"/>
            </w:tcBorders>
            <w:shd w:val="clear" w:color="auto" w:fill="auto"/>
            <w:vAlign w:val="center"/>
            <w:hideMark/>
          </w:tcPr>
          <w:p w14:paraId="09EE29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0AABB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2E8618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CDBEC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176</w:t>
            </w:r>
          </w:p>
        </w:tc>
        <w:tc>
          <w:tcPr>
            <w:tcW w:w="1487" w:type="dxa"/>
            <w:tcBorders>
              <w:top w:val="nil"/>
              <w:left w:val="nil"/>
              <w:bottom w:val="single" w:sz="4" w:space="0" w:color="auto"/>
              <w:right w:val="single" w:sz="4" w:space="0" w:color="auto"/>
            </w:tcBorders>
            <w:shd w:val="clear" w:color="auto" w:fill="auto"/>
            <w:vAlign w:val="center"/>
            <w:hideMark/>
          </w:tcPr>
          <w:p w14:paraId="1C0B53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9C56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DBF39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370</w:t>
            </w:r>
          </w:p>
        </w:tc>
        <w:tc>
          <w:tcPr>
            <w:tcW w:w="994" w:type="dxa"/>
            <w:tcBorders>
              <w:top w:val="nil"/>
              <w:left w:val="nil"/>
              <w:bottom w:val="single" w:sz="4" w:space="0" w:color="auto"/>
              <w:right w:val="single" w:sz="4" w:space="0" w:color="auto"/>
            </w:tcBorders>
            <w:shd w:val="clear" w:color="auto" w:fill="auto"/>
            <w:vAlign w:val="center"/>
            <w:hideMark/>
          </w:tcPr>
          <w:p w14:paraId="2C1B61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17079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664571F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7F1F9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177</w:t>
            </w:r>
          </w:p>
        </w:tc>
        <w:tc>
          <w:tcPr>
            <w:tcW w:w="1487" w:type="dxa"/>
            <w:tcBorders>
              <w:top w:val="nil"/>
              <w:left w:val="nil"/>
              <w:bottom w:val="single" w:sz="4" w:space="0" w:color="auto"/>
              <w:right w:val="single" w:sz="4" w:space="0" w:color="auto"/>
            </w:tcBorders>
            <w:shd w:val="clear" w:color="auto" w:fill="auto"/>
            <w:vAlign w:val="center"/>
            <w:hideMark/>
          </w:tcPr>
          <w:p w14:paraId="490D74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43F15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32F96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371</w:t>
            </w:r>
          </w:p>
        </w:tc>
        <w:tc>
          <w:tcPr>
            <w:tcW w:w="994" w:type="dxa"/>
            <w:tcBorders>
              <w:top w:val="nil"/>
              <w:left w:val="nil"/>
              <w:bottom w:val="single" w:sz="4" w:space="0" w:color="auto"/>
              <w:right w:val="single" w:sz="4" w:space="0" w:color="auto"/>
            </w:tcBorders>
            <w:shd w:val="clear" w:color="auto" w:fill="auto"/>
            <w:vAlign w:val="center"/>
            <w:hideMark/>
          </w:tcPr>
          <w:p w14:paraId="73BF6B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178E7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A9144F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1329F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178</w:t>
            </w:r>
          </w:p>
        </w:tc>
        <w:tc>
          <w:tcPr>
            <w:tcW w:w="1487" w:type="dxa"/>
            <w:tcBorders>
              <w:top w:val="nil"/>
              <w:left w:val="nil"/>
              <w:bottom w:val="single" w:sz="4" w:space="0" w:color="auto"/>
              <w:right w:val="single" w:sz="4" w:space="0" w:color="auto"/>
            </w:tcBorders>
            <w:shd w:val="clear" w:color="auto" w:fill="auto"/>
            <w:vAlign w:val="center"/>
            <w:hideMark/>
          </w:tcPr>
          <w:p w14:paraId="5E131C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48C9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97639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371</w:t>
            </w:r>
          </w:p>
        </w:tc>
        <w:tc>
          <w:tcPr>
            <w:tcW w:w="994" w:type="dxa"/>
            <w:tcBorders>
              <w:top w:val="nil"/>
              <w:left w:val="nil"/>
              <w:bottom w:val="single" w:sz="4" w:space="0" w:color="auto"/>
              <w:right w:val="single" w:sz="4" w:space="0" w:color="auto"/>
            </w:tcBorders>
            <w:shd w:val="clear" w:color="auto" w:fill="auto"/>
            <w:vAlign w:val="center"/>
            <w:hideMark/>
          </w:tcPr>
          <w:p w14:paraId="7781E4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D2975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7426A1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20FEE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179</w:t>
            </w:r>
          </w:p>
        </w:tc>
        <w:tc>
          <w:tcPr>
            <w:tcW w:w="1487" w:type="dxa"/>
            <w:tcBorders>
              <w:top w:val="nil"/>
              <w:left w:val="nil"/>
              <w:bottom w:val="single" w:sz="4" w:space="0" w:color="auto"/>
              <w:right w:val="single" w:sz="4" w:space="0" w:color="auto"/>
            </w:tcBorders>
            <w:shd w:val="clear" w:color="auto" w:fill="auto"/>
            <w:vAlign w:val="center"/>
            <w:hideMark/>
          </w:tcPr>
          <w:p w14:paraId="784B1E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4E59C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7AD30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371</w:t>
            </w:r>
          </w:p>
        </w:tc>
        <w:tc>
          <w:tcPr>
            <w:tcW w:w="994" w:type="dxa"/>
            <w:tcBorders>
              <w:top w:val="nil"/>
              <w:left w:val="nil"/>
              <w:bottom w:val="single" w:sz="4" w:space="0" w:color="auto"/>
              <w:right w:val="single" w:sz="4" w:space="0" w:color="auto"/>
            </w:tcBorders>
            <w:shd w:val="clear" w:color="auto" w:fill="auto"/>
            <w:vAlign w:val="center"/>
            <w:hideMark/>
          </w:tcPr>
          <w:p w14:paraId="3A190B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DCC07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2A4C4D9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9ED24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180</w:t>
            </w:r>
          </w:p>
        </w:tc>
        <w:tc>
          <w:tcPr>
            <w:tcW w:w="1487" w:type="dxa"/>
            <w:tcBorders>
              <w:top w:val="nil"/>
              <w:left w:val="nil"/>
              <w:bottom w:val="single" w:sz="4" w:space="0" w:color="auto"/>
              <w:right w:val="single" w:sz="4" w:space="0" w:color="auto"/>
            </w:tcBorders>
            <w:shd w:val="clear" w:color="auto" w:fill="auto"/>
            <w:vAlign w:val="center"/>
            <w:hideMark/>
          </w:tcPr>
          <w:p w14:paraId="79A450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FB4B1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21BDC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w:t>
            </w:r>
          </w:p>
        </w:tc>
        <w:tc>
          <w:tcPr>
            <w:tcW w:w="994" w:type="dxa"/>
            <w:tcBorders>
              <w:top w:val="nil"/>
              <w:left w:val="nil"/>
              <w:bottom w:val="single" w:sz="4" w:space="0" w:color="auto"/>
              <w:right w:val="single" w:sz="4" w:space="0" w:color="auto"/>
            </w:tcBorders>
            <w:shd w:val="clear" w:color="auto" w:fill="auto"/>
            <w:vAlign w:val="center"/>
            <w:hideMark/>
          </w:tcPr>
          <w:p w14:paraId="41EC7B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372/2</w:t>
            </w:r>
          </w:p>
        </w:tc>
        <w:tc>
          <w:tcPr>
            <w:tcW w:w="3172" w:type="dxa"/>
            <w:tcBorders>
              <w:top w:val="nil"/>
              <w:left w:val="nil"/>
              <w:bottom w:val="single" w:sz="4" w:space="0" w:color="auto"/>
              <w:right w:val="single" w:sz="4" w:space="0" w:color="auto"/>
            </w:tcBorders>
            <w:shd w:val="clear" w:color="auto" w:fill="auto"/>
            <w:vAlign w:val="center"/>
            <w:hideMark/>
          </w:tcPr>
          <w:p w14:paraId="283F95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1AAFC05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48DE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181</w:t>
            </w:r>
          </w:p>
        </w:tc>
        <w:tc>
          <w:tcPr>
            <w:tcW w:w="1487" w:type="dxa"/>
            <w:tcBorders>
              <w:top w:val="nil"/>
              <w:left w:val="nil"/>
              <w:bottom w:val="single" w:sz="4" w:space="0" w:color="auto"/>
              <w:right w:val="single" w:sz="4" w:space="0" w:color="auto"/>
            </w:tcBorders>
            <w:shd w:val="clear" w:color="auto" w:fill="auto"/>
            <w:vAlign w:val="center"/>
            <w:hideMark/>
          </w:tcPr>
          <w:p w14:paraId="227EC7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4B72F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2B439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w:t>
            </w:r>
          </w:p>
        </w:tc>
        <w:tc>
          <w:tcPr>
            <w:tcW w:w="994" w:type="dxa"/>
            <w:tcBorders>
              <w:top w:val="nil"/>
              <w:left w:val="nil"/>
              <w:bottom w:val="single" w:sz="4" w:space="0" w:color="auto"/>
              <w:right w:val="single" w:sz="4" w:space="0" w:color="auto"/>
            </w:tcBorders>
            <w:shd w:val="clear" w:color="auto" w:fill="auto"/>
            <w:vAlign w:val="center"/>
            <w:hideMark/>
          </w:tcPr>
          <w:p w14:paraId="47092C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372/2</w:t>
            </w:r>
          </w:p>
        </w:tc>
        <w:tc>
          <w:tcPr>
            <w:tcW w:w="3172" w:type="dxa"/>
            <w:tcBorders>
              <w:top w:val="nil"/>
              <w:left w:val="nil"/>
              <w:bottom w:val="single" w:sz="4" w:space="0" w:color="auto"/>
              <w:right w:val="single" w:sz="4" w:space="0" w:color="auto"/>
            </w:tcBorders>
            <w:shd w:val="clear" w:color="auto" w:fill="auto"/>
            <w:vAlign w:val="center"/>
            <w:hideMark/>
          </w:tcPr>
          <w:p w14:paraId="45FD1F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04CCBFC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37256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182</w:t>
            </w:r>
          </w:p>
        </w:tc>
        <w:tc>
          <w:tcPr>
            <w:tcW w:w="1487" w:type="dxa"/>
            <w:tcBorders>
              <w:top w:val="nil"/>
              <w:left w:val="nil"/>
              <w:bottom w:val="single" w:sz="4" w:space="0" w:color="auto"/>
              <w:right w:val="single" w:sz="4" w:space="0" w:color="auto"/>
            </w:tcBorders>
            <w:shd w:val="clear" w:color="auto" w:fill="auto"/>
            <w:vAlign w:val="center"/>
            <w:hideMark/>
          </w:tcPr>
          <w:p w14:paraId="346D02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5153D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AEBBC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w:t>
            </w:r>
          </w:p>
        </w:tc>
        <w:tc>
          <w:tcPr>
            <w:tcW w:w="994" w:type="dxa"/>
            <w:tcBorders>
              <w:top w:val="nil"/>
              <w:left w:val="nil"/>
              <w:bottom w:val="single" w:sz="4" w:space="0" w:color="auto"/>
              <w:right w:val="single" w:sz="4" w:space="0" w:color="auto"/>
            </w:tcBorders>
            <w:shd w:val="clear" w:color="auto" w:fill="auto"/>
            <w:vAlign w:val="center"/>
            <w:hideMark/>
          </w:tcPr>
          <w:p w14:paraId="30AE9C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372/2</w:t>
            </w:r>
          </w:p>
        </w:tc>
        <w:tc>
          <w:tcPr>
            <w:tcW w:w="3172" w:type="dxa"/>
            <w:tcBorders>
              <w:top w:val="nil"/>
              <w:left w:val="nil"/>
              <w:bottom w:val="single" w:sz="4" w:space="0" w:color="auto"/>
              <w:right w:val="single" w:sz="4" w:space="0" w:color="auto"/>
            </w:tcBorders>
            <w:shd w:val="clear" w:color="auto" w:fill="auto"/>
            <w:vAlign w:val="center"/>
            <w:hideMark/>
          </w:tcPr>
          <w:p w14:paraId="35C294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7A2E5F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E50B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183</w:t>
            </w:r>
          </w:p>
        </w:tc>
        <w:tc>
          <w:tcPr>
            <w:tcW w:w="1487" w:type="dxa"/>
            <w:tcBorders>
              <w:top w:val="nil"/>
              <w:left w:val="nil"/>
              <w:bottom w:val="single" w:sz="4" w:space="0" w:color="auto"/>
              <w:right w:val="single" w:sz="4" w:space="0" w:color="auto"/>
            </w:tcBorders>
            <w:shd w:val="clear" w:color="auto" w:fill="auto"/>
            <w:vAlign w:val="center"/>
            <w:hideMark/>
          </w:tcPr>
          <w:p w14:paraId="16FFDC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0C487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E7F79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w:t>
            </w:r>
          </w:p>
        </w:tc>
        <w:tc>
          <w:tcPr>
            <w:tcW w:w="994" w:type="dxa"/>
            <w:tcBorders>
              <w:top w:val="nil"/>
              <w:left w:val="nil"/>
              <w:bottom w:val="single" w:sz="4" w:space="0" w:color="auto"/>
              <w:right w:val="single" w:sz="4" w:space="0" w:color="auto"/>
            </w:tcBorders>
            <w:shd w:val="clear" w:color="auto" w:fill="auto"/>
            <w:vAlign w:val="center"/>
            <w:hideMark/>
          </w:tcPr>
          <w:p w14:paraId="3B5CD0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373/2</w:t>
            </w:r>
          </w:p>
        </w:tc>
        <w:tc>
          <w:tcPr>
            <w:tcW w:w="3172" w:type="dxa"/>
            <w:tcBorders>
              <w:top w:val="nil"/>
              <w:left w:val="nil"/>
              <w:bottom w:val="single" w:sz="4" w:space="0" w:color="auto"/>
              <w:right w:val="single" w:sz="4" w:space="0" w:color="auto"/>
            </w:tcBorders>
            <w:shd w:val="clear" w:color="auto" w:fill="auto"/>
            <w:vAlign w:val="center"/>
            <w:hideMark/>
          </w:tcPr>
          <w:p w14:paraId="72A9E1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9C8523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1705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184</w:t>
            </w:r>
          </w:p>
        </w:tc>
        <w:tc>
          <w:tcPr>
            <w:tcW w:w="1487" w:type="dxa"/>
            <w:tcBorders>
              <w:top w:val="nil"/>
              <w:left w:val="nil"/>
              <w:bottom w:val="single" w:sz="4" w:space="0" w:color="auto"/>
              <w:right w:val="single" w:sz="4" w:space="0" w:color="auto"/>
            </w:tcBorders>
            <w:shd w:val="clear" w:color="auto" w:fill="auto"/>
            <w:vAlign w:val="center"/>
            <w:hideMark/>
          </w:tcPr>
          <w:p w14:paraId="6E49DF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0C81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1E354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w:t>
            </w:r>
          </w:p>
        </w:tc>
        <w:tc>
          <w:tcPr>
            <w:tcW w:w="994" w:type="dxa"/>
            <w:tcBorders>
              <w:top w:val="nil"/>
              <w:left w:val="nil"/>
              <w:bottom w:val="single" w:sz="4" w:space="0" w:color="auto"/>
              <w:right w:val="single" w:sz="4" w:space="0" w:color="auto"/>
            </w:tcBorders>
            <w:shd w:val="clear" w:color="auto" w:fill="auto"/>
            <w:vAlign w:val="center"/>
            <w:hideMark/>
          </w:tcPr>
          <w:p w14:paraId="793DBA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373/2</w:t>
            </w:r>
          </w:p>
        </w:tc>
        <w:tc>
          <w:tcPr>
            <w:tcW w:w="3172" w:type="dxa"/>
            <w:tcBorders>
              <w:top w:val="nil"/>
              <w:left w:val="nil"/>
              <w:bottom w:val="single" w:sz="4" w:space="0" w:color="auto"/>
              <w:right w:val="single" w:sz="4" w:space="0" w:color="auto"/>
            </w:tcBorders>
            <w:shd w:val="clear" w:color="auto" w:fill="auto"/>
            <w:vAlign w:val="center"/>
            <w:hideMark/>
          </w:tcPr>
          <w:p w14:paraId="5020EA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5F8956B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0749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185</w:t>
            </w:r>
          </w:p>
        </w:tc>
        <w:tc>
          <w:tcPr>
            <w:tcW w:w="1487" w:type="dxa"/>
            <w:tcBorders>
              <w:top w:val="nil"/>
              <w:left w:val="nil"/>
              <w:bottom w:val="single" w:sz="4" w:space="0" w:color="auto"/>
              <w:right w:val="single" w:sz="4" w:space="0" w:color="auto"/>
            </w:tcBorders>
            <w:shd w:val="clear" w:color="auto" w:fill="auto"/>
            <w:vAlign w:val="center"/>
            <w:hideMark/>
          </w:tcPr>
          <w:p w14:paraId="73AAB3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6AE6E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CE0DE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w:t>
            </w:r>
          </w:p>
        </w:tc>
        <w:tc>
          <w:tcPr>
            <w:tcW w:w="994" w:type="dxa"/>
            <w:tcBorders>
              <w:top w:val="nil"/>
              <w:left w:val="nil"/>
              <w:bottom w:val="single" w:sz="4" w:space="0" w:color="auto"/>
              <w:right w:val="single" w:sz="4" w:space="0" w:color="auto"/>
            </w:tcBorders>
            <w:shd w:val="clear" w:color="auto" w:fill="auto"/>
            <w:vAlign w:val="center"/>
            <w:hideMark/>
          </w:tcPr>
          <w:p w14:paraId="79C474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373/2</w:t>
            </w:r>
          </w:p>
        </w:tc>
        <w:tc>
          <w:tcPr>
            <w:tcW w:w="3172" w:type="dxa"/>
            <w:tcBorders>
              <w:top w:val="nil"/>
              <w:left w:val="nil"/>
              <w:bottom w:val="single" w:sz="4" w:space="0" w:color="auto"/>
              <w:right w:val="single" w:sz="4" w:space="0" w:color="auto"/>
            </w:tcBorders>
            <w:shd w:val="clear" w:color="auto" w:fill="auto"/>
            <w:vAlign w:val="center"/>
            <w:hideMark/>
          </w:tcPr>
          <w:p w14:paraId="00B5F5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4110D4A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2D17E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186</w:t>
            </w:r>
          </w:p>
        </w:tc>
        <w:tc>
          <w:tcPr>
            <w:tcW w:w="1487" w:type="dxa"/>
            <w:tcBorders>
              <w:top w:val="nil"/>
              <w:left w:val="nil"/>
              <w:bottom w:val="single" w:sz="4" w:space="0" w:color="auto"/>
              <w:right w:val="single" w:sz="4" w:space="0" w:color="auto"/>
            </w:tcBorders>
            <w:shd w:val="clear" w:color="auto" w:fill="auto"/>
            <w:vAlign w:val="center"/>
            <w:hideMark/>
          </w:tcPr>
          <w:p w14:paraId="29EF0B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89E8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FA53F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374</w:t>
            </w:r>
          </w:p>
        </w:tc>
        <w:tc>
          <w:tcPr>
            <w:tcW w:w="994" w:type="dxa"/>
            <w:tcBorders>
              <w:top w:val="nil"/>
              <w:left w:val="nil"/>
              <w:bottom w:val="single" w:sz="4" w:space="0" w:color="auto"/>
              <w:right w:val="single" w:sz="4" w:space="0" w:color="auto"/>
            </w:tcBorders>
            <w:shd w:val="clear" w:color="auto" w:fill="auto"/>
            <w:vAlign w:val="center"/>
            <w:hideMark/>
          </w:tcPr>
          <w:p w14:paraId="51824F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374/2</w:t>
            </w:r>
          </w:p>
        </w:tc>
        <w:tc>
          <w:tcPr>
            <w:tcW w:w="3172" w:type="dxa"/>
            <w:tcBorders>
              <w:top w:val="nil"/>
              <w:left w:val="nil"/>
              <w:bottom w:val="single" w:sz="4" w:space="0" w:color="auto"/>
              <w:right w:val="single" w:sz="4" w:space="0" w:color="auto"/>
            </w:tcBorders>
            <w:shd w:val="clear" w:color="auto" w:fill="auto"/>
            <w:vAlign w:val="center"/>
            <w:hideMark/>
          </w:tcPr>
          <w:p w14:paraId="0F3A0C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DC9333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BB9C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187</w:t>
            </w:r>
          </w:p>
        </w:tc>
        <w:tc>
          <w:tcPr>
            <w:tcW w:w="1487" w:type="dxa"/>
            <w:tcBorders>
              <w:top w:val="nil"/>
              <w:left w:val="nil"/>
              <w:bottom w:val="single" w:sz="4" w:space="0" w:color="auto"/>
              <w:right w:val="single" w:sz="4" w:space="0" w:color="auto"/>
            </w:tcBorders>
            <w:shd w:val="clear" w:color="auto" w:fill="auto"/>
            <w:vAlign w:val="center"/>
            <w:hideMark/>
          </w:tcPr>
          <w:p w14:paraId="615CC4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EDEEF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98A82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375</w:t>
            </w:r>
          </w:p>
        </w:tc>
        <w:tc>
          <w:tcPr>
            <w:tcW w:w="994" w:type="dxa"/>
            <w:tcBorders>
              <w:top w:val="nil"/>
              <w:left w:val="nil"/>
              <w:bottom w:val="single" w:sz="4" w:space="0" w:color="auto"/>
              <w:right w:val="single" w:sz="4" w:space="0" w:color="auto"/>
            </w:tcBorders>
            <w:shd w:val="clear" w:color="auto" w:fill="auto"/>
            <w:vAlign w:val="center"/>
            <w:hideMark/>
          </w:tcPr>
          <w:p w14:paraId="21C579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375/2</w:t>
            </w:r>
          </w:p>
        </w:tc>
        <w:tc>
          <w:tcPr>
            <w:tcW w:w="3172" w:type="dxa"/>
            <w:tcBorders>
              <w:top w:val="nil"/>
              <w:left w:val="nil"/>
              <w:bottom w:val="single" w:sz="4" w:space="0" w:color="auto"/>
              <w:right w:val="single" w:sz="4" w:space="0" w:color="auto"/>
            </w:tcBorders>
            <w:shd w:val="clear" w:color="auto" w:fill="auto"/>
            <w:vAlign w:val="center"/>
            <w:hideMark/>
          </w:tcPr>
          <w:p w14:paraId="2FD307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02FD13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ABE4A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188</w:t>
            </w:r>
          </w:p>
        </w:tc>
        <w:tc>
          <w:tcPr>
            <w:tcW w:w="1487" w:type="dxa"/>
            <w:tcBorders>
              <w:top w:val="nil"/>
              <w:left w:val="nil"/>
              <w:bottom w:val="single" w:sz="4" w:space="0" w:color="auto"/>
              <w:right w:val="single" w:sz="4" w:space="0" w:color="auto"/>
            </w:tcBorders>
            <w:shd w:val="clear" w:color="auto" w:fill="auto"/>
            <w:vAlign w:val="center"/>
            <w:hideMark/>
          </w:tcPr>
          <w:p w14:paraId="314681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D230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298E2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375</w:t>
            </w:r>
          </w:p>
        </w:tc>
        <w:tc>
          <w:tcPr>
            <w:tcW w:w="994" w:type="dxa"/>
            <w:tcBorders>
              <w:top w:val="nil"/>
              <w:left w:val="nil"/>
              <w:bottom w:val="single" w:sz="4" w:space="0" w:color="auto"/>
              <w:right w:val="single" w:sz="4" w:space="0" w:color="auto"/>
            </w:tcBorders>
            <w:shd w:val="clear" w:color="auto" w:fill="auto"/>
            <w:vAlign w:val="center"/>
            <w:hideMark/>
          </w:tcPr>
          <w:p w14:paraId="2E2A8A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375/3</w:t>
            </w:r>
          </w:p>
        </w:tc>
        <w:tc>
          <w:tcPr>
            <w:tcW w:w="3172" w:type="dxa"/>
            <w:tcBorders>
              <w:top w:val="nil"/>
              <w:left w:val="nil"/>
              <w:bottom w:val="single" w:sz="4" w:space="0" w:color="auto"/>
              <w:right w:val="single" w:sz="4" w:space="0" w:color="auto"/>
            </w:tcBorders>
            <w:shd w:val="clear" w:color="auto" w:fill="auto"/>
            <w:vAlign w:val="center"/>
            <w:hideMark/>
          </w:tcPr>
          <w:p w14:paraId="3107B8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E82613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57ABF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189</w:t>
            </w:r>
          </w:p>
        </w:tc>
        <w:tc>
          <w:tcPr>
            <w:tcW w:w="1487" w:type="dxa"/>
            <w:tcBorders>
              <w:top w:val="nil"/>
              <w:left w:val="nil"/>
              <w:bottom w:val="single" w:sz="4" w:space="0" w:color="auto"/>
              <w:right w:val="single" w:sz="4" w:space="0" w:color="auto"/>
            </w:tcBorders>
            <w:shd w:val="clear" w:color="auto" w:fill="auto"/>
            <w:vAlign w:val="center"/>
            <w:hideMark/>
          </w:tcPr>
          <w:p w14:paraId="210A5C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7AE9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7612C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376</w:t>
            </w:r>
          </w:p>
        </w:tc>
        <w:tc>
          <w:tcPr>
            <w:tcW w:w="994" w:type="dxa"/>
            <w:tcBorders>
              <w:top w:val="nil"/>
              <w:left w:val="nil"/>
              <w:bottom w:val="single" w:sz="4" w:space="0" w:color="auto"/>
              <w:right w:val="single" w:sz="4" w:space="0" w:color="auto"/>
            </w:tcBorders>
            <w:shd w:val="clear" w:color="auto" w:fill="auto"/>
            <w:vAlign w:val="center"/>
            <w:hideMark/>
          </w:tcPr>
          <w:p w14:paraId="65F0B1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376/2</w:t>
            </w:r>
          </w:p>
        </w:tc>
        <w:tc>
          <w:tcPr>
            <w:tcW w:w="3172" w:type="dxa"/>
            <w:tcBorders>
              <w:top w:val="nil"/>
              <w:left w:val="nil"/>
              <w:bottom w:val="single" w:sz="4" w:space="0" w:color="auto"/>
              <w:right w:val="single" w:sz="4" w:space="0" w:color="auto"/>
            </w:tcBorders>
            <w:shd w:val="clear" w:color="auto" w:fill="auto"/>
            <w:vAlign w:val="center"/>
            <w:hideMark/>
          </w:tcPr>
          <w:p w14:paraId="5DD925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6814BD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AD7A6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190</w:t>
            </w:r>
          </w:p>
        </w:tc>
        <w:tc>
          <w:tcPr>
            <w:tcW w:w="1487" w:type="dxa"/>
            <w:tcBorders>
              <w:top w:val="nil"/>
              <w:left w:val="nil"/>
              <w:bottom w:val="single" w:sz="4" w:space="0" w:color="auto"/>
              <w:right w:val="single" w:sz="4" w:space="0" w:color="auto"/>
            </w:tcBorders>
            <w:shd w:val="clear" w:color="auto" w:fill="auto"/>
            <w:vAlign w:val="center"/>
            <w:hideMark/>
          </w:tcPr>
          <w:p w14:paraId="5E113B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61F4A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97565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376</w:t>
            </w:r>
          </w:p>
        </w:tc>
        <w:tc>
          <w:tcPr>
            <w:tcW w:w="994" w:type="dxa"/>
            <w:tcBorders>
              <w:top w:val="nil"/>
              <w:left w:val="nil"/>
              <w:bottom w:val="single" w:sz="4" w:space="0" w:color="auto"/>
              <w:right w:val="single" w:sz="4" w:space="0" w:color="auto"/>
            </w:tcBorders>
            <w:shd w:val="clear" w:color="auto" w:fill="auto"/>
            <w:vAlign w:val="center"/>
            <w:hideMark/>
          </w:tcPr>
          <w:p w14:paraId="77B62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376/2</w:t>
            </w:r>
          </w:p>
        </w:tc>
        <w:tc>
          <w:tcPr>
            <w:tcW w:w="3172" w:type="dxa"/>
            <w:tcBorders>
              <w:top w:val="nil"/>
              <w:left w:val="nil"/>
              <w:bottom w:val="single" w:sz="4" w:space="0" w:color="auto"/>
              <w:right w:val="single" w:sz="4" w:space="0" w:color="auto"/>
            </w:tcBorders>
            <w:shd w:val="clear" w:color="auto" w:fill="auto"/>
            <w:vAlign w:val="center"/>
            <w:hideMark/>
          </w:tcPr>
          <w:p w14:paraId="228C96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15D817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47B1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191</w:t>
            </w:r>
          </w:p>
        </w:tc>
        <w:tc>
          <w:tcPr>
            <w:tcW w:w="1487" w:type="dxa"/>
            <w:tcBorders>
              <w:top w:val="nil"/>
              <w:left w:val="nil"/>
              <w:bottom w:val="single" w:sz="4" w:space="0" w:color="auto"/>
              <w:right w:val="single" w:sz="4" w:space="0" w:color="auto"/>
            </w:tcBorders>
            <w:shd w:val="clear" w:color="auto" w:fill="auto"/>
            <w:vAlign w:val="center"/>
            <w:hideMark/>
          </w:tcPr>
          <w:p w14:paraId="3E7DDE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DC899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3B5F6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376</w:t>
            </w:r>
          </w:p>
        </w:tc>
        <w:tc>
          <w:tcPr>
            <w:tcW w:w="994" w:type="dxa"/>
            <w:tcBorders>
              <w:top w:val="nil"/>
              <w:left w:val="nil"/>
              <w:bottom w:val="single" w:sz="4" w:space="0" w:color="auto"/>
              <w:right w:val="single" w:sz="4" w:space="0" w:color="auto"/>
            </w:tcBorders>
            <w:shd w:val="clear" w:color="auto" w:fill="auto"/>
            <w:vAlign w:val="center"/>
            <w:hideMark/>
          </w:tcPr>
          <w:p w14:paraId="46BE8A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376/4</w:t>
            </w:r>
          </w:p>
        </w:tc>
        <w:tc>
          <w:tcPr>
            <w:tcW w:w="3172" w:type="dxa"/>
            <w:tcBorders>
              <w:top w:val="nil"/>
              <w:left w:val="nil"/>
              <w:bottom w:val="single" w:sz="4" w:space="0" w:color="auto"/>
              <w:right w:val="single" w:sz="4" w:space="0" w:color="auto"/>
            </w:tcBorders>
            <w:shd w:val="clear" w:color="auto" w:fill="auto"/>
            <w:vAlign w:val="center"/>
            <w:hideMark/>
          </w:tcPr>
          <w:p w14:paraId="16D26A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FADF24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B3D35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192</w:t>
            </w:r>
          </w:p>
        </w:tc>
        <w:tc>
          <w:tcPr>
            <w:tcW w:w="1487" w:type="dxa"/>
            <w:tcBorders>
              <w:top w:val="nil"/>
              <w:left w:val="nil"/>
              <w:bottom w:val="single" w:sz="4" w:space="0" w:color="auto"/>
              <w:right w:val="single" w:sz="4" w:space="0" w:color="auto"/>
            </w:tcBorders>
            <w:shd w:val="clear" w:color="auto" w:fill="auto"/>
            <w:vAlign w:val="center"/>
            <w:hideMark/>
          </w:tcPr>
          <w:p w14:paraId="16285C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7490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3D681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377</w:t>
            </w:r>
          </w:p>
        </w:tc>
        <w:tc>
          <w:tcPr>
            <w:tcW w:w="994" w:type="dxa"/>
            <w:tcBorders>
              <w:top w:val="nil"/>
              <w:left w:val="nil"/>
              <w:bottom w:val="single" w:sz="4" w:space="0" w:color="auto"/>
              <w:right w:val="single" w:sz="4" w:space="0" w:color="auto"/>
            </w:tcBorders>
            <w:shd w:val="clear" w:color="auto" w:fill="auto"/>
            <w:vAlign w:val="center"/>
            <w:hideMark/>
          </w:tcPr>
          <w:p w14:paraId="572700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377/2</w:t>
            </w:r>
          </w:p>
        </w:tc>
        <w:tc>
          <w:tcPr>
            <w:tcW w:w="3172" w:type="dxa"/>
            <w:tcBorders>
              <w:top w:val="nil"/>
              <w:left w:val="nil"/>
              <w:bottom w:val="single" w:sz="4" w:space="0" w:color="auto"/>
              <w:right w:val="single" w:sz="4" w:space="0" w:color="auto"/>
            </w:tcBorders>
            <w:shd w:val="clear" w:color="auto" w:fill="auto"/>
            <w:vAlign w:val="center"/>
            <w:hideMark/>
          </w:tcPr>
          <w:p w14:paraId="0E4A33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3A7E4E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F356E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193</w:t>
            </w:r>
          </w:p>
        </w:tc>
        <w:tc>
          <w:tcPr>
            <w:tcW w:w="1487" w:type="dxa"/>
            <w:tcBorders>
              <w:top w:val="nil"/>
              <w:left w:val="nil"/>
              <w:bottom w:val="single" w:sz="4" w:space="0" w:color="auto"/>
              <w:right w:val="single" w:sz="4" w:space="0" w:color="auto"/>
            </w:tcBorders>
            <w:shd w:val="clear" w:color="auto" w:fill="auto"/>
            <w:vAlign w:val="center"/>
            <w:hideMark/>
          </w:tcPr>
          <w:p w14:paraId="1FDC3D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F3D8D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76AD9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377</w:t>
            </w:r>
          </w:p>
        </w:tc>
        <w:tc>
          <w:tcPr>
            <w:tcW w:w="994" w:type="dxa"/>
            <w:tcBorders>
              <w:top w:val="nil"/>
              <w:left w:val="nil"/>
              <w:bottom w:val="single" w:sz="4" w:space="0" w:color="auto"/>
              <w:right w:val="single" w:sz="4" w:space="0" w:color="auto"/>
            </w:tcBorders>
            <w:shd w:val="clear" w:color="auto" w:fill="auto"/>
            <w:vAlign w:val="center"/>
            <w:hideMark/>
          </w:tcPr>
          <w:p w14:paraId="391652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377/2</w:t>
            </w:r>
          </w:p>
        </w:tc>
        <w:tc>
          <w:tcPr>
            <w:tcW w:w="3172" w:type="dxa"/>
            <w:tcBorders>
              <w:top w:val="nil"/>
              <w:left w:val="nil"/>
              <w:bottom w:val="single" w:sz="4" w:space="0" w:color="auto"/>
              <w:right w:val="single" w:sz="4" w:space="0" w:color="auto"/>
            </w:tcBorders>
            <w:shd w:val="clear" w:color="auto" w:fill="auto"/>
            <w:vAlign w:val="center"/>
            <w:hideMark/>
          </w:tcPr>
          <w:p w14:paraId="2863B1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510B9F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0541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194</w:t>
            </w:r>
          </w:p>
        </w:tc>
        <w:tc>
          <w:tcPr>
            <w:tcW w:w="1487" w:type="dxa"/>
            <w:tcBorders>
              <w:top w:val="nil"/>
              <w:left w:val="nil"/>
              <w:bottom w:val="single" w:sz="4" w:space="0" w:color="auto"/>
              <w:right w:val="single" w:sz="4" w:space="0" w:color="auto"/>
            </w:tcBorders>
            <w:shd w:val="clear" w:color="auto" w:fill="auto"/>
            <w:vAlign w:val="center"/>
            <w:hideMark/>
          </w:tcPr>
          <w:p w14:paraId="03BF94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7A112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9503B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377</w:t>
            </w:r>
          </w:p>
        </w:tc>
        <w:tc>
          <w:tcPr>
            <w:tcW w:w="994" w:type="dxa"/>
            <w:tcBorders>
              <w:top w:val="nil"/>
              <w:left w:val="nil"/>
              <w:bottom w:val="single" w:sz="4" w:space="0" w:color="auto"/>
              <w:right w:val="single" w:sz="4" w:space="0" w:color="auto"/>
            </w:tcBorders>
            <w:shd w:val="clear" w:color="auto" w:fill="auto"/>
            <w:vAlign w:val="center"/>
            <w:hideMark/>
          </w:tcPr>
          <w:p w14:paraId="061400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377/4</w:t>
            </w:r>
          </w:p>
        </w:tc>
        <w:tc>
          <w:tcPr>
            <w:tcW w:w="3172" w:type="dxa"/>
            <w:tcBorders>
              <w:top w:val="nil"/>
              <w:left w:val="nil"/>
              <w:bottom w:val="single" w:sz="4" w:space="0" w:color="auto"/>
              <w:right w:val="single" w:sz="4" w:space="0" w:color="auto"/>
            </w:tcBorders>
            <w:shd w:val="clear" w:color="auto" w:fill="auto"/>
            <w:vAlign w:val="center"/>
            <w:hideMark/>
          </w:tcPr>
          <w:p w14:paraId="486D52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A8B596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DBAC5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195</w:t>
            </w:r>
          </w:p>
        </w:tc>
        <w:tc>
          <w:tcPr>
            <w:tcW w:w="1487" w:type="dxa"/>
            <w:tcBorders>
              <w:top w:val="nil"/>
              <w:left w:val="nil"/>
              <w:bottom w:val="single" w:sz="4" w:space="0" w:color="auto"/>
              <w:right w:val="single" w:sz="4" w:space="0" w:color="auto"/>
            </w:tcBorders>
            <w:shd w:val="clear" w:color="auto" w:fill="auto"/>
            <w:vAlign w:val="center"/>
            <w:hideMark/>
          </w:tcPr>
          <w:p w14:paraId="513381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00BE0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2A1F7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378</w:t>
            </w:r>
          </w:p>
        </w:tc>
        <w:tc>
          <w:tcPr>
            <w:tcW w:w="994" w:type="dxa"/>
            <w:tcBorders>
              <w:top w:val="nil"/>
              <w:left w:val="nil"/>
              <w:bottom w:val="single" w:sz="4" w:space="0" w:color="auto"/>
              <w:right w:val="single" w:sz="4" w:space="0" w:color="auto"/>
            </w:tcBorders>
            <w:shd w:val="clear" w:color="auto" w:fill="auto"/>
            <w:vAlign w:val="center"/>
            <w:hideMark/>
          </w:tcPr>
          <w:p w14:paraId="3AA4AF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378/2</w:t>
            </w:r>
          </w:p>
        </w:tc>
        <w:tc>
          <w:tcPr>
            <w:tcW w:w="3172" w:type="dxa"/>
            <w:tcBorders>
              <w:top w:val="nil"/>
              <w:left w:val="nil"/>
              <w:bottom w:val="single" w:sz="4" w:space="0" w:color="auto"/>
              <w:right w:val="single" w:sz="4" w:space="0" w:color="auto"/>
            </w:tcBorders>
            <w:shd w:val="clear" w:color="auto" w:fill="auto"/>
            <w:vAlign w:val="center"/>
            <w:hideMark/>
          </w:tcPr>
          <w:p w14:paraId="5AFA2C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61A956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F202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196</w:t>
            </w:r>
          </w:p>
        </w:tc>
        <w:tc>
          <w:tcPr>
            <w:tcW w:w="1487" w:type="dxa"/>
            <w:tcBorders>
              <w:top w:val="nil"/>
              <w:left w:val="nil"/>
              <w:bottom w:val="single" w:sz="4" w:space="0" w:color="auto"/>
              <w:right w:val="single" w:sz="4" w:space="0" w:color="auto"/>
            </w:tcBorders>
            <w:shd w:val="clear" w:color="auto" w:fill="auto"/>
            <w:vAlign w:val="center"/>
            <w:hideMark/>
          </w:tcPr>
          <w:p w14:paraId="055A0E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AEA64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D1662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378</w:t>
            </w:r>
          </w:p>
        </w:tc>
        <w:tc>
          <w:tcPr>
            <w:tcW w:w="994" w:type="dxa"/>
            <w:tcBorders>
              <w:top w:val="nil"/>
              <w:left w:val="nil"/>
              <w:bottom w:val="single" w:sz="4" w:space="0" w:color="auto"/>
              <w:right w:val="single" w:sz="4" w:space="0" w:color="auto"/>
            </w:tcBorders>
            <w:shd w:val="clear" w:color="auto" w:fill="auto"/>
            <w:vAlign w:val="center"/>
            <w:hideMark/>
          </w:tcPr>
          <w:p w14:paraId="1EC98B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378/2</w:t>
            </w:r>
          </w:p>
        </w:tc>
        <w:tc>
          <w:tcPr>
            <w:tcW w:w="3172" w:type="dxa"/>
            <w:tcBorders>
              <w:top w:val="nil"/>
              <w:left w:val="nil"/>
              <w:bottom w:val="single" w:sz="4" w:space="0" w:color="auto"/>
              <w:right w:val="single" w:sz="4" w:space="0" w:color="auto"/>
            </w:tcBorders>
            <w:shd w:val="clear" w:color="auto" w:fill="auto"/>
            <w:vAlign w:val="center"/>
            <w:hideMark/>
          </w:tcPr>
          <w:p w14:paraId="3502C3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8BB310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E24F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197</w:t>
            </w:r>
          </w:p>
        </w:tc>
        <w:tc>
          <w:tcPr>
            <w:tcW w:w="1487" w:type="dxa"/>
            <w:tcBorders>
              <w:top w:val="nil"/>
              <w:left w:val="nil"/>
              <w:bottom w:val="single" w:sz="4" w:space="0" w:color="auto"/>
              <w:right w:val="single" w:sz="4" w:space="0" w:color="auto"/>
            </w:tcBorders>
            <w:shd w:val="clear" w:color="auto" w:fill="auto"/>
            <w:vAlign w:val="center"/>
            <w:hideMark/>
          </w:tcPr>
          <w:p w14:paraId="78FFC6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7728E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50CD25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378</w:t>
            </w:r>
          </w:p>
        </w:tc>
        <w:tc>
          <w:tcPr>
            <w:tcW w:w="994" w:type="dxa"/>
            <w:tcBorders>
              <w:top w:val="nil"/>
              <w:left w:val="nil"/>
              <w:bottom w:val="single" w:sz="4" w:space="0" w:color="auto"/>
              <w:right w:val="single" w:sz="4" w:space="0" w:color="auto"/>
            </w:tcBorders>
            <w:shd w:val="clear" w:color="auto" w:fill="auto"/>
            <w:vAlign w:val="center"/>
            <w:hideMark/>
          </w:tcPr>
          <w:p w14:paraId="6921F9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378/4</w:t>
            </w:r>
          </w:p>
        </w:tc>
        <w:tc>
          <w:tcPr>
            <w:tcW w:w="3172" w:type="dxa"/>
            <w:tcBorders>
              <w:top w:val="nil"/>
              <w:left w:val="nil"/>
              <w:bottom w:val="single" w:sz="4" w:space="0" w:color="auto"/>
              <w:right w:val="single" w:sz="4" w:space="0" w:color="auto"/>
            </w:tcBorders>
            <w:shd w:val="clear" w:color="auto" w:fill="auto"/>
            <w:vAlign w:val="center"/>
            <w:hideMark/>
          </w:tcPr>
          <w:p w14:paraId="5768C0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84F42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054BE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198</w:t>
            </w:r>
          </w:p>
        </w:tc>
        <w:tc>
          <w:tcPr>
            <w:tcW w:w="1487" w:type="dxa"/>
            <w:tcBorders>
              <w:top w:val="nil"/>
              <w:left w:val="nil"/>
              <w:bottom w:val="single" w:sz="4" w:space="0" w:color="auto"/>
              <w:right w:val="single" w:sz="4" w:space="0" w:color="auto"/>
            </w:tcBorders>
            <w:shd w:val="clear" w:color="auto" w:fill="auto"/>
            <w:vAlign w:val="center"/>
            <w:hideMark/>
          </w:tcPr>
          <w:p w14:paraId="7E1BF5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97F6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DE36A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379</w:t>
            </w:r>
          </w:p>
        </w:tc>
        <w:tc>
          <w:tcPr>
            <w:tcW w:w="994" w:type="dxa"/>
            <w:tcBorders>
              <w:top w:val="nil"/>
              <w:left w:val="nil"/>
              <w:bottom w:val="single" w:sz="4" w:space="0" w:color="auto"/>
              <w:right w:val="single" w:sz="4" w:space="0" w:color="auto"/>
            </w:tcBorders>
            <w:shd w:val="clear" w:color="auto" w:fill="auto"/>
            <w:vAlign w:val="center"/>
            <w:hideMark/>
          </w:tcPr>
          <w:p w14:paraId="687365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379/2</w:t>
            </w:r>
          </w:p>
        </w:tc>
        <w:tc>
          <w:tcPr>
            <w:tcW w:w="3172" w:type="dxa"/>
            <w:tcBorders>
              <w:top w:val="nil"/>
              <w:left w:val="nil"/>
              <w:bottom w:val="single" w:sz="4" w:space="0" w:color="auto"/>
              <w:right w:val="single" w:sz="4" w:space="0" w:color="auto"/>
            </w:tcBorders>
            <w:shd w:val="clear" w:color="auto" w:fill="auto"/>
            <w:vAlign w:val="center"/>
            <w:hideMark/>
          </w:tcPr>
          <w:p w14:paraId="2E1BB7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981679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BB78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199</w:t>
            </w:r>
          </w:p>
        </w:tc>
        <w:tc>
          <w:tcPr>
            <w:tcW w:w="1487" w:type="dxa"/>
            <w:tcBorders>
              <w:top w:val="nil"/>
              <w:left w:val="nil"/>
              <w:bottom w:val="single" w:sz="4" w:space="0" w:color="auto"/>
              <w:right w:val="single" w:sz="4" w:space="0" w:color="auto"/>
            </w:tcBorders>
            <w:shd w:val="clear" w:color="auto" w:fill="auto"/>
            <w:vAlign w:val="center"/>
            <w:hideMark/>
          </w:tcPr>
          <w:p w14:paraId="1A00E2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EFB4B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9963B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379</w:t>
            </w:r>
          </w:p>
        </w:tc>
        <w:tc>
          <w:tcPr>
            <w:tcW w:w="994" w:type="dxa"/>
            <w:tcBorders>
              <w:top w:val="nil"/>
              <w:left w:val="nil"/>
              <w:bottom w:val="single" w:sz="4" w:space="0" w:color="auto"/>
              <w:right w:val="single" w:sz="4" w:space="0" w:color="auto"/>
            </w:tcBorders>
            <w:shd w:val="clear" w:color="auto" w:fill="auto"/>
            <w:vAlign w:val="center"/>
            <w:hideMark/>
          </w:tcPr>
          <w:p w14:paraId="136FB8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379/4</w:t>
            </w:r>
          </w:p>
        </w:tc>
        <w:tc>
          <w:tcPr>
            <w:tcW w:w="3172" w:type="dxa"/>
            <w:tcBorders>
              <w:top w:val="nil"/>
              <w:left w:val="nil"/>
              <w:bottom w:val="single" w:sz="4" w:space="0" w:color="auto"/>
              <w:right w:val="single" w:sz="4" w:space="0" w:color="auto"/>
            </w:tcBorders>
            <w:shd w:val="clear" w:color="auto" w:fill="auto"/>
            <w:vAlign w:val="center"/>
            <w:hideMark/>
          </w:tcPr>
          <w:p w14:paraId="4002E1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6EA2D2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6F4B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200</w:t>
            </w:r>
          </w:p>
        </w:tc>
        <w:tc>
          <w:tcPr>
            <w:tcW w:w="1487" w:type="dxa"/>
            <w:tcBorders>
              <w:top w:val="nil"/>
              <w:left w:val="nil"/>
              <w:bottom w:val="single" w:sz="4" w:space="0" w:color="auto"/>
              <w:right w:val="single" w:sz="4" w:space="0" w:color="auto"/>
            </w:tcBorders>
            <w:shd w:val="clear" w:color="auto" w:fill="auto"/>
            <w:vAlign w:val="center"/>
            <w:hideMark/>
          </w:tcPr>
          <w:p w14:paraId="3CBB78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F1CB4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0B3A47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w:t>
            </w:r>
          </w:p>
        </w:tc>
        <w:tc>
          <w:tcPr>
            <w:tcW w:w="994" w:type="dxa"/>
            <w:tcBorders>
              <w:top w:val="nil"/>
              <w:left w:val="nil"/>
              <w:bottom w:val="single" w:sz="4" w:space="0" w:color="auto"/>
              <w:right w:val="single" w:sz="4" w:space="0" w:color="auto"/>
            </w:tcBorders>
            <w:shd w:val="clear" w:color="auto" w:fill="auto"/>
            <w:vAlign w:val="center"/>
            <w:hideMark/>
          </w:tcPr>
          <w:p w14:paraId="55D973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381/3</w:t>
            </w:r>
          </w:p>
        </w:tc>
        <w:tc>
          <w:tcPr>
            <w:tcW w:w="3172" w:type="dxa"/>
            <w:tcBorders>
              <w:top w:val="nil"/>
              <w:left w:val="nil"/>
              <w:bottom w:val="single" w:sz="4" w:space="0" w:color="auto"/>
              <w:right w:val="single" w:sz="4" w:space="0" w:color="auto"/>
            </w:tcBorders>
            <w:shd w:val="clear" w:color="auto" w:fill="auto"/>
            <w:vAlign w:val="center"/>
            <w:hideMark/>
          </w:tcPr>
          <w:p w14:paraId="122740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AC2ADA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D323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201</w:t>
            </w:r>
          </w:p>
        </w:tc>
        <w:tc>
          <w:tcPr>
            <w:tcW w:w="1487" w:type="dxa"/>
            <w:tcBorders>
              <w:top w:val="nil"/>
              <w:left w:val="nil"/>
              <w:bottom w:val="single" w:sz="4" w:space="0" w:color="auto"/>
              <w:right w:val="single" w:sz="4" w:space="0" w:color="auto"/>
            </w:tcBorders>
            <w:shd w:val="clear" w:color="auto" w:fill="auto"/>
            <w:vAlign w:val="center"/>
            <w:hideMark/>
          </w:tcPr>
          <w:p w14:paraId="1F0053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A8B19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56DD4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w:t>
            </w:r>
          </w:p>
        </w:tc>
        <w:tc>
          <w:tcPr>
            <w:tcW w:w="994" w:type="dxa"/>
            <w:tcBorders>
              <w:top w:val="nil"/>
              <w:left w:val="nil"/>
              <w:bottom w:val="single" w:sz="4" w:space="0" w:color="auto"/>
              <w:right w:val="single" w:sz="4" w:space="0" w:color="auto"/>
            </w:tcBorders>
            <w:shd w:val="clear" w:color="auto" w:fill="auto"/>
            <w:vAlign w:val="center"/>
            <w:hideMark/>
          </w:tcPr>
          <w:p w14:paraId="117F84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382/3</w:t>
            </w:r>
          </w:p>
        </w:tc>
        <w:tc>
          <w:tcPr>
            <w:tcW w:w="3172" w:type="dxa"/>
            <w:tcBorders>
              <w:top w:val="nil"/>
              <w:left w:val="nil"/>
              <w:bottom w:val="single" w:sz="4" w:space="0" w:color="auto"/>
              <w:right w:val="single" w:sz="4" w:space="0" w:color="auto"/>
            </w:tcBorders>
            <w:shd w:val="clear" w:color="auto" w:fill="auto"/>
            <w:vAlign w:val="center"/>
            <w:hideMark/>
          </w:tcPr>
          <w:p w14:paraId="64018E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312141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98C3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202</w:t>
            </w:r>
          </w:p>
        </w:tc>
        <w:tc>
          <w:tcPr>
            <w:tcW w:w="1487" w:type="dxa"/>
            <w:tcBorders>
              <w:top w:val="nil"/>
              <w:left w:val="nil"/>
              <w:bottom w:val="single" w:sz="4" w:space="0" w:color="auto"/>
              <w:right w:val="single" w:sz="4" w:space="0" w:color="auto"/>
            </w:tcBorders>
            <w:shd w:val="clear" w:color="auto" w:fill="auto"/>
            <w:vAlign w:val="center"/>
            <w:hideMark/>
          </w:tcPr>
          <w:p w14:paraId="63B01C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6547B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205B3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383</w:t>
            </w:r>
          </w:p>
        </w:tc>
        <w:tc>
          <w:tcPr>
            <w:tcW w:w="994" w:type="dxa"/>
            <w:tcBorders>
              <w:top w:val="nil"/>
              <w:left w:val="nil"/>
              <w:bottom w:val="single" w:sz="4" w:space="0" w:color="auto"/>
              <w:right w:val="single" w:sz="4" w:space="0" w:color="auto"/>
            </w:tcBorders>
            <w:shd w:val="clear" w:color="auto" w:fill="auto"/>
            <w:vAlign w:val="center"/>
            <w:hideMark/>
          </w:tcPr>
          <w:p w14:paraId="4FC9EC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383/3</w:t>
            </w:r>
          </w:p>
        </w:tc>
        <w:tc>
          <w:tcPr>
            <w:tcW w:w="3172" w:type="dxa"/>
            <w:tcBorders>
              <w:top w:val="nil"/>
              <w:left w:val="nil"/>
              <w:bottom w:val="single" w:sz="4" w:space="0" w:color="auto"/>
              <w:right w:val="single" w:sz="4" w:space="0" w:color="auto"/>
            </w:tcBorders>
            <w:shd w:val="clear" w:color="auto" w:fill="auto"/>
            <w:vAlign w:val="center"/>
            <w:hideMark/>
          </w:tcPr>
          <w:p w14:paraId="10922E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7B4C8A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798DF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203</w:t>
            </w:r>
          </w:p>
        </w:tc>
        <w:tc>
          <w:tcPr>
            <w:tcW w:w="1487" w:type="dxa"/>
            <w:tcBorders>
              <w:top w:val="nil"/>
              <w:left w:val="nil"/>
              <w:bottom w:val="single" w:sz="4" w:space="0" w:color="auto"/>
              <w:right w:val="single" w:sz="4" w:space="0" w:color="auto"/>
            </w:tcBorders>
            <w:shd w:val="clear" w:color="auto" w:fill="auto"/>
            <w:vAlign w:val="center"/>
            <w:hideMark/>
          </w:tcPr>
          <w:p w14:paraId="3ECC30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A6991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F072E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384</w:t>
            </w:r>
          </w:p>
        </w:tc>
        <w:tc>
          <w:tcPr>
            <w:tcW w:w="994" w:type="dxa"/>
            <w:tcBorders>
              <w:top w:val="nil"/>
              <w:left w:val="nil"/>
              <w:bottom w:val="single" w:sz="4" w:space="0" w:color="auto"/>
              <w:right w:val="single" w:sz="4" w:space="0" w:color="auto"/>
            </w:tcBorders>
            <w:shd w:val="clear" w:color="auto" w:fill="auto"/>
            <w:vAlign w:val="center"/>
            <w:hideMark/>
          </w:tcPr>
          <w:p w14:paraId="51A055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384/3</w:t>
            </w:r>
          </w:p>
        </w:tc>
        <w:tc>
          <w:tcPr>
            <w:tcW w:w="3172" w:type="dxa"/>
            <w:tcBorders>
              <w:top w:val="nil"/>
              <w:left w:val="nil"/>
              <w:bottom w:val="single" w:sz="4" w:space="0" w:color="auto"/>
              <w:right w:val="single" w:sz="4" w:space="0" w:color="auto"/>
            </w:tcBorders>
            <w:shd w:val="clear" w:color="auto" w:fill="auto"/>
            <w:vAlign w:val="center"/>
            <w:hideMark/>
          </w:tcPr>
          <w:p w14:paraId="0EF9FE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9338E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815A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204</w:t>
            </w:r>
          </w:p>
        </w:tc>
        <w:tc>
          <w:tcPr>
            <w:tcW w:w="1487" w:type="dxa"/>
            <w:tcBorders>
              <w:top w:val="nil"/>
              <w:left w:val="nil"/>
              <w:bottom w:val="single" w:sz="4" w:space="0" w:color="auto"/>
              <w:right w:val="single" w:sz="4" w:space="0" w:color="auto"/>
            </w:tcBorders>
            <w:shd w:val="clear" w:color="auto" w:fill="auto"/>
            <w:vAlign w:val="center"/>
            <w:hideMark/>
          </w:tcPr>
          <w:p w14:paraId="4675BE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E13ED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D9644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421</w:t>
            </w:r>
          </w:p>
        </w:tc>
        <w:tc>
          <w:tcPr>
            <w:tcW w:w="994" w:type="dxa"/>
            <w:tcBorders>
              <w:top w:val="nil"/>
              <w:left w:val="nil"/>
              <w:bottom w:val="single" w:sz="4" w:space="0" w:color="auto"/>
              <w:right w:val="single" w:sz="4" w:space="0" w:color="auto"/>
            </w:tcBorders>
            <w:shd w:val="clear" w:color="auto" w:fill="auto"/>
            <w:vAlign w:val="center"/>
            <w:hideMark/>
          </w:tcPr>
          <w:p w14:paraId="18D1FF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421/1</w:t>
            </w:r>
          </w:p>
        </w:tc>
        <w:tc>
          <w:tcPr>
            <w:tcW w:w="3172" w:type="dxa"/>
            <w:tcBorders>
              <w:top w:val="nil"/>
              <w:left w:val="nil"/>
              <w:bottom w:val="single" w:sz="4" w:space="0" w:color="auto"/>
              <w:right w:val="single" w:sz="4" w:space="0" w:color="auto"/>
            </w:tcBorders>
            <w:shd w:val="clear" w:color="auto" w:fill="auto"/>
            <w:vAlign w:val="center"/>
            <w:hideMark/>
          </w:tcPr>
          <w:p w14:paraId="4B3206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telekomunikacyjnej</w:t>
            </w:r>
          </w:p>
        </w:tc>
      </w:tr>
      <w:tr w:rsidR="00DA442D" w:rsidRPr="008A10A3" w14:paraId="2B8ED33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E1F4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205</w:t>
            </w:r>
          </w:p>
        </w:tc>
        <w:tc>
          <w:tcPr>
            <w:tcW w:w="1487" w:type="dxa"/>
            <w:tcBorders>
              <w:top w:val="nil"/>
              <w:left w:val="nil"/>
              <w:bottom w:val="single" w:sz="4" w:space="0" w:color="auto"/>
              <w:right w:val="single" w:sz="4" w:space="0" w:color="auto"/>
            </w:tcBorders>
            <w:shd w:val="clear" w:color="auto" w:fill="auto"/>
            <w:vAlign w:val="center"/>
            <w:hideMark/>
          </w:tcPr>
          <w:p w14:paraId="5C5EFD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329AF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136D5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421</w:t>
            </w:r>
          </w:p>
        </w:tc>
        <w:tc>
          <w:tcPr>
            <w:tcW w:w="994" w:type="dxa"/>
            <w:tcBorders>
              <w:top w:val="nil"/>
              <w:left w:val="nil"/>
              <w:bottom w:val="single" w:sz="4" w:space="0" w:color="auto"/>
              <w:right w:val="single" w:sz="4" w:space="0" w:color="auto"/>
            </w:tcBorders>
            <w:shd w:val="clear" w:color="auto" w:fill="auto"/>
            <w:vAlign w:val="center"/>
            <w:hideMark/>
          </w:tcPr>
          <w:p w14:paraId="1FA554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421/1</w:t>
            </w:r>
          </w:p>
        </w:tc>
        <w:tc>
          <w:tcPr>
            <w:tcW w:w="3172" w:type="dxa"/>
            <w:tcBorders>
              <w:top w:val="nil"/>
              <w:left w:val="nil"/>
              <w:bottom w:val="single" w:sz="4" w:space="0" w:color="auto"/>
              <w:right w:val="single" w:sz="4" w:space="0" w:color="auto"/>
            </w:tcBorders>
            <w:shd w:val="clear" w:color="auto" w:fill="auto"/>
            <w:vAlign w:val="center"/>
            <w:hideMark/>
          </w:tcPr>
          <w:p w14:paraId="24B76A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2880E56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4A47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206</w:t>
            </w:r>
          </w:p>
        </w:tc>
        <w:tc>
          <w:tcPr>
            <w:tcW w:w="1487" w:type="dxa"/>
            <w:tcBorders>
              <w:top w:val="nil"/>
              <w:left w:val="nil"/>
              <w:bottom w:val="single" w:sz="4" w:space="0" w:color="auto"/>
              <w:right w:val="single" w:sz="4" w:space="0" w:color="auto"/>
            </w:tcBorders>
            <w:shd w:val="clear" w:color="auto" w:fill="auto"/>
            <w:vAlign w:val="center"/>
            <w:hideMark/>
          </w:tcPr>
          <w:p w14:paraId="39B6A3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EA35D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C4D58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422</w:t>
            </w:r>
          </w:p>
        </w:tc>
        <w:tc>
          <w:tcPr>
            <w:tcW w:w="994" w:type="dxa"/>
            <w:tcBorders>
              <w:top w:val="nil"/>
              <w:left w:val="nil"/>
              <w:bottom w:val="single" w:sz="4" w:space="0" w:color="auto"/>
              <w:right w:val="single" w:sz="4" w:space="0" w:color="auto"/>
            </w:tcBorders>
            <w:shd w:val="clear" w:color="auto" w:fill="auto"/>
            <w:vAlign w:val="center"/>
            <w:hideMark/>
          </w:tcPr>
          <w:p w14:paraId="4E5323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6821C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innej drogi publicznej (droga powiatowa nr 3401W), budowa sieci: wodociągowej, telekomunikacyjnej</w:t>
            </w:r>
          </w:p>
        </w:tc>
      </w:tr>
      <w:tr w:rsidR="00DA442D" w:rsidRPr="008A10A3" w14:paraId="30F247E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3EDC3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207</w:t>
            </w:r>
          </w:p>
        </w:tc>
        <w:tc>
          <w:tcPr>
            <w:tcW w:w="1487" w:type="dxa"/>
            <w:tcBorders>
              <w:top w:val="nil"/>
              <w:left w:val="nil"/>
              <w:bottom w:val="single" w:sz="4" w:space="0" w:color="auto"/>
              <w:right w:val="single" w:sz="4" w:space="0" w:color="auto"/>
            </w:tcBorders>
            <w:shd w:val="clear" w:color="auto" w:fill="auto"/>
            <w:vAlign w:val="center"/>
            <w:hideMark/>
          </w:tcPr>
          <w:p w14:paraId="0381A8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02ADF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27C506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423</w:t>
            </w:r>
          </w:p>
        </w:tc>
        <w:tc>
          <w:tcPr>
            <w:tcW w:w="994" w:type="dxa"/>
            <w:tcBorders>
              <w:top w:val="nil"/>
              <w:left w:val="nil"/>
              <w:bottom w:val="single" w:sz="4" w:space="0" w:color="auto"/>
              <w:right w:val="single" w:sz="4" w:space="0" w:color="auto"/>
            </w:tcBorders>
            <w:shd w:val="clear" w:color="auto" w:fill="auto"/>
            <w:vAlign w:val="center"/>
            <w:hideMark/>
          </w:tcPr>
          <w:p w14:paraId="4C8712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423/1</w:t>
            </w:r>
          </w:p>
        </w:tc>
        <w:tc>
          <w:tcPr>
            <w:tcW w:w="3172" w:type="dxa"/>
            <w:tcBorders>
              <w:top w:val="nil"/>
              <w:left w:val="nil"/>
              <w:bottom w:val="single" w:sz="4" w:space="0" w:color="auto"/>
              <w:right w:val="single" w:sz="4" w:space="0" w:color="auto"/>
            </w:tcBorders>
            <w:shd w:val="clear" w:color="auto" w:fill="auto"/>
            <w:vAlign w:val="center"/>
            <w:hideMark/>
          </w:tcPr>
          <w:p w14:paraId="74D1D5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w:t>
            </w:r>
          </w:p>
        </w:tc>
      </w:tr>
      <w:tr w:rsidR="00DA442D" w:rsidRPr="008A10A3" w14:paraId="13D4CB6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9BCD5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208</w:t>
            </w:r>
          </w:p>
        </w:tc>
        <w:tc>
          <w:tcPr>
            <w:tcW w:w="1487" w:type="dxa"/>
            <w:tcBorders>
              <w:top w:val="nil"/>
              <w:left w:val="nil"/>
              <w:bottom w:val="single" w:sz="4" w:space="0" w:color="auto"/>
              <w:right w:val="single" w:sz="4" w:space="0" w:color="auto"/>
            </w:tcBorders>
            <w:shd w:val="clear" w:color="auto" w:fill="auto"/>
            <w:vAlign w:val="center"/>
            <w:hideMark/>
          </w:tcPr>
          <w:p w14:paraId="3C4C5B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85475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3B1B10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428</w:t>
            </w:r>
          </w:p>
        </w:tc>
        <w:tc>
          <w:tcPr>
            <w:tcW w:w="994" w:type="dxa"/>
            <w:tcBorders>
              <w:top w:val="nil"/>
              <w:left w:val="nil"/>
              <w:bottom w:val="single" w:sz="4" w:space="0" w:color="auto"/>
              <w:right w:val="single" w:sz="4" w:space="0" w:color="auto"/>
            </w:tcBorders>
            <w:shd w:val="clear" w:color="auto" w:fill="auto"/>
            <w:vAlign w:val="center"/>
            <w:hideMark/>
          </w:tcPr>
          <w:p w14:paraId="1865E7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428/1</w:t>
            </w:r>
          </w:p>
        </w:tc>
        <w:tc>
          <w:tcPr>
            <w:tcW w:w="3172" w:type="dxa"/>
            <w:tcBorders>
              <w:top w:val="nil"/>
              <w:left w:val="nil"/>
              <w:bottom w:val="single" w:sz="4" w:space="0" w:color="auto"/>
              <w:right w:val="single" w:sz="4" w:space="0" w:color="auto"/>
            </w:tcBorders>
            <w:shd w:val="clear" w:color="auto" w:fill="auto"/>
            <w:vAlign w:val="center"/>
            <w:hideMark/>
          </w:tcPr>
          <w:p w14:paraId="187321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w:t>
            </w:r>
          </w:p>
        </w:tc>
      </w:tr>
      <w:tr w:rsidR="00DA442D" w:rsidRPr="008A10A3" w14:paraId="21B184E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8AF7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209</w:t>
            </w:r>
          </w:p>
        </w:tc>
        <w:tc>
          <w:tcPr>
            <w:tcW w:w="1487" w:type="dxa"/>
            <w:tcBorders>
              <w:top w:val="nil"/>
              <w:left w:val="nil"/>
              <w:bottom w:val="single" w:sz="4" w:space="0" w:color="auto"/>
              <w:right w:val="single" w:sz="4" w:space="0" w:color="auto"/>
            </w:tcBorders>
            <w:shd w:val="clear" w:color="auto" w:fill="auto"/>
            <w:vAlign w:val="center"/>
            <w:hideMark/>
          </w:tcPr>
          <w:p w14:paraId="1F4F14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BF5E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39383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429</w:t>
            </w:r>
          </w:p>
        </w:tc>
        <w:tc>
          <w:tcPr>
            <w:tcW w:w="994" w:type="dxa"/>
            <w:tcBorders>
              <w:top w:val="nil"/>
              <w:left w:val="nil"/>
              <w:bottom w:val="single" w:sz="4" w:space="0" w:color="auto"/>
              <w:right w:val="single" w:sz="4" w:space="0" w:color="auto"/>
            </w:tcBorders>
            <w:shd w:val="clear" w:color="auto" w:fill="auto"/>
            <w:vAlign w:val="center"/>
            <w:hideMark/>
          </w:tcPr>
          <w:p w14:paraId="0D25D9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01787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w:t>
            </w:r>
          </w:p>
        </w:tc>
      </w:tr>
      <w:tr w:rsidR="00DA442D" w:rsidRPr="008A10A3" w14:paraId="02D9D77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2457F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210</w:t>
            </w:r>
          </w:p>
        </w:tc>
        <w:tc>
          <w:tcPr>
            <w:tcW w:w="1487" w:type="dxa"/>
            <w:tcBorders>
              <w:top w:val="nil"/>
              <w:left w:val="nil"/>
              <w:bottom w:val="single" w:sz="4" w:space="0" w:color="auto"/>
              <w:right w:val="single" w:sz="4" w:space="0" w:color="auto"/>
            </w:tcBorders>
            <w:shd w:val="clear" w:color="auto" w:fill="auto"/>
            <w:vAlign w:val="center"/>
            <w:hideMark/>
          </w:tcPr>
          <w:p w14:paraId="2F38F4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16B8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7DA918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430</w:t>
            </w:r>
          </w:p>
        </w:tc>
        <w:tc>
          <w:tcPr>
            <w:tcW w:w="994" w:type="dxa"/>
            <w:tcBorders>
              <w:top w:val="nil"/>
              <w:left w:val="nil"/>
              <w:bottom w:val="single" w:sz="4" w:space="0" w:color="auto"/>
              <w:right w:val="single" w:sz="4" w:space="0" w:color="auto"/>
            </w:tcBorders>
            <w:shd w:val="clear" w:color="auto" w:fill="auto"/>
            <w:vAlign w:val="center"/>
            <w:hideMark/>
          </w:tcPr>
          <w:p w14:paraId="5B2448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A0D14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7F2136B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A2AAD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211</w:t>
            </w:r>
          </w:p>
        </w:tc>
        <w:tc>
          <w:tcPr>
            <w:tcW w:w="1487" w:type="dxa"/>
            <w:tcBorders>
              <w:top w:val="nil"/>
              <w:left w:val="nil"/>
              <w:bottom w:val="single" w:sz="4" w:space="0" w:color="auto"/>
              <w:right w:val="single" w:sz="4" w:space="0" w:color="auto"/>
            </w:tcBorders>
            <w:shd w:val="clear" w:color="auto" w:fill="auto"/>
            <w:vAlign w:val="center"/>
            <w:hideMark/>
          </w:tcPr>
          <w:p w14:paraId="5248D1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E9FC5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626B13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447</w:t>
            </w:r>
          </w:p>
        </w:tc>
        <w:tc>
          <w:tcPr>
            <w:tcW w:w="994" w:type="dxa"/>
            <w:tcBorders>
              <w:top w:val="nil"/>
              <w:left w:val="nil"/>
              <w:bottom w:val="single" w:sz="4" w:space="0" w:color="auto"/>
              <w:right w:val="single" w:sz="4" w:space="0" w:color="auto"/>
            </w:tcBorders>
            <w:shd w:val="clear" w:color="auto" w:fill="auto"/>
            <w:vAlign w:val="center"/>
            <w:hideMark/>
          </w:tcPr>
          <w:p w14:paraId="40DC09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447/1</w:t>
            </w:r>
          </w:p>
        </w:tc>
        <w:tc>
          <w:tcPr>
            <w:tcW w:w="3172" w:type="dxa"/>
            <w:tcBorders>
              <w:top w:val="nil"/>
              <w:left w:val="nil"/>
              <w:bottom w:val="single" w:sz="4" w:space="0" w:color="auto"/>
              <w:right w:val="single" w:sz="4" w:space="0" w:color="auto"/>
            </w:tcBorders>
            <w:shd w:val="clear" w:color="auto" w:fill="auto"/>
            <w:vAlign w:val="center"/>
            <w:hideMark/>
          </w:tcPr>
          <w:p w14:paraId="546699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8A1E18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83CFA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212</w:t>
            </w:r>
          </w:p>
        </w:tc>
        <w:tc>
          <w:tcPr>
            <w:tcW w:w="1487" w:type="dxa"/>
            <w:tcBorders>
              <w:top w:val="nil"/>
              <w:left w:val="nil"/>
              <w:bottom w:val="single" w:sz="4" w:space="0" w:color="auto"/>
              <w:right w:val="single" w:sz="4" w:space="0" w:color="auto"/>
            </w:tcBorders>
            <w:shd w:val="clear" w:color="auto" w:fill="auto"/>
            <w:vAlign w:val="center"/>
            <w:hideMark/>
          </w:tcPr>
          <w:p w14:paraId="165A29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BF98D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4FAB8C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449</w:t>
            </w:r>
          </w:p>
        </w:tc>
        <w:tc>
          <w:tcPr>
            <w:tcW w:w="994" w:type="dxa"/>
            <w:tcBorders>
              <w:top w:val="nil"/>
              <w:left w:val="nil"/>
              <w:bottom w:val="single" w:sz="4" w:space="0" w:color="auto"/>
              <w:right w:val="single" w:sz="4" w:space="0" w:color="auto"/>
            </w:tcBorders>
            <w:shd w:val="clear" w:color="auto" w:fill="auto"/>
            <w:vAlign w:val="center"/>
            <w:hideMark/>
          </w:tcPr>
          <w:p w14:paraId="033E32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449/2</w:t>
            </w:r>
          </w:p>
        </w:tc>
        <w:tc>
          <w:tcPr>
            <w:tcW w:w="3172" w:type="dxa"/>
            <w:tcBorders>
              <w:top w:val="nil"/>
              <w:left w:val="nil"/>
              <w:bottom w:val="single" w:sz="4" w:space="0" w:color="auto"/>
              <w:right w:val="single" w:sz="4" w:space="0" w:color="auto"/>
            </w:tcBorders>
            <w:shd w:val="clear" w:color="auto" w:fill="auto"/>
            <w:vAlign w:val="center"/>
            <w:hideMark/>
          </w:tcPr>
          <w:p w14:paraId="042E20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B25155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5537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213</w:t>
            </w:r>
          </w:p>
        </w:tc>
        <w:tc>
          <w:tcPr>
            <w:tcW w:w="1487" w:type="dxa"/>
            <w:tcBorders>
              <w:top w:val="nil"/>
              <w:left w:val="nil"/>
              <w:bottom w:val="single" w:sz="4" w:space="0" w:color="auto"/>
              <w:right w:val="single" w:sz="4" w:space="0" w:color="auto"/>
            </w:tcBorders>
            <w:shd w:val="clear" w:color="auto" w:fill="auto"/>
            <w:vAlign w:val="center"/>
            <w:hideMark/>
          </w:tcPr>
          <w:p w14:paraId="6142AB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5AE63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Kacice</w:t>
            </w:r>
          </w:p>
        </w:tc>
        <w:tc>
          <w:tcPr>
            <w:tcW w:w="1299" w:type="dxa"/>
            <w:tcBorders>
              <w:top w:val="nil"/>
              <w:left w:val="nil"/>
              <w:bottom w:val="single" w:sz="4" w:space="0" w:color="auto"/>
              <w:right w:val="single" w:sz="4" w:space="0" w:color="auto"/>
            </w:tcBorders>
            <w:shd w:val="clear" w:color="auto" w:fill="auto"/>
            <w:vAlign w:val="center"/>
            <w:hideMark/>
          </w:tcPr>
          <w:p w14:paraId="1E1B95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528/5</w:t>
            </w:r>
          </w:p>
        </w:tc>
        <w:tc>
          <w:tcPr>
            <w:tcW w:w="994" w:type="dxa"/>
            <w:tcBorders>
              <w:top w:val="nil"/>
              <w:left w:val="nil"/>
              <w:bottom w:val="single" w:sz="4" w:space="0" w:color="auto"/>
              <w:right w:val="single" w:sz="4" w:space="0" w:color="auto"/>
            </w:tcBorders>
            <w:shd w:val="clear" w:color="auto" w:fill="auto"/>
            <w:vAlign w:val="center"/>
            <w:hideMark/>
          </w:tcPr>
          <w:p w14:paraId="2340B2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41600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wodociągowej</w:t>
            </w:r>
          </w:p>
        </w:tc>
      </w:tr>
      <w:tr w:rsidR="00DA442D" w:rsidRPr="008A10A3" w14:paraId="13900B2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8B157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214</w:t>
            </w:r>
          </w:p>
        </w:tc>
        <w:tc>
          <w:tcPr>
            <w:tcW w:w="1487" w:type="dxa"/>
            <w:tcBorders>
              <w:top w:val="nil"/>
              <w:left w:val="nil"/>
              <w:bottom w:val="single" w:sz="4" w:space="0" w:color="auto"/>
              <w:right w:val="single" w:sz="4" w:space="0" w:color="auto"/>
            </w:tcBorders>
            <w:shd w:val="clear" w:color="auto" w:fill="auto"/>
            <w:vAlign w:val="center"/>
            <w:hideMark/>
          </w:tcPr>
          <w:p w14:paraId="0682CE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2F91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32FEAD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auto" w:fill="auto"/>
            <w:vAlign w:val="center"/>
            <w:hideMark/>
          </w:tcPr>
          <w:p w14:paraId="6F5F91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3172" w:type="dxa"/>
            <w:tcBorders>
              <w:top w:val="nil"/>
              <w:left w:val="nil"/>
              <w:bottom w:val="single" w:sz="4" w:space="0" w:color="auto"/>
              <w:right w:val="single" w:sz="4" w:space="0" w:color="auto"/>
            </w:tcBorders>
            <w:shd w:val="clear" w:color="auto" w:fill="auto"/>
            <w:vAlign w:val="center"/>
            <w:hideMark/>
          </w:tcPr>
          <w:p w14:paraId="406591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AD51F8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09A0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215</w:t>
            </w:r>
          </w:p>
        </w:tc>
        <w:tc>
          <w:tcPr>
            <w:tcW w:w="1487" w:type="dxa"/>
            <w:tcBorders>
              <w:top w:val="nil"/>
              <w:left w:val="nil"/>
              <w:bottom w:val="single" w:sz="4" w:space="0" w:color="auto"/>
              <w:right w:val="single" w:sz="4" w:space="0" w:color="auto"/>
            </w:tcBorders>
            <w:shd w:val="clear" w:color="auto" w:fill="auto"/>
            <w:vAlign w:val="center"/>
            <w:hideMark/>
          </w:tcPr>
          <w:p w14:paraId="4466ED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BB939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BE679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auto" w:fill="auto"/>
            <w:vAlign w:val="center"/>
            <w:hideMark/>
          </w:tcPr>
          <w:p w14:paraId="63C7E4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3172" w:type="dxa"/>
            <w:tcBorders>
              <w:top w:val="nil"/>
              <w:left w:val="nil"/>
              <w:bottom w:val="single" w:sz="4" w:space="0" w:color="auto"/>
              <w:right w:val="single" w:sz="4" w:space="0" w:color="auto"/>
            </w:tcBorders>
            <w:shd w:val="clear" w:color="auto" w:fill="auto"/>
            <w:vAlign w:val="center"/>
            <w:hideMark/>
          </w:tcPr>
          <w:p w14:paraId="069F5D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przebudowa i budowa urządzeń melioracji wodnych</w:t>
            </w:r>
          </w:p>
        </w:tc>
      </w:tr>
      <w:tr w:rsidR="00DA442D" w:rsidRPr="008A10A3" w14:paraId="1FA8F5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282D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216</w:t>
            </w:r>
          </w:p>
        </w:tc>
        <w:tc>
          <w:tcPr>
            <w:tcW w:w="1487" w:type="dxa"/>
            <w:tcBorders>
              <w:top w:val="nil"/>
              <w:left w:val="nil"/>
              <w:bottom w:val="single" w:sz="4" w:space="0" w:color="auto"/>
              <w:right w:val="single" w:sz="4" w:space="0" w:color="auto"/>
            </w:tcBorders>
            <w:shd w:val="clear" w:color="auto" w:fill="auto"/>
            <w:vAlign w:val="center"/>
            <w:hideMark/>
          </w:tcPr>
          <w:p w14:paraId="196959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AC17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A0E05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66EE54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3172" w:type="dxa"/>
            <w:tcBorders>
              <w:top w:val="nil"/>
              <w:left w:val="nil"/>
              <w:bottom w:val="single" w:sz="4" w:space="0" w:color="auto"/>
              <w:right w:val="single" w:sz="4" w:space="0" w:color="auto"/>
            </w:tcBorders>
            <w:shd w:val="clear" w:color="auto" w:fill="auto"/>
            <w:vAlign w:val="center"/>
            <w:hideMark/>
          </w:tcPr>
          <w:p w14:paraId="602FAA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B5CE83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EB99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217</w:t>
            </w:r>
          </w:p>
        </w:tc>
        <w:tc>
          <w:tcPr>
            <w:tcW w:w="1487" w:type="dxa"/>
            <w:tcBorders>
              <w:top w:val="nil"/>
              <w:left w:val="nil"/>
              <w:bottom w:val="single" w:sz="4" w:space="0" w:color="auto"/>
              <w:right w:val="single" w:sz="4" w:space="0" w:color="auto"/>
            </w:tcBorders>
            <w:shd w:val="clear" w:color="auto" w:fill="auto"/>
            <w:vAlign w:val="center"/>
            <w:hideMark/>
          </w:tcPr>
          <w:p w14:paraId="7C71D0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6A69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E6D72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57C2D9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3172" w:type="dxa"/>
            <w:tcBorders>
              <w:top w:val="nil"/>
              <w:left w:val="nil"/>
              <w:bottom w:val="single" w:sz="4" w:space="0" w:color="auto"/>
              <w:right w:val="single" w:sz="4" w:space="0" w:color="auto"/>
            </w:tcBorders>
            <w:shd w:val="clear" w:color="auto" w:fill="auto"/>
            <w:vAlign w:val="center"/>
            <w:hideMark/>
          </w:tcPr>
          <w:p w14:paraId="6922E9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30D83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6457D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218</w:t>
            </w:r>
          </w:p>
        </w:tc>
        <w:tc>
          <w:tcPr>
            <w:tcW w:w="1487" w:type="dxa"/>
            <w:tcBorders>
              <w:top w:val="nil"/>
              <w:left w:val="nil"/>
              <w:bottom w:val="single" w:sz="4" w:space="0" w:color="auto"/>
              <w:right w:val="single" w:sz="4" w:space="0" w:color="auto"/>
            </w:tcBorders>
            <w:shd w:val="clear" w:color="auto" w:fill="auto"/>
            <w:vAlign w:val="center"/>
            <w:hideMark/>
          </w:tcPr>
          <w:p w14:paraId="22EC19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6A77F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2CCA4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w:t>
            </w:r>
          </w:p>
        </w:tc>
        <w:tc>
          <w:tcPr>
            <w:tcW w:w="994" w:type="dxa"/>
            <w:tcBorders>
              <w:top w:val="nil"/>
              <w:left w:val="nil"/>
              <w:bottom w:val="single" w:sz="4" w:space="0" w:color="auto"/>
              <w:right w:val="single" w:sz="4" w:space="0" w:color="auto"/>
            </w:tcBorders>
            <w:shd w:val="clear" w:color="auto" w:fill="auto"/>
            <w:vAlign w:val="center"/>
            <w:hideMark/>
          </w:tcPr>
          <w:p w14:paraId="2FDE7D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58038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0262779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8715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219</w:t>
            </w:r>
          </w:p>
        </w:tc>
        <w:tc>
          <w:tcPr>
            <w:tcW w:w="1487" w:type="dxa"/>
            <w:tcBorders>
              <w:top w:val="nil"/>
              <w:left w:val="nil"/>
              <w:bottom w:val="single" w:sz="4" w:space="0" w:color="auto"/>
              <w:right w:val="single" w:sz="4" w:space="0" w:color="auto"/>
            </w:tcBorders>
            <w:shd w:val="clear" w:color="auto" w:fill="auto"/>
            <w:vAlign w:val="center"/>
            <w:hideMark/>
          </w:tcPr>
          <w:p w14:paraId="514A5C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C600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30568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w:t>
            </w:r>
          </w:p>
        </w:tc>
        <w:tc>
          <w:tcPr>
            <w:tcW w:w="994" w:type="dxa"/>
            <w:tcBorders>
              <w:top w:val="nil"/>
              <w:left w:val="nil"/>
              <w:bottom w:val="single" w:sz="4" w:space="0" w:color="auto"/>
              <w:right w:val="single" w:sz="4" w:space="0" w:color="auto"/>
            </w:tcBorders>
            <w:shd w:val="clear" w:color="auto" w:fill="auto"/>
            <w:vAlign w:val="center"/>
            <w:hideMark/>
          </w:tcPr>
          <w:p w14:paraId="419545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69237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7EA78FD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9304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220</w:t>
            </w:r>
          </w:p>
        </w:tc>
        <w:tc>
          <w:tcPr>
            <w:tcW w:w="1487" w:type="dxa"/>
            <w:tcBorders>
              <w:top w:val="nil"/>
              <w:left w:val="nil"/>
              <w:bottom w:val="single" w:sz="4" w:space="0" w:color="auto"/>
              <w:right w:val="single" w:sz="4" w:space="0" w:color="auto"/>
            </w:tcBorders>
            <w:shd w:val="clear" w:color="auto" w:fill="auto"/>
            <w:vAlign w:val="center"/>
            <w:hideMark/>
          </w:tcPr>
          <w:p w14:paraId="2129D6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2619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19A4D6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63BDCD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38ACB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540F870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46E1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221</w:t>
            </w:r>
          </w:p>
        </w:tc>
        <w:tc>
          <w:tcPr>
            <w:tcW w:w="1487" w:type="dxa"/>
            <w:tcBorders>
              <w:top w:val="nil"/>
              <w:left w:val="nil"/>
              <w:bottom w:val="single" w:sz="4" w:space="0" w:color="auto"/>
              <w:right w:val="single" w:sz="4" w:space="0" w:color="auto"/>
            </w:tcBorders>
            <w:shd w:val="clear" w:color="auto" w:fill="auto"/>
            <w:vAlign w:val="center"/>
            <w:hideMark/>
          </w:tcPr>
          <w:p w14:paraId="2338AD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6A85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218ADB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67234A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3172" w:type="dxa"/>
            <w:tcBorders>
              <w:top w:val="nil"/>
              <w:left w:val="nil"/>
              <w:bottom w:val="single" w:sz="4" w:space="0" w:color="auto"/>
              <w:right w:val="single" w:sz="4" w:space="0" w:color="auto"/>
            </w:tcBorders>
            <w:shd w:val="clear" w:color="auto" w:fill="auto"/>
            <w:vAlign w:val="center"/>
            <w:hideMark/>
          </w:tcPr>
          <w:p w14:paraId="4FDC5E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340432W)</w:t>
            </w:r>
          </w:p>
        </w:tc>
      </w:tr>
      <w:tr w:rsidR="00DA442D" w:rsidRPr="008A10A3" w14:paraId="33B5EBB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2BB43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222</w:t>
            </w:r>
          </w:p>
        </w:tc>
        <w:tc>
          <w:tcPr>
            <w:tcW w:w="1487" w:type="dxa"/>
            <w:tcBorders>
              <w:top w:val="nil"/>
              <w:left w:val="nil"/>
              <w:bottom w:val="single" w:sz="4" w:space="0" w:color="auto"/>
              <w:right w:val="single" w:sz="4" w:space="0" w:color="auto"/>
            </w:tcBorders>
            <w:shd w:val="clear" w:color="auto" w:fill="auto"/>
            <w:vAlign w:val="center"/>
            <w:hideMark/>
          </w:tcPr>
          <w:p w14:paraId="15185A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25260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0D533B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4D2898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8/3</w:t>
            </w:r>
          </w:p>
        </w:tc>
        <w:tc>
          <w:tcPr>
            <w:tcW w:w="3172" w:type="dxa"/>
            <w:tcBorders>
              <w:top w:val="nil"/>
              <w:left w:val="nil"/>
              <w:bottom w:val="single" w:sz="4" w:space="0" w:color="auto"/>
              <w:right w:val="single" w:sz="4" w:space="0" w:color="auto"/>
            </w:tcBorders>
            <w:shd w:val="clear" w:color="auto" w:fill="auto"/>
            <w:vAlign w:val="center"/>
            <w:hideMark/>
          </w:tcPr>
          <w:p w14:paraId="29621B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340432W), budowa innej drogi publicznej (droga gminna nr D49)</w:t>
            </w:r>
          </w:p>
        </w:tc>
      </w:tr>
      <w:tr w:rsidR="00DA442D" w:rsidRPr="008A10A3" w14:paraId="0072954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1FB0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223</w:t>
            </w:r>
          </w:p>
        </w:tc>
        <w:tc>
          <w:tcPr>
            <w:tcW w:w="1487" w:type="dxa"/>
            <w:tcBorders>
              <w:top w:val="nil"/>
              <w:left w:val="nil"/>
              <w:bottom w:val="single" w:sz="4" w:space="0" w:color="auto"/>
              <w:right w:val="single" w:sz="4" w:space="0" w:color="auto"/>
            </w:tcBorders>
            <w:shd w:val="clear" w:color="auto" w:fill="auto"/>
            <w:vAlign w:val="center"/>
            <w:hideMark/>
          </w:tcPr>
          <w:p w14:paraId="0BCF92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3233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1DC40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59A627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3172" w:type="dxa"/>
            <w:tcBorders>
              <w:top w:val="nil"/>
              <w:left w:val="nil"/>
              <w:bottom w:val="single" w:sz="4" w:space="0" w:color="auto"/>
              <w:right w:val="single" w:sz="4" w:space="0" w:color="auto"/>
            </w:tcBorders>
            <w:shd w:val="clear" w:color="auto" w:fill="auto"/>
            <w:vAlign w:val="center"/>
            <w:hideMark/>
          </w:tcPr>
          <w:p w14:paraId="564A6E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044BB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6D4F3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224</w:t>
            </w:r>
          </w:p>
        </w:tc>
        <w:tc>
          <w:tcPr>
            <w:tcW w:w="1487" w:type="dxa"/>
            <w:tcBorders>
              <w:top w:val="nil"/>
              <w:left w:val="nil"/>
              <w:bottom w:val="single" w:sz="4" w:space="0" w:color="auto"/>
              <w:right w:val="single" w:sz="4" w:space="0" w:color="auto"/>
            </w:tcBorders>
            <w:shd w:val="clear" w:color="auto" w:fill="auto"/>
            <w:vAlign w:val="center"/>
            <w:hideMark/>
          </w:tcPr>
          <w:p w14:paraId="727CE6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AA85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4E040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5A1CBD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22/1</w:t>
            </w:r>
          </w:p>
        </w:tc>
        <w:tc>
          <w:tcPr>
            <w:tcW w:w="3172" w:type="dxa"/>
            <w:tcBorders>
              <w:top w:val="nil"/>
              <w:left w:val="nil"/>
              <w:bottom w:val="single" w:sz="4" w:space="0" w:color="auto"/>
              <w:right w:val="single" w:sz="4" w:space="0" w:color="auto"/>
            </w:tcBorders>
            <w:shd w:val="clear" w:color="auto" w:fill="auto"/>
            <w:vAlign w:val="center"/>
            <w:hideMark/>
          </w:tcPr>
          <w:p w14:paraId="1B9438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AD2DD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7DC25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225</w:t>
            </w:r>
          </w:p>
        </w:tc>
        <w:tc>
          <w:tcPr>
            <w:tcW w:w="1487" w:type="dxa"/>
            <w:tcBorders>
              <w:top w:val="nil"/>
              <w:left w:val="nil"/>
              <w:bottom w:val="single" w:sz="4" w:space="0" w:color="auto"/>
              <w:right w:val="single" w:sz="4" w:space="0" w:color="auto"/>
            </w:tcBorders>
            <w:shd w:val="clear" w:color="auto" w:fill="auto"/>
            <w:vAlign w:val="center"/>
            <w:hideMark/>
          </w:tcPr>
          <w:p w14:paraId="238E13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87E9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2504CE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446373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3172" w:type="dxa"/>
            <w:tcBorders>
              <w:top w:val="nil"/>
              <w:left w:val="nil"/>
              <w:bottom w:val="single" w:sz="4" w:space="0" w:color="auto"/>
              <w:right w:val="single" w:sz="4" w:space="0" w:color="auto"/>
            </w:tcBorders>
            <w:shd w:val="clear" w:color="auto" w:fill="auto"/>
            <w:vAlign w:val="center"/>
            <w:hideMark/>
          </w:tcPr>
          <w:p w14:paraId="3649DD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D77F17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94F1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226</w:t>
            </w:r>
          </w:p>
        </w:tc>
        <w:tc>
          <w:tcPr>
            <w:tcW w:w="1487" w:type="dxa"/>
            <w:tcBorders>
              <w:top w:val="nil"/>
              <w:left w:val="nil"/>
              <w:bottom w:val="single" w:sz="4" w:space="0" w:color="auto"/>
              <w:right w:val="single" w:sz="4" w:space="0" w:color="auto"/>
            </w:tcBorders>
            <w:shd w:val="clear" w:color="auto" w:fill="auto"/>
            <w:vAlign w:val="center"/>
            <w:hideMark/>
          </w:tcPr>
          <w:p w14:paraId="6B139C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A721E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36F826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68E048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23/3</w:t>
            </w:r>
          </w:p>
        </w:tc>
        <w:tc>
          <w:tcPr>
            <w:tcW w:w="3172" w:type="dxa"/>
            <w:tcBorders>
              <w:top w:val="nil"/>
              <w:left w:val="nil"/>
              <w:bottom w:val="single" w:sz="4" w:space="0" w:color="auto"/>
              <w:right w:val="single" w:sz="4" w:space="0" w:color="auto"/>
            </w:tcBorders>
            <w:shd w:val="clear" w:color="auto" w:fill="auto"/>
            <w:vAlign w:val="center"/>
            <w:hideMark/>
          </w:tcPr>
          <w:p w14:paraId="7F42B7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9EB098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77F7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227</w:t>
            </w:r>
          </w:p>
        </w:tc>
        <w:tc>
          <w:tcPr>
            <w:tcW w:w="1487" w:type="dxa"/>
            <w:tcBorders>
              <w:top w:val="nil"/>
              <w:left w:val="nil"/>
              <w:bottom w:val="single" w:sz="4" w:space="0" w:color="auto"/>
              <w:right w:val="single" w:sz="4" w:space="0" w:color="auto"/>
            </w:tcBorders>
            <w:shd w:val="clear" w:color="auto" w:fill="auto"/>
            <w:vAlign w:val="center"/>
            <w:hideMark/>
          </w:tcPr>
          <w:p w14:paraId="3E718B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0F66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AE734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72D588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24/4</w:t>
            </w:r>
          </w:p>
        </w:tc>
        <w:tc>
          <w:tcPr>
            <w:tcW w:w="3172" w:type="dxa"/>
            <w:tcBorders>
              <w:top w:val="nil"/>
              <w:left w:val="nil"/>
              <w:bottom w:val="single" w:sz="4" w:space="0" w:color="auto"/>
              <w:right w:val="single" w:sz="4" w:space="0" w:color="auto"/>
            </w:tcBorders>
            <w:shd w:val="clear" w:color="auto" w:fill="auto"/>
            <w:vAlign w:val="center"/>
            <w:hideMark/>
          </w:tcPr>
          <w:p w14:paraId="04EF43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56EDD0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8D983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228</w:t>
            </w:r>
          </w:p>
        </w:tc>
        <w:tc>
          <w:tcPr>
            <w:tcW w:w="1487" w:type="dxa"/>
            <w:tcBorders>
              <w:top w:val="nil"/>
              <w:left w:val="nil"/>
              <w:bottom w:val="single" w:sz="4" w:space="0" w:color="auto"/>
              <w:right w:val="single" w:sz="4" w:space="0" w:color="auto"/>
            </w:tcBorders>
            <w:shd w:val="clear" w:color="auto" w:fill="auto"/>
            <w:vAlign w:val="center"/>
            <w:hideMark/>
          </w:tcPr>
          <w:p w14:paraId="4BA0DC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53732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1908E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994" w:type="dxa"/>
            <w:tcBorders>
              <w:top w:val="nil"/>
              <w:left w:val="nil"/>
              <w:bottom w:val="single" w:sz="4" w:space="0" w:color="auto"/>
              <w:right w:val="single" w:sz="4" w:space="0" w:color="auto"/>
            </w:tcBorders>
            <w:shd w:val="clear" w:color="auto" w:fill="auto"/>
            <w:vAlign w:val="center"/>
            <w:hideMark/>
          </w:tcPr>
          <w:p w14:paraId="01AD4F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36/2</w:t>
            </w:r>
          </w:p>
        </w:tc>
        <w:tc>
          <w:tcPr>
            <w:tcW w:w="3172" w:type="dxa"/>
            <w:tcBorders>
              <w:top w:val="nil"/>
              <w:left w:val="nil"/>
              <w:bottom w:val="single" w:sz="4" w:space="0" w:color="auto"/>
              <w:right w:val="single" w:sz="4" w:space="0" w:color="auto"/>
            </w:tcBorders>
            <w:shd w:val="clear" w:color="auto" w:fill="auto"/>
            <w:vAlign w:val="center"/>
            <w:hideMark/>
          </w:tcPr>
          <w:p w14:paraId="70CA8C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72A64C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223C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229</w:t>
            </w:r>
          </w:p>
        </w:tc>
        <w:tc>
          <w:tcPr>
            <w:tcW w:w="1487" w:type="dxa"/>
            <w:tcBorders>
              <w:top w:val="nil"/>
              <w:left w:val="nil"/>
              <w:bottom w:val="single" w:sz="4" w:space="0" w:color="auto"/>
              <w:right w:val="single" w:sz="4" w:space="0" w:color="auto"/>
            </w:tcBorders>
            <w:shd w:val="clear" w:color="auto" w:fill="auto"/>
            <w:vAlign w:val="center"/>
            <w:hideMark/>
          </w:tcPr>
          <w:p w14:paraId="2185FC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478F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04B1D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w:t>
            </w:r>
          </w:p>
        </w:tc>
        <w:tc>
          <w:tcPr>
            <w:tcW w:w="994" w:type="dxa"/>
            <w:tcBorders>
              <w:top w:val="nil"/>
              <w:left w:val="nil"/>
              <w:bottom w:val="single" w:sz="4" w:space="0" w:color="auto"/>
              <w:right w:val="single" w:sz="4" w:space="0" w:color="auto"/>
            </w:tcBorders>
            <w:shd w:val="clear" w:color="auto" w:fill="auto"/>
            <w:vAlign w:val="center"/>
            <w:hideMark/>
          </w:tcPr>
          <w:p w14:paraId="6CA4DA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37/3</w:t>
            </w:r>
          </w:p>
        </w:tc>
        <w:tc>
          <w:tcPr>
            <w:tcW w:w="3172" w:type="dxa"/>
            <w:tcBorders>
              <w:top w:val="nil"/>
              <w:left w:val="nil"/>
              <w:bottom w:val="single" w:sz="4" w:space="0" w:color="auto"/>
              <w:right w:val="single" w:sz="4" w:space="0" w:color="auto"/>
            </w:tcBorders>
            <w:shd w:val="clear" w:color="auto" w:fill="auto"/>
            <w:vAlign w:val="center"/>
            <w:hideMark/>
          </w:tcPr>
          <w:p w14:paraId="0B50D5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37B55E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068A4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230</w:t>
            </w:r>
          </w:p>
        </w:tc>
        <w:tc>
          <w:tcPr>
            <w:tcW w:w="1487" w:type="dxa"/>
            <w:tcBorders>
              <w:top w:val="nil"/>
              <w:left w:val="nil"/>
              <w:bottom w:val="single" w:sz="4" w:space="0" w:color="auto"/>
              <w:right w:val="single" w:sz="4" w:space="0" w:color="auto"/>
            </w:tcBorders>
            <w:shd w:val="clear" w:color="auto" w:fill="auto"/>
            <w:vAlign w:val="center"/>
            <w:hideMark/>
          </w:tcPr>
          <w:p w14:paraId="7975A8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1CC0D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C31E3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w:t>
            </w:r>
          </w:p>
        </w:tc>
        <w:tc>
          <w:tcPr>
            <w:tcW w:w="994" w:type="dxa"/>
            <w:tcBorders>
              <w:top w:val="nil"/>
              <w:left w:val="nil"/>
              <w:bottom w:val="single" w:sz="4" w:space="0" w:color="auto"/>
              <w:right w:val="single" w:sz="4" w:space="0" w:color="auto"/>
            </w:tcBorders>
            <w:shd w:val="clear" w:color="auto" w:fill="auto"/>
            <w:vAlign w:val="center"/>
            <w:hideMark/>
          </w:tcPr>
          <w:p w14:paraId="20FDCF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38/3</w:t>
            </w:r>
          </w:p>
        </w:tc>
        <w:tc>
          <w:tcPr>
            <w:tcW w:w="3172" w:type="dxa"/>
            <w:tcBorders>
              <w:top w:val="nil"/>
              <w:left w:val="nil"/>
              <w:bottom w:val="single" w:sz="4" w:space="0" w:color="auto"/>
              <w:right w:val="single" w:sz="4" w:space="0" w:color="auto"/>
            </w:tcBorders>
            <w:shd w:val="clear" w:color="auto" w:fill="auto"/>
            <w:vAlign w:val="center"/>
            <w:hideMark/>
          </w:tcPr>
          <w:p w14:paraId="44029E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82BD44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D9C51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231</w:t>
            </w:r>
          </w:p>
        </w:tc>
        <w:tc>
          <w:tcPr>
            <w:tcW w:w="1487" w:type="dxa"/>
            <w:tcBorders>
              <w:top w:val="nil"/>
              <w:left w:val="nil"/>
              <w:bottom w:val="single" w:sz="4" w:space="0" w:color="auto"/>
              <w:right w:val="single" w:sz="4" w:space="0" w:color="auto"/>
            </w:tcBorders>
            <w:shd w:val="clear" w:color="auto" w:fill="auto"/>
            <w:vAlign w:val="center"/>
            <w:hideMark/>
          </w:tcPr>
          <w:p w14:paraId="10F5EE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5CC8F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3BC48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w:t>
            </w:r>
          </w:p>
        </w:tc>
        <w:tc>
          <w:tcPr>
            <w:tcW w:w="994" w:type="dxa"/>
            <w:tcBorders>
              <w:top w:val="nil"/>
              <w:left w:val="nil"/>
              <w:bottom w:val="single" w:sz="4" w:space="0" w:color="auto"/>
              <w:right w:val="single" w:sz="4" w:space="0" w:color="auto"/>
            </w:tcBorders>
            <w:shd w:val="clear" w:color="auto" w:fill="auto"/>
            <w:vAlign w:val="center"/>
            <w:hideMark/>
          </w:tcPr>
          <w:p w14:paraId="794892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40/2</w:t>
            </w:r>
          </w:p>
        </w:tc>
        <w:tc>
          <w:tcPr>
            <w:tcW w:w="3172" w:type="dxa"/>
            <w:tcBorders>
              <w:top w:val="nil"/>
              <w:left w:val="nil"/>
              <w:bottom w:val="single" w:sz="4" w:space="0" w:color="auto"/>
              <w:right w:val="single" w:sz="4" w:space="0" w:color="auto"/>
            </w:tcBorders>
            <w:shd w:val="clear" w:color="auto" w:fill="auto"/>
            <w:vAlign w:val="center"/>
            <w:hideMark/>
          </w:tcPr>
          <w:p w14:paraId="7037CF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EBEE5B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47C45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232</w:t>
            </w:r>
          </w:p>
        </w:tc>
        <w:tc>
          <w:tcPr>
            <w:tcW w:w="1487" w:type="dxa"/>
            <w:tcBorders>
              <w:top w:val="nil"/>
              <w:left w:val="nil"/>
              <w:bottom w:val="single" w:sz="4" w:space="0" w:color="auto"/>
              <w:right w:val="single" w:sz="4" w:space="0" w:color="auto"/>
            </w:tcBorders>
            <w:shd w:val="clear" w:color="auto" w:fill="auto"/>
            <w:vAlign w:val="center"/>
            <w:hideMark/>
          </w:tcPr>
          <w:p w14:paraId="1E9422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03A8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0B6827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35AD7C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41/3</w:t>
            </w:r>
          </w:p>
        </w:tc>
        <w:tc>
          <w:tcPr>
            <w:tcW w:w="3172" w:type="dxa"/>
            <w:tcBorders>
              <w:top w:val="nil"/>
              <w:left w:val="nil"/>
              <w:bottom w:val="single" w:sz="4" w:space="0" w:color="auto"/>
              <w:right w:val="single" w:sz="4" w:space="0" w:color="auto"/>
            </w:tcBorders>
            <w:shd w:val="clear" w:color="auto" w:fill="auto"/>
            <w:vAlign w:val="center"/>
            <w:hideMark/>
          </w:tcPr>
          <w:p w14:paraId="5B96AE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FFABC3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8090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233</w:t>
            </w:r>
          </w:p>
        </w:tc>
        <w:tc>
          <w:tcPr>
            <w:tcW w:w="1487" w:type="dxa"/>
            <w:tcBorders>
              <w:top w:val="nil"/>
              <w:left w:val="nil"/>
              <w:bottom w:val="single" w:sz="4" w:space="0" w:color="auto"/>
              <w:right w:val="single" w:sz="4" w:space="0" w:color="auto"/>
            </w:tcBorders>
            <w:shd w:val="clear" w:color="auto" w:fill="auto"/>
            <w:vAlign w:val="center"/>
            <w:hideMark/>
          </w:tcPr>
          <w:p w14:paraId="2B29D1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E5B7E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170B28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2218B1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41/3</w:t>
            </w:r>
          </w:p>
        </w:tc>
        <w:tc>
          <w:tcPr>
            <w:tcW w:w="3172" w:type="dxa"/>
            <w:tcBorders>
              <w:top w:val="nil"/>
              <w:left w:val="nil"/>
              <w:bottom w:val="single" w:sz="4" w:space="0" w:color="auto"/>
              <w:right w:val="single" w:sz="4" w:space="0" w:color="auto"/>
            </w:tcBorders>
            <w:shd w:val="clear" w:color="auto" w:fill="auto"/>
            <w:vAlign w:val="center"/>
            <w:hideMark/>
          </w:tcPr>
          <w:p w14:paraId="284E54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22CC57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112F6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234</w:t>
            </w:r>
          </w:p>
        </w:tc>
        <w:tc>
          <w:tcPr>
            <w:tcW w:w="1487" w:type="dxa"/>
            <w:tcBorders>
              <w:top w:val="nil"/>
              <w:left w:val="nil"/>
              <w:bottom w:val="single" w:sz="4" w:space="0" w:color="auto"/>
              <w:right w:val="single" w:sz="4" w:space="0" w:color="auto"/>
            </w:tcBorders>
            <w:shd w:val="clear" w:color="auto" w:fill="auto"/>
            <w:vAlign w:val="center"/>
            <w:hideMark/>
          </w:tcPr>
          <w:p w14:paraId="3F761E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179FC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2FE945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2321CF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44/2</w:t>
            </w:r>
          </w:p>
        </w:tc>
        <w:tc>
          <w:tcPr>
            <w:tcW w:w="3172" w:type="dxa"/>
            <w:tcBorders>
              <w:top w:val="nil"/>
              <w:left w:val="nil"/>
              <w:bottom w:val="single" w:sz="4" w:space="0" w:color="auto"/>
              <w:right w:val="single" w:sz="4" w:space="0" w:color="auto"/>
            </w:tcBorders>
            <w:shd w:val="clear" w:color="auto" w:fill="auto"/>
            <w:vAlign w:val="center"/>
            <w:hideMark/>
          </w:tcPr>
          <w:p w14:paraId="6324B4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D3E7DB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A097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235</w:t>
            </w:r>
          </w:p>
        </w:tc>
        <w:tc>
          <w:tcPr>
            <w:tcW w:w="1487" w:type="dxa"/>
            <w:tcBorders>
              <w:top w:val="nil"/>
              <w:left w:val="nil"/>
              <w:bottom w:val="single" w:sz="4" w:space="0" w:color="auto"/>
              <w:right w:val="single" w:sz="4" w:space="0" w:color="auto"/>
            </w:tcBorders>
            <w:shd w:val="clear" w:color="auto" w:fill="auto"/>
            <w:vAlign w:val="center"/>
            <w:hideMark/>
          </w:tcPr>
          <w:p w14:paraId="5DD8AD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C8B9D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32F37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w:t>
            </w:r>
          </w:p>
        </w:tc>
        <w:tc>
          <w:tcPr>
            <w:tcW w:w="994" w:type="dxa"/>
            <w:tcBorders>
              <w:top w:val="nil"/>
              <w:left w:val="nil"/>
              <w:bottom w:val="single" w:sz="4" w:space="0" w:color="auto"/>
              <w:right w:val="single" w:sz="4" w:space="0" w:color="auto"/>
            </w:tcBorders>
            <w:shd w:val="clear" w:color="auto" w:fill="auto"/>
            <w:vAlign w:val="center"/>
            <w:hideMark/>
          </w:tcPr>
          <w:p w14:paraId="75831C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45/3</w:t>
            </w:r>
          </w:p>
        </w:tc>
        <w:tc>
          <w:tcPr>
            <w:tcW w:w="3172" w:type="dxa"/>
            <w:tcBorders>
              <w:top w:val="nil"/>
              <w:left w:val="nil"/>
              <w:bottom w:val="single" w:sz="4" w:space="0" w:color="auto"/>
              <w:right w:val="single" w:sz="4" w:space="0" w:color="auto"/>
            </w:tcBorders>
            <w:shd w:val="clear" w:color="auto" w:fill="auto"/>
            <w:vAlign w:val="center"/>
            <w:hideMark/>
          </w:tcPr>
          <w:p w14:paraId="41F8B4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EE997D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6A89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236</w:t>
            </w:r>
          </w:p>
        </w:tc>
        <w:tc>
          <w:tcPr>
            <w:tcW w:w="1487" w:type="dxa"/>
            <w:tcBorders>
              <w:top w:val="nil"/>
              <w:left w:val="nil"/>
              <w:bottom w:val="single" w:sz="4" w:space="0" w:color="auto"/>
              <w:right w:val="single" w:sz="4" w:space="0" w:color="auto"/>
            </w:tcBorders>
            <w:shd w:val="clear" w:color="auto" w:fill="auto"/>
            <w:vAlign w:val="center"/>
            <w:hideMark/>
          </w:tcPr>
          <w:p w14:paraId="4F1BD6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06EE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6EB49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3B6CAC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46/3</w:t>
            </w:r>
          </w:p>
        </w:tc>
        <w:tc>
          <w:tcPr>
            <w:tcW w:w="3172" w:type="dxa"/>
            <w:tcBorders>
              <w:top w:val="nil"/>
              <w:left w:val="nil"/>
              <w:bottom w:val="single" w:sz="4" w:space="0" w:color="auto"/>
              <w:right w:val="single" w:sz="4" w:space="0" w:color="auto"/>
            </w:tcBorders>
            <w:shd w:val="clear" w:color="auto" w:fill="auto"/>
            <w:vAlign w:val="center"/>
            <w:hideMark/>
          </w:tcPr>
          <w:p w14:paraId="532DCB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9F5031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72B7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237</w:t>
            </w:r>
          </w:p>
        </w:tc>
        <w:tc>
          <w:tcPr>
            <w:tcW w:w="1487" w:type="dxa"/>
            <w:tcBorders>
              <w:top w:val="nil"/>
              <w:left w:val="nil"/>
              <w:bottom w:val="single" w:sz="4" w:space="0" w:color="auto"/>
              <w:right w:val="single" w:sz="4" w:space="0" w:color="auto"/>
            </w:tcBorders>
            <w:shd w:val="clear" w:color="auto" w:fill="auto"/>
            <w:vAlign w:val="center"/>
            <w:hideMark/>
          </w:tcPr>
          <w:p w14:paraId="05E32E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7836F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085D71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w:t>
            </w:r>
          </w:p>
        </w:tc>
        <w:tc>
          <w:tcPr>
            <w:tcW w:w="994" w:type="dxa"/>
            <w:tcBorders>
              <w:top w:val="nil"/>
              <w:left w:val="nil"/>
              <w:bottom w:val="single" w:sz="4" w:space="0" w:color="auto"/>
              <w:right w:val="single" w:sz="4" w:space="0" w:color="auto"/>
            </w:tcBorders>
            <w:shd w:val="clear" w:color="auto" w:fill="auto"/>
            <w:vAlign w:val="center"/>
            <w:hideMark/>
          </w:tcPr>
          <w:p w14:paraId="03D180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47/3</w:t>
            </w:r>
          </w:p>
        </w:tc>
        <w:tc>
          <w:tcPr>
            <w:tcW w:w="3172" w:type="dxa"/>
            <w:tcBorders>
              <w:top w:val="nil"/>
              <w:left w:val="nil"/>
              <w:bottom w:val="single" w:sz="4" w:space="0" w:color="auto"/>
              <w:right w:val="single" w:sz="4" w:space="0" w:color="auto"/>
            </w:tcBorders>
            <w:shd w:val="clear" w:color="auto" w:fill="auto"/>
            <w:vAlign w:val="center"/>
            <w:hideMark/>
          </w:tcPr>
          <w:p w14:paraId="174CD7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135E8E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783D0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238</w:t>
            </w:r>
          </w:p>
        </w:tc>
        <w:tc>
          <w:tcPr>
            <w:tcW w:w="1487" w:type="dxa"/>
            <w:tcBorders>
              <w:top w:val="nil"/>
              <w:left w:val="nil"/>
              <w:bottom w:val="single" w:sz="4" w:space="0" w:color="auto"/>
              <w:right w:val="single" w:sz="4" w:space="0" w:color="auto"/>
            </w:tcBorders>
            <w:shd w:val="clear" w:color="auto" w:fill="auto"/>
            <w:vAlign w:val="center"/>
            <w:hideMark/>
          </w:tcPr>
          <w:p w14:paraId="26D3A4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06261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94D3D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w:t>
            </w:r>
          </w:p>
        </w:tc>
        <w:tc>
          <w:tcPr>
            <w:tcW w:w="994" w:type="dxa"/>
            <w:tcBorders>
              <w:top w:val="nil"/>
              <w:left w:val="nil"/>
              <w:bottom w:val="single" w:sz="4" w:space="0" w:color="auto"/>
              <w:right w:val="single" w:sz="4" w:space="0" w:color="auto"/>
            </w:tcBorders>
            <w:shd w:val="clear" w:color="auto" w:fill="auto"/>
            <w:vAlign w:val="center"/>
            <w:hideMark/>
          </w:tcPr>
          <w:p w14:paraId="233EF7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92/3</w:t>
            </w:r>
          </w:p>
        </w:tc>
        <w:tc>
          <w:tcPr>
            <w:tcW w:w="3172" w:type="dxa"/>
            <w:tcBorders>
              <w:top w:val="nil"/>
              <w:left w:val="nil"/>
              <w:bottom w:val="single" w:sz="4" w:space="0" w:color="auto"/>
              <w:right w:val="single" w:sz="4" w:space="0" w:color="auto"/>
            </w:tcBorders>
            <w:shd w:val="clear" w:color="auto" w:fill="auto"/>
            <w:vAlign w:val="center"/>
            <w:hideMark/>
          </w:tcPr>
          <w:p w14:paraId="419D78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2C0FFB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35C6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239</w:t>
            </w:r>
          </w:p>
        </w:tc>
        <w:tc>
          <w:tcPr>
            <w:tcW w:w="1487" w:type="dxa"/>
            <w:tcBorders>
              <w:top w:val="nil"/>
              <w:left w:val="nil"/>
              <w:bottom w:val="single" w:sz="4" w:space="0" w:color="auto"/>
              <w:right w:val="single" w:sz="4" w:space="0" w:color="auto"/>
            </w:tcBorders>
            <w:shd w:val="clear" w:color="auto" w:fill="auto"/>
            <w:vAlign w:val="center"/>
            <w:hideMark/>
          </w:tcPr>
          <w:p w14:paraId="560B41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E58A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90CF1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w:t>
            </w:r>
          </w:p>
        </w:tc>
        <w:tc>
          <w:tcPr>
            <w:tcW w:w="994" w:type="dxa"/>
            <w:tcBorders>
              <w:top w:val="nil"/>
              <w:left w:val="nil"/>
              <w:bottom w:val="single" w:sz="4" w:space="0" w:color="auto"/>
              <w:right w:val="single" w:sz="4" w:space="0" w:color="auto"/>
            </w:tcBorders>
            <w:shd w:val="clear" w:color="auto" w:fill="auto"/>
            <w:vAlign w:val="center"/>
            <w:hideMark/>
          </w:tcPr>
          <w:p w14:paraId="309175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96/3</w:t>
            </w:r>
          </w:p>
        </w:tc>
        <w:tc>
          <w:tcPr>
            <w:tcW w:w="3172" w:type="dxa"/>
            <w:tcBorders>
              <w:top w:val="nil"/>
              <w:left w:val="nil"/>
              <w:bottom w:val="single" w:sz="4" w:space="0" w:color="auto"/>
              <w:right w:val="single" w:sz="4" w:space="0" w:color="auto"/>
            </w:tcBorders>
            <w:shd w:val="clear" w:color="auto" w:fill="auto"/>
            <w:vAlign w:val="center"/>
            <w:hideMark/>
          </w:tcPr>
          <w:p w14:paraId="576041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517EE5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1F02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240</w:t>
            </w:r>
          </w:p>
        </w:tc>
        <w:tc>
          <w:tcPr>
            <w:tcW w:w="1487" w:type="dxa"/>
            <w:tcBorders>
              <w:top w:val="nil"/>
              <w:left w:val="nil"/>
              <w:bottom w:val="single" w:sz="4" w:space="0" w:color="auto"/>
              <w:right w:val="single" w:sz="4" w:space="0" w:color="auto"/>
            </w:tcBorders>
            <w:shd w:val="clear" w:color="auto" w:fill="auto"/>
            <w:vAlign w:val="center"/>
            <w:hideMark/>
          </w:tcPr>
          <w:p w14:paraId="7DB834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C781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6B40E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w:t>
            </w:r>
          </w:p>
        </w:tc>
        <w:tc>
          <w:tcPr>
            <w:tcW w:w="994" w:type="dxa"/>
            <w:tcBorders>
              <w:top w:val="nil"/>
              <w:left w:val="nil"/>
              <w:bottom w:val="single" w:sz="4" w:space="0" w:color="auto"/>
              <w:right w:val="single" w:sz="4" w:space="0" w:color="auto"/>
            </w:tcBorders>
            <w:shd w:val="clear" w:color="auto" w:fill="auto"/>
            <w:vAlign w:val="center"/>
            <w:hideMark/>
          </w:tcPr>
          <w:p w14:paraId="24ADFA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99/3</w:t>
            </w:r>
          </w:p>
        </w:tc>
        <w:tc>
          <w:tcPr>
            <w:tcW w:w="3172" w:type="dxa"/>
            <w:tcBorders>
              <w:top w:val="nil"/>
              <w:left w:val="nil"/>
              <w:bottom w:val="single" w:sz="4" w:space="0" w:color="auto"/>
              <w:right w:val="single" w:sz="4" w:space="0" w:color="auto"/>
            </w:tcBorders>
            <w:shd w:val="clear" w:color="auto" w:fill="auto"/>
            <w:vAlign w:val="center"/>
            <w:hideMark/>
          </w:tcPr>
          <w:p w14:paraId="4178C7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0905C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C3B9C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241</w:t>
            </w:r>
          </w:p>
        </w:tc>
        <w:tc>
          <w:tcPr>
            <w:tcW w:w="1487" w:type="dxa"/>
            <w:tcBorders>
              <w:top w:val="nil"/>
              <w:left w:val="nil"/>
              <w:bottom w:val="single" w:sz="4" w:space="0" w:color="auto"/>
              <w:right w:val="single" w:sz="4" w:space="0" w:color="auto"/>
            </w:tcBorders>
            <w:shd w:val="clear" w:color="auto" w:fill="auto"/>
            <w:vAlign w:val="center"/>
            <w:hideMark/>
          </w:tcPr>
          <w:p w14:paraId="65DEFE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6D4B6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1978B0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w:t>
            </w:r>
          </w:p>
        </w:tc>
        <w:tc>
          <w:tcPr>
            <w:tcW w:w="994" w:type="dxa"/>
            <w:tcBorders>
              <w:top w:val="nil"/>
              <w:left w:val="nil"/>
              <w:bottom w:val="single" w:sz="4" w:space="0" w:color="auto"/>
              <w:right w:val="single" w:sz="4" w:space="0" w:color="auto"/>
            </w:tcBorders>
            <w:shd w:val="clear" w:color="auto" w:fill="auto"/>
            <w:vAlign w:val="center"/>
            <w:hideMark/>
          </w:tcPr>
          <w:p w14:paraId="4619F0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100/2</w:t>
            </w:r>
          </w:p>
        </w:tc>
        <w:tc>
          <w:tcPr>
            <w:tcW w:w="3172" w:type="dxa"/>
            <w:tcBorders>
              <w:top w:val="nil"/>
              <w:left w:val="nil"/>
              <w:bottom w:val="single" w:sz="4" w:space="0" w:color="auto"/>
              <w:right w:val="single" w:sz="4" w:space="0" w:color="auto"/>
            </w:tcBorders>
            <w:shd w:val="clear" w:color="auto" w:fill="auto"/>
            <w:vAlign w:val="center"/>
            <w:hideMark/>
          </w:tcPr>
          <w:p w14:paraId="6C360C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telekomunikacyjnej, wodociągowej, budowa urządzeń melioracji wodnych</w:t>
            </w:r>
          </w:p>
        </w:tc>
      </w:tr>
      <w:tr w:rsidR="00DA442D" w:rsidRPr="008A10A3" w14:paraId="316709F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D2B22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242</w:t>
            </w:r>
          </w:p>
        </w:tc>
        <w:tc>
          <w:tcPr>
            <w:tcW w:w="1487" w:type="dxa"/>
            <w:tcBorders>
              <w:top w:val="nil"/>
              <w:left w:val="nil"/>
              <w:bottom w:val="single" w:sz="4" w:space="0" w:color="auto"/>
              <w:right w:val="single" w:sz="4" w:space="0" w:color="auto"/>
            </w:tcBorders>
            <w:shd w:val="clear" w:color="auto" w:fill="auto"/>
            <w:vAlign w:val="center"/>
            <w:hideMark/>
          </w:tcPr>
          <w:p w14:paraId="2AD376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7F79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E66A2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w:t>
            </w:r>
          </w:p>
        </w:tc>
        <w:tc>
          <w:tcPr>
            <w:tcW w:w="994" w:type="dxa"/>
            <w:tcBorders>
              <w:top w:val="nil"/>
              <w:left w:val="nil"/>
              <w:bottom w:val="single" w:sz="4" w:space="0" w:color="auto"/>
              <w:right w:val="single" w:sz="4" w:space="0" w:color="auto"/>
            </w:tcBorders>
            <w:shd w:val="clear" w:color="auto" w:fill="auto"/>
            <w:vAlign w:val="center"/>
            <w:hideMark/>
          </w:tcPr>
          <w:p w14:paraId="72754D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102/1</w:t>
            </w:r>
          </w:p>
        </w:tc>
        <w:tc>
          <w:tcPr>
            <w:tcW w:w="3172" w:type="dxa"/>
            <w:tcBorders>
              <w:top w:val="nil"/>
              <w:left w:val="nil"/>
              <w:bottom w:val="single" w:sz="4" w:space="0" w:color="auto"/>
              <w:right w:val="single" w:sz="4" w:space="0" w:color="auto"/>
            </w:tcBorders>
            <w:shd w:val="clear" w:color="auto" w:fill="auto"/>
            <w:vAlign w:val="center"/>
            <w:hideMark/>
          </w:tcPr>
          <w:p w14:paraId="1924BC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340429W), budowa sieci: telekomunikacyjnej, wodociągowej, elektroenergetycznej niskiego napięcia</w:t>
            </w:r>
          </w:p>
        </w:tc>
      </w:tr>
      <w:tr w:rsidR="00DA442D" w:rsidRPr="008A10A3" w14:paraId="295514A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F74A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243</w:t>
            </w:r>
          </w:p>
        </w:tc>
        <w:tc>
          <w:tcPr>
            <w:tcW w:w="1487" w:type="dxa"/>
            <w:tcBorders>
              <w:top w:val="nil"/>
              <w:left w:val="nil"/>
              <w:bottom w:val="single" w:sz="4" w:space="0" w:color="auto"/>
              <w:right w:val="single" w:sz="4" w:space="0" w:color="auto"/>
            </w:tcBorders>
            <w:shd w:val="clear" w:color="auto" w:fill="auto"/>
            <w:vAlign w:val="center"/>
            <w:hideMark/>
          </w:tcPr>
          <w:p w14:paraId="21F62D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C45C1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1B1DC9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w:t>
            </w:r>
          </w:p>
        </w:tc>
        <w:tc>
          <w:tcPr>
            <w:tcW w:w="994" w:type="dxa"/>
            <w:tcBorders>
              <w:top w:val="nil"/>
              <w:left w:val="nil"/>
              <w:bottom w:val="single" w:sz="4" w:space="0" w:color="auto"/>
              <w:right w:val="single" w:sz="4" w:space="0" w:color="auto"/>
            </w:tcBorders>
            <w:shd w:val="clear" w:color="auto" w:fill="auto"/>
            <w:vAlign w:val="center"/>
            <w:hideMark/>
          </w:tcPr>
          <w:p w14:paraId="60CB30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102/3</w:t>
            </w:r>
          </w:p>
        </w:tc>
        <w:tc>
          <w:tcPr>
            <w:tcW w:w="3172" w:type="dxa"/>
            <w:tcBorders>
              <w:top w:val="nil"/>
              <w:left w:val="nil"/>
              <w:bottom w:val="single" w:sz="4" w:space="0" w:color="auto"/>
              <w:right w:val="single" w:sz="4" w:space="0" w:color="auto"/>
            </w:tcBorders>
            <w:shd w:val="clear" w:color="auto" w:fill="auto"/>
            <w:vAlign w:val="center"/>
            <w:hideMark/>
          </w:tcPr>
          <w:p w14:paraId="6E1EA9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innej drogi publicznej (droga gminna nr 340429W), budowa innej drogi publicznej (droga gminna nr D45), budowa zjazdu, budowa sieci: elektroenergetycznej niskiego napięcia, telekomunikacyjnej, wodociągowej, budowa urządzeń melioracji wodnych</w:t>
            </w:r>
          </w:p>
        </w:tc>
      </w:tr>
      <w:tr w:rsidR="00DA442D" w:rsidRPr="008A10A3" w14:paraId="494BDA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0634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244</w:t>
            </w:r>
          </w:p>
        </w:tc>
        <w:tc>
          <w:tcPr>
            <w:tcW w:w="1487" w:type="dxa"/>
            <w:tcBorders>
              <w:top w:val="nil"/>
              <w:left w:val="nil"/>
              <w:bottom w:val="single" w:sz="4" w:space="0" w:color="auto"/>
              <w:right w:val="single" w:sz="4" w:space="0" w:color="auto"/>
            </w:tcBorders>
            <w:shd w:val="clear" w:color="auto" w:fill="auto"/>
            <w:vAlign w:val="center"/>
            <w:hideMark/>
          </w:tcPr>
          <w:p w14:paraId="492604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8F5D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0F3CE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123</w:t>
            </w:r>
          </w:p>
        </w:tc>
        <w:tc>
          <w:tcPr>
            <w:tcW w:w="994" w:type="dxa"/>
            <w:tcBorders>
              <w:top w:val="nil"/>
              <w:left w:val="nil"/>
              <w:bottom w:val="single" w:sz="4" w:space="0" w:color="auto"/>
              <w:right w:val="single" w:sz="4" w:space="0" w:color="auto"/>
            </w:tcBorders>
            <w:shd w:val="clear" w:color="auto" w:fill="auto"/>
            <w:vAlign w:val="center"/>
            <w:hideMark/>
          </w:tcPr>
          <w:p w14:paraId="043FD1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F4C32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w:t>
            </w:r>
          </w:p>
        </w:tc>
      </w:tr>
      <w:tr w:rsidR="00DA442D" w:rsidRPr="008A10A3" w14:paraId="186947C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0E8B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245</w:t>
            </w:r>
          </w:p>
        </w:tc>
        <w:tc>
          <w:tcPr>
            <w:tcW w:w="1487" w:type="dxa"/>
            <w:tcBorders>
              <w:top w:val="nil"/>
              <w:left w:val="nil"/>
              <w:bottom w:val="single" w:sz="4" w:space="0" w:color="auto"/>
              <w:right w:val="single" w:sz="4" w:space="0" w:color="auto"/>
            </w:tcBorders>
            <w:shd w:val="clear" w:color="auto" w:fill="auto"/>
            <w:vAlign w:val="center"/>
            <w:hideMark/>
          </w:tcPr>
          <w:p w14:paraId="0F031A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50D77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0BC55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124/4</w:t>
            </w:r>
          </w:p>
        </w:tc>
        <w:tc>
          <w:tcPr>
            <w:tcW w:w="994" w:type="dxa"/>
            <w:tcBorders>
              <w:top w:val="nil"/>
              <w:left w:val="nil"/>
              <w:bottom w:val="single" w:sz="4" w:space="0" w:color="auto"/>
              <w:right w:val="single" w:sz="4" w:space="0" w:color="auto"/>
            </w:tcBorders>
            <w:shd w:val="clear" w:color="auto" w:fill="auto"/>
            <w:vAlign w:val="center"/>
            <w:hideMark/>
          </w:tcPr>
          <w:p w14:paraId="0423C9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124/8</w:t>
            </w:r>
          </w:p>
        </w:tc>
        <w:tc>
          <w:tcPr>
            <w:tcW w:w="3172" w:type="dxa"/>
            <w:tcBorders>
              <w:top w:val="nil"/>
              <w:left w:val="nil"/>
              <w:bottom w:val="single" w:sz="4" w:space="0" w:color="auto"/>
              <w:right w:val="single" w:sz="4" w:space="0" w:color="auto"/>
            </w:tcBorders>
            <w:shd w:val="clear" w:color="auto" w:fill="auto"/>
            <w:vAlign w:val="center"/>
            <w:hideMark/>
          </w:tcPr>
          <w:p w14:paraId="6BEA59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28BECE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9F2CD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246</w:t>
            </w:r>
          </w:p>
        </w:tc>
        <w:tc>
          <w:tcPr>
            <w:tcW w:w="1487" w:type="dxa"/>
            <w:tcBorders>
              <w:top w:val="nil"/>
              <w:left w:val="nil"/>
              <w:bottom w:val="single" w:sz="4" w:space="0" w:color="auto"/>
              <w:right w:val="single" w:sz="4" w:space="0" w:color="auto"/>
            </w:tcBorders>
            <w:shd w:val="clear" w:color="auto" w:fill="auto"/>
            <w:vAlign w:val="center"/>
            <w:hideMark/>
          </w:tcPr>
          <w:p w14:paraId="12C249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96B8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2B21D4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125/3</w:t>
            </w:r>
          </w:p>
        </w:tc>
        <w:tc>
          <w:tcPr>
            <w:tcW w:w="994" w:type="dxa"/>
            <w:tcBorders>
              <w:top w:val="nil"/>
              <w:left w:val="nil"/>
              <w:bottom w:val="single" w:sz="4" w:space="0" w:color="auto"/>
              <w:right w:val="single" w:sz="4" w:space="0" w:color="auto"/>
            </w:tcBorders>
            <w:shd w:val="clear" w:color="auto" w:fill="auto"/>
            <w:vAlign w:val="center"/>
            <w:hideMark/>
          </w:tcPr>
          <w:p w14:paraId="4BD694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1FA83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 telekomunikacyjnej</w:t>
            </w:r>
          </w:p>
        </w:tc>
      </w:tr>
      <w:tr w:rsidR="00DA442D" w:rsidRPr="008A10A3" w14:paraId="5D4BFC7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0B27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247</w:t>
            </w:r>
          </w:p>
        </w:tc>
        <w:tc>
          <w:tcPr>
            <w:tcW w:w="1487" w:type="dxa"/>
            <w:tcBorders>
              <w:top w:val="nil"/>
              <w:left w:val="nil"/>
              <w:bottom w:val="single" w:sz="4" w:space="0" w:color="auto"/>
              <w:right w:val="single" w:sz="4" w:space="0" w:color="auto"/>
            </w:tcBorders>
            <w:shd w:val="clear" w:color="auto" w:fill="auto"/>
            <w:vAlign w:val="center"/>
            <w:hideMark/>
          </w:tcPr>
          <w:p w14:paraId="3FEF31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64BA6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2F3553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125/3</w:t>
            </w:r>
          </w:p>
        </w:tc>
        <w:tc>
          <w:tcPr>
            <w:tcW w:w="994" w:type="dxa"/>
            <w:tcBorders>
              <w:top w:val="nil"/>
              <w:left w:val="nil"/>
              <w:bottom w:val="single" w:sz="4" w:space="0" w:color="auto"/>
              <w:right w:val="single" w:sz="4" w:space="0" w:color="auto"/>
            </w:tcBorders>
            <w:shd w:val="clear" w:color="auto" w:fill="auto"/>
            <w:vAlign w:val="center"/>
            <w:hideMark/>
          </w:tcPr>
          <w:p w14:paraId="2BD980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21DD3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w:t>
            </w:r>
          </w:p>
        </w:tc>
      </w:tr>
      <w:tr w:rsidR="00DA442D" w:rsidRPr="008A10A3" w14:paraId="364C467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72201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248</w:t>
            </w:r>
          </w:p>
        </w:tc>
        <w:tc>
          <w:tcPr>
            <w:tcW w:w="1487" w:type="dxa"/>
            <w:tcBorders>
              <w:top w:val="nil"/>
              <w:left w:val="nil"/>
              <w:bottom w:val="single" w:sz="4" w:space="0" w:color="auto"/>
              <w:right w:val="single" w:sz="4" w:space="0" w:color="auto"/>
            </w:tcBorders>
            <w:shd w:val="clear" w:color="auto" w:fill="auto"/>
            <w:vAlign w:val="center"/>
            <w:hideMark/>
          </w:tcPr>
          <w:p w14:paraId="7EA83C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720C4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F11FC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125/5</w:t>
            </w:r>
          </w:p>
        </w:tc>
        <w:tc>
          <w:tcPr>
            <w:tcW w:w="994" w:type="dxa"/>
            <w:tcBorders>
              <w:top w:val="nil"/>
              <w:left w:val="nil"/>
              <w:bottom w:val="single" w:sz="4" w:space="0" w:color="auto"/>
              <w:right w:val="single" w:sz="4" w:space="0" w:color="auto"/>
            </w:tcBorders>
            <w:shd w:val="clear" w:color="auto" w:fill="auto"/>
            <w:vAlign w:val="center"/>
            <w:hideMark/>
          </w:tcPr>
          <w:p w14:paraId="501005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1B3B5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w:t>
            </w:r>
          </w:p>
        </w:tc>
      </w:tr>
      <w:tr w:rsidR="00DA442D" w:rsidRPr="008A10A3" w14:paraId="47ADB55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3847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249</w:t>
            </w:r>
          </w:p>
        </w:tc>
        <w:tc>
          <w:tcPr>
            <w:tcW w:w="1487" w:type="dxa"/>
            <w:tcBorders>
              <w:top w:val="nil"/>
              <w:left w:val="nil"/>
              <w:bottom w:val="single" w:sz="4" w:space="0" w:color="auto"/>
              <w:right w:val="single" w:sz="4" w:space="0" w:color="auto"/>
            </w:tcBorders>
            <w:shd w:val="clear" w:color="auto" w:fill="auto"/>
            <w:vAlign w:val="center"/>
            <w:hideMark/>
          </w:tcPr>
          <w:p w14:paraId="3509C4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CF4C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5C14E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148</w:t>
            </w:r>
          </w:p>
        </w:tc>
        <w:tc>
          <w:tcPr>
            <w:tcW w:w="994" w:type="dxa"/>
            <w:tcBorders>
              <w:top w:val="nil"/>
              <w:left w:val="nil"/>
              <w:bottom w:val="single" w:sz="4" w:space="0" w:color="auto"/>
              <w:right w:val="single" w:sz="4" w:space="0" w:color="auto"/>
            </w:tcBorders>
            <w:shd w:val="clear" w:color="auto" w:fill="auto"/>
            <w:vAlign w:val="center"/>
            <w:hideMark/>
          </w:tcPr>
          <w:p w14:paraId="13ED67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148/1</w:t>
            </w:r>
          </w:p>
        </w:tc>
        <w:tc>
          <w:tcPr>
            <w:tcW w:w="3172" w:type="dxa"/>
            <w:tcBorders>
              <w:top w:val="nil"/>
              <w:left w:val="nil"/>
              <w:bottom w:val="single" w:sz="4" w:space="0" w:color="auto"/>
              <w:right w:val="single" w:sz="4" w:space="0" w:color="auto"/>
            </w:tcBorders>
            <w:shd w:val="clear" w:color="auto" w:fill="auto"/>
            <w:vAlign w:val="center"/>
            <w:hideMark/>
          </w:tcPr>
          <w:p w14:paraId="159672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EFB9A1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E13CC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250</w:t>
            </w:r>
          </w:p>
        </w:tc>
        <w:tc>
          <w:tcPr>
            <w:tcW w:w="1487" w:type="dxa"/>
            <w:tcBorders>
              <w:top w:val="nil"/>
              <w:left w:val="nil"/>
              <w:bottom w:val="single" w:sz="4" w:space="0" w:color="auto"/>
              <w:right w:val="single" w:sz="4" w:space="0" w:color="auto"/>
            </w:tcBorders>
            <w:shd w:val="clear" w:color="auto" w:fill="auto"/>
            <w:vAlign w:val="center"/>
            <w:hideMark/>
          </w:tcPr>
          <w:p w14:paraId="08A13B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7D58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FA843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994" w:type="dxa"/>
            <w:tcBorders>
              <w:top w:val="nil"/>
              <w:left w:val="nil"/>
              <w:bottom w:val="single" w:sz="4" w:space="0" w:color="auto"/>
              <w:right w:val="single" w:sz="4" w:space="0" w:color="auto"/>
            </w:tcBorders>
            <w:shd w:val="clear" w:color="auto" w:fill="auto"/>
            <w:vAlign w:val="center"/>
            <w:hideMark/>
          </w:tcPr>
          <w:p w14:paraId="5534DE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181/2</w:t>
            </w:r>
          </w:p>
        </w:tc>
        <w:tc>
          <w:tcPr>
            <w:tcW w:w="3172" w:type="dxa"/>
            <w:tcBorders>
              <w:top w:val="nil"/>
              <w:left w:val="nil"/>
              <w:bottom w:val="single" w:sz="4" w:space="0" w:color="auto"/>
              <w:right w:val="single" w:sz="4" w:space="0" w:color="auto"/>
            </w:tcBorders>
            <w:shd w:val="clear" w:color="auto" w:fill="auto"/>
            <w:vAlign w:val="center"/>
            <w:hideMark/>
          </w:tcPr>
          <w:p w14:paraId="68534E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1122C2A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53B2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251</w:t>
            </w:r>
          </w:p>
        </w:tc>
        <w:tc>
          <w:tcPr>
            <w:tcW w:w="1487" w:type="dxa"/>
            <w:tcBorders>
              <w:top w:val="nil"/>
              <w:left w:val="nil"/>
              <w:bottom w:val="single" w:sz="4" w:space="0" w:color="auto"/>
              <w:right w:val="single" w:sz="4" w:space="0" w:color="auto"/>
            </w:tcBorders>
            <w:shd w:val="clear" w:color="auto" w:fill="auto"/>
            <w:vAlign w:val="center"/>
            <w:hideMark/>
          </w:tcPr>
          <w:p w14:paraId="26FBAC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01E80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D288D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994" w:type="dxa"/>
            <w:tcBorders>
              <w:top w:val="nil"/>
              <w:left w:val="nil"/>
              <w:bottom w:val="single" w:sz="4" w:space="0" w:color="auto"/>
              <w:right w:val="single" w:sz="4" w:space="0" w:color="auto"/>
            </w:tcBorders>
            <w:shd w:val="clear" w:color="auto" w:fill="auto"/>
            <w:vAlign w:val="center"/>
            <w:hideMark/>
          </w:tcPr>
          <w:p w14:paraId="27D2D0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181/2</w:t>
            </w:r>
          </w:p>
        </w:tc>
        <w:tc>
          <w:tcPr>
            <w:tcW w:w="3172" w:type="dxa"/>
            <w:tcBorders>
              <w:top w:val="nil"/>
              <w:left w:val="nil"/>
              <w:bottom w:val="single" w:sz="4" w:space="0" w:color="auto"/>
              <w:right w:val="single" w:sz="4" w:space="0" w:color="auto"/>
            </w:tcBorders>
            <w:shd w:val="clear" w:color="auto" w:fill="auto"/>
            <w:vAlign w:val="center"/>
            <w:hideMark/>
          </w:tcPr>
          <w:p w14:paraId="5D89F9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626CF44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9357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252</w:t>
            </w:r>
          </w:p>
        </w:tc>
        <w:tc>
          <w:tcPr>
            <w:tcW w:w="1487" w:type="dxa"/>
            <w:tcBorders>
              <w:top w:val="nil"/>
              <w:left w:val="nil"/>
              <w:bottom w:val="single" w:sz="4" w:space="0" w:color="auto"/>
              <w:right w:val="single" w:sz="4" w:space="0" w:color="auto"/>
            </w:tcBorders>
            <w:shd w:val="clear" w:color="auto" w:fill="auto"/>
            <w:vAlign w:val="center"/>
            <w:hideMark/>
          </w:tcPr>
          <w:p w14:paraId="189DA9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38217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0C6AD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190</w:t>
            </w:r>
          </w:p>
        </w:tc>
        <w:tc>
          <w:tcPr>
            <w:tcW w:w="994" w:type="dxa"/>
            <w:tcBorders>
              <w:top w:val="nil"/>
              <w:left w:val="nil"/>
              <w:bottom w:val="single" w:sz="4" w:space="0" w:color="auto"/>
              <w:right w:val="single" w:sz="4" w:space="0" w:color="auto"/>
            </w:tcBorders>
            <w:shd w:val="clear" w:color="auto" w:fill="auto"/>
            <w:vAlign w:val="center"/>
            <w:hideMark/>
          </w:tcPr>
          <w:p w14:paraId="40FD4D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190/3</w:t>
            </w:r>
          </w:p>
        </w:tc>
        <w:tc>
          <w:tcPr>
            <w:tcW w:w="3172" w:type="dxa"/>
            <w:tcBorders>
              <w:top w:val="nil"/>
              <w:left w:val="nil"/>
              <w:bottom w:val="single" w:sz="4" w:space="0" w:color="auto"/>
              <w:right w:val="single" w:sz="4" w:space="0" w:color="auto"/>
            </w:tcBorders>
            <w:shd w:val="clear" w:color="auto" w:fill="auto"/>
            <w:vAlign w:val="center"/>
            <w:hideMark/>
          </w:tcPr>
          <w:p w14:paraId="5090E9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2B1552A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8E568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253</w:t>
            </w:r>
          </w:p>
        </w:tc>
        <w:tc>
          <w:tcPr>
            <w:tcW w:w="1487" w:type="dxa"/>
            <w:tcBorders>
              <w:top w:val="nil"/>
              <w:left w:val="nil"/>
              <w:bottom w:val="single" w:sz="4" w:space="0" w:color="auto"/>
              <w:right w:val="single" w:sz="4" w:space="0" w:color="auto"/>
            </w:tcBorders>
            <w:shd w:val="clear" w:color="auto" w:fill="auto"/>
            <w:vAlign w:val="center"/>
            <w:hideMark/>
          </w:tcPr>
          <w:p w14:paraId="63E2C1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276C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3C70B8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194/4</w:t>
            </w:r>
          </w:p>
        </w:tc>
        <w:tc>
          <w:tcPr>
            <w:tcW w:w="994" w:type="dxa"/>
            <w:tcBorders>
              <w:top w:val="nil"/>
              <w:left w:val="nil"/>
              <w:bottom w:val="single" w:sz="4" w:space="0" w:color="auto"/>
              <w:right w:val="single" w:sz="4" w:space="0" w:color="auto"/>
            </w:tcBorders>
            <w:shd w:val="clear" w:color="auto" w:fill="auto"/>
            <w:vAlign w:val="center"/>
            <w:hideMark/>
          </w:tcPr>
          <w:p w14:paraId="4B50CA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194/17</w:t>
            </w:r>
          </w:p>
        </w:tc>
        <w:tc>
          <w:tcPr>
            <w:tcW w:w="3172" w:type="dxa"/>
            <w:tcBorders>
              <w:top w:val="nil"/>
              <w:left w:val="nil"/>
              <w:bottom w:val="single" w:sz="4" w:space="0" w:color="auto"/>
              <w:right w:val="single" w:sz="4" w:space="0" w:color="auto"/>
            </w:tcBorders>
            <w:shd w:val="clear" w:color="auto" w:fill="auto"/>
            <w:vAlign w:val="center"/>
            <w:hideMark/>
          </w:tcPr>
          <w:p w14:paraId="7567D2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D0FE4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10B3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254</w:t>
            </w:r>
          </w:p>
        </w:tc>
        <w:tc>
          <w:tcPr>
            <w:tcW w:w="1487" w:type="dxa"/>
            <w:tcBorders>
              <w:top w:val="nil"/>
              <w:left w:val="nil"/>
              <w:bottom w:val="single" w:sz="4" w:space="0" w:color="auto"/>
              <w:right w:val="single" w:sz="4" w:space="0" w:color="auto"/>
            </w:tcBorders>
            <w:shd w:val="clear" w:color="auto" w:fill="auto"/>
            <w:vAlign w:val="center"/>
            <w:hideMark/>
          </w:tcPr>
          <w:p w14:paraId="57C2FF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CC09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24A778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194/11</w:t>
            </w:r>
          </w:p>
        </w:tc>
        <w:tc>
          <w:tcPr>
            <w:tcW w:w="994" w:type="dxa"/>
            <w:tcBorders>
              <w:top w:val="nil"/>
              <w:left w:val="nil"/>
              <w:bottom w:val="single" w:sz="4" w:space="0" w:color="auto"/>
              <w:right w:val="single" w:sz="4" w:space="0" w:color="auto"/>
            </w:tcBorders>
            <w:shd w:val="clear" w:color="auto" w:fill="auto"/>
            <w:vAlign w:val="center"/>
            <w:hideMark/>
          </w:tcPr>
          <w:p w14:paraId="47BB99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194/14</w:t>
            </w:r>
          </w:p>
        </w:tc>
        <w:tc>
          <w:tcPr>
            <w:tcW w:w="3172" w:type="dxa"/>
            <w:tcBorders>
              <w:top w:val="nil"/>
              <w:left w:val="nil"/>
              <w:bottom w:val="single" w:sz="4" w:space="0" w:color="auto"/>
              <w:right w:val="single" w:sz="4" w:space="0" w:color="auto"/>
            </w:tcBorders>
            <w:shd w:val="clear" w:color="auto" w:fill="auto"/>
            <w:vAlign w:val="center"/>
            <w:hideMark/>
          </w:tcPr>
          <w:p w14:paraId="02EB04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44C430D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AA7D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255</w:t>
            </w:r>
          </w:p>
        </w:tc>
        <w:tc>
          <w:tcPr>
            <w:tcW w:w="1487" w:type="dxa"/>
            <w:tcBorders>
              <w:top w:val="nil"/>
              <w:left w:val="nil"/>
              <w:bottom w:val="single" w:sz="4" w:space="0" w:color="auto"/>
              <w:right w:val="single" w:sz="4" w:space="0" w:color="auto"/>
            </w:tcBorders>
            <w:shd w:val="clear" w:color="auto" w:fill="auto"/>
            <w:vAlign w:val="center"/>
            <w:hideMark/>
          </w:tcPr>
          <w:p w14:paraId="688CAD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7FA9B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41EC0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194/11</w:t>
            </w:r>
          </w:p>
        </w:tc>
        <w:tc>
          <w:tcPr>
            <w:tcW w:w="994" w:type="dxa"/>
            <w:tcBorders>
              <w:top w:val="nil"/>
              <w:left w:val="nil"/>
              <w:bottom w:val="single" w:sz="4" w:space="0" w:color="auto"/>
              <w:right w:val="single" w:sz="4" w:space="0" w:color="auto"/>
            </w:tcBorders>
            <w:shd w:val="clear" w:color="auto" w:fill="auto"/>
            <w:vAlign w:val="center"/>
            <w:hideMark/>
          </w:tcPr>
          <w:p w14:paraId="0ABA4B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194/14</w:t>
            </w:r>
          </w:p>
        </w:tc>
        <w:tc>
          <w:tcPr>
            <w:tcW w:w="3172" w:type="dxa"/>
            <w:tcBorders>
              <w:top w:val="nil"/>
              <w:left w:val="nil"/>
              <w:bottom w:val="single" w:sz="4" w:space="0" w:color="auto"/>
              <w:right w:val="single" w:sz="4" w:space="0" w:color="auto"/>
            </w:tcBorders>
            <w:shd w:val="clear" w:color="auto" w:fill="auto"/>
            <w:vAlign w:val="center"/>
            <w:hideMark/>
          </w:tcPr>
          <w:p w14:paraId="27F032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budowa: sieci telekomunikacyjnej, elektroenergetycznej niskiego napięcia</w:t>
            </w:r>
          </w:p>
        </w:tc>
      </w:tr>
      <w:tr w:rsidR="00DA442D" w:rsidRPr="008A10A3" w14:paraId="1F992A5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928A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256</w:t>
            </w:r>
          </w:p>
        </w:tc>
        <w:tc>
          <w:tcPr>
            <w:tcW w:w="1487" w:type="dxa"/>
            <w:tcBorders>
              <w:top w:val="nil"/>
              <w:left w:val="nil"/>
              <w:bottom w:val="single" w:sz="4" w:space="0" w:color="auto"/>
              <w:right w:val="single" w:sz="4" w:space="0" w:color="auto"/>
            </w:tcBorders>
            <w:shd w:val="clear" w:color="auto" w:fill="auto"/>
            <w:vAlign w:val="center"/>
            <w:hideMark/>
          </w:tcPr>
          <w:p w14:paraId="51D4C3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A6EFB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3EB43C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194/13</w:t>
            </w:r>
          </w:p>
        </w:tc>
        <w:tc>
          <w:tcPr>
            <w:tcW w:w="994" w:type="dxa"/>
            <w:tcBorders>
              <w:top w:val="nil"/>
              <w:left w:val="nil"/>
              <w:bottom w:val="single" w:sz="4" w:space="0" w:color="auto"/>
              <w:right w:val="single" w:sz="4" w:space="0" w:color="auto"/>
            </w:tcBorders>
            <w:shd w:val="clear" w:color="auto" w:fill="auto"/>
            <w:vAlign w:val="center"/>
            <w:hideMark/>
          </w:tcPr>
          <w:p w14:paraId="2377D3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194/18</w:t>
            </w:r>
          </w:p>
        </w:tc>
        <w:tc>
          <w:tcPr>
            <w:tcW w:w="3172" w:type="dxa"/>
            <w:tcBorders>
              <w:top w:val="nil"/>
              <w:left w:val="nil"/>
              <w:bottom w:val="single" w:sz="4" w:space="0" w:color="auto"/>
              <w:right w:val="single" w:sz="4" w:space="0" w:color="auto"/>
            </w:tcBorders>
            <w:shd w:val="clear" w:color="auto" w:fill="auto"/>
            <w:vAlign w:val="center"/>
            <w:hideMark/>
          </w:tcPr>
          <w:p w14:paraId="470B82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rozbiórka i budowa sieci wodociągowej</w:t>
            </w:r>
          </w:p>
        </w:tc>
      </w:tr>
      <w:tr w:rsidR="00DA442D" w:rsidRPr="008A10A3" w14:paraId="7209821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F9D8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257</w:t>
            </w:r>
          </w:p>
        </w:tc>
        <w:tc>
          <w:tcPr>
            <w:tcW w:w="1487" w:type="dxa"/>
            <w:tcBorders>
              <w:top w:val="nil"/>
              <w:left w:val="nil"/>
              <w:bottom w:val="single" w:sz="4" w:space="0" w:color="auto"/>
              <w:right w:val="single" w:sz="4" w:space="0" w:color="auto"/>
            </w:tcBorders>
            <w:shd w:val="clear" w:color="auto" w:fill="auto"/>
            <w:vAlign w:val="center"/>
            <w:hideMark/>
          </w:tcPr>
          <w:p w14:paraId="78F61C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4BAB9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5A6D96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195</w:t>
            </w:r>
          </w:p>
        </w:tc>
        <w:tc>
          <w:tcPr>
            <w:tcW w:w="994" w:type="dxa"/>
            <w:tcBorders>
              <w:top w:val="nil"/>
              <w:left w:val="nil"/>
              <w:bottom w:val="single" w:sz="4" w:space="0" w:color="auto"/>
              <w:right w:val="single" w:sz="4" w:space="0" w:color="auto"/>
            </w:tcBorders>
            <w:shd w:val="clear" w:color="auto" w:fill="auto"/>
            <w:vAlign w:val="center"/>
            <w:hideMark/>
          </w:tcPr>
          <w:p w14:paraId="394176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195/1</w:t>
            </w:r>
          </w:p>
        </w:tc>
        <w:tc>
          <w:tcPr>
            <w:tcW w:w="3172" w:type="dxa"/>
            <w:tcBorders>
              <w:top w:val="nil"/>
              <w:left w:val="nil"/>
              <w:bottom w:val="single" w:sz="4" w:space="0" w:color="auto"/>
              <w:right w:val="single" w:sz="4" w:space="0" w:color="auto"/>
            </w:tcBorders>
            <w:shd w:val="clear" w:color="auto" w:fill="auto"/>
            <w:vAlign w:val="center"/>
            <w:hideMark/>
          </w:tcPr>
          <w:p w14:paraId="1F5A9B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36344C8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D13A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258</w:t>
            </w:r>
          </w:p>
        </w:tc>
        <w:tc>
          <w:tcPr>
            <w:tcW w:w="1487" w:type="dxa"/>
            <w:tcBorders>
              <w:top w:val="nil"/>
              <w:left w:val="nil"/>
              <w:bottom w:val="single" w:sz="4" w:space="0" w:color="auto"/>
              <w:right w:val="single" w:sz="4" w:space="0" w:color="auto"/>
            </w:tcBorders>
            <w:shd w:val="clear" w:color="auto" w:fill="auto"/>
            <w:vAlign w:val="center"/>
            <w:hideMark/>
          </w:tcPr>
          <w:p w14:paraId="02ABC7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3126D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5061A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196</w:t>
            </w:r>
          </w:p>
        </w:tc>
        <w:tc>
          <w:tcPr>
            <w:tcW w:w="994" w:type="dxa"/>
            <w:tcBorders>
              <w:top w:val="nil"/>
              <w:left w:val="nil"/>
              <w:bottom w:val="single" w:sz="4" w:space="0" w:color="auto"/>
              <w:right w:val="single" w:sz="4" w:space="0" w:color="auto"/>
            </w:tcBorders>
            <w:shd w:val="clear" w:color="auto" w:fill="auto"/>
            <w:vAlign w:val="center"/>
            <w:hideMark/>
          </w:tcPr>
          <w:p w14:paraId="1645E2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196/1</w:t>
            </w:r>
          </w:p>
        </w:tc>
        <w:tc>
          <w:tcPr>
            <w:tcW w:w="3172" w:type="dxa"/>
            <w:tcBorders>
              <w:top w:val="nil"/>
              <w:left w:val="nil"/>
              <w:bottom w:val="single" w:sz="4" w:space="0" w:color="auto"/>
              <w:right w:val="single" w:sz="4" w:space="0" w:color="auto"/>
            </w:tcBorders>
            <w:shd w:val="clear" w:color="auto" w:fill="auto"/>
            <w:vAlign w:val="center"/>
            <w:hideMark/>
          </w:tcPr>
          <w:p w14:paraId="1203C8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4BC9D1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F68F6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259</w:t>
            </w:r>
          </w:p>
        </w:tc>
        <w:tc>
          <w:tcPr>
            <w:tcW w:w="1487" w:type="dxa"/>
            <w:tcBorders>
              <w:top w:val="nil"/>
              <w:left w:val="nil"/>
              <w:bottom w:val="single" w:sz="4" w:space="0" w:color="auto"/>
              <w:right w:val="single" w:sz="4" w:space="0" w:color="auto"/>
            </w:tcBorders>
            <w:shd w:val="clear" w:color="auto" w:fill="auto"/>
            <w:vAlign w:val="center"/>
            <w:hideMark/>
          </w:tcPr>
          <w:p w14:paraId="48BC68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EEF4F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3DB95B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197/1</w:t>
            </w:r>
          </w:p>
        </w:tc>
        <w:tc>
          <w:tcPr>
            <w:tcW w:w="994" w:type="dxa"/>
            <w:tcBorders>
              <w:top w:val="nil"/>
              <w:left w:val="nil"/>
              <w:bottom w:val="single" w:sz="4" w:space="0" w:color="auto"/>
              <w:right w:val="single" w:sz="4" w:space="0" w:color="auto"/>
            </w:tcBorders>
            <w:shd w:val="clear" w:color="auto" w:fill="auto"/>
            <w:vAlign w:val="center"/>
            <w:hideMark/>
          </w:tcPr>
          <w:p w14:paraId="0B02AD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197/6</w:t>
            </w:r>
          </w:p>
        </w:tc>
        <w:tc>
          <w:tcPr>
            <w:tcW w:w="3172" w:type="dxa"/>
            <w:tcBorders>
              <w:top w:val="nil"/>
              <w:left w:val="nil"/>
              <w:bottom w:val="single" w:sz="4" w:space="0" w:color="auto"/>
              <w:right w:val="single" w:sz="4" w:space="0" w:color="auto"/>
            </w:tcBorders>
            <w:shd w:val="clear" w:color="auto" w:fill="auto"/>
            <w:vAlign w:val="center"/>
            <w:hideMark/>
          </w:tcPr>
          <w:p w14:paraId="00B571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w:t>
            </w:r>
          </w:p>
        </w:tc>
      </w:tr>
      <w:tr w:rsidR="00DA442D" w:rsidRPr="008A10A3" w14:paraId="168607D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688D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260</w:t>
            </w:r>
          </w:p>
        </w:tc>
        <w:tc>
          <w:tcPr>
            <w:tcW w:w="1487" w:type="dxa"/>
            <w:tcBorders>
              <w:top w:val="nil"/>
              <w:left w:val="nil"/>
              <w:bottom w:val="single" w:sz="4" w:space="0" w:color="auto"/>
              <w:right w:val="single" w:sz="4" w:space="0" w:color="auto"/>
            </w:tcBorders>
            <w:shd w:val="clear" w:color="auto" w:fill="auto"/>
            <w:vAlign w:val="center"/>
            <w:hideMark/>
          </w:tcPr>
          <w:p w14:paraId="7DFBA5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A0AD5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CA51A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197/1</w:t>
            </w:r>
          </w:p>
        </w:tc>
        <w:tc>
          <w:tcPr>
            <w:tcW w:w="994" w:type="dxa"/>
            <w:tcBorders>
              <w:top w:val="nil"/>
              <w:left w:val="nil"/>
              <w:bottom w:val="single" w:sz="4" w:space="0" w:color="auto"/>
              <w:right w:val="single" w:sz="4" w:space="0" w:color="auto"/>
            </w:tcBorders>
            <w:shd w:val="clear" w:color="auto" w:fill="auto"/>
            <w:vAlign w:val="center"/>
            <w:hideMark/>
          </w:tcPr>
          <w:p w14:paraId="7504D6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197/8</w:t>
            </w:r>
          </w:p>
        </w:tc>
        <w:tc>
          <w:tcPr>
            <w:tcW w:w="3172" w:type="dxa"/>
            <w:tcBorders>
              <w:top w:val="nil"/>
              <w:left w:val="nil"/>
              <w:bottom w:val="single" w:sz="4" w:space="0" w:color="auto"/>
              <w:right w:val="single" w:sz="4" w:space="0" w:color="auto"/>
            </w:tcBorders>
            <w:shd w:val="clear" w:color="auto" w:fill="auto"/>
            <w:vAlign w:val="center"/>
            <w:hideMark/>
          </w:tcPr>
          <w:p w14:paraId="55A784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2060010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E883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261</w:t>
            </w:r>
          </w:p>
        </w:tc>
        <w:tc>
          <w:tcPr>
            <w:tcW w:w="1487" w:type="dxa"/>
            <w:tcBorders>
              <w:top w:val="nil"/>
              <w:left w:val="nil"/>
              <w:bottom w:val="single" w:sz="4" w:space="0" w:color="auto"/>
              <w:right w:val="single" w:sz="4" w:space="0" w:color="auto"/>
            </w:tcBorders>
            <w:shd w:val="clear" w:color="auto" w:fill="auto"/>
            <w:vAlign w:val="center"/>
            <w:hideMark/>
          </w:tcPr>
          <w:p w14:paraId="290993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F7232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0B065C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197/2</w:t>
            </w:r>
          </w:p>
        </w:tc>
        <w:tc>
          <w:tcPr>
            <w:tcW w:w="994" w:type="dxa"/>
            <w:tcBorders>
              <w:top w:val="nil"/>
              <w:left w:val="nil"/>
              <w:bottom w:val="single" w:sz="4" w:space="0" w:color="auto"/>
              <w:right w:val="single" w:sz="4" w:space="0" w:color="auto"/>
            </w:tcBorders>
            <w:shd w:val="clear" w:color="auto" w:fill="auto"/>
            <w:vAlign w:val="center"/>
            <w:hideMark/>
          </w:tcPr>
          <w:p w14:paraId="0E0D70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197/4</w:t>
            </w:r>
          </w:p>
        </w:tc>
        <w:tc>
          <w:tcPr>
            <w:tcW w:w="3172" w:type="dxa"/>
            <w:tcBorders>
              <w:top w:val="nil"/>
              <w:left w:val="nil"/>
              <w:bottom w:val="single" w:sz="4" w:space="0" w:color="auto"/>
              <w:right w:val="single" w:sz="4" w:space="0" w:color="auto"/>
            </w:tcBorders>
            <w:shd w:val="clear" w:color="auto" w:fill="auto"/>
            <w:vAlign w:val="center"/>
            <w:hideMark/>
          </w:tcPr>
          <w:p w14:paraId="34AB08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 przebudowa zjazdu</w:t>
            </w:r>
          </w:p>
        </w:tc>
      </w:tr>
      <w:tr w:rsidR="00DA442D" w:rsidRPr="008A10A3" w14:paraId="2AE0F97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E147F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262</w:t>
            </w:r>
          </w:p>
        </w:tc>
        <w:tc>
          <w:tcPr>
            <w:tcW w:w="1487" w:type="dxa"/>
            <w:tcBorders>
              <w:top w:val="nil"/>
              <w:left w:val="nil"/>
              <w:bottom w:val="single" w:sz="4" w:space="0" w:color="auto"/>
              <w:right w:val="single" w:sz="4" w:space="0" w:color="auto"/>
            </w:tcBorders>
            <w:shd w:val="clear" w:color="auto" w:fill="auto"/>
            <w:vAlign w:val="center"/>
            <w:hideMark/>
          </w:tcPr>
          <w:p w14:paraId="13798F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9929C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488DF0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198</w:t>
            </w:r>
          </w:p>
        </w:tc>
        <w:tc>
          <w:tcPr>
            <w:tcW w:w="994" w:type="dxa"/>
            <w:tcBorders>
              <w:top w:val="nil"/>
              <w:left w:val="nil"/>
              <w:bottom w:val="single" w:sz="4" w:space="0" w:color="auto"/>
              <w:right w:val="single" w:sz="4" w:space="0" w:color="auto"/>
            </w:tcBorders>
            <w:shd w:val="clear" w:color="auto" w:fill="auto"/>
            <w:vAlign w:val="center"/>
            <w:hideMark/>
          </w:tcPr>
          <w:p w14:paraId="0842AA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198/2</w:t>
            </w:r>
          </w:p>
        </w:tc>
        <w:tc>
          <w:tcPr>
            <w:tcW w:w="3172" w:type="dxa"/>
            <w:tcBorders>
              <w:top w:val="nil"/>
              <w:left w:val="nil"/>
              <w:bottom w:val="single" w:sz="4" w:space="0" w:color="auto"/>
              <w:right w:val="single" w:sz="4" w:space="0" w:color="auto"/>
            </w:tcBorders>
            <w:shd w:val="clear" w:color="auto" w:fill="auto"/>
            <w:vAlign w:val="center"/>
            <w:hideMark/>
          </w:tcPr>
          <w:p w14:paraId="009338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4A8218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CF0F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263</w:t>
            </w:r>
          </w:p>
        </w:tc>
        <w:tc>
          <w:tcPr>
            <w:tcW w:w="1487" w:type="dxa"/>
            <w:tcBorders>
              <w:top w:val="nil"/>
              <w:left w:val="nil"/>
              <w:bottom w:val="single" w:sz="4" w:space="0" w:color="auto"/>
              <w:right w:val="single" w:sz="4" w:space="0" w:color="auto"/>
            </w:tcBorders>
            <w:shd w:val="clear" w:color="auto" w:fill="auto"/>
            <w:vAlign w:val="center"/>
            <w:hideMark/>
          </w:tcPr>
          <w:p w14:paraId="098E47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2563B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312F06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199</w:t>
            </w:r>
          </w:p>
        </w:tc>
        <w:tc>
          <w:tcPr>
            <w:tcW w:w="994" w:type="dxa"/>
            <w:tcBorders>
              <w:top w:val="nil"/>
              <w:left w:val="nil"/>
              <w:bottom w:val="single" w:sz="4" w:space="0" w:color="auto"/>
              <w:right w:val="single" w:sz="4" w:space="0" w:color="auto"/>
            </w:tcBorders>
            <w:shd w:val="clear" w:color="auto" w:fill="auto"/>
            <w:vAlign w:val="center"/>
            <w:hideMark/>
          </w:tcPr>
          <w:p w14:paraId="740DE4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40A92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CEFE44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11BE9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264</w:t>
            </w:r>
          </w:p>
        </w:tc>
        <w:tc>
          <w:tcPr>
            <w:tcW w:w="1487" w:type="dxa"/>
            <w:tcBorders>
              <w:top w:val="nil"/>
              <w:left w:val="nil"/>
              <w:bottom w:val="single" w:sz="4" w:space="0" w:color="auto"/>
              <w:right w:val="single" w:sz="4" w:space="0" w:color="auto"/>
            </w:tcBorders>
            <w:shd w:val="clear" w:color="auto" w:fill="auto"/>
            <w:vAlign w:val="center"/>
            <w:hideMark/>
          </w:tcPr>
          <w:p w14:paraId="16E348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85520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4C5BD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215</w:t>
            </w:r>
          </w:p>
        </w:tc>
        <w:tc>
          <w:tcPr>
            <w:tcW w:w="994" w:type="dxa"/>
            <w:tcBorders>
              <w:top w:val="nil"/>
              <w:left w:val="nil"/>
              <w:bottom w:val="single" w:sz="4" w:space="0" w:color="auto"/>
              <w:right w:val="single" w:sz="4" w:space="0" w:color="auto"/>
            </w:tcBorders>
            <w:shd w:val="clear" w:color="auto" w:fill="auto"/>
            <w:vAlign w:val="center"/>
            <w:hideMark/>
          </w:tcPr>
          <w:p w14:paraId="10F794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215/2</w:t>
            </w:r>
          </w:p>
        </w:tc>
        <w:tc>
          <w:tcPr>
            <w:tcW w:w="3172" w:type="dxa"/>
            <w:tcBorders>
              <w:top w:val="nil"/>
              <w:left w:val="nil"/>
              <w:bottom w:val="single" w:sz="4" w:space="0" w:color="auto"/>
              <w:right w:val="single" w:sz="4" w:space="0" w:color="auto"/>
            </w:tcBorders>
            <w:shd w:val="clear" w:color="auto" w:fill="auto"/>
            <w:vAlign w:val="center"/>
            <w:hideMark/>
          </w:tcPr>
          <w:p w14:paraId="050070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340434W), budowa innej drogi publicznej (droga gminna nr D41)</w:t>
            </w:r>
          </w:p>
        </w:tc>
      </w:tr>
      <w:tr w:rsidR="00DA442D" w:rsidRPr="008A10A3" w14:paraId="463676F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A1672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265</w:t>
            </w:r>
          </w:p>
        </w:tc>
        <w:tc>
          <w:tcPr>
            <w:tcW w:w="1487" w:type="dxa"/>
            <w:tcBorders>
              <w:top w:val="nil"/>
              <w:left w:val="nil"/>
              <w:bottom w:val="single" w:sz="4" w:space="0" w:color="auto"/>
              <w:right w:val="single" w:sz="4" w:space="0" w:color="auto"/>
            </w:tcBorders>
            <w:shd w:val="clear" w:color="auto" w:fill="auto"/>
            <w:vAlign w:val="center"/>
            <w:hideMark/>
          </w:tcPr>
          <w:p w14:paraId="6A2FD3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C545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760A3B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216</w:t>
            </w:r>
          </w:p>
        </w:tc>
        <w:tc>
          <w:tcPr>
            <w:tcW w:w="994" w:type="dxa"/>
            <w:tcBorders>
              <w:top w:val="nil"/>
              <w:left w:val="nil"/>
              <w:bottom w:val="single" w:sz="4" w:space="0" w:color="auto"/>
              <w:right w:val="single" w:sz="4" w:space="0" w:color="auto"/>
            </w:tcBorders>
            <w:shd w:val="clear" w:color="auto" w:fill="auto"/>
            <w:vAlign w:val="center"/>
            <w:hideMark/>
          </w:tcPr>
          <w:p w14:paraId="018AC2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216/2</w:t>
            </w:r>
          </w:p>
        </w:tc>
        <w:tc>
          <w:tcPr>
            <w:tcW w:w="3172" w:type="dxa"/>
            <w:tcBorders>
              <w:top w:val="nil"/>
              <w:left w:val="nil"/>
              <w:bottom w:val="single" w:sz="4" w:space="0" w:color="auto"/>
              <w:right w:val="single" w:sz="4" w:space="0" w:color="auto"/>
            </w:tcBorders>
            <w:shd w:val="clear" w:color="auto" w:fill="auto"/>
            <w:vAlign w:val="center"/>
            <w:hideMark/>
          </w:tcPr>
          <w:p w14:paraId="434B98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340434W), budowa innej drogi publicznej (droga powiatowa bez numeru), budowa sieci wodociągowej, rozbiórka sieci elektroenergetycznej niskiego napięcia</w:t>
            </w:r>
          </w:p>
        </w:tc>
      </w:tr>
      <w:tr w:rsidR="00DA442D" w:rsidRPr="008A10A3" w14:paraId="53CC68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27FCA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266</w:t>
            </w:r>
          </w:p>
        </w:tc>
        <w:tc>
          <w:tcPr>
            <w:tcW w:w="1487" w:type="dxa"/>
            <w:tcBorders>
              <w:top w:val="nil"/>
              <w:left w:val="nil"/>
              <w:bottom w:val="single" w:sz="4" w:space="0" w:color="auto"/>
              <w:right w:val="single" w:sz="4" w:space="0" w:color="auto"/>
            </w:tcBorders>
            <w:shd w:val="clear" w:color="auto" w:fill="auto"/>
            <w:vAlign w:val="center"/>
            <w:hideMark/>
          </w:tcPr>
          <w:p w14:paraId="6B916D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5298E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0010 Kleszewo</w:t>
            </w:r>
          </w:p>
        </w:tc>
        <w:tc>
          <w:tcPr>
            <w:tcW w:w="1299" w:type="dxa"/>
            <w:tcBorders>
              <w:top w:val="nil"/>
              <w:left w:val="nil"/>
              <w:bottom w:val="single" w:sz="4" w:space="0" w:color="auto"/>
              <w:right w:val="single" w:sz="4" w:space="0" w:color="auto"/>
            </w:tcBorders>
            <w:shd w:val="clear" w:color="auto" w:fill="auto"/>
            <w:vAlign w:val="center"/>
            <w:hideMark/>
          </w:tcPr>
          <w:p w14:paraId="6658C3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217</w:t>
            </w:r>
          </w:p>
        </w:tc>
        <w:tc>
          <w:tcPr>
            <w:tcW w:w="994" w:type="dxa"/>
            <w:tcBorders>
              <w:top w:val="nil"/>
              <w:left w:val="nil"/>
              <w:bottom w:val="single" w:sz="4" w:space="0" w:color="auto"/>
              <w:right w:val="single" w:sz="4" w:space="0" w:color="auto"/>
            </w:tcBorders>
            <w:shd w:val="clear" w:color="auto" w:fill="auto"/>
            <w:vAlign w:val="center"/>
            <w:hideMark/>
          </w:tcPr>
          <w:p w14:paraId="7647CB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217/2</w:t>
            </w:r>
          </w:p>
        </w:tc>
        <w:tc>
          <w:tcPr>
            <w:tcW w:w="3172" w:type="dxa"/>
            <w:tcBorders>
              <w:top w:val="nil"/>
              <w:left w:val="nil"/>
              <w:bottom w:val="single" w:sz="4" w:space="0" w:color="auto"/>
              <w:right w:val="single" w:sz="4" w:space="0" w:color="auto"/>
            </w:tcBorders>
            <w:shd w:val="clear" w:color="auto" w:fill="auto"/>
            <w:vAlign w:val="center"/>
            <w:hideMark/>
          </w:tcPr>
          <w:p w14:paraId="3B4EA9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telekomunikacyjnej</w:t>
            </w:r>
          </w:p>
        </w:tc>
      </w:tr>
      <w:tr w:rsidR="00DA442D" w:rsidRPr="008A10A3" w14:paraId="1A6A715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3D40E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267</w:t>
            </w:r>
          </w:p>
        </w:tc>
        <w:tc>
          <w:tcPr>
            <w:tcW w:w="1487" w:type="dxa"/>
            <w:tcBorders>
              <w:top w:val="nil"/>
              <w:left w:val="nil"/>
              <w:bottom w:val="single" w:sz="4" w:space="0" w:color="auto"/>
              <w:right w:val="single" w:sz="4" w:space="0" w:color="auto"/>
            </w:tcBorders>
            <w:shd w:val="clear" w:color="auto" w:fill="auto"/>
            <w:vAlign w:val="center"/>
            <w:hideMark/>
          </w:tcPr>
          <w:p w14:paraId="594EEB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3AC87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CDDE8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782637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D2E0B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614586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8B40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268</w:t>
            </w:r>
          </w:p>
        </w:tc>
        <w:tc>
          <w:tcPr>
            <w:tcW w:w="1487" w:type="dxa"/>
            <w:tcBorders>
              <w:top w:val="nil"/>
              <w:left w:val="nil"/>
              <w:bottom w:val="single" w:sz="4" w:space="0" w:color="auto"/>
              <w:right w:val="single" w:sz="4" w:space="0" w:color="auto"/>
            </w:tcBorders>
            <w:shd w:val="clear" w:color="auto" w:fill="auto"/>
            <w:vAlign w:val="center"/>
            <w:hideMark/>
          </w:tcPr>
          <w:p w14:paraId="79408C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58EB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3A42E2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3303E1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6E68F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0AEAC0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58F98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269</w:t>
            </w:r>
          </w:p>
        </w:tc>
        <w:tc>
          <w:tcPr>
            <w:tcW w:w="1487" w:type="dxa"/>
            <w:tcBorders>
              <w:top w:val="nil"/>
              <w:left w:val="nil"/>
              <w:bottom w:val="single" w:sz="4" w:space="0" w:color="auto"/>
              <w:right w:val="single" w:sz="4" w:space="0" w:color="auto"/>
            </w:tcBorders>
            <w:shd w:val="clear" w:color="auto" w:fill="auto"/>
            <w:vAlign w:val="center"/>
            <w:hideMark/>
          </w:tcPr>
          <w:p w14:paraId="40DAF5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B1801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530E89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19/2</w:t>
            </w:r>
          </w:p>
        </w:tc>
        <w:tc>
          <w:tcPr>
            <w:tcW w:w="994" w:type="dxa"/>
            <w:tcBorders>
              <w:top w:val="nil"/>
              <w:left w:val="nil"/>
              <w:bottom w:val="single" w:sz="4" w:space="0" w:color="auto"/>
              <w:right w:val="single" w:sz="4" w:space="0" w:color="auto"/>
            </w:tcBorders>
            <w:shd w:val="clear" w:color="auto" w:fill="auto"/>
            <w:vAlign w:val="center"/>
            <w:hideMark/>
          </w:tcPr>
          <w:p w14:paraId="6FB490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19/3</w:t>
            </w:r>
          </w:p>
        </w:tc>
        <w:tc>
          <w:tcPr>
            <w:tcW w:w="3172" w:type="dxa"/>
            <w:tcBorders>
              <w:top w:val="nil"/>
              <w:left w:val="nil"/>
              <w:bottom w:val="single" w:sz="4" w:space="0" w:color="auto"/>
              <w:right w:val="single" w:sz="4" w:space="0" w:color="auto"/>
            </w:tcBorders>
            <w:shd w:val="clear" w:color="auto" w:fill="auto"/>
            <w:vAlign w:val="center"/>
            <w:hideMark/>
          </w:tcPr>
          <w:p w14:paraId="7D1C45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 budowa zjazdu</w:t>
            </w:r>
          </w:p>
        </w:tc>
      </w:tr>
      <w:tr w:rsidR="00DA442D" w:rsidRPr="008A10A3" w14:paraId="0624AE6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80976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270</w:t>
            </w:r>
          </w:p>
        </w:tc>
        <w:tc>
          <w:tcPr>
            <w:tcW w:w="1487" w:type="dxa"/>
            <w:tcBorders>
              <w:top w:val="nil"/>
              <w:left w:val="nil"/>
              <w:bottom w:val="single" w:sz="4" w:space="0" w:color="auto"/>
              <w:right w:val="single" w:sz="4" w:space="0" w:color="auto"/>
            </w:tcBorders>
            <w:shd w:val="clear" w:color="auto" w:fill="auto"/>
            <w:vAlign w:val="center"/>
            <w:hideMark/>
          </w:tcPr>
          <w:p w14:paraId="6E1FB1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F7AD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8CABA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2451EE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20/1</w:t>
            </w:r>
          </w:p>
        </w:tc>
        <w:tc>
          <w:tcPr>
            <w:tcW w:w="3172" w:type="dxa"/>
            <w:tcBorders>
              <w:top w:val="nil"/>
              <w:left w:val="nil"/>
              <w:bottom w:val="single" w:sz="4" w:space="0" w:color="auto"/>
              <w:right w:val="single" w:sz="4" w:space="0" w:color="auto"/>
            </w:tcBorders>
            <w:shd w:val="clear" w:color="auto" w:fill="auto"/>
            <w:vAlign w:val="center"/>
            <w:hideMark/>
          </w:tcPr>
          <w:p w14:paraId="7635B9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52556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8439E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271</w:t>
            </w:r>
          </w:p>
        </w:tc>
        <w:tc>
          <w:tcPr>
            <w:tcW w:w="1487" w:type="dxa"/>
            <w:tcBorders>
              <w:top w:val="nil"/>
              <w:left w:val="nil"/>
              <w:bottom w:val="single" w:sz="4" w:space="0" w:color="auto"/>
              <w:right w:val="single" w:sz="4" w:space="0" w:color="auto"/>
            </w:tcBorders>
            <w:shd w:val="clear" w:color="auto" w:fill="auto"/>
            <w:vAlign w:val="center"/>
            <w:hideMark/>
          </w:tcPr>
          <w:p w14:paraId="652D22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F8AEB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5F83DD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60C418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20/3</w:t>
            </w:r>
          </w:p>
        </w:tc>
        <w:tc>
          <w:tcPr>
            <w:tcW w:w="3172" w:type="dxa"/>
            <w:tcBorders>
              <w:top w:val="nil"/>
              <w:left w:val="nil"/>
              <w:bottom w:val="single" w:sz="4" w:space="0" w:color="auto"/>
              <w:right w:val="single" w:sz="4" w:space="0" w:color="auto"/>
            </w:tcBorders>
            <w:shd w:val="clear" w:color="auto" w:fill="auto"/>
            <w:vAlign w:val="center"/>
            <w:hideMark/>
          </w:tcPr>
          <w:p w14:paraId="5DEF01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15FFA2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476AF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272</w:t>
            </w:r>
          </w:p>
        </w:tc>
        <w:tc>
          <w:tcPr>
            <w:tcW w:w="1487" w:type="dxa"/>
            <w:tcBorders>
              <w:top w:val="nil"/>
              <w:left w:val="nil"/>
              <w:bottom w:val="single" w:sz="4" w:space="0" w:color="auto"/>
              <w:right w:val="single" w:sz="4" w:space="0" w:color="auto"/>
            </w:tcBorders>
            <w:shd w:val="clear" w:color="auto" w:fill="auto"/>
            <w:vAlign w:val="center"/>
            <w:hideMark/>
          </w:tcPr>
          <w:p w14:paraId="083880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941F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1F8F09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4D66D1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20/3</w:t>
            </w:r>
          </w:p>
        </w:tc>
        <w:tc>
          <w:tcPr>
            <w:tcW w:w="3172" w:type="dxa"/>
            <w:tcBorders>
              <w:top w:val="nil"/>
              <w:left w:val="nil"/>
              <w:bottom w:val="single" w:sz="4" w:space="0" w:color="auto"/>
              <w:right w:val="single" w:sz="4" w:space="0" w:color="auto"/>
            </w:tcBorders>
            <w:shd w:val="clear" w:color="auto" w:fill="auto"/>
            <w:vAlign w:val="center"/>
            <w:hideMark/>
          </w:tcPr>
          <w:p w14:paraId="7C73CB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telekomunikacyjnej</w:t>
            </w:r>
          </w:p>
        </w:tc>
      </w:tr>
      <w:tr w:rsidR="00DA442D" w:rsidRPr="008A10A3" w14:paraId="7829FAA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0C9E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273</w:t>
            </w:r>
          </w:p>
        </w:tc>
        <w:tc>
          <w:tcPr>
            <w:tcW w:w="1487" w:type="dxa"/>
            <w:tcBorders>
              <w:top w:val="nil"/>
              <w:left w:val="nil"/>
              <w:bottom w:val="single" w:sz="4" w:space="0" w:color="auto"/>
              <w:right w:val="single" w:sz="4" w:space="0" w:color="auto"/>
            </w:tcBorders>
            <w:shd w:val="clear" w:color="auto" w:fill="auto"/>
            <w:vAlign w:val="center"/>
            <w:hideMark/>
          </w:tcPr>
          <w:p w14:paraId="312AA4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BFA25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567213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7167FC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3172" w:type="dxa"/>
            <w:tcBorders>
              <w:top w:val="nil"/>
              <w:left w:val="nil"/>
              <w:bottom w:val="single" w:sz="4" w:space="0" w:color="auto"/>
              <w:right w:val="single" w:sz="4" w:space="0" w:color="auto"/>
            </w:tcBorders>
            <w:shd w:val="clear" w:color="auto" w:fill="auto"/>
            <w:vAlign w:val="center"/>
            <w:hideMark/>
          </w:tcPr>
          <w:p w14:paraId="3D4416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B75CDD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819A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274</w:t>
            </w:r>
          </w:p>
        </w:tc>
        <w:tc>
          <w:tcPr>
            <w:tcW w:w="1487" w:type="dxa"/>
            <w:tcBorders>
              <w:top w:val="nil"/>
              <w:left w:val="nil"/>
              <w:bottom w:val="single" w:sz="4" w:space="0" w:color="auto"/>
              <w:right w:val="single" w:sz="4" w:space="0" w:color="auto"/>
            </w:tcBorders>
            <w:shd w:val="clear" w:color="auto" w:fill="auto"/>
            <w:vAlign w:val="center"/>
            <w:hideMark/>
          </w:tcPr>
          <w:p w14:paraId="70207F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9CD63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76D78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4DA9A1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3172" w:type="dxa"/>
            <w:tcBorders>
              <w:top w:val="nil"/>
              <w:left w:val="nil"/>
              <w:bottom w:val="single" w:sz="4" w:space="0" w:color="auto"/>
              <w:right w:val="single" w:sz="4" w:space="0" w:color="auto"/>
            </w:tcBorders>
            <w:shd w:val="clear" w:color="auto" w:fill="auto"/>
            <w:vAlign w:val="center"/>
            <w:hideMark/>
          </w:tcPr>
          <w:p w14:paraId="7FA015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F2EB67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16743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275</w:t>
            </w:r>
          </w:p>
        </w:tc>
        <w:tc>
          <w:tcPr>
            <w:tcW w:w="1487" w:type="dxa"/>
            <w:tcBorders>
              <w:top w:val="nil"/>
              <w:left w:val="nil"/>
              <w:bottom w:val="single" w:sz="4" w:space="0" w:color="auto"/>
              <w:right w:val="single" w:sz="4" w:space="0" w:color="auto"/>
            </w:tcBorders>
            <w:shd w:val="clear" w:color="auto" w:fill="auto"/>
            <w:vAlign w:val="center"/>
            <w:hideMark/>
          </w:tcPr>
          <w:p w14:paraId="6197F8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3581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5B4F5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0A4C09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3172" w:type="dxa"/>
            <w:tcBorders>
              <w:top w:val="nil"/>
              <w:left w:val="nil"/>
              <w:bottom w:val="single" w:sz="4" w:space="0" w:color="auto"/>
              <w:right w:val="single" w:sz="4" w:space="0" w:color="auto"/>
            </w:tcBorders>
            <w:shd w:val="clear" w:color="auto" w:fill="auto"/>
            <w:vAlign w:val="center"/>
            <w:hideMark/>
          </w:tcPr>
          <w:p w14:paraId="221448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telekomunikacyjnej</w:t>
            </w:r>
          </w:p>
        </w:tc>
      </w:tr>
      <w:tr w:rsidR="00DA442D" w:rsidRPr="008A10A3" w14:paraId="7BC019E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E1AA3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276</w:t>
            </w:r>
          </w:p>
        </w:tc>
        <w:tc>
          <w:tcPr>
            <w:tcW w:w="1487" w:type="dxa"/>
            <w:tcBorders>
              <w:top w:val="nil"/>
              <w:left w:val="nil"/>
              <w:bottom w:val="single" w:sz="4" w:space="0" w:color="auto"/>
              <w:right w:val="single" w:sz="4" w:space="0" w:color="auto"/>
            </w:tcBorders>
            <w:shd w:val="clear" w:color="auto" w:fill="auto"/>
            <w:vAlign w:val="center"/>
            <w:hideMark/>
          </w:tcPr>
          <w:p w14:paraId="1F0A24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25F0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17EAD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33C86C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3172" w:type="dxa"/>
            <w:tcBorders>
              <w:top w:val="nil"/>
              <w:left w:val="nil"/>
              <w:bottom w:val="single" w:sz="4" w:space="0" w:color="auto"/>
              <w:right w:val="single" w:sz="4" w:space="0" w:color="auto"/>
            </w:tcBorders>
            <w:shd w:val="clear" w:color="auto" w:fill="auto"/>
            <w:vAlign w:val="center"/>
            <w:hideMark/>
          </w:tcPr>
          <w:p w14:paraId="2AE705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1A0E87E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AE5D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277</w:t>
            </w:r>
          </w:p>
        </w:tc>
        <w:tc>
          <w:tcPr>
            <w:tcW w:w="1487" w:type="dxa"/>
            <w:tcBorders>
              <w:top w:val="nil"/>
              <w:left w:val="nil"/>
              <w:bottom w:val="single" w:sz="4" w:space="0" w:color="auto"/>
              <w:right w:val="single" w:sz="4" w:space="0" w:color="auto"/>
            </w:tcBorders>
            <w:shd w:val="clear" w:color="auto" w:fill="auto"/>
            <w:vAlign w:val="center"/>
            <w:hideMark/>
          </w:tcPr>
          <w:p w14:paraId="233C52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C2AEC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75BB54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2EAE37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22/1</w:t>
            </w:r>
          </w:p>
        </w:tc>
        <w:tc>
          <w:tcPr>
            <w:tcW w:w="3172" w:type="dxa"/>
            <w:tcBorders>
              <w:top w:val="nil"/>
              <w:left w:val="nil"/>
              <w:bottom w:val="single" w:sz="4" w:space="0" w:color="auto"/>
              <w:right w:val="single" w:sz="4" w:space="0" w:color="auto"/>
            </w:tcBorders>
            <w:shd w:val="clear" w:color="auto" w:fill="auto"/>
            <w:vAlign w:val="center"/>
            <w:hideMark/>
          </w:tcPr>
          <w:p w14:paraId="6C8DE1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0D5FC6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A80EA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278</w:t>
            </w:r>
          </w:p>
        </w:tc>
        <w:tc>
          <w:tcPr>
            <w:tcW w:w="1487" w:type="dxa"/>
            <w:tcBorders>
              <w:top w:val="nil"/>
              <w:left w:val="nil"/>
              <w:bottom w:val="single" w:sz="4" w:space="0" w:color="auto"/>
              <w:right w:val="single" w:sz="4" w:space="0" w:color="auto"/>
            </w:tcBorders>
            <w:shd w:val="clear" w:color="auto" w:fill="auto"/>
            <w:vAlign w:val="center"/>
            <w:hideMark/>
          </w:tcPr>
          <w:p w14:paraId="7EA3EB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19542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61DB1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3C26F6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22/1</w:t>
            </w:r>
          </w:p>
        </w:tc>
        <w:tc>
          <w:tcPr>
            <w:tcW w:w="3172" w:type="dxa"/>
            <w:tcBorders>
              <w:top w:val="nil"/>
              <w:left w:val="nil"/>
              <w:bottom w:val="single" w:sz="4" w:space="0" w:color="auto"/>
              <w:right w:val="single" w:sz="4" w:space="0" w:color="auto"/>
            </w:tcBorders>
            <w:shd w:val="clear" w:color="auto" w:fill="auto"/>
            <w:vAlign w:val="center"/>
            <w:hideMark/>
          </w:tcPr>
          <w:p w14:paraId="3DC16F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622929D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4216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279</w:t>
            </w:r>
          </w:p>
        </w:tc>
        <w:tc>
          <w:tcPr>
            <w:tcW w:w="1487" w:type="dxa"/>
            <w:tcBorders>
              <w:top w:val="nil"/>
              <w:left w:val="nil"/>
              <w:bottom w:val="single" w:sz="4" w:space="0" w:color="auto"/>
              <w:right w:val="single" w:sz="4" w:space="0" w:color="auto"/>
            </w:tcBorders>
            <w:shd w:val="clear" w:color="auto" w:fill="auto"/>
            <w:vAlign w:val="center"/>
            <w:hideMark/>
          </w:tcPr>
          <w:p w14:paraId="3E708B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EACA0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3F9A2B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189055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22/3</w:t>
            </w:r>
          </w:p>
        </w:tc>
        <w:tc>
          <w:tcPr>
            <w:tcW w:w="3172" w:type="dxa"/>
            <w:tcBorders>
              <w:top w:val="nil"/>
              <w:left w:val="nil"/>
              <w:bottom w:val="single" w:sz="4" w:space="0" w:color="auto"/>
              <w:right w:val="single" w:sz="4" w:space="0" w:color="auto"/>
            </w:tcBorders>
            <w:shd w:val="clear" w:color="auto" w:fill="auto"/>
            <w:vAlign w:val="center"/>
            <w:hideMark/>
          </w:tcPr>
          <w:p w14:paraId="7439A2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6EC3E8E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36C9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280</w:t>
            </w:r>
          </w:p>
        </w:tc>
        <w:tc>
          <w:tcPr>
            <w:tcW w:w="1487" w:type="dxa"/>
            <w:tcBorders>
              <w:top w:val="nil"/>
              <w:left w:val="nil"/>
              <w:bottom w:val="single" w:sz="4" w:space="0" w:color="auto"/>
              <w:right w:val="single" w:sz="4" w:space="0" w:color="auto"/>
            </w:tcBorders>
            <w:shd w:val="clear" w:color="auto" w:fill="auto"/>
            <w:vAlign w:val="center"/>
            <w:hideMark/>
          </w:tcPr>
          <w:p w14:paraId="30EA01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4618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82E84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3B94D4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22/3</w:t>
            </w:r>
          </w:p>
        </w:tc>
        <w:tc>
          <w:tcPr>
            <w:tcW w:w="3172" w:type="dxa"/>
            <w:tcBorders>
              <w:top w:val="nil"/>
              <w:left w:val="nil"/>
              <w:bottom w:val="single" w:sz="4" w:space="0" w:color="auto"/>
              <w:right w:val="single" w:sz="4" w:space="0" w:color="auto"/>
            </w:tcBorders>
            <w:shd w:val="clear" w:color="auto" w:fill="auto"/>
            <w:vAlign w:val="center"/>
            <w:hideMark/>
          </w:tcPr>
          <w:p w14:paraId="579AF5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telekomunikacyjnej</w:t>
            </w:r>
          </w:p>
        </w:tc>
      </w:tr>
      <w:tr w:rsidR="00DA442D" w:rsidRPr="008A10A3" w14:paraId="57B16EA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CA79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281</w:t>
            </w:r>
          </w:p>
        </w:tc>
        <w:tc>
          <w:tcPr>
            <w:tcW w:w="1487" w:type="dxa"/>
            <w:tcBorders>
              <w:top w:val="nil"/>
              <w:left w:val="nil"/>
              <w:bottom w:val="single" w:sz="4" w:space="0" w:color="auto"/>
              <w:right w:val="single" w:sz="4" w:space="0" w:color="auto"/>
            </w:tcBorders>
            <w:shd w:val="clear" w:color="auto" w:fill="auto"/>
            <w:vAlign w:val="center"/>
            <w:hideMark/>
          </w:tcPr>
          <w:p w14:paraId="2EA5E0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A182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B16B0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406CAB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22/3</w:t>
            </w:r>
          </w:p>
        </w:tc>
        <w:tc>
          <w:tcPr>
            <w:tcW w:w="3172" w:type="dxa"/>
            <w:tcBorders>
              <w:top w:val="nil"/>
              <w:left w:val="nil"/>
              <w:bottom w:val="single" w:sz="4" w:space="0" w:color="auto"/>
              <w:right w:val="single" w:sz="4" w:space="0" w:color="auto"/>
            </w:tcBorders>
            <w:shd w:val="clear" w:color="auto" w:fill="auto"/>
            <w:vAlign w:val="center"/>
            <w:hideMark/>
          </w:tcPr>
          <w:p w14:paraId="24010F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2151638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EE9C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282</w:t>
            </w:r>
          </w:p>
        </w:tc>
        <w:tc>
          <w:tcPr>
            <w:tcW w:w="1487" w:type="dxa"/>
            <w:tcBorders>
              <w:top w:val="nil"/>
              <w:left w:val="nil"/>
              <w:bottom w:val="single" w:sz="4" w:space="0" w:color="auto"/>
              <w:right w:val="single" w:sz="4" w:space="0" w:color="auto"/>
            </w:tcBorders>
            <w:shd w:val="clear" w:color="auto" w:fill="auto"/>
            <w:vAlign w:val="center"/>
            <w:hideMark/>
          </w:tcPr>
          <w:p w14:paraId="78FA0E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1935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5E24CF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45356C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3172" w:type="dxa"/>
            <w:tcBorders>
              <w:top w:val="nil"/>
              <w:left w:val="nil"/>
              <w:bottom w:val="single" w:sz="4" w:space="0" w:color="auto"/>
              <w:right w:val="single" w:sz="4" w:space="0" w:color="auto"/>
            </w:tcBorders>
            <w:shd w:val="clear" w:color="auto" w:fill="auto"/>
            <w:vAlign w:val="center"/>
            <w:hideMark/>
          </w:tcPr>
          <w:p w14:paraId="2D93FC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EE741B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A64BE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283</w:t>
            </w:r>
          </w:p>
        </w:tc>
        <w:tc>
          <w:tcPr>
            <w:tcW w:w="1487" w:type="dxa"/>
            <w:tcBorders>
              <w:top w:val="nil"/>
              <w:left w:val="nil"/>
              <w:bottom w:val="single" w:sz="4" w:space="0" w:color="auto"/>
              <w:right w:val="single" w:sz="4" w:space="0" w:color="auto"/>
            </w:tcBorders>
            <w:shd w:val="clear" w:color="auto" w:fill="auto"/>
            <w:vAlign w:val="center"/>
            <w:hideMark/>
          </w:tcPr>
          <w:p w14:paraId="15ED7A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7FD6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D5AEA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73DF8F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3172" w:type="dxa"/>
            <w:tcBorders>
              <w:top w:val="nil"/>
              <w:left w:val="nil"/>
              <w:bottom w:val="single" w:sz="4" w:space="0" w:color="auto"/>
              <w:right w:val="single" w:sz="4" w:space="0" w:color="auto"/>
            </w:tcBorders>
            <w:shd w:val="clear" w:color="auto" w:fill="auto"/>
            <w:vAlign w:val="center"/>
            <w:hideMark/>
          </w:tcPr>
          <w:p w14:paraId="629FFE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163189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8CFFD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284</w:t>
            </w:r>
          </w:p>
        </w:tc>
        <w:tc>
          <w:tcPr>
            <w:tcW w:w="1487" w:type="dxa"/>
            <w:tcBorders>
              <w:top w:val="nil"/>
              <w:left w:val="nil"/>
              <w:bottom w:val="single" w:sz="4" w:space="0" w:color="auto"/>
              <w:right w:val="single" w:sz="4" w:space="0" w:color="auto"/>
            </w:tcBorders>
            <w:shd w:val="clear" w:color="auto" w:fill="auto"/>
            <w:vAlign w:val="center"/>
            <w:hideMark/>
          </w:tcPr>
          <w:p w14:paraId="5E37BF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BB51F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E951D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09A465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24/3</w:t>
            </w:r>
          </w:p>
        </w:tc>
        <w:tc>
          <w:tcPr>
            <w:tcW w:w="3172" w:type="dxa"/>
            <w:tcBorders>
              <w:top w:val="nil"/>
              <w:left w:val="nil"/>
              <w:bottom w:val="single" w:sz="4" w:space="0" w:color="auto"/>
              <w:right w:val="single" w:sz="4" w:space="0" w:color="auto"/>
            </w:tcBorders>
            <w:shd w:val="clear" w:color="auto" w:fill="auto"/>
            <w:vAlign w:val="center"/>
            <w:hideMark/>
          </w:tcPr>
          <w:p w14:paraId="02C6D8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C3191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B357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285</w:t>
            </w:r>
          </w:p>
        </w:tc>
        <w:tc>
          <w:tcPr>
            <w:tcW w:w="1487" w:type="dxa"/>
            <w:tcBorders>
              <w:top w:val="nil"/>
              <w:left w:val="nil"/>
              <w:bottom w:val="single" w:sz="4" w:space="0" w:color="auto"/>
              <w:right w:val="single" w:sz="4" w:space="0" w:color="auto"/>
            </w:tcBorders>
            <w:shd w:val="clear" w:color="auto" w:fill="auto"/>
            <w:vAlign w:val="center"/>
            <w:hideMark/>
          </w:tcPr>
          <w:p w14:paraId="081EE0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9BDA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2D08F7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w:t>
            </w:r>
          </w:p>
        </w:tc>
        <w:tc>
          <w:tcPr>
            <w:tcW w:w="994" w:type="dxa"/>
            <w:tcBorders>
              <w:top w:val="nil"/>
              <w:left w:val="nil"/>
              <w:bottom w:val="single" w:sz="4" w:space="0" w:color="auto"/>
              <w:right w:val="single" w:sz="4" w:space="0" w:color="auto"/>
            </w:tcBorders>
            <w:shd w:val="clear" w:color="auto" w:fill="auto"/>
            <w:vAlign w:val="center"/>
            <w:hideMark/>
          </w:tcPr>
          <w:p w14:paraId="4C0F58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w:t>
            </w:r>
          </w:p>
        </w:tc>
        <w:tc>
          <w:tcPr>
            <w:tcW w:w="3172" w:type="dxa"/>
            <w:tcBorders>
              <w:top w:val="nil"/>
              <w:left w:val="nil"/>
              <w:bottom w:val="single" w:sz="4" w:space="0" w:color="auto"/>
              <w:right w:val="single" w:sz="4" w:space="0" w:color="auto"/>
            </w:tcBorders>
            <w:shd w:val="clear" w:color="auto" w:fill="auto"/>
            <w:vAlign w:val="center"/>
            <w:hideMark/>
          </w:tcPr>
          <w:p w14:paraId="03B044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36CF0E6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4A9D4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286</w:t>
            </w:r>
          </w:p>
        </w:tc>
        <w:tc>
          <w:tcPr>
            <w:tcW w:w="1487" w:type="dxa"/>
            <w:tcBorders>
              <w:top w:val="nil"/>
              <w:left w:val="nil"/>
              <w:bottom w:val="single" w:sz="4" w:space="0" w:color="auto"/>
              <w:right w:val="single" w:sz="4" w:space="0" w:color="auto"/>
            </w:tcBorders>
            <w:shd w:val="clear" w:color="auto" w:fill="auto"/>
            <w:vAlign w:val="center"/>
            <w:hideMark/>
          </w:tcPr>
          <w:p w14:paraId="725B12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ACF15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6589AD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27/7</w:t>
            </w:r>
          </w:p>
        </w:tc>
        <w:tc>
          <w:tcPr>
            <w:tcW w:w="994" w:type="dxa"/>
            <w:tcBorders>
              <w:top w:val="nil"/>
              <w:left w:val="nil"/>
              <w:bottom w:val="single" w:sz="4" w:space="0" w:color="auto"/>
              <w:right w:val="single" w:sz="4" w:space="0" w:color="auto"/>
            </w:tcBorders>
            <w:shd w:val="clear" w:color="auto" w:fill="auto"/>
            <w:vAlign w:val="center"/>
            <w:hideMark/>
          </w:tcPr>
          <w:p w14:paraId="6DCCE1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27/8</w:t>
            </w:r>
          </w:p>
        </w:tc>
        <w:tc>
          <w:tcPr>
            <w:tcW w:w="3172" w:type="dxa"/>
            <w:tcBorders>
              <w:top w:val="nil"/>
              <w:left w:val="nil"/>
              <w:bottom w:val="single" w:sz="4" w:space="0" w:color="auto"/>
              <w:right w:val="single" w:sz="4" w:space="0" w:color="auto"/>
            </w:tcBorders>
            <w:shd w:val="clear" w:color="auto" w:fill="auto"/>
            <w:vAlign w:val="center"/>
            <w:hideMark/>
          </w:tcPr>
          <w:p w14:paraId="67FED8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6F11EA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6863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287</w:t>
            </w:r>
          </w:p>
        </w:tc>
        <w:tc>
          <w:tcPr>
            <w:tcW w:w="1487" w:type="dxa"/>
            <w:tcBorders>
              <w:top w:val="nil"/>
              <w:left w:val="nil"/>
              <w:bottom w:val="single" w:sz="4" w:space="0" w:color="auto"/>
              <w:right w:val="single" w:sz="4" w:space="0" w:color="auto"/>
            </w:tcBorders>
            <w:shd w:val="clear" w:color="auto" w:fill="auto"/>
            <w:vAlign w:val="center"/>
            <w:hideMark/>
          </w:tcPr>
          <w:p w14:paraId="7FBF11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006A5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7A0683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27/7</w:t>
            </w:r>
          </w:p>
        </w:tc>
        <w:tc>
          <w:tcPr>
            <w:tcW w:w="994" w:type="dxa"/>
            <w:tcBorders>
              <w:top w:val="nil"/>
              <w:left w:val="nil"/>
              <w:bottom w:val="single" w:sz="4" w:space="0" w:color="auto"/>
              <w:right w:val="single" w:sz="4" w:space="0" w:color="auto"/>
            </w:tcBorders>
            <w:shd w:val="clear" w:color="auto" w:fill="auto"/>
            <w:vAlign w:val="center"/>
            <w:hideMark/>
          </w:tcPr>
          <w:p w14:paraId="66F355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27/10</w:t>
            </w:r>
          </w:p>
        </w:tc>
        <w:tc>
          <w:tcPr>
            <w:tcW w:w="3172" w:type="dxa"/>
            <w:tcBorders>
              <w:top w:val="nil"/>
              <w:left w:val="nil"/>
              <w:bottom w:val="single" w:sz="4" w:space="0" w:color="auto"/>
              <w:right w:val="single" w:sz="4" w:space="0" w:color="auto"/>
            </w:tcBorders>
            <w:shd w:val="clear" w:color="auto" w:fill="auto"/>
            <w:vAlign w:val="center"/>
            <w:hideMark/>
          </w:tcPr>
          <w:p w14:paraId="201E56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C80955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315E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288</w:t>
            </w:r>
          </w:p>
        </w:tc>
        <w:tc>
          <w:tcPr>
            <w:tcW w:w="1487" w:type="dxa"/>
            <w:tcBorders>
              <w:top w:val="nil"/>
              <w:left w:val="nil"/>
              <w:bottom w:val="single" w:sz="4" w:space="0" w:color="auto"/>
              <w:right w:val="single" w:sz="4" w:space="0" w:color="auto"/>
            </w:tcBorders>
            <w:shd w:val="clear" w:color="auto" w:fill="auto"/>
            <w:vAlign w:val="center"/>
            <w:hideMark/>
          </w:tcPr>
          <w:p w14:paraId="2014AD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455BE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7868B3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28/5</w:t>
            </w:r>
          </w:p>
        </w:tc>
        <w:tc>
          <w:tcPr>
            <w:tcW w:w="994" w:type="dxa"/>
            <w:tcBorders>
              <w:top w:val="nil"/>
              <w:left w:val="nil"/>
              <w:bottom w:val="single" w:sz="4" w:space="0" w:color="auto"/>
              <w:right w:val="single" w:sz="4" w:space="0" w:color="auto"/>
            </w:tcBorders>
            <w:shd w:val="clear" w:color="auto" w:fill="auto"/>
            <w:vAlign w:val="center"/>
            <w:hideMark/>
          </w:tcPr>
          <w:p w14:paraId="63CB04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28/9</w:t>
            </w:r>
          </w:p>
        </w:tc>
        <w:tc>
          <w:tcPr>
            <w:tcW w:w="3172" w:type="dxa"/>
            <w:tcBorders>
              <w:top w:val="nil"/>
              <w:left w:val="nil"/>
              <w:bottom w:val="single" w:sz="4" w:space="0" w:color="auto"/>
              <w:right w:val="single" w:sz="4" w:space="0" w:color="auto"/>
            </w:tcBorders>
            <w:shd w:val="clear" w:color="auto" w:fill="auto"/>
            <w:vAlign w:val="center"/>
            <w:hideMark/>
          </w:tcPr>
          <w:p w14:paraId="7E8702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C540A3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EE7A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289</w:t>
            </w:r>
          </w:p>
        </w:tc>
        <w:tc>
          <w:tcPr>
            <w:tcW w:w="1487" w:type="dxa"/>
            <w:tcBorders>
              <w:top w:val="nil"/>
              <w:left w:val="nil"/>
              <w:bottom w:val="single" w:sz="4" w:space="0" w:color="auto"/>
              <w:right w:val="single" w:sz="4" w:space="0" w:color="auto"/>
            </w:tcBorders>
            <w:shd w:val="clear" w:color="auto" w:fill="auto"/>
            <w:vAlign w:val="center"/>
            <w:hideMark/>
          </w:tcPr>
          <w:p w14:paraId="56D40F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06E70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7DEE0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29/3</w:t>
            </w:r>
          </w:p>
        </w:tc>
        <w:tc>
          <w:tcPr>
            <w:tcW w:w="994" w:type="dxa"/>
            <w:tcBorders>
              <w:top w:val="nil"/>
              <w:left w:val="nil"/>
              <w:bottom w:val="single" w:sz="4" w:space="0" w:color="auto"/>
              <w:right w:val="single" w:sz="4" w:space="0" w:color="auto"/>
            </w:tcBorders>
            <w:shd w:val="clear" w:color="auto" w:fill="auto"/>
            <w:vAlign w:val="center"/>
            <w:hideMark/>
          </w:tcPr>
          <w:p w14:paraId="4C5A4D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29/8</w:t>
            </w:r>
          </w:p>
        </w:tc>
        <w:tc>
          <w:tcPr>
            <w:tcW w:w="3172" w:type="dxa"/>
            <w:tcBorders>
              <w:top w:val="nil"/>
              <w:left w:val="nil"/>
              <w:bottom w:val="single" w:sz="4" w:space="0" w:color="auto"/>
              <w:right w:val="single" w:sz="4" w:space="0" w:color="auto"/>
            </w:tcBorders>
            <w:shd w:val="clear" w:color="auto" w:fill="auto"/>
            <w:vAlign w:val="center"/>
            <w:hideMark/>
          </w:tcPr>
          <w:p w14:paraId="3F68A3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D9B99B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1793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290</w:t>
            </w:r>
          </w:p>
        </w:tc>
        <w:tc>
          <w:tcPr>
            <w:tcW w:w="1487" w:type="dxa"/>
            <w:tcBorders>
              <w:top w:val="nil"/>
              <w:left w:val="nil"/>
              <w:bottom w:val="single" w:sz="4" w:space="0" w:color="auto"/>
              <w:right w:val="single" w:sz="4" w:space="0" w:color="auto"/>
            </w:tcBorders>
            <w:shd w:val="clear" w:color="auto" w:fill="auto"/>
            <w:vAlign w:val="center"/>
            <w:hideMark/>
          </w:tcPr>
          <w:p w14:paraId="3690DA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13CB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879E1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29/4</w:t>
            </w:r>
          </w:p>
        </w:tc>
        <w:tc>
          <w:tcPr>
            <w:tcW w:w="994" w:type="dxa"/>
            <w:tcBorders>
              <w:top w:val="nil"/>
              <w:left w:val="nil"/>
              <w:bottom w:val="single" w:sz="4" w:space="0" w:color="auto"/>
              <w:right w:val="single" w:sz="4" w:space="0" w:color="auto"/>
            </w:tcBorders>
            <w:shd w:val="clear" w:color="auto" w:fill="auto"/>
            <w:vAlign w:val="center"/>
            <w:hideMark/>
          </w:tcPr>
          <w:p w14:paraId="46C324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29/5</w:t>
            </w:r>
          </w:p>
        </w:tc>
        <w:tc>
          <w:tcPr>
            <w:tcW w:w="3172" w:type="dxa"/>
            <w:tcBorders>
              <w:top w:val="nil"/>
              <w:left w:val="nil"/>
              <w:bottom w:val="single" w:sz="4" w:space="0" w:color="auto"/>
              <w:right w:val="single" w:sz="4" w:space="0" w:color="auto"/>
            </w:tcBorders>
            <w:shd w:val="clear" w:color="auto" w:fill="auto"/>
            <w:vAlign w:val="center"/>
            <w:hideMark/>
          </w:tcPr>
          <w:p w14:paraId="4761CA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3D7DA0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2564A0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291</w:t>
            </w:r>
          </w:p>
        </w:tc>
        <w:tc>
          <w:tcPr>
            <w:tcW w:w="1487" w:type="dxa"/>
            <w:tcBorders>
              <w:top w:val="nil"/>
              <w:left w:val="nil"/>
              <w:bottom w:val="single" w:sz="4" w:space="0" w:color="auto"/>
              <w:right w:val="single" w:sz="4" w:space="0" w:color="auto"/>
            </w:tcBorders>
            <w:shd w:val="clear" w:color="auto" w:fill="auto"/>
            <w:vAlign w:val="center"/>
          </w:tcPr>
          <w:p w14:paraId="206E2F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tcPr>
          <w:p w14:paraId="3E3396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tcPr>
          <w:p w14:paraId="5C11A5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w:t>
            </w:r>
          </w:p>
        </w:tc>
        <w:tc>
          <w:tcPr>
            <w:tcW w:w="994" w:type="dxa"/>
            <w:tcBorders>
              <w:top w:val="nil"/>
              <w:left w:val="nil"/>
              <w:bottom w:val="single" w:sz="4" w:space="0" w:color="auto"/>
              <w:right w:val="single" w:sz="4" w:space="0" w:color="auto"/>
            </w:tcBorders>
            <w:shd w:val="clear" w:color="auto" w:fill="auto"/>
            <w:vAlign w:val="center"/>
          </w:tcPr>
          <w:p w14:paraId="2BF4F1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30/3</w:t>
            </w:r>
          </w:p>
        </w:tc>
        <w:tc>
          <w:tcPr>
            <w:tcW w:w="3172" w:type="dxa"/>
            <w:tcBorders>
              <w:top w:val="nil"/>
              <w:left w:val="nil"/>
              <w:bottom w:val="single" w:sz="4" w:space="0" w:color="auto"/>
              <w:right w:val="single" w:sz="4" w:space="0" w:color="auto"/>
            </w:tcBorders>
            <w:shd w:val="clear" w:color="auto" w:fill="auto"/>
            <w:vAlign w:val="center"/>
          </w:tcPr>
          <w:p w14:paraId="6EF40E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5B103C7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2AD338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292</w:t>
            </w:r>
          </w:p>
        </w:tc>
        <w:tc>
          <w:tcPr>
            <w:tcW w:w="1487" w:type="dxa"/>
            <w:tcBorders>
              <w:top w:val="nil"/>
              <w:left w:val="nil"/>
              <w:bottom w:val="single" w:sz="4" w:space="0" w:color="auto"/>
              <w:right w:val="single" w:sz="4" w:space="0" w:color="auto"/>
            </w:tcBorders>
            <w:shd w:val="clear" w:color="auto" w:fill="auto"/>
            <w:vAlign w:val="center"/>
          </w:tcPr>
          <w:p w14:paraId="042B3B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tcPr>
          <w:p w14:paraId="099E1A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tcPr>
          <w:p w14:paraId="116C27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31/3</w:t>
            </w:r>
          </w:p>
        </w:tc>
        <w:tc>
          <w:tcPr>
            <w:tcW w:w="994" w:type="dxa"/>
            <w:tcBorders>
              <w:top w:val="nil"/>
              <w:left w:val="nil"/>
              <w:bottom w:val="single" w:sz="4" w:space="0" w:color="auto"/>
              <w:right w:val="single" w:sz="4" w:space="0" w:color="auto"/>
            </w:tcBorders>
            <w:shd w:val="clear" w:color="auto" w:fill="auto"/>
            <w:vAlign w:val="center"/>
          </w:tcPr>
          <w:p w14:paraId="7D39E2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31/7</w:t>
            </w:r>
          </w:p>
        </w:tc>
        <w:tc>
          <w:tcPr>
            <w:tcW w:w="3172" w:type="dxa"/>
            <w:tcBorders>
              <w:top w:val="nil"/>
              <w:left w:val="nil"/>
              <w:bottom w:val="single" w:sz="4" w:space="0" w:color="auto"/>
              <w:right w:val="single" w:sz="4" w:space="0" w:color="auto"/>
            </w:tcBorders>
            <w:shd w:val="clear" w:color="auto" w:fill="auto"/>
            <w:vAlign w:val="center"/>
          </w:tcPr>
          <w:p w14:paraId="30A593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208F969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EBD4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293</w:t>
            </w:r>
          </w:p>
        </w:tc>
        <w:tc>
          <w:tcPr>
            <w:tcW w:w="1487" w:type="dxa"/>
            <w:tcBorders>
              <w:top w:val="nil"/>
              <w:left w:val="nil"/>
              <w:bottom w:val="single" w:sz="4" w:space="0" w:color="auto"/>
              <w:right w:val="single" w:sz="4" w:space="0" w:color="auto"/>
            </w:tcBorders>
            <w:shd w:val="clear" w:color="auto" w:fill="auto"/>
            <w:vAlign w:val="center"/>
            <w:hideMark/>
          </w:tcPr>
          <w:p w14:paraId="2A5571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B0070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4AE521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533FE5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54DB1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340432W), rozbiórka i budowa urządzeń melioracji wodnych</w:t>
            </w:r>
          </w:p>
        </w:tc>
      </w:tr>
      <w:tr w:rsidR="00DA442D" w:rsidRPr="008A10A3" w14:paraId="2DD9883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9049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294</w:t>
            </w:r>
          </w:p>
        </w:tc>
        <w:tc>
          <w:tcPr>
            <w:tcW w:w="1487" w:type="dxa"/>
            <w:tcBorders>
              <w:top w:val="nil"/>
              <w:left w:val="nil"/>
              <w:bottom w:val="single" w:sz="4" w:space="0" w:color="auto"/>
              <w:right w:val="single" w:sz="4" w:space="0" w:color="auto"/>
            </w:tcBorders>
            <w:shd w:val="clear" w:color="auto" w:fill="auto"/>
            <w:vAlign w:val="center"/>
            <w:hideMark/>
          </w:tcPr>
          <w:p w14:paraId="1D5B44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7152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3760C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62CE5A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34/3</w:t>
            </w:r>
          </w:p>
        </w:tc>
        <w:tc>
          <w:tcPr>
            <w:tcW w:w="3172" w:type="dxa"/>
            <w:tcBorders>
              <w:top w:val="nil"/>
              <w:left w:val="nil"/>
              <w:bottom w:val="single" w:sz="4" w:space="0" w:color="auto"/>
              <w:right w:val="single" w:sz="4" w:space="0" w:color="auto"/>
            </w:tcBorders>
            <w:shd w:val="clear" w:color="auto" w:fill="auto"/>
            <w:vAlign w:val="center"/>
            <w:hideMark/>
          </w:tcPr>
          <w:p w14:paraId="217558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C5D9E5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D4AE1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295</w:t>
            </w:r>
          </w:p>
        </w:tc>
        <w:tc>
          <w:tcPr>
            <w:tcW w:w="1487" w:type="dxa"/>
            <w:tcBorders>
              <w:top w:val="nil"/>
              <w:left w:val="nil"/>
              <w:bottom w:val="single" w:sz="4" w:space="0" w:color="auto"/>
              <w:right w:val="single" w:sz="4" w:space="0" w:color="auto"/>
            </w:tcBorders>
            <w:shd w:val="clear" w:color="auto" w:fill="auto"/>
            <w:vAlign w:val="center"/>
            <w:hideMark/>
          </w:tcPr>
          <w:p w14:paraId="0CCADD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9E6B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2180AF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67</w:t>
            </w:r>
          </w:p>
        </w:tc>
        <w:tc>
          <w:tcPr>
            <w:tcW w:w="994" w:type="dxa"/>
            <w:tcBorders>
              <w:top w:val="nil"/>
              <w:left w:val="nil"/>
              <w:bottom w:val="single" w:sz="4" w:space="0" w:color="auto"/>
              <w:right w:val="single" w:sz="4" w:space="0" w:color="auto"/>
            </w:tcBorders>
            <w:shd w:val="clear" w:color="auto" w:fill="auto"/>
            <w:vAlign w:val="center"/>
            <w:hideMark/>
          </w:tcPr>
          <w:p w14:paraId="60D890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F32D6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budowa urządzeń melioracji wodnych</w:t>
            </w:r>
          </w:p>
        </w:tc>
      </w:tr>
      <w:tr w:rsidR="00DA442D" w:rsidRPr="008A10A3" w14:paraId="384B553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8F3A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296</w:t>
            </w:r>
          </w:p>
        </w:tc>
        <w:tc>
          <w:tcPr>
            <w:tcW w:w="1487" w:type="dxa"/>
            <w:tcBorders>
              <w:top w:val="nil"/>
              <w:left w:val="nil"/>
              <w:bottom w:val="single" w:sz="4" w:space="0" w:color="auto"/>
              <w:right w:val="single" w:sz="4" w:space="0" w:color="auto"/>
            </w:tcBorders>
            <w:shd w:val="clear" w:color="auto" w:fill="auto"/>
            <w:vAlign w:val="center"/>
            <w:hideMark/>
          </w:tcPr>
          <w:p w14:paraId="57CFBF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7E754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609FDE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68</w:t>
            </w:r>
          </w:p>
        </w:tc>
        <w:tc>
          <w:tcPr>
            <w:tcW w:w="994" w:type="dxa"/>
            <w:tcBorders>
              <w:top w:val="nil"/>
              <w:left w:val="nil"/>
              <w:bottom w:val="single" w:sz="4" w:space="0" w:color="auto"/>
              <w:right w:val="single" w:sz="4" w:space="0" w:color="auto"/>
            </w:tcBorders>
            <w:shd w:val="clear" w:color="auto" w:fill="auto"/>
            <w:vAlign w:val="center"/>
            <w:hideMark/>
          </w:tcPr>
          <w:p w14:paraId="701B3D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01C49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147271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1111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297</w:t>
            </w:r>
          </w:p>
        </w:tc>
        <w:tc>
          <w:tcPr>
            <w:tcW w:w="1487" w:type="dxa"/>
            <w:tcBorders>
              <w:top w:val="nil"/>
              <w:left w:val="nil"/>
              <w:bottom w:val="single" w:sz="4" w:space="0" w:color="auto"/>
              <w:right w:val="single" w:sz="4" w:space="0" w:color="auto"/>
            </w:tcBorders>
            <w:shd w:val="clear" w:color="auto" w:fill="auto"/>
            <w:vAlign w:val="center"/>
            <w:hideMark/>
          </w:tcPr>
          <w:p w14:paraId="52D257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A7A36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6D769A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69</w:t>
            </w:r>
          </w:p>
        </w:tc>
        <w:tc>
          <w:tcPr>
            <w:tcW w:w="994" w:type="dxa"/>
            <w:tcBorders>
              <w:top w:val="nil"/>
              <w:left w:val="nil"/>
              <w:bottom w:val="single" w:sz="4" w:space="0" w:color="auto"/>
              <w:right w:val="single" w:sz="4" w:space="0" w:color="auto"/>
            </w:tcBorders>
            <w:shd w:val="clear" w:color="auto" w:fill="auto"/>
            <w:vAlign w:val="center"/>
            <w:hideMark/>
          </w:tcPr>
          <w:p w14:paraId="79FF09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827FD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155A6A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B2FA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298</w:t>
            </w:r>
          </w:p>
        </w:tc>
        <w:tc>
          <w:tcPr>
            <w:tcW w:w="1487" w:type="dxa"/>
            <w:tcBorders>
              <w:top w:val="nil"/>
              <w:left w:val="nil"/>
              <w:bottom w:val="single" w:sz="4" w:space="0" w:color="auto"/>
              <w:right w:val="single" w:sz="4" w:space="0" w:color="auto"/>
            </w:tcBorders>
            <w:shd w:val="clear" w:color="auto" w:fill="auto"/>
            <w:vAlign w:val="center"/>
            <w:hideMark/>
          </w:tcPr>
          <w:p w14:paraId="2A3302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FAB1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97CBD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76</w:t>
            </w:r>
          </w:p>
        </w:tc>
        <w:tc>
          <w:tcPr>
            <w:tcW w:w="994" w:type="dxa"/>
            <w:tcBorders>
              <w:top w:val="nil"/>
              <w:left w:val="nil"/>
              <w:bottom w:val="single" w:sz="4" w:space="0" w:color="auto"/>
              <w:right w:val="single" w:sz="4" w:space="0" w:color="auto"/>
            </w:tcBorders>
            <w:shd w:val="clear" w:color="auto" w:fill="auto"/>
            <w:vAlign w:val="center"/>
            <w:hideMark/>
          </w:tcPr>
          <w:p w14:paraId="1171A1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F53EA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2371F9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DE78C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299</w:t>
            </w:r>
          </w:p>
        </w:tc>
        <w:tc>
          <w:tcPr>
            <w:tcW w:w="1487" w:type="dxa"/>
            <w:tcBorders>
              <w:top w:val="nil"/>
              <w:left w:val="nil"/>
              <w:bottom w:val="single" w:sz="4" w:space="0" w:color="auto"/>
              <w:right w:val="single" w:sz="4" w:space="0" w:color="auto"/>
            </w:tcBorders>
            <w:shd w:val="clear" w:color="auto" w:fill="auto"/>
            <w:vAlign w:val="center"/>
            <w:hideMark/>
          </w:tcPr>
          <w:p w14:paraId="2718BF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B83A3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Lipa</w:t>
            </w:r>
          </w:p>
        </w:tc>
        <w:tc>
          <w:tcPr>
            <w:tcW w:w="1299" w:type="dxa"/>
            <w:tcBorders>
              <w:top w:val="nil"/>
              <w:left w:val="nil"/>
              <w:bottom w:val="single" w:sz="4" w:space="0" w:color="auto"/>
              <w:right w:val="single" w:sz="4" w:space="0" w:color="auto"/>
            </w:tcBorders>
            <w:shd w:val="clear" w:color="auto" w:fill="auto"/>
            <w:vAlign w:val="center"/>
            <w:hideMark/>
          </w:tcPr>
          <w:p w14:paraId="0413C3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77</w:t>
            </w:r>
          </w:p>
        </w:tc>
        <w:tc>
          <w:tcPr>
            <w:tcW w:w="994" w:type="dxa"/>
            <w:tcBorders>
              <w:top w:val="nil"/>
              <w:left w:val="nil"/>
              <w:bottom w:val="single" w:sz="4" w:space="0" w:color="auto"/>
              <w:right w:val="single" w:sz="4" w:space="0" w:color="auto"/>
            </w:tcBorders>
            <w:shd w:val="clear" w:color="auto" w:fill="auto"/>
            <w:vAlign w:val="center"/>
            <w:hideMark/>
          </w:tcPr>
          <w:p w14:paraId="054C71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09FEC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3A7E8F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7C434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300</w:t>
            </w:r>
          </w:p>
        </w:tc>
        <w:tc>
          <w:tcPr>
            <w:tcW w:w="1487" w:type="dxa"/>
            <w:tcBorders>
              <w:top w:val="nil"/>
              <w:left w:val="nil"/>
              <w:bottom w:val="single" w:sz="4" w:space="0" w:color="auto"/>
              <w:right w:val="single" w:sz="4" w:space="0" w:color="auto"/>
            </w:tcBorders>
            <w:shd w:val="clear" w:color="auto" w:fill="auto"/>
            <w:vAlign w:val="center"/>
            <w:hideMark/>
          </w:tcPr>
          <w:p w14:paraId="4D177A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8CD70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1C59C4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w:t>
            </w:r>
          </w:p>
        </w:tc>
        <w:tc>
          <w:tcPr>
            <w:tcW w:w="994" w:type="dxa"/>
            <w:tcBorders>
              <w:top w:val="nil"/>
              <w:left w:val="nil"/>
              <w:bottom w:val="single" w:sz="4" w:space="0" w:color="auto"/>
              <w:right w:val="single" w:sz="4" w:space="0" w:color="auto"/>
            </w:tcBorders>
            <w:shd w:val="clear" w:color="auto" w:fill="auto"/>
            <w:vAlign w:val="center"/>
            <w:hideMark/>
          </w:tcPr>
          <w:p w14:paraId="3AE12C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B76B2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innej drogi publicznej (droga powiatowa nr 3431W)</w:t>
            </w:r>
          </w:p>
        </w:tc>
      </w:tr>
      <w:tr w:rsidR="00DA442D" w:rsidRPr="008A10A3" w14:paraId="05F1373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BA074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301</w:t>
            </w:r>
          </w:p>
        </w:tc>
        <w:tc>
          <w:tcPr>
            <w:tcW w:w="1487" w:type="dxa"/>
            <w:tcBorders>
              <w:top w:val="nil"/>
              <w:left w:val="nil"/>
              <w:bottom w:val="single" w:sz="4" w:space="0" w:color="auto"/>
              <w:right w:val="single" w:sz="4" w:space="0" w:color="auto"/>
            </w:tcBorders>
            <w:shd w:val="clear" w:color="auto" w:fill="auto"/>
            <w:vAlign w:val="center"/>
            <w:hideMark/>
          </w:tcPr>
          <w:p w14:paraId="75AB54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8E5A8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2D7FA9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158329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48/1</w:t>
            </w:r>
          </w:p>
        </w:tc>
        <w:tc>
          <w:tcPr>
            <w:tcW w:w="3172" w:type="dxa"/>
            <w:tcBorders>
              <w:top w:val="nil"/>
              <w:left w:val="nil"/>
              <w:bottom w:val="single" w:sz="4" w:space="0" w:color="auto"/>
              <w:right w:val="single" w:sz="4" w:space="0" w:color="auto"/>
            </w:tcBorders>
            <w:shd w:val="clear" w:color="auto" w:fill="auto"/>
            <w:vAlign w:val="center"/>
            <w:hideMark/>
          </w:tcPr>
          <w:p w14:paraId="63EC93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B74D30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1DF05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302</w:t>
            </w:r>
          </w:p>
        </w:tc>
        <w:tc>
          <w:tcPr>
            <w:tcW w:w="1487" w:type="dxa"/>
            <w:tcBorders>
              <w:top w:val="nil"/>
              <w:left w:val="nil"/>
              <w:bottom w:val="single" w:sz="4" w:space="0" w:color="auto"/>
              <w:right w:val="single" w:sz="4" w:space="0" w:color="auto"/>
            </w:tcBorders>
            <w:shd w:val="clear" w:color="auto" w:fill="auto"/>
            <w:vAlign w:val="center"/>
            <w:hideMark/>
          </w:tcPr>
          <w:p w14:paraId="33D865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FB21B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3EC870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91/5</w:t>
            </w:r>
          </w:p>
        </w:tc>
        <w:tc>
          <w:tcPr>
            <w:tcW w:w="994" w:type="dxa"/>
            <w:tcBorders>
              <w:top w:val="nil"/>
              <w:left w:val="nil"/>
              <w:bottom w:val="single" w:sz="4" w:space="0" w:color="auto"/>
              <w:right w:val="single" w:sz="4" w:space="0" w:color="auto"/>
            </w:tcBorders>
            <w:shd w:val="clear" w:color="auto" w:fill="auto"/>
            <w:vAlign w:val="center"/>
            <w:hideMark/>
          </w:tcPr>
          <w:p w14:paraId="2A8338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91/7</w:t>
            </w:r>
          </w:p>
        </w:tc>
        <w:tc>
          <w:tcPr>
            <w:tcW w:w="3172" w:type="dxa"/>
            <w:tcBorders>
              <w:top w:val="nil"/>
              <w:left w:val="nil"/>
              <w:bottom w:val="single" w:sz="4" w:space="0" w:color="auto"/>
              <w:right w:val="single" w:sz="4" w:space="0" w:color="auto"/>
            </w:tcBorders>
            <w:shd w:val="clear" w:color="auto" w:fill="auto"/>
            <w:vAlign w:val="center"/>
            <w:hideMark/>
          </w:tcPr>
          <w:p w14:paraId="071B40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wodociągowej</w:t>
            </w:r>
          </w:p>
        </w:tc>
      </w:tr>
      <w:tr w:rsidR="00DA442D" w:rsidRPr="008A10A3" w14:paraId="0263E04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D025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303</w:t>
            </w:r>
          </w:p>
        </w:tc>
        <w:tc>
          <w:tcPr>
            <w:tcW w:w="1487" w:type="dxa"/>
            <w:tcBorders>
              <w:top w:val="nil"/>
              <w:left w:val="nil"/>
              <w:bottom w:val="single" w:sz="4" w:space="0" w:color="auto"/>
              <w:right w:val="single" w:sz="4" w:space="0" w:color="auto"/>
            </w:tcBorders>
            <w:shd w:val="clear" w:color="auto" w:fill="auto"/>
            <w:vAlign w:val="center"/>
            <w:hideMark/>
          </w:tcPr>
          <w:p w14:paraId="4B340D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7065E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3A6B64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101/1</w:t>
            </w:r>
          </w:p>
        </w:tc>
        <w:tc>
          <w:tcPr>
            <w:tcW w:w="994" w:type="dxa"/>
            <w:tcBorders>
              <w:top w:val="nil"/>
              <w:left w:val="nil"/>
              <w:bottom w:val="single" w:sz="4" w:space="0" w:color="auto"/>
              <w:right w:val="single" w:sz="4" w:space="0" w:color="auto"/>
            </w:tcBorders>
            <w:shd w:val="clear" w:color="auto" w:fill="auto"/>
            <w:vAlign w:val="center"/>
            <w:hideMark/>
          </w:tcPr>
          <w:p w14:paraId="45099E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D05CB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A4B22E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9FC6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304</w:t>
            </w:r>
          </w:p>
        </w:tc>
        <w:tc>
          <w:tcPr>
            <w:tcW w:w="1487" w:type="dxa"/>
            <w:tcBorders>
              <w:top w:val="nil"/>
              <w:left w:val="nil"/>
              <w:bottom w:val="single" w:sz="4" w:space="0" w:color="auto"/>
              <w:right w:val="single" w:sz="4" w:space="0" w:color="auto"/>
            </w:tcBorders>
            <w:shd w:val="clear" w:color="auto" w:fill="auto"/>
            <w:vAlign w:val="center"/>
            <w:hideMark/>
          </w:tcPr>
          <w:p w14:paraId="288589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60734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7D69D8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101/2</w:t>
            </w:r>
          </w:p>
        </w:tc>
        <w:tc>
          <w:tcPr>
            <w:tcW w:w="994" w:type="dxa"/>
            <w:tcBorders>
              <w:top w:val="nil"/>
              <w:left w:val="nil"/>
              <w:bottom w:val="single" w:sz="4" w:space="0" w:color="auto"/>
              <w:right w:val="single" w:sz="4" w:space="0" w:color="auto"/>
            </w:tcBorders>
            <w:shd w:val="clear" w:color="auto" w:fill="auto"/>
            <w:vAlign w:val="center"/>
            <w:hideMark/>
          </w:tcPr>
          <w:p w14:paraId="60AEEF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21DBF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EEF319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F86A9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305</w:t>
            </w:r>
          </w:p>
        </w:tc>
        <w:tc>
          <w:tcPr>
            <w:tcW w:w="1487" w:type="dxa"/>
            <w:tcBorders>
              <w:top w:val="nil"/>
              <w:left w:val="nil"/>
              <w:bottom w:val="single" w:sz="4" w:space="0" w:color="auto"/>
              <w:right w:val="single" w:sz="4" w:space="0" w:color="auto"/>
            </w:tcBorders>
            <w:shd w:val="clear" w:color="auto" w:fill="auto"/>
            <w:vAlign w:val="center"/>
            <w:hideMark/>
          </w:tcPr>
          <w:p w14:paraId="1C2AD6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26896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716598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w:t>
            </w:r>
          </w:p>
        </w:tc>
        <w:tc>
          <w:tcPr>
            <w:tcW w:w="994" w:type="dxa"/>
            <w:tcBorders>
              <w:top w:val="nil"/>
              <w:left w:val="nil"/>
              <w:bottom w:val="single" w:sz="4" w:space="0" w:color="auto"/>
              <w:right w:val="single" w:sz="4" w:space="0" w:color="auto"/>
            </w:tcBorders>
            <w:shd w:val="clear" w:color="auto" w:fill="auto"/>
            <w:vAlign w:val="center"/>
            <w:hideMark/>
          </w:tcPr>
          <w:p w14:paraId="61895D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102/1</w:t>
            </w:r>
          </w:p>
        </w:tc>
        <w:tc>
          <w:tcPr>
            <w:tcW w:w="3172" w:type="dxa"/>
            <w:tcBorders>
              <w:top w:val="nil"/>
              <w:left w:val="nil"/>
              <w:bottom w:val="single" w:sz="4" w:space="0" w:color="auto"/>
              <w:right w:val="single" w:sz="4" w:space="0" w:color="auto"/>
            </w:tcBorders>
            <w:shd w:val="clear" w:color="auto" w:fill="auto"/>
            <w:vAlign w:val="center"/>
            <w:hideMark/>
          </w:tcPr>
          <w:p w14:paraId="6DC30D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340420W),  rozbiórka sieci wodociągowej, rozbiórka i budowa sieci telekomunikacyjnej</w:t>
            </w:r>
          </w:p>
        </w:tc>
      </w:tr>
      <w:tr w:rsidR="00DA442D" w:rsidRPr="008A10A3" w14:paraId="064E4BE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94DF5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306</w:t>
            </w:r>
          </w:p>
        </w:tc>
        <w:tc>
          <w:tcPr>
            <w:tcW w:w="1487" w:type="dxa"/>
            <w:tcBorders>
              <w:top w:val="nil"/>
              <w:left w:val="nil"/>
              <w:bottom w:val="single" w:sz="4" w:space="0" w:color="auto"/>
              <w:right w:val="single" w:sz="4" w:space="0" w:color="auto"/>
            </w:tcBorders>
            <w:shd w:val="clear" w:color="auto" w:fill="auto"/>
            <w:vAlign w:val="center"/>
            <w:hideMark/>
          </w:tcPr>
          <w:p w14:paraId="6EC757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07B21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3ECB7D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105</w:t>
            </w:r>
          </w:p>
        </w:tc>
        <w:tc>
          <w:tcPr>
            <w:tcW w:w="994" w:type="dxa"/>
            <w:tcBorders>
              <w:top w:val="nil"/>
              <w:left w:val="nil"/>
              <w:bottom w:val="single" w:sz="4" w:space="0" w:color="auto"/>
              <w:right w:val="single" w:sz="4" w:space="0" w:color="auto"/>
            </w:tcBorders>
            <w:shd w:val="clear" w:color="auto" w:fill="auto"/>
            <w:vAlign w:val="center"/>
            <w:hideMark/>
          </w:tcPr>
          <w:p w14:paraId="1F8A1B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105/1</w:t>
            </w:r>
          </w:p>
        </w:tc>
        <w:tc>
          <w:tcPr>
            <w:tcW w:w="3172" w:type="dxa"/>
            <w:tcBorders>
              <w:top w:val="nil"/>
              <w:left w:val="nil"/>
              <w:bottom w:val="single" w:sz="4" w:space="0" w:color="auto"/>
              <w:right w:val="single" w:sz="4" w:space="0" w:color="auto"/>
            </w:tcBorders>
            <w:shd w:val="clear" w:color="auto" w:fill="auto"/>
            <w:vAlign w:val="center"/>
            <w:hideMark/>
          </w:tcPr>
          <w:p w14:paraId="10401A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43D24CA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C3B4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307</w:t>
            </w:r>
          </w:p>
        </w:tc>
        <w:tc>
          <w:tcPr>
            <w:tcW w:w="1487" w:type="dxa"/>
            <w:tcBorders>
              <w:top w:val="nil"/>
              <w:left w:val="nil"/>
              <w:bottom w:val="single" w:sz="4" w:space="0" w:color="auto"/>
              <w:right w:val="single" w:sz="4" w:space="0" w:color="auto"/>
            </w:tcBorders>
            <w:shd w:val="clear" w:color="auto" w:fill="auto"/>
            <w:vAlign w:val="center"/>
            <w:hideMark/>
          </w:tcPr>
          <w:p w14:paraId="62F7AB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8914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6FEA1C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w:t>
            </w:r>
          </w:p>
        </w:tc>
        <w:tc>
          <w:tcPr>
            <w:tcW w:w="994" w:type="dxa"/>
            <w:tcBorders>
              <w:top w:val="nil"/>
              <w:left w:val="nil"/>
              <w:bottom w:val="single" w:sz="4" w:space="0" w:color="auto"/>
              <w:right w:val="single" w:sz="4" w:space="0" w:color="auto"/>
            </w:tcBorders>
            <w:shd w:val="clear" w:color="auto" w:fill="auto"/>
            <w:vAlign w:val="center"/>
            <w:hideMark/>
          </w:tcPr>
          <w:p w14:paraId="0356AE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124/1</w:t>
            </w:r>
          </w:p>
        </w:tc>
        <w:tc>
          <w:tcPr>
            <w:tcW w:w="3172" w:type="dxa"/>
            <w:tcBorders>
              <w:top w:val="nil"/>
              <w:left w:val="nil"/>
              <w:bottom w:val="single" w:sz="4" w:space="0" w:color="auto"/>
              <w:right w:val="single" w:sz="4" w:space="0" w:color="auto"/>
            </w:tcBorders>
            <w:shd w:val="clear" w:color="auto" w:fill="auto"/>
            <w:vAlign w:val="center"/>
            <w:hideMark/>
          </w:tcPr>
          <w:p w14:paraId="2F7558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0CDA34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D33D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308</w:t>
            </w:r>
          </w:p>
        </w:tc>
        <w:tc>
          <w:tcPr>
            <w:tcW w:w="1487" w:type="dxa"/>
            <w:tcBorders>
              <w:top w:val="nil"/>
              <w:left w:val="nil"/>
              <w:bottom w:val="single" w:sz="4" w:space="0" w:color="auto"/>
              <w:right w:val="single" w:sz="4" w:space="0" w:color="auto"/>
            </w:tcBorders>
            <w:shd w:val="clear" w:color="auto" w:fill="auto"/>
            <w:vAlign w:val="center"/>
            <w:hideMark/>
          </w:tcPr>
          <w:p w14:paraId="43F385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04CA8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47EBB0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w:t>
            </w:r>
          </w:p>
        </w:tc>
        <w:tc>
          <w:tcPr>
            <w:tcW w:w="994" w:type="dxa"/>
            <w:tcBorders>
              <w:top w:val="nil"/>
              <w:left w:val="nil"/>
              <w:bottom w:val="single" w:sz="4" w:space="0" w:color="auto"/>
              <w:right w:val="single" w:sz="4" w:space="0" w:color="auto"/>
            </w:tcBorders>
            <w:shd w:val="clear" w:color="auto" w:fill="auto"/>
            <w:vAlign w:val="center"/>
            <w:hideMark/>
          </w:tcPr>
          <w:p w14:paraId="37D443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124/1</w:t>
            </w:r>
          </w:p>
        </w:tc>
        <w:tc>
          <w:tcPr>
            <w:tcW w:w="3172" w:type="dxa"/>
            <w:tcBorders>
              <w:top w:val="nil"/>
              <w:left w:val="nil"/>
              <w:bottom w:val="single" w:sz="4" w:space="0" w:color="auto"/>
              <w:right w:val="single" w:sz="4" w:space="0" w:color="auto"/>
            </w:tcBorders>
            <w:shd w:val="clear" w:color="auto" w:fill="auto"/>
            <w:vAlign w:val="center"/>
            <w:hideMark/>
          </w:tcPr>
          <w:p w14:paraId="65386D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9AFD29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FE14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309</w:t>
            </w:r>
          </w:p>
        </w:tc>
        <w:tc>
          <w:tcPr>
            <w:tcW w:w="1487" w:type="dxa"/>
            <w:tcBorders>
              <w:top w:val="nil"/>
              <w:left w:val="nil"/>
              <w:bottom w:val="single" w:sz="4" w:space="0" w:color="auto"/>
              <w:right w:val="single" w:sz="4" w:space="0" w:color="auto"/>
            </w:tcBorders>
            <w:shd w:val="clear" w:color="auto" w:fill="auto"/>
            <w:vAlign w:val="center"/>
            <w:hideMark/>
          </w:tcPr>
          <w:p w14:paraId="4D7536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4B27F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6ED4E7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w:t>
            </w:r>
          </w:p>
        </w:tc>
        <w:tc>
          <w:tcPr>
            <w:tcW w:w="994" w:type="dxa"/>
            <w:tcBorders>
              <w:top w:val="nil"/>
              <w:left w:val="nil"/>
              <w:bottom w:val="single" w:sz="4" w:space="0" w:color="auto"/>
              <w:right w:val="single" w:sz="4" w:space="0" w:color="auto"/>
            </w:tcBorders>
            <w:shd w:val="clear" w:color="auto" w:fill="auto"/>
            <w:vAlign w:val="center"/>
            <w:hideMark/>
          </w:tcPr>
          <w:p w14:paraId="78BB02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124/3</w:t>
            </w:r>
          </w:p>
        </w:tc>
        <w:tc>
          <w:tcPr>
            <w:tcW w:w="3172" w:type="dxa"/>
            <w:tcBorders>
              <w:top w:val="nil"/>
              <w:left w:val="nil"/>
              <w:bottom w:val="single" w:sz="4" w:space="0" w:color="auto"/>
              <w:right w:val="single" w:sz="4" w:space="0" w:color="auto"/>
            </w:tcBorders>
            <w:shd w:val="clear" w:color="auto" w:fill="auto"/>
            <w:vAlign w:val="center"/>
            <w:hideMark/>
          </w:tcPr>
          <w:p w14:paraId="394CFD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telekomunikacyjnej</w:t>
            </w:r>
          </w:p>
        </w:tc>
      </w:tr>
      <w:tr w:rsidR="00DA442D" w:rsidRPr="008A10A3" w14:paraId="0B7C5AD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92FDA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310</w:t>
            </w:r>
          </w:p>
        </w:tc>
        <w:tc>
          <w:tcPr>
            <w:tcW w:w="1487" w:type="dxa"/>
            <w:tcBorders>
              <w:top w:val="nil"/>
              <w:left w:val="nil"/>
              <w:bottom w:val="single" w:sz="4" w:space="0" w:color="auto"/>
              <w:right w:val="single" w:sz="4" w:space="0" w:color="auto"/>
            </w:tcBorders>
            <w:shd w:val="clear" w:color="auto" w:fill="auto"/>
            <w:vAlign w:val="center"/>
            <w:hideMark/>
          </w:tcPr>
          <w:p w14:paraId="4BE7F2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4B66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13B6C3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w:t>
            </w:r>
          </w:p>
        </w:tc>
        <w:tc>
          <w:tcPr>
            <w:tcW w:w="994" w:type="dxa"/>
            <w:tcBorders>
              <w:top w:val="nil"/>
              <w:left w:val="nil"/>
              <w:bottom w:val="single" w:sz="4" w:space="0" w:color="auto"/>
              <w:right w:val="single" w:sz="4" w:space="0" w:color="auto"/>
            </w:tcBorders>
            <w:shd w:val="clear" w:color="auto" w:fill="auto"/>
            <w:vAlign w:val="center"/>
            <w:hideMark/>
          </w:tcPr>
          <w:p w14:paraId="657884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125/1</w:t>
            </w:r>
          </w:p>
        </w:tc>
        <w:tc>
          <w:tcPr>
            <w:tcW w:w="3172" w:type="dxa"/>
            <w:tcBorders>
              <w:top w:val="nil"/>
              <w:left w:val="nil"/>
              <w:bottom w:val="single" w:sz="4" w:space="0" w:color="auto"/>
              <w:right w:val="single" w:sz="4" w:space="0" w:color="auto"/>
            </w:tcBorders>
            <w:shd w:val="clear" w:color="auto" w:fill="auto"/>
            <w:vAlign w:val="center"/>
            <w:hideMark/>
          </w:tcPr>
          <w:p w14:paraId="5B7AA7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D36), rozbiórka i budowa sieci telekomunikacyjnej</w:t>
            </w:r>
          </w:p>
        </w:tc>
      </w:tr>
      <w:tr w:rsidR="00DA442D" w:rsidRPr="008A10A3" w14:paraId="582B1DA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B4F3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311</w:t>
            </w:r>
          </w:p>
        </w:tc>
        <w:tc>
          <w:tcPr>
            <w:tcW w:w="1487" w:type="dxa"/>
            <w:tcBorders>
              <w:top w:val="nil"/>
              <w:left w:val="nil"/>
              <w:bottom w:val="single" w:sz="4" w:space="0" w:color="auto"/>
              <w:right w:val="single" w:sz="4" w:space="0" w:color="auto"/>
            </w:tcBorders>
            <w:shd w:val="clear" w:color="auto" w:fill="auto"/>
            <w:vAlign w:val="center"/>
            <w:hideMark/>
          </w:tcPr>
          <w:p w14:paraId="04F3D4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1D27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0E8E2B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w:t>
            </w:r>
          </w:p>
        </w:tc>
        <w:tc>
          <w:tcPr>
            <w:tcW w:w="994" w:type="dxa"/>
            <w:tcBorders>
              <w:top w:val="nil"/>
              <w:left w:val="nil"/>
              <w:bottom w:val="single" w:sz="4" w:space="0" w:color="auto"/>
              <w:right w:val="single" w:sz="4" w:space="0" w:color="auto"/>
            </w:tcBorders>
            <w:shd w:val="clear" w:color="auto" w:fill="auto"/>
            <w:vAlign w:val="center"/>
            <w:hideMark/>
          </w:tcPr>
          <w:p w14:paraId="7F2CDF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125/3</w:t>
            </w:r>
          </w:p>
        </w:tc>
        <w:tc>
          <w:tcPr>
            <w:tcW w:w="3172" w:type="dxa"/>
            <w:tcBorders>
              <w:top w:val="nil"/>
              <w:left w:val="nil"/>
              <w:bottom w:val="single" w:sz="4" w:space="0" w:color="auto"/>
              <w:right w:val="single" w:sz="4" w:space="0" w:color="auto"/>
            </w:tcBorders>
            <w:shd w:val="clear" w:color="auto" w:fill="auto"/>
            <w:vAlign w:val="center"/>
            <w:hideMark/>
          </w:tcPr>
          <w:p w14:paraId="778584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telekomunikacyjnej, budowa innej drogi publicznej (droga gminna nr 340421W)</w:t>
            </w:r>
          </w:p>
        </w:tc>
      </w:tr>
      <w:tr w:rsidR="00DA442D" w:rsidRPr="008A10A3" w14:paraId="3862D52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91CD7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312</w:t>
            </w:r>
          </w:p>
        </w:tc>
        <w:tc>
          <w:tcPr>
            <w:tcW w:w="1487" w:type="dxa"/>
            <w:tcBorders>
              <w:top w:val="nil"/>
              <w:left w:val="nil"/>
              <w:bottom w:val="single" w:sz="4" w:space="0" w:color="auto"/>
              <w:right w:val="single" w:sz="4" w:space="0" w:color="auto"/>
            </w:tcBorders>
            <w:shd w:val="clear" w:color="auto" w:fill="auto"/>
            <w:vAlign w:val="center"/>
            <w:hideMark/>
          </w:tcPr>
          <w:p w14:paraId="32916D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01B42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00D2D0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136</w:t>
            </w:r>
          </w:p>
        </w:tc>
        <w:tc>
          <w:tcPr>
            <w:tcW w:w="994" w:type="dxa"/>
            <w:tcBorders>
              <w:top w:val="nil"/>
              <w:left w:val="nil"/>
              <w:bottom w:val="single" w:sz="4" w:space="0" w:color="auto"/>
              <w:right w:val="single" w:sz="4" w:space="0" w:color="auto"/>
            </w:tcBorders>
            <w:shd w:val="clear" w:color="auto" w:fill="auto"/>
            <w:vAlign w:val="center"/>
            <w:hideMark/>
          </w:tcPr>
          <w:p w14:paraId="32A74A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136/1</w:t>
            </w:r>
          </w:p>
        </w:tc>
        <w:tc>
          <w:tcPr>
            <w:tcW w:w="3172" w:type="dxa"/>
            <w:tcBorders>
              <w:top w:val="nil"/>
              <w:left w:val="nil"/>
              <w:bottom w:val="single" w:sz="4" w:space="0" w:color="auto"/>
              <w:right w:val="single" w:sz="4" w:space="0" w:color="auto"/>
            </w:tcBorders>
            <w:shd w:val="clear" w:color="auto" w:fill="auto"/>
            <w:vAlign w:val="center"/>
            <w:hideMark/>
          </w:tcPr>
          <w:p w14:paraId="56E208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952464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2990C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313</w:t>
            </w:r>
          </w:p>
        </w:tc>
        <w:tc>
          <w:tcPr>
            <w:tcW w:w="1487" w:type="dxa"/>
            <w:tcBorders>
              <w:top w:val="nil"/>
              <w:left w:val="nil"/>
              <w:bottom w:val="single" w:sz="4" w:space="0" w:color="auto"/>
              <w:right w:val="single" w:sz="4" w:space="0" w:color="auto"/>
            </w:tcBorders>
            <w:shd w:val="clear" w:color="auto" w:fill="auto"/>
            <w:vAlign w:val="center"/>
            <w:hideMark/>
          </w:tcPr>
          <w:p w14:paraId="048AB6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88299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25355E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139</w:t>
            </w:r>
          </w:p>
        </w:tc>
        <w:tc>
          <w:tcPr>
            <w:tcW w:w="994" w:type="dxa"/>
            <w:tcBorders>
              <w:top w:val="nil"/>
              <w:left w:val="nil"/>
              <w:bottom w:val="single" w:sz="4" w:space="0" w:color="auto"/>
              <w:right w:val="single" w:sz="4" w:space="0" w:color="auto"/>
            </w:tcBorders>
            <w:shd w:val="clear" w:color="auto" w:fill="auto"/>
            <w:vAlign w:val="center"/>
            <w:hideMark/>
          </w:tcPr>
          <w:p w14:paraId="0B75A2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139/1</w:t>
            </w:r>
          </w:p>
        </w:tc>
        <w:tc>
          <w:tcPr>
            <w:tcW w:w="3172" w:type="dxa"/>
            <w:tcBorders>
              <w:top w:val="nil"/>
              <w:left w:val="nil"/>
              <w:bottom w:val="single" w:sz="4" w:space="0" w:color="auto"/>
              <w:right w:val="single" w:sz="4" w:space="0" w:color="auto"/>
            </w:tcBorders>
            <w:shd w:val="clear" w:color="auto" w:fill="auto"/>
            <w:vAlign w:val="center"/>
            <w:hideMark/>
          </w:tcPr>
          <w:p w14:paraId="3ADC1D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874B7A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45DBB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314</w:t>
            </w:r>
          </w:p>
        </w:tc>
        <w:tc>
          <w:tcPr>
            <w:tcW w:w="1487" w:type="dxa"/>
            <w:tcBorders>
              <w:top w:val="nil"/>
              <w:left w:val="nil"/>
              <w:bottom w:val="single" w:sz="4" w:space="0" w:color="auto"/>
              <w:right w:val="single" w:sz="4" w:space="0" w:color="auto"/>
            </w:tcBorders>
            <w:shd w:val="clear" w:color="auto" w:fill="auto"/>
            <w:vAlign w:val="center"/>
            <w:hideMark/>
          </w:tcPr>
          <w:p w14:paraId="2AE644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EEBF9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1DC3CE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w:t>
            </w:r>
          </w:p>
        </w:tc>
        <w:tc>
          <w:tcPr>
            <w:tcW w:w="994" w:type="dxa"/>
            <w:tcBorders>
              <w:top w:val="nil"/>
              <w:left w:val="nil"/>
              <w:bottom w:val="single" w:sz="4" w:space="0" w:color="auto"/>
              <w:right w:val="single" w:sz="4" w:space="0" w:color="auto"/>
            </w:tcBorders>
            <w:shd w:val="clear" w:color="auto" w:fill="auto"/>
            <w:vAlign w:val="center"/>
            <w:hideMark/>
          </w:tcPr>
          <w:p w14:paraId="7BC78F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140/1</w:t>
            </w:r>
          </w:p>
        </w:tc>
        <w:tc>
          <w:tcPr>
            <w:tcW w:w="3172" w:type="dxa"/>
            <w:tcBorders>
              <w:top w:val="nil"/>
              <w:left w:val="nil"/>
              <w:bottom w:val="single" w:sz="4" w:space="0" w:color="auto"/>
              <w:right w:val="single" w:sz="4" w:space="0" w:color="auto"/>
            </w:tcBorders>
            <w:shd w:val="clear" w:color="auto" w:fill="auto"/>
            <w:vAlign w:val="center"/>
            <w:hideMark/>
          </w:tcPr>
          <w:p w14:paraId="31C974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9248A5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0B6B2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315</w:t>
            </w:r>
          </w:p>
        </w:tc>
        <w:tc>
          <w:tcPr>
            <w:tcW w:w="1487" w:type="dxa"/>
            <w:tcBorders>
              <w:top w:val="nil"/>
              <w:left w:val="nil"/>
              <w:bottom w:val="single" w:sz="4" w:space="0" w:color="auto"/>
              <w:right w:val="single" w:sz="4" w:space="0" w:color="auto"/>
            </w:tcBorders>
            <w:shd w:val="clear" w:color="auto" w:fill="auto"/>
            <w:vAlign w:val="center"/>
            <w:hideMark/>
          </w:tcPr>
          <w:p w14:paraId="0BD966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E3F1F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46AE6F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994" w:type="dxa"/>
            <w:tcBorders>
              <w:top w:val="nil"/>
              <w:left w:val="nil"/>
              <w:bottom w:val="single" w:sz="4" w:space="0" w:color="auto"/>
              <w:right w:val="single" w:sz="4" w:space="0" w:color="auto"/>
            </w:tcBorders>
            <w:shd w:val="clear" w:color="auto" w:fill="auto"/>
            <w:vAlign w:val="center"/>
            <w:hideMark/>
          </w:tcPr>
          <w:p w14:paraId="2CF201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141/1</w:t>
            </w:r>
          </w:p>
        </w:tc>
        <w:tc>
          <w:tcPr>
            <w:tcW w:w="3172" w:type="dxa"/>
            <w:tcBorders>
              <w:top w:val="nil"/>
              <w:left w:val="nil"/>
              <w:bottom w:val="single" w:sz="4" w:space="0" w:color="auto"/>
              <w:right w:val="single" w:sz="4" w:space="0" w:color="auto"/>
            </w:tcBorders>
            <w:shd w:val="clear" w:color="auto" w:fill="auto"/>
            <w:vAlign w:val="center"/>
            <w:hideMark/>
          </w:tcPr>
          <w:p w14:paraId="5B1E01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D31CA1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9DBFB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316</w:t>
            </w:r>
          </w:p>
        </w:tc>
        <w:tc>
          <w:tcPr>
            <w:tcW w:w="1487" w:type="dxa"/>
            <w:tcBorders>
              <w:top w:val="nil"/>
              <w:left w:val="nil"/>
              <w:bottom w:val="single" w:sz="4" w:space="0" w:color="auto"/>
              <w:right w:val="single" w:sz="4" w:space="0" w:color="auto"/>
            </w:tcBorders>
            <w:shd w:val="clear" w:color="auto" w:fill="auto"/>
            <w:vAlign w:val="center"/>
            <w:hideMark/>
          </w:tcPr>
          <w:p w14:paraId="0742C9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83FBC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302B8A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994" w:type="dxa"/>
            <w:tcBorders>
              <w:top w:val="nil"/>
              <w:left w:val="nil"/>
              <w:bottom w:val="single" w:sz="4" w:space="0" w:color="auto"/>
              <w:right w:val="single" w:sz="4" w:space="0" w:color="auto"/>
            </w:tcBorders>
            <w:shd w:val="clear" w:color="auto" w:fill="auto"/>
            <w:vAlign w:val="center"/>
            <w:hideMark/>
          </w:tcPr>
          <w:p w14:paraId="118008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141/3</w:t>
            </w:r>
          </w:p>
        </w:tc>
        <w:tc>
          <w:tcPr>
            <w:tcW w:w="3172" w:type="dxa"/>
            <w:tcBorders>
              <w:top w:val="nil"/>
              <w:left w:val="nil"/>
              <w:bottom w:val="single" w:sz="4" w:space="0" w:color="auto"/>
              <w:right w:val="single" w:sz="4" w:space="0" w:color="auto"/>
            </w:tcBorders>
            <w:shd w:val="clear" w:color="auto" w:fill="auto"/>
            <w:vAlign w:val="center"/>
            <w:hideMark/>
          </w:tcPr>
          <w:p w14:paraId="77CDCC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C8E015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2376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317</w:t>
            </w:r>
          </w:p>
        </w:tc>
        <w:tc>
          <w:tcPr>
            <w:tcW w:w="1487" w:type="dxa"/>
            <w:tcBorders>
              <w:top w:val="nil"/>
              <w:left w:val="nil"/>
              <w:bottom w:val="single" w:sz="4" w:space="0" w:color="auto"/>
              <w:right w:val="single" w:sz="4" w:space="0" w:color="auto"/>
            </w:tcBorders>
            <w:shd w:val="clear" w:color="auto" w:fill="auto"/>
            <w:vAlign w:val="center"/>
            <w:hideMark/>
          </w:tcPr>
          <w:p w14:paraId="6D76AC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CCFD0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4B7B8F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w:t>
            </w:r>
          </w:p>
        </w:tc>
        <w:tc>
          <w:tcPr>
            <w:tcW w:w="994" w:type="dxa"/>
            <w:tcBorders>
              <w:top w:val="nil"/>
              <w:left w:val="nil"/>
              <w:bottom w:val="single" w:sz="4" w:space="0" w:color="auto"/>
              <w:right w:val="single" w:sz="4" w:space="0" w:color="auto"/>
            </w:tcBorders>
            <w:shd w:val="clear" w:color="auto" w:fill="auto"/>
            <w:vAlign w:val="center"/>
            <w:hideMark/>
          </w:tcPr>
          <w:p w14:paraId="5E420F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142/2</w:t>
            </w:r>
          </w:p>
        </w:tc>
        <w:tc>
          <w:tcPr>
            <w:tcW w:w="3172" w:type="dxa"/>
            <w:tcBorders>
              <w:top w:val="nil"/>
              <w:left w:val="nil"/>
              <w:bottom w:val="single" w:sz="4" w:space="0" w:color="auto"/>
              <w:right w:val="single" w:sz="4" w:space="0" w:color="auto"/>
            </w:tcBorders>
            <w:shd w:val="clear" w:color="auto" w:fill="auto"/>
            <w:vAlign w:val="center"/>
            <w:hideMark/>
          </w:tcPr>
          <w:p w14:paraId="276A85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5801A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D53B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318</w:t>
            </w:r>
          </w:p>
        </w:tc>
        <w:tc>
          <w:tcPr>
            <w:tcW w:w="1487" w:type="dxa"/>
            <w:tcBorders>
              <w:top w:val="nil"/>
              <w:left w:val="nil"/>
              <w:bottom w:val="single" w:sz="4" w:space="0" w:color="auto"/>
              <w:right w:val="single" w:sz="4" w:space="0" w:color="auto"/>
            </w:tcBorders>
            <w:shd w:val="clear" w:color="auto" w:fill="auto"/>
            <w:vAlign w:val="center"/>
            <w:hideMark/>
          </w:tcPr>
          <w:p w14:paraId="456888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6531A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Olszak</w:t>
            </w:r>
          </w:p>
        </w:tc>
        <w:tc>
          <w:tcPr>
            <w:tcW w:w="1299" w:type="dxa"/>
            <w:tcBorders>
              <w:top w:val="nil"/>
              <w:left w:val="nil"/>
              <w:bottom w:val="single" w:sz="4" w:space="0" w:color="auto"/>
              <w:right w:val="single" w:sz="4" w:space="0" w:color="auto"/>
            </w:tcBorders>
            <w:shd w:val="clear" w:color="auto" w:fill="auto"/>
            <w:vAlign w:val="center"/>
            <w:hideMark/>
          </w:tcPr>
          <w:p w14:paraId="4D2E3C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155</w:t>
            </w:r>
          </w:p>
        </w:tc>
        <w:tc>
          <w:tcPr>
            <w:tcW w:w="994" w:type="dxa"/>
            <w:tcBorders>
              <w:top w:val="nil"/>
              <w:left w:val="nil"/>
              <w:bottom w:val="single" w:sz="4" w:space="0" w:color="auto"/>
              <w:right w:val="single" w:sz="4" w:space="0" w:color="auto"/>
            </w:tcBorders>
            <w:shd w:val="clear" w:color="auto" w:fill="auto"/>
            <w:vAlign w:val="center"/>
            <w:hideMark/>
          </w:tcPr>
          <w:p w14:paraId="01DFA3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155/1</w:t>
            </w:r>
          </w:p>
        </w:tc>
        <w:tc>
          <w:tcPr>
            <w:tcW w:w="3172" w:type="dxa"/>
            <w:tcBorders>
              <w:top w:val="nil"/>
              <w:left w:val="nil"/>
              <w:bottom w:val="single" w:sz="4" w:space="0" w:color="auto"/>
              <w:right w:val="single" w:sz="4" w:space="0" w:color="auto"/>
            </w:tcBorders>
            <w:shd w:val="clear" w:color="auto" w:fill="auto"/>
            <w:vAlign w:val="center"/>
            <w:hideMark/>
          </w:tcPr>
          <w:p w14:paraId="7B9A9C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E7E61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7F16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319</w:t>
            </w:r>
          </w:p>
        </w:tc>
        <w:tc>
          <w:tcPr>
            <w:tcW w:w="1487" w:type="dxa"/>
            <w:tcBorders>
              <w:top w:val="nil"/>
              <w:left w:val="nil"/>
              <w:bottom w:val="single" w:sz="4" w:space="0" w:color="auto"/>
              <w:right w:val="single" w:sz="4" w:space="0" w:color="auto"/>
            </w:tcBorders>
            <w:shd w:val="clear" w:color="auto" w:fill="auto"/>
            <w:vAlign w:val="center"/>
            <w:hideMark/>
          </w:tcPr>
          <w:p w14:paraId="7C83B5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CF91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2D0EF5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178</w:t>
            </w:r>
          </w:p>
        </w:tc>
        <w:tc>
          <w:tcPr>
            <w:tcW w:w="994" w:type="dxa"/>
            <w:tcBorders>
              <w:top w:val="nil"/>
              <w:left w:val="nil"/>
              <w:bottom w:val="single" w:sz="4" w:space="0" w:color="auto"/>
              <w:right w:val="single" w:sz="4" w:space="0" w:color="auto"/>
            </w:tcBorders>
            <w:shd w:val="clear" w:color="auto" w:fill="auto"/>
            <w:vAlign w:val="center"/>
            <w:hideMark/>
          </w:tcPr>
          <w:p w14:paraId="31F5F3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178/1</w:t>
            </w:r>
          </w:p>
        </w:tc>
        <w:tc>
          <w:tcPr>
            <w:tcW w:w="3172" w:type="dxa"/>
            <w:tcBorders>
              <w:top w:val="nil"/>
              <w:left w:val="nil"/>
              <w:bottom w:val="single" w:sz="4" w:space="0" w:color="auto"/>
              <w:right w:val="single" w:sz="4" w:space="0" w:color="auto"/>
            </w:tcBorders>
            <w:shd w:val="clear" w:color="auto" w:fill="auto"/>
            <w:vAlign w:val="center"/>
            <w:hideMark/>
          </w:tcPr>
          <w:p w14:paraId="4382DD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sieci elektroenergetycznej średniego napięcia</w:t>
            </w:r>
          </w:p>
        </w:tc>
      </w:tr>
      <w:tr w:rsidR="00DA442D" w:rsidRPr="008A10A3" w14:paraId="7CB6EEC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68B1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320</w:t>
            </w:r>
          </w:p>
        </w:tc>
        <w:tc>
          <w:tcPr>
            <w:tcW w:w="1487" w:type="dxa"/>
            <w:tcBorders>
              <w:top w:val="nil"/>
              <w:left w:val="nil"/>
              <w:bottom w:val="single" w:sz="4" w:space="0" w:color="auto"/>
              <w:right w:val="single" w:sz="4" w:space="0" w:color="auto"/>
            </w:tcBorders>
            <w:shd w:val="clear" w:color="auto" w:fill="auto"/>
            <w:vAlign w:val="center"/>
            <w:hideMark/>
          </w:tcPr>
          <w:p w14:paraId="487046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64D02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235A41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178</w:t>
            </w:r>
          </w:p>
        </w:tc>
        <w:tc>
          <w:tcPr>
            <w:tcW w:w="994" w:type="dxa"/>
            <w:tcBorders>
              <w:top w:val="nil"/>
              <w:left w:val="nil"/>
              <w:bottom w:val="single" w:sz="4" w:space="0" w:color="auto"/>
              <w:right w:val="single" w:sz="4" w:space="0" w:color="auto"/>
            </w:tcBorders>
            <w:shd w:val="clear" w:color="auto" w:fill="auto"/>
            <w:vAlign w:val="center"/>
            <w:hideMark/>
          </w:tcPr>
          <w:p w14:paraId="58988F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178/1</w:t>
            </w:r>
          </w:p>
        </w:tc>
        <w:tc>
          <w:tcPr>
            <w:tcW w:w="3172" w:type="dxa"/>
            <w:tcBorders>
              <w:top w:val="nil"/>
              <w:left w:val="nil"/>
              <w:bottom w:val="single" w:sz="4" w:space="0" w:color="auto"/>
              <w:right w:val="single" w:sz="4" w:space="0" w:color="auto"/>
            </w:tcBorders>
            <w:shd w:val="clear" w:color="auto" w:fill="auto"/>
            <w:vAlign w:val="center"/>
            <w:hideMark/>
          </w:tcPr>
          <w:p w14:paraId="6FCBE9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188DBF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0F34E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321</w:t>
            </w:r>
          </w:p>
        </w:tc>
        <w:tc>
          <w:tcPr>
            <w:tcW w:w="1487" w:type="dxa"/>
            <w:tcBorders>
              <w:top w:val="nil"/>
              <w:left w:val="nil"/>
              <w:bottom w:val="single" w:sz="4" w:space="0" w:color="auto"/>
              <w:right w:val="single" w:sz="4" w:space="0" w:color="auto"/>
            </w:tcBorders>
            <w:shd w:val="clear" w:color="auto" w:fill="auto"/>
            <w:vAlign w:val="center"/>
            <w:hideMark/>
          </w:tcPr>
          <w:p w14:paraId="611CB7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B006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6CF5F8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179</w:t>
            </w:r>
          </w:p>
        </w:tc>
        <w:tc>
          <w:tcPr>
            <w:tcW w:w="994" w:type="dxa"/>
            <w:tcBorders>
              <w:top w:val="nil"/>
              <w:left w:val="nil"/>
              <w:bottom w:val="single" w:sz="4" w:space="0" w:color="auto"/>
              <w:right w:val="single" w:sz="4" w:space="0" w:color="auto"/>
            </w:tcBorders>
            <w:shd w:val="clear" w:color="auto" w:fill="auto"/>
            <w:vAlign w:val="center"/>
            <w:hideMark/>
          </w:tcPr>
          <w:p w14:paraId="334EE3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179/1</w:t>
            </w:r>
          </w:p>
        </w:tc>
        <w:tc>
          <w:tcPr>
            <w:tcW w:w="3172" w:type="dxa"/>
            <w:tcBorders>
              <w:top w:val="nil"/>
              <w:left w:val="nil"/>
              <w:bottom w:val="single" w:sz="4" w:space="0" w:color="auto"/>
              <w:right w:val="single" w:sz="4" w:space="0" w:color="auto"/>
            </w:tcBorders>
            <w:shd w:val="clear" w:color="auto" w:fill="auto"/>
            <w:vAlign w:val="center"/>
            <w:hideMark/>
          </w:tcPr>
          <w:p w14:paraId="74879C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178F85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A6B48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322</w:t>
            </w:r>
          </w:p>
        </w:tc>
        <w:tc>
          <w:tcPr>
            <w:tcW w:w="1487" w:type="dxa"/>
            <w:tcBorders>
              <w:top w:val="nil"/>
              <w:left w:val="nil"/>
              <w:bottom w:val="single" w:sz="4" w:space="0" w:color="auto"/>
              <w:right w:val="single" w:sz="4" w:space="0" w:color="auto"/>
            </w:tcBorders>
            <w:shd w:val="clear" w:color="auto" w:fill="auto"/>
            <w:vAlign w:val="center"/>
            <w:hideMark/>
          </w:tcPr>
          <w:p w14:paraId="10CD2C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A3C09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5C5809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179</w:t>
            </w:r>
          </w:p>
        </w:tc>
        <w:tc>
          <w:tcPr>
            <w:tcW w:w="994" w:type="dxa"/>
            <w:tcBorders>
              <w:top w:val="nil"/>
              <w:left w:val="nil"/>
              <w:bottom w:val="single" w:sz="4" w:space="0" w:color="auto"/>
              <w:right w:val="single" w:sz="4" w:space="0" w:color="auto"/>
            </w:tcBorders>
            <w:shd w:val="clear" w:color="auto" w:fill="auto"/>
            <w:vAlign w:val="center"/>
            <w:hideMark/>
          </w:tcPr>
          <w:p w14:paraId="3862DE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179/1</w:t>
            </w:r>
          </w:p>
        </w:tc>
        <w:tc>
          <w:tcPr>
            <w:tcW w:w="3172" w:type="dxa"/>
            <w:tcBorders>
              <w:top w:val="nil"/>
              <w:left w:val="nil"/>
              <w:bottom w:val="single" w:sz="4" w:space="0" w:color="auto"/>
              <w:right w:val="single" w:sz="4" w:space="0" w:color="auto"/>
            </w:tcBorders>
            <w:shd w:val="clear" w:color="auto" w:fill="auto"/>
            <w:vAlign w:val="center"/>
            <w:hideMark/>
          </w:tcPr>
          <w:p w14:paraId="44093D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30DDE9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8DCE8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323</w:t>
            </w:r>
          </w:p>
        </w:tc>
        <w:tc>
          <w:tcPr>
            <w:tcW w:w="1487" w:type="dxa"/>
            <w:tcBorders>
              <w:top w:val="nil"/>
              <w:left w:val="nil"/>
              <w:bottom w:val="single" w:sz="4" w:space="0" w:color="auto"/>
              <w:right w:val="single" w:sz="4" w:space="0" w:color="auto"/>
            </w:tcBorders>
            <w:shd w:val="clear" w:color="auto" w:fill="auto"/>
            <w:vAlign w:val="center"/>
            <w:hideMark/>
          </w:tcPr>
          <w:p w14:paraId="1DC85D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AAFA3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2F2A85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246</w:t>
            </w:r>
          </w:p>
        </w:tc>
        <w:tc>
          <w:tcPr>
            <w:tcW w:w="994" w:type="dxa"/>
            <w:tcBorders>
              <w:top w:val="nil"/>
              <w:left w:val="nil"/>
              <w:bottom w:val="single" w:sz="4" w:space="0" w:color="auto"/>
              <w:right w:val="single" w:sz="4" w:space="0" w:color="auto"/>
            </w:tcBorders>
            <w:shd w:val="clear" w:color="auto" w:fill="auto"/>
            <w:vAlign w:val="center"/>
            <w:hideMark/>
          </w:tcPr>
          <w:p w14:paraId="0D5AC2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246/1</w:t>
            </w:r>
          </w:p>
        </w:tc>
        <w:tc>
          <w:tcPr>
            <w:tcW w:w="3172" w:type="dxa"/>
            <w:tcBorders>
              <w:top w:val="nil"/>
              <w:left w:val="nil"/>
              <w:bottom w:val="single" w:sz="4" w:space="0" w:color="auto"/>
              <w:right w:val="single" w:sz="4" w:space="0" w:color="auto"/>
            </w:tcBorders>
            <w:shd w:val="clear" w:color="auto" w:fill="auto"/>
            <w:vAlign w:val="center"/>
            <w:hideMark/>
          </w:tcPr>
          <w:p w14:paraId="6DD798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2244AB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6222D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324</w:t>
            </w:r>
          </w:p>
        </w:tc>
        <w:tc>
          <w:tcPr>
            <w:tcW w:w="1487" w:type="dxa"/>
            <w:tcBorders>
              <w:top w:val="nil"/>
              <w:left w:val="nil"/>
              <w:bottom w:val="single" w:sz="4" w:space="0" w:color="auto"/>
              <w:right w:val="single" w:sz="4" w:space="0" w:color="auto"/>
            </w:tcBorders>
            <w:shd w:val="clear" w:color="auto" w:fill="auto"/>
            <w:vAlign w:val="center"/>
          </w:tcPr>
          <w:p w14:paraId="28454D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tcPr>
          <w:p w14:paraId="05C680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tcPr>
          <w:p w14:paraId="2B4BBF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246</w:t>
            </w:r>
          </w:p>
        </w:tc>
        <w:tc>
          <w:tcPr>
            <w:tcW w:w="994" w:type="dxa"/>
            <w:tcBorders>
              <w:top w:val="nil"/>
              <w:left w:val="nil"/>
              <w:bottom w:val="single" w:sz="4" w:space="0" w:color="auto"/>
              <w:right w:val="single" w:sz="4" w:space="0" w:color="auto"/>
            </w:tcBorders>
            <w:shd w:val="clear" w:color="auto" w:fill="auto"/>
            <w:vAlign w:val="center"/>
          </w:tcPr>
          <w:p w14:paraId="14067F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246/1</w:t>
            </w:r>
          </w:p>
        </w:tc>
        <w:tc>
          <w:tcPr>
            <w:tcW w:w="3172" w:type="dxa"/>
            <w:tcBorders>
              <w:top w:val="nil"/>
              <w:left w:val="nil"/>
              <w:bottom w:val="single" w:sz="4" w:space="0" w:color="auto"/>
              <w:right w:val="single" w:sz="4" w:space="0" w:color="auto"/>
            </w:tcBorders>
            <w:shd w:val="clear" w:color="auto" w:fill="auto"/>
            <w:vAlign w:val="center"/>
          </w:tcPr>
          <w:p w14:paraId="5864E7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średniego napięcia</w:t>
            </w:r>
          </w:p>
        </w:tc>
      </w:tr>
      <w:tr w:rsidR="00DA442D" w:rsidRPr="008A10A3" w14:paraId="7A23DEA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535A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325</w:t>
            </w:r>
          </w:p>
        </w:tc>
        <w:tc>
          <w:tcPr>
            <w:tcW w:w="1487" w:type="dxa"/>
            <w:tcBorders>
              <w:top w:val="nil"/>
              <w:left w:val="nil"/>
              <w:bottom w:val="single" w:sz="4" w:space="0" w:color="auto"/>
              <w:right w:val="single" w:sz="4" w:space="0" w:color="auto"/>
            </w:tcBorders>
            <w:shd w:val="clear" w:color="auto" w:fill="auto"/>
            <w:vAlign w:val="center"/>
            <w:hideMark/>
          </w:tcPr>
          <w:p w14:paraId="59B34D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EB466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79D31B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247</w:t>
            </w:r>
          </w:p>
        </w:tc>
        <w:tc>
          <w:tcPr>
            <w:tcW w:w="994" w:type="dxa"/>
            <w:tcBorders>
              <w:top w:val="nil"/>
              <w:left w:val="nil"/>
              <w:bottom w:val="single" w:sz="4" w:space="0" w:color="auto"/>
              <w:right w:val="single" w:sz="4" w:space="0" w:color="auto"/>
            </w:tcBorders>
            <w:shd w:val="clear" w:color="auto" w:fill="auto"/>
            <w:vAlign w:val="center"/>
            <w:hideMark/>
          </w:tcPr>
          <w:p w14:paraId="32DFD4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FEE0A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wojewódzka nr 571)</w:t>
            </w:r>
          </w:p>
        </w:tc>
      </w:tr>
      <w:tr w:rsidR="00DA442D" w:rsidRPr="008A10A3" w14:paraId="1CD9059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22B8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326</w:t>
            </w:r>
          </w:p>
        </w:tc>
        <w:tc>
          <w:tcPr>
            <w:tcW w:w="1487" w:type="dxa"/>
            <w:tcBorders>
              <w:top w:val="nil"/>
              <w:left w:val="nil"/>
              <w:bottom w:val="single" w:sz="4" w:space="0" w:color="auto"/>
              <w:right w:val="single" w:sz="4" w:space="0" w:color="auto"/>
            </w:tcBorders>
            <w:shd w:val="clear" w:color="auto" w:fill="auto"/>
            <w:vAlign w:val="center"/>
            <w:hideMark/>
          </w:tcPr>
          <w:p w14:paraId="481EAA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B6DC7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1D9033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270/1</w:t>
            </w:r>
          </w:p>
        </w:tc>
        <w:tc>
          <w:tcPr>
            <w:tcW w:w="994" w:type="dxa"/>
            <w:tcBorders>
              <w:top w:val="nil"/>
              <w:left w:val="nil"/>
              <w:bottom w:val="single" w:sz="4" w:space="0" w:color="auto"/>
              <w:right w:val="single" w:sz="4" w:space="0" w:color="auto"/>
            </w:tcBorders>
            <w:shd w:val="clear" w:color="auto" w:fill="auto"/>
            <w:vAlign w:val="center"/>
            <w:hideMark/>
          </w:tcPr>
          <w:p w14:paraId="400E98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270/4</w:t>
            </w:r>
          </w:p>
        </w:tc>
        <w:tc>
          <w:tcPr>
            <w:tcW w:w="3172" w:type="dxa"/>
            <w:tcBorders>
              <w:top w:val="nil"/>
              <w:left w:val="nil"/>
              <w:bottom w:val="single" w:sz="4" w:space="0" w:color="auto"/>
              <w:right w:val="single" w:sz="4" w:space="0" w:color="auto"/>
            </w:tcBorders>
            <w:shd w:val="clear" w:color="auto" w:fill="auto"/>
            <w:vAlign w:val="center"/>
            <w:hideMark/>
          </w:tcPr>
          <w:p w14:paraId="0AF2BA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 budowa urządzeń melioracji wodnych</w:t>
            </w:r>
          </w:p>
        </w:tc>
      </w:tr>
      <w:tr w:rsidR="00DA442D" w:rsidRPr="008A10A3" w14:paraId="645B04D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B7CB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327</w:t>
            </w:r>
          </w:p>
        </w:tc>
        <w:tc>
          <w:tcPr>
            <w:tcW w:w="1487" w:type="dxa"/>
            <w:tcBorders>
              <w:top w:val="nil"/>
              <w:left w:val="nil"/>
              <w:bottom w:val="single" w:sz="4" w:space="0" w:color="auto"/>
              <w:right w:val="single" w:sz="4" w:space="0" w:color="auto"/>
            </w:tcBorders>
            <w:shd w:val="clear" w:color="auto" w:fill="auto"/>
            <w:vAlign w:val="center"/>
            <w:hideMark/>
          </w:tcPr>
          <w:p w14:paraId="420F1A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86DE8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0B78AB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270/1</w:t>
            </w:r>
          </w:p>
        </w:tc>
        <w:tc>
          <w:tcPr>
            <w:tcW w:w="994" w:type="dxa"/>
            <w:tcBorders>
              <w:top w:val="nil"/>
              <w:left w:val="nil"/>
              <w:bottom w:val="single" w:sz="4" w:space="0" w:color="auto"/>
              <w:right w:val="single" w:sz="4" w:space="0" w:color="auto"/>
            </w:tcBorders>
            <w:shd w:val="clear" w:color="auto" w:fill="auto"/>
            <w:vAlign w:val="center"/>
            <w:hideMark/>
          </w:tcPr>
          <w:p w14:paraId="2F61CE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270/4</w:t>
            </w:r>
          </w:p>
        </w:tc>
        <w:tc>
          <w:tcPr>
            <w:tcW w:w="3172" w:type="dxa"/>
            <w:tcBorders>
              <w:top w:val="nil"/>
              <w:left w:val="nil"/>
              <w:bottom w:val="single" w:sz="4" w:space="0" w:color="auto"/>
              <w:right w:val="single" w:sz="4" w:space="0" w:color="auto"/>
            </w:tcBorders>
            <w:shd w:val="clear" w:color="auto" w:fill="auto"/>
            <w:vAlign w:val="center"/>
            <w:hideMark/>
          </w:tcPr>
          <w:p w14:paraId="56465C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rozbiórka i budowa sieci elektroenergetycznej średniego napięcia</w:t>
            </w:r>
          </w:p>
        </w:tc>
      </w:tr>
      <w:tr w:rsidR="00DA442D" w:rsidRPr="008A10A3" w14:paraId="20D5B02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D498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328</w:t>
            </w:r>
          </w:p>
        </w:tc>
        <w:tc>
          <w:tcPr>
            <w:tcW w:w="1487" w:type="dxa"/>
            <w:tcBorders>
              <w:top w:val="nil"/>
              <w:left w:val="nil"/>
              <w:bottom w:val="single" w:sz="4" w:space="0" w:color="auto"/>
              <w:right w:val="single" w:sz="4" w:space="0" w:color="auto"/>
            </w:tcBorders>
            <w:shd w:val="clear" w:color="auto" w:fill="auto"/>
            <w:vAlign w:val="center"/>
            <w:hideMark/>
          </w:tcPr>
          <w:p w14:paraId="00E560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BABE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692E76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270/2</w:t>
            </w:r>
          </w:p>
        </w:tc>
        <w:tc>
          <w:tcPr>
            <w:tcW w:w="994" w:type="dxa"/>
            <w:tcBorders>
              <w:top w:val="nil"/>
              <w:left w:val="nil"/>
              <w:bottom w:val="single" w:sz="4" w:space="0" w:color="auto"/>
              <w:right w:val="single" w:sz="4" w:space="0" w:color="auto"/>
            </w:tcBorders>
            <w:shd w:val="clear" w:color="auto" w:fill="auto"/>
            <w:vAlign w:val="center"/>
            <w:hideMark/>
          </w:tcPr>
          <w:p w14:paraId="367F5B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270/6</w:t>
            </w:r>
          </w:p>
        </w:tc>
        <w:tc>
          <w:tcPr>
            <w:tcW w:w="3172" w:type="dxa"/>
            <w:tcBorders>
              <w:top w:val="nil"/>
              <w:left w:val="nil"/>
              <w:bottom w:val="single" w:sz="4" w:space="0" w:color="auto"/>
              <w:right w:val="single" w:sz="4" w:space="0" w:color="auto"/>
            </w:tcBorders>
            <w:shd w:val="clear" w:color="auto" w:fill="auto"/>
            <w:vAlign w:val="center"/>
            <w:hideMark/>
          </w:tcPr>
          <w:p w14:paraId="4EF179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 budowa urządzeń melioracji wodnych</w:t>
            </w:r>
          </w:p>
        </w:tc>
      </w:tr>
      <w:tr w:rsidR="00DA442D" w:rsidRPr="008A10A3" w14:paraId="4F3C469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D374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329</w:t>
            </w:r>
          </w:p>
        </w:tc>
        <w:tc>
          <w:tcPr>
            <w:tcW w:w="1487" w:type="dxa"/>
            <w:tcBorders>
              <w:top w:val="nil"/>
              <w:left w:val="nil"/>
              <w:bottom w:val="single" w:sz="4" w:space="0" w:color="auto"/>
              <w:right w:val="single" w:sz="4" w:space="0" w:color="auto"/>
            </w:tcBorders>
            <w:shd w:val="clear" w:color="auto" w:fill="auto"/>
            <w:vAlign w:val="center"/>
            <w:hideMark/>
          </w:tcPr>
          <w:p w14:paraId="0B2A26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2326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Płocochowo</w:t>
            </w:r>
          </w:p>
        </w:tc>
        <w:tc>
          <w:tcPr>
            <w:tcW w:w="1299" w:type="dxa"/>
            <w:tcBorders>
              <w:top w:val="nil"/>
              <w:left w:val="nil"/>
              <w:bottom w:val="single" w:sz="4" w:space="0" w:color="auto"/>
              <w:right w:val="single" w:sz="4" w:space="0" w:color="auto"/>
            </w:tcBorders>
            <w:shd w:val="clear" w:color="auto" w:fill="auto"/>
            <w:vAlign w:val="center"/>
            <w:hideMark/>
          </w:tcPr>
          <w:p w14:paraId="3E94CA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270/2</w:t>
            </w:r>
          </w:p>
        </w:tc>
        <w:tc>
          <w:tcPr>
            <w:tcW w:w="994" w:type="dxa"/>
            <w:tcBorders>
              <w:top w:val="nil"/>
              <w:left w:val="nil"/>
              <w:bottom w:val="single" w:sz="4" w:space="0" w:color="auto"/>
              <w:right w:val="single" w:sz="4" w:space="0" w:color="auto"/>
            </w:tcBorders>
            <w:shd w:val="clear" w:color="auto" w:fill="auto"/>
            <w:vAlign w:val="center"/>
            <w:hideMark/>
          </w:tcPr>
          <w:p w14:paraId="6D2BB7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270/6</w:t>
            </w:r>
          </w:p>
        </w:tc>
        <w:tc>
          <w:tcPr>
            <w:tcW w:w="3172" w:type="dxa"/>
            <w:tcBorders>
              <w:top w:val="nil"/>
              <w:left w:val="nil"/>
              <w:bottom w:val="single" w:sz="4" w:space="0" w:color="auto"/>
              <w:right w:val="single" w:sz="4" w:space="0" w:color="auto"/>
            </w:tcBorders>
            <w:shd w:val="clear" w:color="auto" w:fill="auto"/>
            <w:vAlign w:val="center"/>
            <w:hideMark/>
          </w:tcPr>
          <w:p w14:paraId="4128A4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4B74A9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6C61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330</w:t>
            </w:r>
          </w:p>
        </w:tc>
        <w:tc>
          <w:tcPr>
            <w:tcW w:w="1487" w:type="dxa"/>
            <w:tcBorders>
              <w:top w:val="nil"/>
              <w:left w:val="nil"/>
              <w:bottom w:val="single" w:sz="4" w:space="0" w:color="auto"/>
              <w:right w:val="single" w:sz="4" w:space="0" w:color="auto"/>
            </w:tcBorders>
            <w:shd w:val="clear" w:color="auto" w:fill="auto"/>
            <w:vAlign w:val="center"/>
            <w:hideMark/>
          </w:tcPr>
          <w:p w14:paraId="16E34F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9780D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7DBD59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237/2</w:t>
            </w:r>
          </w:p>
        </w:tc>
        <w:tc>
          <w:tcPr>
            <w:tcW w:w="994" w:type="dxa"/>
            <w:tcBorders>
              <w:top w:val="nil"/>
              <w:left w:val="nil"/>
              <w:bottom w:val="single" w:sz="4" w:space="0" w:color="auto"/>
              <w:right w:val="single" w:sz="4" w:space="0" w:color="auto"/>
            </w:tcBorders>
            <w:shd w:val="clear" w:color="auto" w:fill="auto"/>
            <w:vAlign w:val="center"/>
            <w:hideMark/>
          </w:tcPr>
          <w:p w14:paraId="640F60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237/5</w:t>
            </w:r>
          </w:p>
        </w:tc>
        <w:tc>
          <w:tcPr>
            <w:tcW w:w="3172" w:type="dxa"/>
            <w:tcBorders>
              <w:top w:val="nil"/>
              <w:left w:val="nil"/>
              <w:bottom w:val="single" w:sz="4" w:space="0" w:color="auto"/>
              <w:right w:val="single" w:sz="4" w:space="0" w:color="auto"/>
            </w:tcBorders>
            <w:shd w:val="clear" w:color="auto" w:fill="auto"/>
            <w:vAlign w:val="center"/>
            <w:hideMark/>
          </w:tcPr>
          <w:p w14:paraId="3D085B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892D60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B4C7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331</w:t>
            </w:r>
          </w:p>
        </w:tc>
        <w:tc>
          <w:tcPr>
            <w:tcW w:w="1487" w:type="dxa"/>
            <w:tcBorders>
              <w:top w:val="nil"/>
              <w:left w:val="nil"/>
              <w:bottom w:val="single" w:sz="4" w:space="0" w:color="auto"/>
              <w:right w:val="single" w:sz="4" w:space="0" w:color="auto"/>
            </w:tcBorders>
            <w:shd w:val="clear" w:color="auto" w:fill="auto"/>
            <w:vAlign w:val="center"/>
            <w:hideMark/>
          </w:tcPr>
          <w:p w14:paraId="6059AB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1C9C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43A1A7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240</w:t>
            </w:r>
          </w:p>
        </w:tc>
        <w:tc>
          <w:tcPr>
            <w:tcW w:w="994" w:type="dxa"/>
            <w:tcBorders>
              <w:top w:val="nil"/>
              <w:left w:val="nil"/>
              <w:bottom w:val="single" w:sz="4" w:space="0" w:color="auto"/>
              <w:right w:val="single" w:sz="4" w:space="0" w:color="auto"/>
            </w:tcBorders>
            <w:shd w:val="clear" w:color="auto" w:fill="auto"/>
            <w:vAlign w:val="center"/>
            <w:hideMark/>
          </w:tcPr>
          <w:p w14:paraId="2BA671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240/1</w:t>
            </w:r>
          </w:p>
        </w:tc>
        <w:tc>
          <w:tcPr>
            <w:tcW w:w="3172" w:type="dxa"/>
            <w:tcBorders>
              <w:top w:val="nil"/>
              <w:left w:val="nil"/>
              <w:bottom w:val="single" w:sz="4" w:space="0" w:color="auto"/>
              <w:right w:val="single" w:sz="4" w:space="0" w:color="auto"/>
            </w:tcBorders>
            <w:shd w:val="clear" w:color="auto" w:fill="auto"/>
            <w:vAlign w:val="center"/>
            <w:hideMark/>
          </w:tcPr>
          <w:p w14:paraId="2B6B25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D52)</w:t>
            </w:r>
          </w:p>
        </w:tc>
      </w:tr>
      <w:tr w:rsidR="00DA442D" w:rsidRPr="008A10A3" w14:paraId="16A6779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42A21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332</w:t>
            </w:r>
          </w:p>
        </w:tc>
        <w:tc>
          <w:tcPr>
            <w:tcW w:w="1487" w:type="dxa"/>
            <w:tcBorders>
              <w:top w:val="nil"/>
              <w:left w:val="nil"/>
              <w:bottom w:val="single" w:sz="4" w:space="0" w:color="auto"/>
              <w:right w:val="single" w:sz="4" w:space="0" w:color="auto"/>
            </w:tcBorders>
            <w:shd w:val="clear" w:color="auto" w:fill="auto"/>
            <w:vAlign w:val="center"/>
            <w:hideMark/>
          </w:tcPr>
          <w:p w14:paraId="1F519D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1153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48B6E3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258/1</w:t>
            </w:r>
          </w:p>
        </w:tc>
        <w:tc>
          <w:tcPr>
            <w:tcW w:w="994" w:type="dxa"/>
            <w:tcBorders>
              <w:top w:val="nil"/>
              <w:left w:val="nil"/>
              <w:bottom w:val="single" w:sz="4" w:space="0" w:color="auto"/>
              <w:right w:val="single" w:sz="4" w:space="0" w:color="auto"/>
            </w:tcBorders>
            <w:shd w:val="clear" w:color="auto" w:fill="auto"/>
            <w:vAlign w:val="center"/>
            <w:hideMark/>
          </w:tcPr>
          <w:p w14:paraId="2B530B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258/3</w:t>
            </w:r>
          </w:p>
        </w:tc>
        <w:tc>
          <w:tcPr>
            <w:tcW w:w="3172" w:type="dxa"/>
            <w:tcBorders>
              <w:top w:val="nil"/>
              <w:left w:val="nil"/>
              <w:bottom w:val="single" w:sz="4" w:space="0" w:color="auto"/>
              <w:right w:val="single" w:sz="4" w:space="0" w:color="auto"/>
            </w:tcBorders>
            <w:shd w:val="clear" w:color="auto" w:fill="auto"/>
            <w:vAlign w:val="center"/>
            <w:hideMark/>
          </w:tcPr>
          <w:p w14:paraId="2BEF4E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B38146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4748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333</w:t>
            </w:r>
          </w:p>
        </w:tc>
        <w:tc>
          <w:tcPr>
            <w:tcW w:w="1487" w:type="dxa"/>
            <w:tcBorders>
              <w:top w:val="nil"/>
              <w:left w:val="nil"/>
              <w:bottom w:val="single" w:sz="4" w:space="0" w:color="auto"/>
              <w:right w:val="single" w:sz="4" w:space="0" w:color="auto"/>
            </w:tcBorders>
            <w:shd w:val="clear" w:color="auto" w:fill="auto"/>
            <w:vAlign w:val="center"/>
            <w:hideMark/>
          </w:tcPr>
          <w:p w14:paraId="48A602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BFDD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12B404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264</w:t>
            </w:r>
          </w:p>
        </w:tc>
        <w:tc>
          <w:tcPr>
            <w:tcW w:w="994" w:type="dxa"/>
            <w:tcBorders>
              <w:top w:val="nil"/>
              <w:left w:val="nil"/>
              <w:bottom w:val="single" w:sz="4" w:space="0" w:color="auto"/>
              <w:right w:val="single" w:sz="4" w:space="0" w:color="auto"/>
            </w:tcBorders>
            <w:shd w:val="clear" w:color="auto" w:fill="auto"/>
            <w:vAlign w:val="center"/>
            <w:hideMark/>
          </w:tcPr>
          <w:p w14:paraId="1F1522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264/1</w:t>
            </w:r>
          </w:p>
        </w:tc>
        <w:tc>
          <w:tcPr>
            <w:tcW w:w="3172" w:type="dxa"/>
            <w:tcBorders>
              <w:top w:val="nil"/>
              <w:left w:val="nil"/>
              <w:bottom w:val="single" w:sz="4" w:space="0" w:color="auto"/>
              <w:right w:val="single" w:sz="4" w:space="0" w:color="auto"/>
            </w:tcBorders>
            <w:shd w:val="clear" w:color="auto" w:fill="auto"/>
            <w:vAlign w:val="center"/>
            <w:hideMark/>
          </w:tcPr>
          <w:p w14:paraId="08C791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05B901B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74E6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334</w:t>
            </w:r>
          </w:p>
        </w:tc>
        <w:tc>
          <w:tcPr>
            <w:tcW w:w="1487" w:type="dxa"/>
            <w:tcBorders>
              <w:top w:val="nil"/>
              <w:left w:val="nil"/>
              <w:bottom w:val="single" w:sz="4" w:space="0" w:color="auto"/>
              <w:right w:val="single" w:sz="4" w:space="0" w:color="auto"/>
            </w:tcBorders>
            <w:shd w:val="clear" w:color="auto" w:fill="auto"/>
            <w:vAlign w:val="center"/>
            <w:hideMark/>
          </w:tcPr>
          <w:p w14:paraId="5CC53A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56135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4D45F8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266</w:t>
            </w:r>
          </w:p>
        </w:tc>
        <w:tc>
          <w:tcPr>
            <w:tcW w:w="994" w:type="dxa"/>
            <w:tcBorders>
              <w:top w:val="nil"/>
              <w:left w:val="nil"/>
              <w:bottom w:val="single" w:sz="4" w:space="0" w:color="auto"/>
              <w:right w:val="single" w:sz="4" w:space="0" w:color="auto"/>
            </w:tcBorders>
            <w:shd w:val="clear" w:color="auto" w:fill="auto"/>
            <w:vAlign w:val="center"/>
            <w:hideMark/>
          </w:tcPr>
          <w:p w14:paraId="105FFA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266/1</w:t>
            </w:r>
          </w:p>
        </w:tc>
        <w:tc>
          <w:tcPr>
            <w:tcW w:w="3172" w:type="dxa"/>
            <w:tcBorders>
              <w:top w:val="nil"/>
              <w:left w:val="nil"/>
              <w:bottom w:val="single" w:sz="4" w:space="0" w:color="auto"/>
              <w:right w:val="single" w:sz="4" w:space="0" w:color="auto"/>
            </w:tcBorders>
            <w:shd w:val="clear" w:color="auto" w:fill="auto"/>
            <w:vAlign w:val="center"/>
            <w:hideMark/>
          </w:tcPr>
          <w:p w14:paraId="4D16FB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45A43BF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8346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335</w:t>
            </w:r>
          </w:p>
        </w:tc>
        <w:tc>
          <w:tcPr>
            <w:tcW w:w="1487" w:type="dxa"/>
            <w:tcBorders>
              <w:top w:val="nil"/>
              <w:left w:val="nil"/>
              <w:bottom w:val="single" w:sz="4" w:space="0" w:color="auto"/>
              <w:right w:val="single" w:sz="4" w:space="0" w:color="auto"/>
            </w:tcBorders>
            <w:shd w:val="clear" w:color="auto" w:fill="auto"/>
            <w:vAlign w:val="center"/>
            <w:hideMark/>
          </w:tcPr>
          <w:p w14:paraId="3836B2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6D3D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6AE1A1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266</w:t>
            </w:r>
          </w:p>
        </w:tc>
        <w:tc>
          <w:tcPr>
            <w:tcW w:w="994" w:type="dxa"/>
            <w:tcBorders>
              <w:top w:val="nil"/>
              <w:left w:val="nil"/>
              <w:bottom w:val="single" w:sz="4" w:space="0" w:color="auto"/>
              <w:right w:val="single" w:sz="4" w:space="0" w:color="auto"/>
            </w:tcBorders>
            <w:shd w:val="clear" w:color="auto" w:fill="auto"/>
            <w:vAlign w:val="center"/>
            <w:hideMark/>
          </w:tcPr>
          <w:p w14:paraId="6CF11F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266/3</w:t>
            </w:r>
          </w:p>
        </w:tc>
        <w:tc>
          <w:tcPr>
            <w:tcW w:w="3172" w:type="dxa"/>
            <w:tcBorders>
              <w:top w:val="nil"/>
              <w:left w:val="nil"/>
              <w:bottom w:val="single" w:sz="4" w:space="0" w:color="auto"/>
              <w:right w:val="single" w:sz="4" w:space="0" w:color="auto"/>
            </w:tcBorders>
            <w:shd w:val="clear" w:color="auto" w:fill="auto"/>
            <w:vAlign w:val="center"/>
            <w:hideMark/>
          </w:tcPr>
          <w:p w14:paraId="795ED1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579A59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89DEC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336</w:t>
            </w:r>
          </w:p>
        </w:tc>
        <w:tc>
          <w:tcPr>
            <w:tcW w:w="1487" w:type="dxa"/>
            <w:tcBorders>
              <w:top w:val="nil"/>
              <w:left w:val="nil"/>
              <w:bottom w:val="single" w:sz="4" w:space="0" w:color="auto"/>
              <w:right w:val="single" w:sz="4" w:space="0" w:color="auto"/>
            </w:tcBorders>
            <w:shd w:val="clear" w:color="auto" w:fill="auto"/>
            <w:vAlign w:val="center"/>
            <w:hideMark/>
          </w:tcPr>
          <w:p w14:paraId="6D79FB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BA880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0A5B1A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267/3</w:t>
            </w:r>
          </w:p>
        </w:tc>
        <w:tc>
          <w:tcPr>
            <w:tcW w:w="994" w:type="dxa"/>
            <w:tcBorders>
              <w:top w:val="nil"/>
              <w:left w:val="nil"/>
              <w:bottom w:val="single" w:sz="4" w:space="0" w:color="auto"/>
              <w:right w:val="single" w:sz="4" w:space="0" w:color="auto"/>
            </w:tcBorders>
            <w:shd w:val="clear" w:color="auto" w:fill="auto"/>
            <w:vAlign w:val="center"/>
            <w:hideMark/>
          </w:tcPr>
          <w:p w14:paraId="64115F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267/5</w:t>
            </w:r>
          </w:p>
        </w:tc>
        <w:tc>
          <w:tcPr>
            <w:tcW w:w="3172" w:type="dxa"/>
            <w:tcBorders>
              <w:top w:val="nil"/>
              <w:left w:val="nil"/>
              <w:bottom w:val="single" w:sz="4" w:space="0" w:color="auto"/>
              <w:right w:val="single" w:sz="4" w:space="0" w:color="auto"/>
            </w:tcBorders>
            <w:shd w:val="clear" w:color="auto" w:fill="auto"/>
            <w:vAlign w:val="center"/>
            <w:hideMark/>
          </w:tcPr>
          <w:p w14:paraId="099508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4244F7E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D271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337</w:t>
            </w:r>
          </w:p>
        </w:tc>
        <w:tc>
          <w:tcPr>
            <w:tcW w:w="1487" w:type="dxa"/>
            <w:tcBorders>
              <w:top w:val="nil"/>
              <w:left w:val="nil"/>
              <w:bottom w:val="single" w:sz="4" w:space="0" w:color="auto"/>
              <w:right w:val="single" w:sz="4" w:space="0" w:color="auto"/>
            </w:tcBorders>
            <w:shd w:val="clear" w:color="auto" w:fill="auto"/>
            <w:vAlign w:val="center"/>
            <w:hideMark/>
          </w:tcPr>
          <w:p w14:paraId="224C33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06FB7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38E544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272/1</w:t>
            </w:r>
          </w:p>
        </w:tc>
        <w:tc>
          <w:tcPr>
            <w:tcW w:w="994" w:type="dxa"/>
            <w:tcBorders>
              <w:top w:val="nil"/>
              <w:left w:val="nil"/>
              <w:bottom w:val="single" w:sz="4" w:space="0" w:color="auto"/>
              <w:right w:val="single" w:sz="4" w:space="0" w:color="auto"/>
            </w:tcBorders>
            <w:shd w:val="clear" w:color="auto" w:fill="auto"/>
            <w:vAlign w:val="center"/>
            <w:hideMark/>
          </w:tcPr>
          <w:p w14:paraId="4E9042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272/6</w:t>
            </w:r>
          </w:p>
        </w:tc>
        <w:tc>
          <w:tcPr>
            <w:tcW w:w="3172" w:type="dxa"/>
            <w:tcBorders>
              <w:top w:val="nil"/>
              <w:left w:val="nil"/>
              <w:bottom w:val="single" w:sz="4" w:space="0" w:color="auto"/>
              <w:right w:val="single" w:sz="4" w:space="0" w:color="auto"/>
            </w:tcBorders>
            <w:shd w:val="clear" w:color="auto" w:fill="auto"/>
            <w:vAlign w:val="center"/>
            <w:hideMark/>
          </w:tcPr>
          <w:p w14:paraId="0F6574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6D2F394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E740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338</w:t>
            </w:r>
          </w:p>
        </w:tc>
        <w:tc>
          <w:tcPr>
            <w:tcW w:w="1487" w:type="dxa"/>
            <w:tcBorders>
              <w:top w:val="nil"/>
              <w:left w:val="nil"/>
              <w:bottom w:val="single" w:sz="4" w:space="0" w:color="auto"/>
              <w:right w:val="single" w:sz="4" w:space="0" w:color="auto"/>
            </w:tcBorders>
            <w:shd w:val="clear" w:color="auto" w:fill="auto"/>
            <w:vAlign w:val="center"/>
            <w:hideMark/>
          </w:tcPr>
          <w:p w14:paraId="449E36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4A1E9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527FCE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272/1</w:t>
            </w:r>
          </w:p>
        </w:tc>
        <w:tc>
          <w:tcPr>
            <w:tcW w:w="994" w:type="dxa"/>
            <w:tcBorders>
              <w:top w:val="nil"/>
              <w:left w:val="nil"/>
              <w:bottom w:val="single" w:sz="4" w:space="0" w:color="auto"/>
              <w:right w:val="single" w:sz="4" w:space="0" w:color="auto"/>
            </w:tcBorders>
            <w:shd w:val="clear" w:color="auto" w:fill="auto"/>
            <w:vAlign w:val="center"/>
            <w:hideMark/>
          </w:tcPr>
          <w:p w14:paraId="0C19EA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272/6</w:t>
            </w:r>
          </w:p>
        </w:tc>
        <w:tc>
          <w:tcPr>
            <w:tcW w:w="3172" w:type="dxa"/>
            <w:tcBorders>
              <w:top w:val="nil"/>
              <w:left w:val="nil"/>
              <w:bottom w:val="single" w:sz="4" w:space="0" w:color="auto"/>
              <w:right w:val="single" w:sz="4" w:space="0" w:color="auto"/>
            </w:tcBorders>
            <w:shd w:val="clear" w:color="auto" w:fill="auto"/>
            <w:vAlign w:val="center"/>
            <w:hideMark/>
          </w:tcPr>
          <w:p w14:paraId="593BFB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202A54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7B625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339</w:t>
            </w:r>
          </w:p>
        </w:tc>
        <w:tc>
          <w:tcPr>
            <w:tcW w:w="1487" w:type="dxa"/>
            <w:tcBorders>
              <w:top w:val="nil"/>
              <w:left w:val="nil"/>
              <w:bottom w:val="single" w:sz="4" w:space="0" w:color="auto"/>
              <w:right w:val="single" w:sz="4" w:space="0" w:color="auto"/>
            </w:tcBorders>
            <w:shd w:val="clear" w:color="auto" w:fill="auto"/>
            <w:vAlign w:val="center"/>
            <w:hideMark/>
          </w:tcPr>
          <w:p w14:paraId="31C2BF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7446B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36E35D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273</w:t>
            </w:r>
          </w:p>
        </w:tc>
        <w:tc>
          <w:tcPr>
            <w:tcW w:w="994" w:type="dxa"/>
            <w:tcBorders>
              <w:top w:val="nil"/>
              <w:left w:val="nil"/>
              <w:bottom w:val="single" w:sz="4" w:space="0" w:color="auto"/>
              <w:right w:val="single" w:sz="4" w:space="0" w:color="auto"/>
            </w:tcBorders>
            <w:shd w:val="clear" w:color="auto" w:fill="auto"/>
            <w:vAlign w:val="center"/>
            <w:hideMark/>
          </w:tcPr>
          <w:p w14:paraId="4B7F5F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273/1</w:t>
            </w:r>
          </w:p>
        </w:tc>
        <w:tc>
          <w:tcPr>
            <w:tcW w:w="3172" w:type="dxa"/>
            <w:tcBorders>
              <w:top w:val="nil"/>
              <w:left w:val="nil"/>
              <w:bottom w:val="single" w:sz="4" w:space="0" w:color="auto"/>
              <w:right w:val="single" w:sz="4" w:space="0" w:color="auto"/>
            </w:tcBorders>
            <w:shd w:val="clear" w:color="auto" w:fill="auto"/>
            <w:vAlign w:val="center"/>
            <w:hideMark/>
          </w:tcPr>
          <w:p w14:paraId="708101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347C449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EBB5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340</w:t>
            </w:r>
          </w:p>
        </w:tc>
        <w:tc>
          <w:tcPr>
            <w:tcW w:w="1487" w:type="dxa"/>
            <w:tcBorders>
              <w:top w:val="nil"/>
              <w:left w:val="nil"/>
              <w:bottom w:val="single" w:sz="4" w:space="0" w:color="auto"/>
              <w:right w:val="single" w:sz="4" w:space="0" w:color="auto"/>
            </w:tcBorders>
            <w:shd w:val="clear" w:color="auto" w:fill="auto"/>
            <w:vAlign w:val="center"/>
            <w:hideMark/>
          </w:tcPr>
          <w:p w14:paraId="778EE1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F5CF5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0019 Przemiarowo</w:t>
            </w:r>
          </w:p>
        </w:tc>
        <w:tc>
          <w:tcPr>
            <w:tcW w:w="1299" w:type="dxa"/>
            <w:tcBorders>
              <w:top w:val="nil"/>
              <w:left w:val="nil"/>
              <w:bottom w:val="single" w:sz="4" w:space="0" w:color="auto"/>
              <w:right w:val="single" w:sz="4" w:space="0" w:color="auto"/>
            </w:tcBorders>
            <w:shd w:val="clear" w:color="auto" w:fill="auto"/>
            <w:vAlign w:val="center"/>
            <w:hideMark/>
          </w:tcPr>
          <w:p w14:paraId="6C3031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282</w:t>
            </w:r>
          </w:p>
        </w:tc>
        <w:tc>
          <w:tcPr>
            <w:tcW w:w="994" w:type="dxa"/>
            <w:tcBorders>
              <w:top w:val="nil"/>
              <w:left w:val="nil"/>
              <w:bottom w:val="single" w:sz="4" w:space="0" w:color="auto"/>
              <w:right w:val="single" w:sz="4" w:space="0" w:color="auto"/>
            </w:tcBorders>
            <w:shd w:val="clear" w:color="auto" w:fill="auto"/>
            <w:vAlign w:val="center"/>
            <w:hideMark/>
          </w:tcPr>
          <w:p w14:paraId="0FEBE6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282/2</w:t>
            </w:r>
          </w:p>
        </w:tc>
        <w:tc>
          <w:tcPr>
            <w:tcW w:w="3172" w:type="dxa"/>
            <w:tcBorders>
              <w:top w:val="nil"/>
              <w:left w:val="nil"/>
              <w:bottom w:val="single" w:sz="4" w:space="0" w:color="auto"/>
              <w:right w:val="single" w:sz="4" w:space="0" w:color="auto"/>
            </w:tcBorders>
            <w:shd w:val="clear" w:color="auto" w:fill="auto"/>
            <w:vAlign w:val="center"/>
            <w:hideMark/>
          </w:tcPr>
          <w:p w14:paraId="67E418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F370F5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E60AE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341</w:t>
            </w:r>
          </w:p>
        </w:tc>
        <w:tc>
          <w:tcPr>
            <w:tcW w:w="1487" w:type="dxa"/>
            <w:tcBorders>
              <w:top w:val="nil"/>
              <w:left w:val="nil"/>
              <w:bottom w:val="single" w:sz="4" w:space="0" w:color="auto"/>
              <w:right w:val="single" w:sz="4" w:space="0" w:color="auto"/>
            </w:tcBorders>
            <w:shd w:val="clear" w:color="auto" w:fill="auto"/>
            <w:vAlign w:val="center"/>
            <w:hideMark/>
          </w:tcPr>
          <w:p w14:paraId="7E1417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DE4A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61CDAF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2AC227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56E30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952B5E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E5426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342</w:t>
            </w:r>
          </w:p>
        </w:tc>
        <w:tc>
          <w:tcPr>
            <w:tcW w:w="1487" w:type="dxa"/>
            <w:tcBorders>
              <w:top w:val="nil"/>
              <w:left w:val="nil"/>
              <w:bottom w:val="single" w:sz="4" w:space="0" w:color="auto"/>
              <w:right w:val="single" w:sz="4" w:space="0" w:color="auto"/>
            </w:tcBorders>
            <w:shd w:val="clear" w:color="auto" w:fill="auto"/>
            <w:vAlign w:val="center"/>
            <w:hideMark/>
          </w:tcPr>
          <w:p w14:paraId="1D49F8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9CA34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1D5839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5C98F6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732764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przebudowa zjazdu</w:t>
            </w:r>
          </w:p>
        </w:tc>
      </w:tr>
      <w:tr w:rsidR="00DA442D" w:rsidRPr="008A10A3" w14:paraId="7C5625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51970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343</w:t>
            </w:r>
          </w:p>
        </w:tc>
        <w:tc>
          <w:tcPr>
            <w:tcW w:w="1487" w:type="dxa"/>
            <w:tcBorders>
              <w:top w:val="nil"/>
              <w:left w:val="nil"/>
              <w:bottom w:val="single" w:sz="4" w:space="0" w:color="auto"/>
              <w:right w:val="single" w:sz="4" w:space="0" w:color="auto"/>
            </w:tcBorders>
            <w:shd w:val="clear" w:color="auto" w:fill="auto"/>
            <w:vAlign w:val="center"/>
            <w:hideMark/>
          </w:tcPr>
          <w:p w14:paraId="3BF81C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85E42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13195D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4F31EE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w:t>
            </w:r>
          </w:p>
        </w:tc>
        <w:tc>
          <w:tcPr>
            <w:tcW w:w="3172" w:type="dxa"/>
            <w:tcBorders>
              <w:top w:val="nil"/>
              <w:left w:val="nil"/>
              <w:bottom w:val="single" w:sz="4" w:space="0" w:color="auto"/>
              <w:right w:val="single" w:sz="4" w:space="0" w:color="auto"/>
            </w:tcBorders>
            <w:shd w:val="clear" w:color="auto" w:fill="auto"/>
            <w:vAlign w:val="center"/>
            <w:hideMark/>
          </w:tcPr>
          <w:p w14:paraId="49A5E5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przebudowa zjazdu</w:t>
            </w:r>
          </w:p>
        </w:tc>
      </w:tr>
      <w:tr w:rsidR="00DA442D" w:rsidRPr="008A10A3" w14:paraId="468AE93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FF4E8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344</w:t>
            </w:r>
          </w:p>
        </w:tc>
        <w:tc>
          <w:tcPr>
            <w:tcW w:w="1487" w:type="dxa"/>
            <w:tcBorders>
              <w:top w:val="nil"/>
              <w:left w:val="nil"/>
              <w:bottom w:val="single" w:sz="4" w:space="0" w:color="auto"/>
              <w:right w:val="single" w:sz="4" w:space="0" w:color="auto"/>
            </w:tcBorders>
            <w:shd w:val="clear" w:color="auto" w:fill="auto"/>
            <w:vAlign w:val="center"/>
            <w:hideMark/>
          </w:tcPr>
          <w:p w14:paraId="417F34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810A3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416C86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w:t>
            </w:r>
          </w:p>
        </w:tc>
        <w:tc>
          <w:tcPr>
            <w:tcW w:w="994" w:type="dxa"/>
            <w:tcBorders>
              <w:top w:val="nil"/>
              <w:left w:val="nil"/>
              <w:bottom w:val="single" w:sz="4" w:space="0" w:color="auto"/>
              <w:right w:val="single" w:sz="4" w:space="0" w:color="auto"/>
            </w:tcBorders>
            <w:shd w:val="clear" w:color="auto" w:fill="auto"/>
            <w:vAlign w:val="center"/>
            <w:hideMark/>
          </w:tcPr>
          <w:p w14:paraId="7B7A1F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13/8</w:t>
            </w:r>
          </w:p>
        </w:tc>
        <w:tc>
          <w:tcPr>
            <w:tcW w:w="3172" w:type="dxa"/>
            <w:tcBorders>
              <w:top w:val="nil"/>
              <w:left w:val="nil"/>
              <w:bottom w:val="single" w:sz="4" w:space="0" w:color="auto"/>
              <w:right w:val="single" w:sz="4" w:space="0" w:color="auto"/>
            </w:tcBorders>
            <w:shd w:val="clear" w:color="auto" w:fill="auto"/>
            <w:vAlign w:val="center"/>
            <w:hideMark/>
          </w:tcPr>
          <w:p w14:paraId="170C1B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533D22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20A9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345</w:t>
            </w:r>
          </w:p>
        </w:tc>
        <w:tc>
          <w:tcPr>
            <w:tcW w:w="1487" w:type="dxa"/>
            <w:tcBorders>
              <w:top w:val="nil"/>
              <w:left w:val="nil"/>
              <w:bottom w:val="single" w:sz="4" w:space="0" w:color="auto"/>
              <w:right w:val="single" w:sz="4" w:space="0" w:color="auto"/>
            </w:tcBorders>
            <w:shd w:val="clear" w:color="auto" w:fill="auto"/>
            <w:vAlign w:val="center"/>
            <w:hideMark/>
          </w:tcPr>
          <w:p w14:paraId="322310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63B36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28B683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13/7</w:t>
            </w:r>
          </w:p>
        </w:tc>
        <w:tc>
          <w:tcPr>
            <w:tcW w:w="994" w:type="dxa"/>
            <w:tcBorders>
              <w:top w:val="nil"/>
              <w:left w:val="nil"/>
              <w:bottom w:val="single" w:sz="4" w:space="0" w:color="auto"/>
              <w:right w:val="single" w:sz="4" w:space="0" w:color="auto"/>
            </w:tcBorders>
            <w:shd w:val="clear" w:color="auto" w:fill="auto"/>
            <w:vAlign w:val="center"/>
            <w:hideMark/>
          </w:tcPr>
          <w:p w14:paraId="7CE947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13/10</w:t>
            </w:r>
          </w:p>
        </w:tc>
        <w:tc>
          <w:tcPr>
            <w:tcW w:w="3172" w:type="dxa"/>
            <w:tcBorders>
              <w:top w:val="nil"/>
              <w:left w:val="nil"/>
              <w:bottom w:val="single" w:sz="4" w:space="0" w:color="auto"/>
              <w:right w:val="single" w:sz="4" w:space="0" w:color="auto"/>
            </w:tcBorders>
            <w:shd w:val="clear" w:color="auto" w:fill="auto"/>
            <w:vAlign w:val="center"/>
            <w:hideMark/>
          </w:tcPr>
          <w:p w14:paraId="1C6113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przebudowa zjazdu</w:t>
            </w:r>
          </w:p>
        </w:tc>
      </w:tr>
      <w:tr w:rsidR="00DA442D" w:rsidRPr="008A10A3" w14:paraId="1B4C46B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B5301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346</w:t>
            </w:r>
          </w:p>
        </w:tc>
        <w:tc>
          <w:tcPr>
            <w:tcW w:w="1487" w:type="dxa"/>
            <w:tcBorders>
              <w:top w:val="nil"/>
              <w:left w:val="nil"/>
              <w:bottom w:val="single" w:sz="4" w:space="0" w:color="auto"/>
              <w:right w:val="single" w:sz="4" w:space="0" w:color="auto"/>
            </w:tcBorders>
            <w:shd w:val="clear" w:color="auto" w:fill="auto"/>
            <w:vAlign w:val="center"/>
            <w:hideMark/>
          </w:tcPr>
          <w:p w14:paraId="6A72A6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B5CFB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491E26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24BE8F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3172" w:type="dxa"/>
            <w:tcBorders>
              <w:top w:val="nil"/>
              <w:left w:val="nil"/>
              <w:bottom w:val="single" w:sz="4" w:space="0" w:color="auto"/>
              <w:right w:val="single" w:sz="4" w:space="0" w:color="auto"/>
            </w:tcBorders>
            <w:shd w:val="clear" w:color="auto" w:fill="auto"/>
            <w:vAlign w:val="center"/>
            <w:hideMark/>
          </w:tcPr>
          <w:p w14:paraId="3D91BE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 przebudowa zjazdu</w:t>
            </w:r>
          </w:p>
        </w:tc>
      </w:tr>
      <w:tr w:rsidR="00DA442D" w:rsidRPr="008A10A3" w14:paraId="10F1451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41B4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347</w:t>
            </w:r>
          </w:p>
        </w:tc>
        <w:tc>
          <w:tcPr>
            <w:tcW w:w="1487" w:type="dxa"/>
            <w:tcBorders>
              <w:top w:val="nil"/>
              <w:left w:val="nil"/>
              <w:bottom w:val="single" w:sz="4" w:space="0" w:color="auto"/>
              <w:right w:val="single" w:sz="4" w:space="0" w:color="auto"/>
            </w:tcBorders>
            <w:shd w:val="clear" w:color="auto" w:fill="auto"/>
            <w:vAlign w:val="center"/>
            <w:hideMark/>
          </w:tcPr>
          <w:p w14:paraId="6BC39E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AA690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730202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2F2B67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3172" w:type="dxa"/>
            <w:tcBorders>
              <w:top w:val="nil"/>
              <w:left w:val="nil"/>
              <w:bottom w:val="single" w:sz="4" w:space="0" w:color="auto"/>
              <w:right w:val="single" w:sz="4" w:space="0" w:color="auto"/>
            </w:tcBorders>
            <w:shd w:val="clear" w:color="auto" w:fill="auto"/>
            <w:vAlign w:val="center"/>
            <w:hideMark/>
          </w:tcPr>
          <w:p w14:paraId="2F23F1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A60281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F3D4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348</w:t>
            </w:r>
          </w:p>
        </w:tc>
        <w:tc>
          <w:tcPr>
            <w:tcW w:w="1487" w:type="dxa"/>
            <w:tcBorders>
              <w:top w:val="nil"/>
              <w:left w:val="nil"/>
              <w:bottom w:val="single" w:sz="4" w:space="0" w:color="auto"/>
              <w:right w:val="single" w:sz="4" w:space="0" w:color="auto"/>
            </w:tcBorders>
            <w:shd w:val="clear" w:color="auto" w:fill="auto"/>
            <w:vAlign w:val="center"/>
            <w:hideMark/>
          </w:tcPr>
          <w:p w14:paraId="2F2744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08E56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3FA40B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135352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3172" w:type="dxa"/>
            <w:tcBorders>
              <w:top w:val="nil"/>
              <w:left w:val="nil"/>
              <w:bottom w:val="single" w:sz="4" w:space="0" w:color="auto"/>
              <w:right w:val="single" w:sz="4" w:space="0" w:color="auto"/>
            </w:tcBorders>
            <w:shd w:val="clear" w:color="auto" w:fill="auto"/>
            <w:vAlign w:val="center"/>
            <w:hideMark/>
          </w:tcPr>
          <w:p w14:paraId="7E99B9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13C5EC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5EED3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349</w:t>
            </w:r>
          </w:p>
        </w:tc>
        <w:tc>
          <w:tcPr>
            <w:tcW w:w="1487" w:type="dxa"/>
            <w:tcBorders>
              <w:top w:val="nil"/>
              <w:left w:val="nil"/>
              <w:bottom w:val="single" w:sz="4" w:space="0" w:color="auto"/>
              <w:right w:val="single" w:sz="4" w:space="0" w:color="auto"/>
            </w:tcBorders>
            <w:shd w:val="clear" w:color="auto" w:fill="auto"/>
            <w:vAlign w:val="center"/>
            <w:hideMark/>
          </w:tcPr>
          <w:p w14:paraId="362155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E973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120F6D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994" w:type="dxa"/>
            <w:tcBorders>
              <w:top w:val="nil"/>
              <w:left w:val="nil"/>
              <w:bottom w:val="single" w:sz="4" w:space="0" w:color="auto"/>
              <w:right w:val="single" w:sz="4" w:space="0" w:color="auto"/>
            </w:tcBorders>
            <w:shd w:val="clear" w:color="auto" w:fill="auto"/>
            <w:vAlign w:val="center"/>
            <w:hideMark/>
          </w:tcPr>
          <w:p w14:paraId="74E233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4E2F0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3431W), budowa innej drogi publicznej (droga gminna nr D34), budowa urządzeń melioracji wodnych, rozbiórka i budowa sieci telekomunikacyjnej</w:t>
            </w:r>
          </w:p>
        </w:tc>
      </w:tr>
      <w:tr w:rsidR="00DA442D" w:rsidRPr="008A10A3" w14:paraId="41329B7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40DF4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350</w:t>
            </w:r>
          </w:p>
        </w:tc>
        <w:tc>
          <w:tcPr>
            <w:tcW w:w="1487" w:type="dxa"/>
            <w:tcBorders>
              <w:top w:val="nil"/>
              <w:left w:val="nil"/>
              <w:bottom w:val="single" w:sz="4" w:space="0" w:color="auto"/>
              <w:right w:val="single" w:sz="4" w:space="0" w:color="auto"/>
            </w:tcBorders>
            <w:shd w:val="clear" w:color="auto" w:fill="auto"/>
            <w:vAlign w:val="center"/>
            <w:hideMark/>
          </w:tcPr>
          <w:p w14:paraId="5668DE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03B79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54C2C7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4F79EF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28/2</w:t>
            </w:r>
          </w:p>
        </w:tc>
        <w:tc>
          <w:tcPr>
            <w:tcW w:w="3172" w:type="dxa"/>
            <w:tcBorders>
              <w:top w:val="nil"/>
              <w:left w:val="nil"/>
              <w:bottom w:val="single" w:sz="4" w:space="0" w:color="auto"/>
              <w:right w:val="single" w:sz="4" w:space="0" w:color="auto"/>
            </w:tcBorders>
            <w:shd w:val="clear" w:color="auto" w:fill="auto"/>
            <w:vAlign w:val="center"/>
            <w:hideMark/>
          </w:tcPr>
          <w:p w14:paraId="13DA85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0D6D86D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82A8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351</w:t>
            </w:r>
          </w:p>
        </w:tc>
        <w:tc>
          <w:tcPr>
            <w:tcW w:w="1487" w:type="dxa"/>
            <w:tcBorders>
              <w:top w:val="nil"/>
              <w:left w:val="nil"/>
              <w:bottom w:val="single" w:sz="4" w:space="0" w:color="auto"/>
              <w:right w:val="single" w:sz="4" w:space="0" w:color="auto"/>
            </w:tcBorders>
            <w:shd w:val="clear" w:color="auto" w:fill="auto"/>
            <w:vAlign w:val="center"/>
            <w:hideMark/>
          </w:tcPr>
          <w:p w14:paraId="2878BE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B32E2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2A24E9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w:t>
            </w:r>
          </w:p>
        </w:tc>
        <w:tc>
          <w:tcPr>
            <w:tcW w:w="994" w:type="dxa"/>
            <w:tcBorders>
              <w:top w:val="nil"/>
              <w:left w:val="nil"/>
              <w:bottom w:val="single" w:sz="4" w:space="0" w:color="auto"/>
              <w:right w:val="single" w:sz="4" w:space="0" w:color="auto"/>
            </w:tcBorders>
            <w:shd w:val="clear" w:color="auto" w:fill="auto"/>
            <w:vAlign w:val="center"/>
            <w:hideMark/>
          </w:tcPr>
          <w:p w14:paraId="651A05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29/2</w:t>
            </w:r>
          </w:p>
        </w:tc>
        <w:tc>
          <w:tcPr>
            <w:tcW w:w="3172" w:type="dxa"/>
            <w:tcBorders>
              <w:top w:val="nil"/>
              <w:left w:val="nil"/>
              <w:bottom w:val="single" w:sz="4" w:space="0" w:color="auto"/>
              <w:right w:val="single" w:sz="4" w:space="0" w:color="auto"/>
            </w:tcBorders>
            <w:shd w:val="clear" w:color="auto" w:fill="auto"/>
            <w:vAlign w:val="center"/>
            <w:hideMark/>
          </w:tcPr>
          <w:p w14:paraId="32449D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65FFFFE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DACC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352</w:t>
            </w:r>
          </w:p>
        </w:tc>
        <w:tc>
          <w:tcPr>
            <w:tcW w:w="1487" w:type="dxa"/>
            <w:tcBorders>
              <w:top w:val="nil"/>
              <w:left w:val="nil"/>
              <w:bottom w:val="single" w:sz="4" w:space="0" w:color="auto"/>
              <w:right w:val="single" w:sz="4" w:space="0" w:color="auto"/>
            </w:tcBorders>
            <w:shd w:val="clear" w:color="auto" w:fill="auto"/>
            <w:vAlign w:val="center"/>
            <w:hideMark/>
          </w:tcPr>
          <w:p w14:paraId="0DD423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67EE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1428CC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w:t>
            </w:r>
          </w:p>
        </w:tc>
        <w:tc>
          <w:tcPr>
            <w:tcW w:w="994" w:type="dxa"/>
            <w:tcBorders>
              <w:top w:val="nil"/>
              <w:left w:val="nil"/>
              <w:bottom w:val="single" w:sz="4" w:space="0" w:color="auto"/>
              <w:right w:val="single" w:sz="4" w:space="0" w:color="auto"/>
            </w:tcBorders>
            <w:shd w:val="clear" w:color="auto" w:fill="auto"/>
            <w:vAlign w:val="center"/>
            <w:hideMark/>
          </w:tcPr>
          <w:p w14:paraId="7C2DAB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30/2</w:t>
            </w:r>
          </w:p>
        </w:tc>
        <w:tc>
          <w:tcPr>
            <w:tcW w:w="3172" w:type="dxa"/>
            <w:tcBorders>
              <w:top w:val="nil"/>
              <w:left w:val="nil"/>
              <w:bottom w:val="single" w:sz="4" w:space="0" w:color="auto"/>
              <w:right w:val="single" w:sz="4" w:space="0" w:color="auto"/>
            </w:tcBorders>
            <w:shd w:val="clear" w:color="auto" w:fill="auto"/>
            <w:vAlign w:val="center"/>
            <w:hideMark/>
          </w:tcPr>
          <w:p w14:paraId="7F07B6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69D11E4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0907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353</w:t>
            </w:r>
          </w:p>
        </w:tc>
        <w:tc>
          <w:tcPr>
            <w:tcW w:w="1487" w:type="dxa"/>
            <w:tcBorders>
              <w:top w:val="nil"/>
              <w:left w:val="nil"/>
              <w:bottom w:val="single" w:sz="4" w:space="0" w:color="auto"/>
              <w:right w:val="single" w:sz="4" w:space="0" w:color="auto"/>
            </w:tcBorders>
            <w:shd w:val="clear" w:color="auto" w:fill="auto"/>
            <w:vAlign w:val="center"/>
            <w:hideMark/>
          </w:tcPr>
          <w:p w14:paraId="5A7FF6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A298C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27095E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w:t>
            </w:r>
          </w:p>
        </w:tc>
        <w:tc>
          <w:tcPr>
            <w:tcW w:w="994" w:type="dxa"/>
            <w:tcBorders>
              <w:top w:val="nil"/>
              <w:left w:val="nil"/>
              <w:bottom w:val="single" w:sz="4" w:space="0" w:color="auto"/>
              <w:right w:val="single" w:sz="4" w:space="0" w:color="auto"/>
            </w:tcBorders>
            <w:shd w:val="clear" w:color="auto" w:fill="auto"/>
            <w:vAlign w:val="center"/>
            <w:hideMark/>
          </w:tcPr>
          <w:p w14:paraId="2D7334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31/2</w:t>
            </w:r>
          </w:p>
        </w:tc>
        <w:tc>
          <w:tcPr>
            <w:tcW w:w="3172" w:type="dxa"/>
            <w:tcBorders>
              <w:top w:val="nil"/>
              <w:left w:val="nil"/>
              <w:bottom w:val="single" w:sz="4" w:space="0" w:color="auto"/>
              <w:right w:val="single" w:sz="4" w:space="0" w:color="auto"/>
            </w:tcBorders>
            <w:shd w:val="clear" w:color="auto" w:fill="auto"/>
            <w:vAlign w:val="center"/>
            <w:hideMark/>
          </w:tcPr>
          <w:p w14:paraId="37A256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53125F5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8304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354</w:t>
            </w:r>
          </w:p>
        </w:tc>
        <w:tc>
          <w:tcPr>
            <w:tcW w:w="1487" w:type="dxa"/>
            <w:tcBorders>
              <w:top w:val="nil"/>
              <w:left w:val="nil"/>
              <w:bottom w:val="single" w:sz="4" w:space="0" w:color="auto"/>
              <w:right w:val="single" w:sz="4" w:space="0" w:color="auto"/>
            </w:tcBorders>
            <w:shd w:val="clear" w:color="auto" w:fill="auto"/>
            <w:vAlign w:val="center"/>
            <w:hideMark/>
          </w:tcPr>
          <w:p w14:paraId="3B5813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EC4D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5069CC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05E4EB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33/2</w:t>
            </w:r>
          </w:p>
        </w:tc>
        <w:tc>
          <w:tcPr>
            <w:tcW w:w="3172" w:type="dxa"/>
            <w:tcBorders>
              <w:top w:val="nil"/>
              <w:left w:val="nil"/>
              <w:bottom w:val="single" w:sz="4" w:space="0" w:color="auto"/>
              <w:right w:val="single" w:sz="4" w:space="0" w:color="auto"/>
            </w:tcBorders>
            <w:shd w:val="clear" w:color="auto" w:fill="auto"/>
            <w:vAlign w:val="center"/>
            <w:hideMark/>
          </w:tcPr>
          <w:p w14:paraId="3A2907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0D99A06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E182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355</w:t>
            </w:r>
          </w:p>
        </w:tc>
        <w:tc>
          <w:tcPr>
            <w:tcW w:w="1487" w:type="dxa"/>
            <w:tcBorders>
              <w:top w:val="nil"/>
              <w:left w:val="nil"/>
              <w:bottom w:val="single" w:sz="4" w:space="0" w:color="auto"/>
              <w:right w:val="single" w:sz="4" w:space="0" w:color="auto"/>
            </w:tcBorders>
            <w:shd w:val="clear" w:color="auto" w:fill="auto"/>
            <w:vAlign w:val="center"/>
            <w:hideMark/>
          </w:tcPr>
          <w:p w14:paraId="2049CB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A0F2C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432882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042363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34/2</w:t>
            </w:r>
          </w:p>
        </w:tc>
        <w:tc>
          <w:tcPr>
            <w:tcW w:w="3172" w:type="dxa"/>
            <w:tcBorders>
              <w:top w:val="nil"/>
              <w:left w:val="nil"/>
              <w:bottom w:val="single" w:sz="4" w:space="0" w:color="auto"/>
              <w:right w:val="single" w:sz="4" w:space="0" w:color="auto"/>
            </w:tcBorders>
            <w:shd w:val="clear" w:color="auto" w:fill="auto"/>
            <w:vAlign w:val="center"/>
            <w:hideMark/>
          </w:tcPr>
          <w:p w14:paraId="5C9CFC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52EA6CE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9AB67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356</w:t>
            </w:r>
          </w:p>
        </w:tc>
        <w:tc>
          <w:tcPr>
            <w:tcW w:w="1487" w:type="dxa"/>
            <w:tcBorders>
              <w:top w:val="nil"/>
              <w:left w:val="nil"/>
              <w:bottom w:val="single" w:sz="4" w:space="0" w:color="auto"/>
              <w:right w:val="single" w:sz="4" w:space="0" w:color="auto"/>
            </w:tcBorders>
            <w:shd w:val="clear" w:color="auto" w:fill="auto"/>
            <w:vAlign w:val="center"/>
            <w:hideMark/>
          </w:tcPr>
          <w:p w14:paraId="1FBE1C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B6A79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1ECA36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w:t>
            </w:r>
          </w:p>
        </w:tc>
        <w:tc>
          <w:tcPr>
            <w:tcW w:w="994" w:type="dxa"/>
            <w:tcBorders>
              <w:top w:val="nil"/>
              <w:left w:val="nil"/>
              <w:bottom w:val="single" w:sz="4" w:space="0" w:color="auto"/>
              <w:right w:val="single" w:sz="4" w:space="0" w:color="auto"/>
            </w:tcBorders>
            <w:shd w:val="clear" w:color="auto" w:fill="auto"/>
            <w:vAlign w:val="center"/>
            <w:hideMark/>
          </w:tcPr>
          <w:p w14:paraId="4E8FA6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35/2</w:t>
            </w:r>
          </w:p>
        </w:tc>
        <w:tc>
          <w:tcPr>
            <w:tcW w:w="3172" w:type="dxa"/>
            <w:tcBorders>
              <w:top w:val="nil"/>
              <w:left w:val="nil"/>
              <w:bottom w:val="single" w:sz="4" w:space="0" w:color="auto"/>
              <w:right w:val="single" w:sz="4" w:space="0" w:color="auto"/>
            </w:tcBorders>
            <w:shd w:val="clear" w:color="auto" w:fill="auto"/>
            <w:vAlign w:val="center"/>
            <w:hideMark/>
          </w:tcPr>
          <w:p w14:paraId="78042A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14CDE6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6105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357</w:t>
            </w:r>
          </w:p>
        </w:tc>
        <w:tc>
          <w:tcPr>
            <w:tcW w:w="1487" w:type="dxa"/>
            <w:tcBorders>
              <w:top w:val="nil"/>
              <w:left w:val="nil"/>
              <w:bottom w:val="single" w:sz="4" w:space="0" w:color="auto"/>
              <w:right w:val="single" w:sz="4" w:space="0" w:color="auto"/>
            </w:tcBorders>
            <w:shd w:val="clear" w:color="auto" w:fill="auto"/>
            <w:vAlign w:val="center"/>
            <w:hideMark/>
          </w:tcPr>
          <w:p w14:paraId="53145E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F77F3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47BB2B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994" w:type="dxa"/>
            <w:tcBorders>
              <w:top w:val="nil"/>
              <w:left w:val="nil"/>
              <w:bottom w:val="single" w:sz="4" w:space="0" w:color="auto"/>
              <w:right w:val="single" w:sz="4" w:space="0" w:color="auto"/>
            </w:tcBorders>
            <w:shd w:val="clear" w:color="auto" w:fill="auto"/>
            <w:vAlign w:val="center"/>
            <w:hideMark/>
          </w:tcPr>
          <w:p w14:paraId="726D6F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36/2</w:t>
            </w:r>
          </w:p>
        </w:tc>
        <w:tc>
          <w:tcPr>
            <w:tcW w:w="3172" w:type="dxa"/>
            <w:tcBorders>
              <w:top w:val="nil"/>
              <w:left w:val="nil"/>
              <w:bottom w:val="single" w:sz="4" w:space="0" w:color="auto"/>
              <w:right w:val="single" w:sz="4" w:space="0" w:color="auto"/>
            </w:tcBorders>
            <w:shd w:val="clear" w:color="auto" w:fill="auto"/>
            <w:vAlign w:val="center"/>
            <w:hideMark/>
          </w:tcPr>
          <w:p w14:paraId="6B5D31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408AF00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CFC76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358</w:t>
            </w:r>
          </w:p>
        </w:tc>
        <w:tc>
          <w:tcPr>
            <w:tcW w:w="1487" w:type="dxa"/>
            <w:tcBorders>
              <w:top w:val="nil"/>
              <w:left w:val="nil"/>
              <w:bottom w:val="single" w:sz="4" w:space="0" w:color="auto"/>
              <w:right w:val="single" w:sz="4" w:space="0" w:color="auto"/>
            </w:tcBorders>
            <w:shd w:val="clear" w:color="auto" w:fill="auto"/>
            <w:vAlign w:val="center"/>
            <w:hideMark/>
          </w:tcPr>
          <w:p w14:paraId="6C59D9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EE39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472CDB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w:t>
            </w:r>
          </w:p>
        </w:tc>
        <w:tc>
          <w:tcPr>
            <w:tcW w:w="994" w:type="dxa"/>
            <w:tcBorders>
              <w:top w:val="nil"/>
              <w:left w:val="nil"/>
              <w:bottom w:val="single" w:sz="4" w:space="0" w:color="auto"/>
              <w:right w:val="single" w:sz="4" w:space="0" w:color="auto"/>
            </w:tcBorders>
            <w:shd w:val="clear" w:color="auto" w:fill="auto"/>
            <w:vAlign w:val="center"/>
            <w:hideMark/>
          </w:tcPr>
          <w:p w14:paraId="1EDD1A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w:t>
            </w:r>
          </w:p>
        </w:tc>
        <w:tc>
          <w:tcPr>
            <w:tcW w:w="3172" w:type="dxa"/>
            <w:tcBorders>
              <w:top w:val="nil"/>
              <w:left w:val="nil"/>
              <w:bottom w:val="single" w:sz="4" w:space="0" w:color="auto"/>
              <w:right w:val="single" w:sz="4" w:space="0" w:color="auto"/>
            </w:tcBorders>
            <w:shd w:val="clear" w:color="auto" w:fill="auto"/>
            <w:vAlign w:val="center"/>
            <w:hideMark/>
          </w:tcPr>
          <w:p w14:paraId="23564B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164056E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D26BA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359</w:t>
            </w:r>
          </w:p>
        </w:tc>
        <w:tc>
          <w:tcPr>
            <w:tcW w:w="1487" w:type="dxa"/>
            <w:tcBorders>
              <w:top w:val="nil"/>
              <w:left w:val="nil"/>
              <w:bottom w:val="single" w:sz="4" w:space="0" w:color="auto"/>
              <w:right w:val="single" w:sz="4" w:space="0" w:color="auto"/>
            </w:tcBorders>
            <w:shd w:val="clear" w:color="auto" w:fill="auto"/>
            <w:vAlign w:val="center"/>
            <w:hideMark/>
          </w:tcPr>
          <w:p w14:paraId="41D41D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7F2F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0753C3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w:t>
            </w:r>
          </w:p>
        </w:tc>
        <w:tc>
          <w:tcPr>
            <w:tcW w:w="994" w:type="dxa"/>
            <w:tcBorders>
              <w:top w:val="nil"/>
              <w:left w:val="nil"/>
              <w:bottom w:val="single" w:sz="4" w:space="0" w:color="auto"/>
              <w:right w:val="single" w:sz="4" w:space="0" w:color="auto"/>
            </w:tcBorders>
            <w:shd w:val="clear" w:color="auto" w:fill="auto"/>
            <w:vAlign w:val="center"/>
            <w:hideMark/>
          </w:tcPr>
          <w:p w14:paraId="337947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3172" w:type="dxa"/>
            <w:tcBorders>
              <w:top w:val="nil"/>
              <w:left w:val="nil"/>
              <w:bottom w:val="single" w:sz="4" w:space="0" w:color="auto"/>
              <w:right w:val="single" w:sz="4" w:space="0" w:color="auto"/>
            </w:tcBorders>
            <w:shd w:val="clear" w:color="auto" w:fill="auto"/>
            <w:vAlign w:val="center"/>
            <w:hideMark/>
          </w:tcPr>
          <w:p w14:paraId="4EA7CB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4AC2C4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52F5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360</w:t>
            </w:r>
          </w:p>
        </w:tc>
        <w:tc>
          <w:tcPr>
            <w:tcW w:w="1487" w:type="dxa"/>
            <w:tcBorders>
              <w:top w:val="nil"/>
              <w:left w:val="nil"/>
              <w:bottom w:val="single" w:sz="4" w:space="0" w:color="auto"/>
              <w:right w:val="single" w:sz="4" w:space="0" w:color="auto"/>
            </w:tcBorders>
            <w:shd w:val="clear" w:color="auto" w:fill="auto"/>
            <w:vAlign w:val="center"/>
            <w:hideMark/>
          </w:tcPr>
          <w:p w14:paraId="32AD56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EDF24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119035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w:t>
            </w:r>
          </w:p>
        </w:tc>
        <w:tc>
          <w:tcPr>
            <w:tcW w:w="994" w:type="dxa"/>
            <w:tcBorders>
              <w:top w:val="nil"/>
              <w:left w:val="nil"/>
              <w:bottom w:val="single" w:sz="4" w:space="0" w:color="auto"/>
              <w:right w:val="single" w:sz="4" w:space="0" w:color="auto"/>
            </w:tcBorders>
            <w:shd w:val="clear" w:color="auto" w:fill="auto"/>
            <w:vAlign w:val="center"/>
            <w:hideMark/>
          </w:tcPr>
          <w:p w14:paraId="646B0C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40/2</w:t>
            </w:r>
          </w:p>
        </w:tc>
        <w:tc>
          <w:tcPr>
            <w:tcW w:w="3172" w:type="dxa"/>
            <w:tcBorders>
              <w:top w:val="nil"/>
              <w:left w:val="nil"/>
              <w:bottom w:val="single" w:sz="4" w:space="0" w:color="auto"/>
              <w:right w:val="single" w:sz="4" w:space="0" w:color="auto"/>
            </w:tcBorders>
            <w:shd w:val="clear" w:color="auto" w:fill="auto"/>
            <w:vAlign w:val="center"/>
            <w:hideMark/>
          </w:tcPr>
          <w:p w14:paraId="79CE26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3C8C46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C2A7D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361</w:t>
            </w:r>
          </w:p>
        </w:tc>
        <w:tc>
          <w:tcPr>
            <w:tcW w:w="1487" w:type="dxa"/>
            <w:tcBorders>
              <w:top w:val="nil"/>
              <w:left w:val="nil"/>
              <w:bottom w:val="single" w:sz="4" w:space="0" w:color="auto"/>
              <w:right w:val="single" w:sz="4" w:space="0" w:color="auto"/>
            </w:tcBorders>
            <w:shd w:val="clear" w:color="auto" w:fill="auto"/>
            <w:vAlign w:val="center"/>
            <w:hideMark/>
          </w:tcPr>
          <w:p w14:paraId="552040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5D0E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7A0BAB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2CC104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41/2</w:t>
            </w:r>
          </w:p>
        </w:tc>
        <w:tc>
          <w:tcPr>
            <w:tcW w:w="3172" w:type="dxa"/>
            <w:tcBorders>
              <w:top w:val="nil"/>
              <w:left w:val="nil"/>
              <w:bottom w:val="single" w:sz="4" w:space="0" w:color="auto"/>
              <w:right w:val="single" w:sz="4" w:space="0" w:color="auto"/>
            </w:tcBorders>
            <w:shd w:val="clear" w:color="auto" w:fill="auto"/>
            <w:vAlign w:val="center"/>
            <w:hideMark/>
          </w:tcPr>
          <w:p w14:paraId="03E42E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469683F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82294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362</w:t>
            </w:r>
          </w:p>
        </w:tc>
        <w:tc>
          <w:tcPr>
            <w:tcW w:w="1487" w:type="dxa"/>
            <w:tcBorders>
              <w:top w:val="nil"/>
              <w:left w:val="nil"/>
              <w:bottom w:val="single" w:sz="4" w:space="0" w:color="auto"/>
              <w:right w:val="single" w:sz="4" w:space="0" w:color="auto"/>
            </w:tcBorders>
            <w:shd w:val="clear" w:color="auto" w:fill="auto"/>
            <w:vAlign w:val="center"/>
            <w:hideMark/>
          </w:tcPr>
          <w:p w14:paraId="51A8F0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918DF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2A3B28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w:t>
            </w:r>
          </w:p>
        </w:tc>
        <w:tc>
          <w:tcPr>
            <w:tcW w:w="994" w:type="dxa"/>
            <w:tcBorders>
              <w:top w:val="nil"/>
              <w:left w:val="nil"/>
              <w:bottom w:val="single" w:sz="4" w:space="0" w:color="auto"/>
              <w:right w:val="single" w:sz="4" w:space="0" w:color="auto"/>
            </w:tcBorders>
            <w:shd w:val="clear" w:color="auto" w:fill="auto"/>
            <w:vAlign w:val="center"/>
            <w:hideMark/>
          </w:tcPr>
          <w:p w14:paraId="3A7E17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42/2</w:t>
            </w:r>
          </w:p>
        </w:tc>
        <w:tc>
          <w:tcPr>
            <w:tcW w:w="3172" w:type="dxa"/>
            <w:tcBorders>
              <w:top w:val="nil"/>
              <w:left w:val="nil"/>
              <w:bottom w:val="single" w:sz="4" w:space="0" w:color="auto"/>
              <w:right w:val="single" w:sz="4" w:space="0" w:color="auto"/>
            </w:tcBorders>
            <w:shd w:val="clear" w:color="auto" w:fill="auto"/>
            <w:vAlign w:val="center"/>
            <w:hideMark/>
          </w:tcPr>
          <w:p w14:paraId="12579F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223BA3C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50C6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363</w:t>
            </w:r>
          </w:p>
        </w:tc>
        <w:tc>
          <w:tcPr>
            <w:tcW w:w="1487" w:type="dxa"/>
            <w:tcBorders>
              <w:top w:val="nil"/>
              <w:left w:val="nil"/>
              <w:bottom w:val="single" w:sz="4" w:space="0" w:color="auto"/>
              <w:right w:val="single" w:sz="4" w:space="0" w:color="auto"/>
            </w:tcBorders>
            <w:shd w:val="clear" w:color="auto" w:fill="auto"/>
            <w:vAlign w:val="center"/>
            <w:hideMark/>
          </w:tcPr>
          <w:p w14:paraId="10E222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E60D1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73496B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43/4</w:t>
            </w:r>
          </w:p>
        </w:tc>
        <w:tc>
          <w:tcPr>
            <w:tcW w:w="994" w:type="dxa"/>
            <w:tcBorders>
              <w:top w:val="nil"/>
              <w:left w:val="nil"/>
              <w:bottom w:val="single" w:sz="4" w:space="0" w:color="auto"/>
              <w:right w:val="single" w:sz="4" w:space="0" w:color="auto"/>
            </w:tcBorders>
            <w:shd w:val="clear" w:color="auto" w:fill="auto"/>
            <w:vAlign w:val="center"/>
            <w:hideMark/>
          </w:tcPr>
          <w:p w14:paraId="62BA98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B777E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81A08D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05D4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364</w:t>
            </w:r>
          </w:p>
        </w:tc>
        <w:tc>
          <w:tcPr>
            <w:tcW w:w="1487" w:type="dxa"/>
            <w:tcBorders>
              <w:top w:val="nil"/>
              <w:left w:val="nil"/>
              <w:bottom w:val="single" w:sz="4" w:space="0" w:color="auto"/>
              <w:right w:val="single" w:sz="4" w:space="0" w:color="auto"/>
            </w:tcBorders>
            <w:shd w:val="clear" w:color="auto" w:fill="auto"/>
            <w:vAlign w:val="center"/>
            <w:hideMark/>
          </w:tcPr>
          <w:p w14:paraId="2BBB73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59C3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7BA53F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43/5</w:t>
            </w:r>
          </w:p>
        </w:tc>
        <w:tc>
          <w:tcPr>
            <w:tcW w:w="994" w:type="dxa"/>
            <w:tcBorders>
              <w:top w:val="nil"/>
              <w:left w:val="nil"/>
              <w:bottom w:val="single" w:sz="4" w:space="0" w:color="auto"/>
              <w:right w:val="single" w:sz="4" w:space="0" w:color="auto"/>
            </w:tcBorders>
            <w:shd w:val="clear" w:color="auto" w:fill="auto"/>
            <w:vAlign w:val="center"/>
            <w:hideMark/>
          </w:tcPr>
          <w:p w14:paraId="0D7961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499B7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052E763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9D23A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365</w:t>
            </w:r>
          </w:p>
        </w:tc>
        <w:tc>
          <w:tcPr>
            <w:tcW w:w="1487" w:type="dxa"/>
            <w:tcBorders>
              <w:top w:val="nil"/>
              <w:left w:val="nil"/>
              <w:bottom w:val="single" w:sz="4" w:space="0" w:color="auto"/>
              <w:right w:val="single" w:sz="4" w:space="0" w:color="auto"/>
            </w:tcBorders>
            <w:shd w:val="clear" w:color="auto" w:fill="auto"/>
            <w:vAlign w:val="center"/>
            <w:hideMark/>
          </w:tcPr>
          <w:p w14:paraId="51221A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46CD7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7E90DC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16689A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46/2</w:t>
            </w:r>
          </w:p>
        </w:tc>
        <w:tc>
          <w:tcPr>
            <w:tcW w:w="3172" w:type="dxa"/>
            <w:tcBorders>
              <w:top w:val="nil"/>
              <w:left w:val="nil"/>
              <w:bottom w:val="single" w:sz="4" w:space="0" w:color="auto"/>
              <w:right w:val="single" w:sz="4" w:space="0" w:color="auto"/>
            </w:tcBorders>
            <w:shd w:val="clear" w:color="auto" w:fill="auto"/>
            <w:vAlign w:val="center"/>
            <w:hideMark/>
          </w:tcPr>
          <w:p w14:paraId="45EBE1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6780FC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7963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366</w:t>
            </w:r>
          </w:p>
        </w:tc>
        <w:tc>
          <w:tcPr>
            <w:tcW w:w="1487" w:type="dxa"/>
            <w:tcBorders>
              <w:top w:val="nil"/>
              <w:left w:val="nil"/>
              <w:bottom w:val="single" w:sz="4" w:space="0" w:color="auto"/>
              <w:right w:val="single" w:sz="4" w:space="0" w:color="auto"/>
            </w:tcBorders>
            <w:shd w:val="clear" w:color="auto" w:fill="auto"/>
            <w:vAlign w:val="center"/>
            <w:hideMark/>
          </w:tcPr>
          <w:p w14:paraId="65F307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6601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5F662D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6DE4FB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48/1</w:t>
            </w:r>
          </w:p>
        </w:tc>
        <w:tc>
          <w:tcPr>
            <w:tcW w:w="3172" w:type="dxa"/>
            <w:tcBorders>
              <w:top w:val="nil"/>
              <w:left w:val="nil"/>
              <w:bottom w:val="single" w:sz="4" w:space="0" w:color="auto"/>
              <w:right w:val="single" w:sz="4" w:space="0" w:color="auto"/>
            </w:tcBorders>
            <w:shd w:val="clear" w:color="auto" w:fill="auto"/>
            <w:vAlign w:val="center"/>
            <w:hideMark/>
          </w:tcPr>
          <w:p w14:paraId="04951C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w:t>
            </w:r>
          </w:p>
        </w:tc>
      </w:tr>
      <w:tr w:rsidR="00DA442D" w:rsidRPr="008A10A3" w14:paraId="115F1C6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65F5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367</w:t>
            </w:r>
          </w:p>
        </w:tc>
        <w:tc>
          <w:tcPr>
            <w:tcW w:w="1487" w:type="dxa"/>
            <w:tcBorders>
              <w:top w:val="nil"/>
              <w:left w:val="nil"/>
              <w:bottom w:val="single" w:sz="4" w:space="0" w:color="auto"/>
              <w:right w:val="single" w:sz="4" w:space="0" w:color="auto"/>
            </w:tcBorders>
            <w:shd w:val="clear" w:color="auto" w:fill="auto"/>
            <w:vAlign w:val="center"/>
            <w:hideMark/>
          </w:tcPr>
          <w:p w14:paraId="148B23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8E685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7E8F79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994" w:type="dxa"/>
            <w:tcBorders>
              <w:top w:val="nil"/>
              <w:left w:val="nil"/>
              <w:bottom w:val="single" w:sz="4" w:space="0" w:color="auto"/>
              <w:right w:val="single" w:sz="4" w:space="0" w:color="auto"/>
            </w:tcBorders>
            <w:shd w:val="clear" w:color="auto" w:fill="auto"/>
            <w:vAlign w:val="center"/>
            <w:hideMark/>
          </w:tcPr>
          <w:p w14:paraId="6147E8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E9D3D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42129C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8D05B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368</w:t>
            </w:r>
          </w:p>
        </w:tc>
        <w:tc>
          <w:tcPr>
            <w:tcW w:w="1487" w:type="dxa"/>
            <w:tcBorders>
              <w:top w:val="nil"/>
              <w:left w:val="nil"/>
              <w:bottom w:val="single" w:sz="4" w:space="0" w:color="auto"/>
              <w:right w:val="single" w:sz="4" w:space="0" w:color="auto"/>
            </w:tcBorders>
            <w:shd w:val="clear" w:color="auto" w:fill="auto"/>
            <w:vAlign w:val="center"/>
            <w:hideMark/>
          </w:tcPr>
          <w:p w14:paraId="3C42DD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3F97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0001 Pułtusk-01</w:t>
            </w:r>
          </w:p>
        </w:tc>
        <w:tc>
          <w:tcPr>
            <w:tcW w:w="1299" w:type="dxa"/>
            <w:tcBorders>
              <w:top w:val="nil"/>
              <w:left w:val="nil"/>
              <w:bottom w:val="single" w:sz="4" w:space="0" w:color="auto"/>
              <w:right w:val="single" w:sz="4" w:space="0" w:color="auto"/>
            </w:tcBorders>
            <w:shd w:val="clear" w:color="auto" w:fill="auto"/>
            <w:vAlign w:val="center"/>
            <w:hideMark/>
          </w:tcPr>
          <w:p w14:paraId="5EA23A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w:t>
            </w:r>
          </w:p>
        </w:tc>
        <w:tc>
          <w:tcPr>
            <w:tcW w:w="994" w:type="dxa"/>
            <w:tcBorders>
              <w:top w:val="nil"/>
              <w:left w:val="nil"/>
              <w:bottom w:val="single" w:sz="4" w:space="0" w:color="auto"/>
              <w:right w:val="single" w:sz="4" w:space="0" w:color="auto"/>
            </w:tcBorders>
            <w:shd w:val="clear" w:color="auto" w:fill="auto"/>
            <w:vAlign w:val="center"/>
            <w:hideMark/>
          </w:tcPr>
          <w:p w14:paraId="10A250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DE779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022753A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74CED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369</w:t>
            </w:r>
          </w:p>
        </w:tc>
        <w:tc>
          <w:tcPr>
            <w:tcW w:w="1487" w:type="dxa"/>
            <w:tcBorders>
              <w:top w:val="nil"/>
              <w:left w:val="nil"/>
              <w:bottom w:val="single" w:sz="4" w:space="0" w:color="auto"/>
              <w:right w:val="single" w:sz="4" w:space="0" w:color="auto"/>
            </w:tcBorders>
            <w:shd w:val="clear" w:color="auto" w:fill="auto"/>
            <w:vAlign w:val="center"/>
            <w:hideMark/>
          </w:tcPr>
          <w:p w14:paraId="1D4C57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4B445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62D42C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auto" w:fill="auto"/>
            <w:vAlign w:val="center"/>
            <w:hideMark/>
          </w:tcPr>
          <w:p w14:paraId="00AC24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3172" w:type="dxa"/>
            <w:tcBorders>
              <w:top w:val="nil"/>
              <w:left w:val="nil"/>
              <w:bottom w:val="single" w:sz="4" w:space="0" w:color="auto"/>
              <w:right w:val="single" w:sz="4" w:space="0" w:color="auto"/>
            </w:tcBorders>
            <w:shd w:val="clear" w:color="auto" w:fill="auto"/>
            <w:vAlign w:val="center"/>
            <w:hideMark/>
          </w:tcPr>
          <w:p w14:paraId="671094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143202D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9C030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370</w:t>
            </w:r>
          </w:p>
        </w:tc>
        <w:tc>
          <w:tcPr>
            <w:tcW w:w="1487" w:type="dxa"/>
            <w:tcBorders>
              <w:top w:val="nil"/>
              <w:left w:val="nil"/>
              <w:bottom w:val="single" w:sz="4" w:space="0" w:color="auto"/>
              <w:right w:val="single" w:sz="4" w:space="0" w:color="auto"/>
            </w:tcBorders>
            <w:shd w:val="clear" w:color="auto" w:fill="auto"/>
            <w:vAlign w:val="center"/>
            <w:hideMark/>
          </w:tcPr>
          <w:p w14:paraId="1D12EA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CBCA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A2993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auto" w:fill="auto"/>
            <w:vAlign w:val="center"/>
            <w:hideMark/>
          </w:tcPr>
          <w:p w14:paraId="481414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3172" w:type="dxa"/>
            <w:tcBorders>
              <w:top w:val="nil"/>
              <w:left w:val="nil"/>
              <w:bottom w:val="single" w:sz="4" w:space="0" w:color="auto"/>
              <w:right w:val="single" w:sz="4" w:space="0" w:color="auto"/>
            </w:tcBorders>
            <w:shd w:val="clear" w:color="auto" w:fill="auto"/>
            <w:vAlign w:val="center"/>
            <w:hideMark/>
          </w:tcPr>
          <w:p w14:paraId="456D7B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przebudowa sieci elektroenergetycznej niskiego napięcia</w:t>
            </w:r>
          </w:p>
        </w:tc>
      </w:tr>
      <w:tr w:rsidR="00DA442D" w:rsidRPr="008A10A3" w14:paraId="290F6DD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A4D1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371</w:t>
            </w:r>
          </w:p>
        </w:tc>
        <w:tc>
          <w:tcPr>
            <w:tcW w:w="1487" w:type="dxa"/>
            <w:tcBorders>
              <w:top w:val="nil"/>
              <w:left w:val="nil"/>
              <w:bottom w:val="single" w:sz="4" w:space="0" w:color="auto"/>
              <w:right w:val="single" w:sz="4" w:space="0" w:color="auto"/>
            </w:tcBorders>
            <w:shd w:val="clear" w:color="auto" w:fill="auto"/>
            <w:vAlign w:val="center"/>
            <w:hideMark/>
          </w:tcPr>
          <w:p w14:paraId="1700F1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A3884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53C5A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77736B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21F758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4C0B242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FF636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372</w:t>
            </w:r>
          </w:p>
        </w:tc>
        <w:tc>
          <w:tcPr>
            <w:tcW w:w="1487" w:type="dxa"/>
            <w:tcBorders>
              <w:top w:val="nil"/>
              <w:left w:val="nil"/>
              <w:bottom w:val="single" w:sz="4" w:space="0" w:color="auto"/>
              <w:right w:val="single" w:sz="4" w:space="0" w:color="auto"/>
            </w:tcBorders>
            <w:shd w:val="clear" w:color="auto" w:fill="auto"/>
            <w:vAlign w:val="center"/>
            <w:hideMark/>
          </w:tcPr>
          <w:p w14:paraId="33A286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D00B0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E898C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1DEEEA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3172" w:type="dxa"/>
            <w:tcBorders>
              <w:top w:val="nil"/>
              <w:left w:val="nil"/>
              <w:bottom w:val="single" w:sz="4" w:space="0" w:color="auto"/>
              <w:right w:val="single" w:sz="4" w:space="0" w:color="auto"/>
            </w:tcBorders>
            <w:shd w:val="clear" w:color="auto" w:fill="auto"/>
            <w:vAlign w:val="center"/>
            <w:hideMark/>
          </w:tcPr>
          <w:p w14:paraId="719DC1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4807DD6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7650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373</w:t>
            </w:r>
          </w:p>
        </w:tc>
        <w:tc>
          <w:tcPr>
            <w:tcW w:w="1487" w:type="dxa"/>
            <w:tcBorders>
              <w:top w:val="nil"/>
              <w:left w:val="nil"/>
              <w:bottom w:val="single" w:sz="4" w:space="0" w:color="auto"/>
              <w:right w:val="single" w:sz="4" w:space="0" w:color="auto"/>
            </w:tcBorders>
            <w:shd w:val="clear" w:color="auto" w:fill="auto"/>
            <w:vAlign w:val="center"/>
            <w:hideMark/>
          </w:tcPr>
          <w:p w14:paraId="700D16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12165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9354C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4CD78D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3172" w:type="dxa"/>
            <w:tcBorders>
              <w:top w:val="nil"/>
              <w:left w:val="nil"/>
              <w:bottom w:val="single" w:sz="4" w:space="0" w:color="auto"/>
              <w:right w:val="single" w:sz="4" w:space="0" w:color="auto"/>
            </w:tcBorders>
            <w:shd w:val="clear" w:color="auto" w:fill="auto"/>
            <w:vAlign w:val="center"/>
            <w:hideMark/>
          </w:tcPr>
          <w:p w14:paraId="0468EA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038D07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0C4C7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374</w:t>
            </w:r>
          </w:p>
        </w:tc>
        <w:tc>
          <w:tcPr>
            <w:tcW w:w="1487" w:type="dxa"/>
            <w:tcBorders>
              <w:top w:val="nil"/>
              <w:left w:val="nil"/>
              <w:bottom w:val="single" w:sz="4" w:space="0" w:color="auto"/>
              <w:right w:val="single" w:sz="4" w:space="0" w:color="auto"/>
            </w:tcBorders>
            <w:shd w:val="clear" w:color="auto" w:fill="auto"/>
            <w:vAlign w:val="center"/>
            <w:hideMark/>
          </w:tcPr>
          <w:p w14:paraId="48151E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D3B55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846C0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6D5C87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3172" w:type="dxa"/>
            <w:tcBorders>
              <w:top w:val="nil"/>
              <w:left w:val="nil"/>
              <w:bottom w:val="single" w:sz="4" w:space="0" w:color="auto"/>
              <w:right w:val="single" w:sz="4" w:space="0" w:color="auto"/>
            </w:tcBorders>
            <w:shd w:val="clear" w:color="auto" w:fill="auto"/>
            <w:vAlign w:val="center"/>
            <w:hideMark/>
          </w:tcPr>
          <w:p w14:paraId="11D269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1E97AA1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A289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375</w:t>
            </w:r>
          </w:p>
        </w:tc>
        <w:tc>
          <w:tcPr>
            <w:tcW w:w="1487" w:type="dxa"/>
            <w:tcBorders>
              <w:top w:val="nil"/>
              <w:left w:val="nil"/>
              <w:bottom w:val="single" w:sz="4" w:space="0" w:color="auto"/>
              <w:right w:val="single" w:sz="4" w:space="0" w:color="auto"/>
            </w:tcBorders>
            <w:shd w:val="clear" w:color="auto" w:fill="auto"/>
            <w:vAlign w:val="center"/>
            <w:hideMark/>
          </w:tcPr>
          <w:p w14:paraId="2C7B07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6CA45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8DEFF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3E0BC1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63FA90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690580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644E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376</w:t>
            </w:r>
          </w:p>
        </w:tc>
        <w:tc>
          <w:tcPr>
            <w:tcW w:w="1487" w:type="dxa"/>
            <w:tcBorders>
              <w:top w:val="nil"/>
              <w:left w:val="nil"/>
              <w:bottom w:val="single" w:sz="4" w:space="0" w:color="auto"/>
              <w:right w:val="single" w:sz="4" w:space="0" w:color="auto"/>
            </w:tcBorders>
            <w:shd w:val="clear" w:color="auto" w:fill="auto"/>
            <w:vAlign w:val="center"/>
            <w:hideMark/>
          </w:tcPr>
          <w:p w14:paraId="122B30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DEC5B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F82CC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27E4B0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w:t>
            </w:r>
          </w:p>
        </w:tc>
        <w:tc>
          <w:tcPr>
            <w:tcW w:w="3172" w:type="dxa"/>
            <w:tcBorders>
              <w:top w:val="nil"/>
              <w:left w:val="nil"/>
              <w:bottom w:val="single" w:sz="4" w:space="0" w:color="auto"/>
              <w:right w:val="single" w:sz="4" w:space="0" w:color="auto"/>
            </w:tcBorders>
            <w:shd w:val="clear" w:color="auto" w:fill="auto"/>
            <w:vAlign w:val="center"/>
            <w:hideMark/>
          </w:tcPr>
          <w:p w14:paraId="0B4ECC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42E1D14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193E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377</w:t>
            </w:r>
          </w:p>
        </w:tc>
        <w:tc>
          <w:tcPr>
            <w:tcW w:w="1487" w:type="dxa"/>
            <w:tcBorders>
              <w:top w:val="nil"/>
              <w:left w:val="nil"/>
              <w:bottom w:val="single" w:sz="4" w:space="0" w:color="auto"/>
              <w:right w:val="single" w:sz="4" w:space="0" w:color="auto"/>
            </w:tcBorders>
            <w:shd w:val="clear" w:color="auto" w:fill="auto"/>
            <w:vAlign w:val="center"/>
            <w:hideMark/>
          </w:tcPr>
          <w:p w14:paraId="4A6E7E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BFC63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6C92E7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5ACD8F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1B0C53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91266F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2773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378</w:t>
            </w:r>
          </w:p>
        </w:tc>
        <w:tc>
          <w:tcPr>
            <w:tcW w:w="1487" w:type="dxa"/>
            <w:tcBorders>
              <w:top w:val="nil"/>
              <w:left w:val="nil"/>
              <w:bottom w:val="single" w:sz="4" w:space="0" w:color="auto"/>
              <w:right w:val="single" w:sz="4" w:space="0" w:color="auto"/>
            </w:tcBorders>
            <w:shd w:val="clear" w:color="auto" w:fill="auto"/>
            <w:vAlign w:val="center"/>
            <w:hideMark/>
          </w:tcPr>
          <w:p w14:paraId="407892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8602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6C0BCC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1BB247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2173F8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7A68C62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20467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379</w:t>
            </w:r>
          </w:p>
        </w:tc>
        <w:tc>
          <w:tcPr>
            <w:tcW w:w="1487" w:type="dxa"/>
            <w:tcBorders>
              <w:top w:val="nil"/>
              <w:left w:val="nil"/>
              <w:bottom w:val="single" w:sz="4" w:space="0" w:color="auto"/>
              <w:right w:val="single" w:sz="4" w:space="0" w:color="auto"/>
            </w:tcBorders>
            <w:shd w:val="clear" w:color="auto" w:fill="auto"/>
            <w:vAlign w:val="center"/>
            <w:hideMark/>
          </w:tcPr>
          <w:p w14:paraId="0E0535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E859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4AC4A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60A257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EF079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3B019DB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0866C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380</w:t>
            </w:r>
          </w:p>
        </w:tc>
        <w:tc>
          <w:tcPr>
            <w:tcW w:w="1487" w:type="dxa"/>
            <w:tcBorders>
              <w:top w:val="nil"/>
              <w:left w:val="nil"/>
              <w:bottom w:val="single" w:sz="4" w:space="0" w:color="auto"/>
              <w:right w:val="single" w:sz="4" w:space="0" w:color="auto"/>
            </w:tcBorders>
            <w:shd w:val="clear" w:color="auto" w:fill="auto"/>
            <w:vAlign w:val="center"/>
            <w:hideMark/>
          </w:tcPr>
          <w:p w14:paraId="5FF2F7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717D6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8796F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25B86A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3172" w:type="dxa"/>
            <w:tcBorders>
              <w:top w:val="nil"/>
              <w:left w:val="nil"/>
              <w:bottom w:val="single" w:sz="4" w:space="0" w:color="auto"/>
              <w:right w:val="single" w:sz="4" w:space="0" w:color="auto"/>
            </w:tcBorders>
            <w:shd w:val="clear" w:color="auto" w:fill="auto"/>
            <w:vAlign w:val="center"/>
            <w:hideMark/>
          </w:tcPr>
          <w:p w14:paraId="2ED4F6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686299B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80C29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381</w:t>
            </w:r>
          </w:p>
        </w:tc>
        <w:tc>
          <w:tcPr>
            <w:tcW w:w="1487" w:type="dxa"/>
            <w:tcBorders>
              <w:top w:val="nil"/>
              <w:left w:val="nil"/>
              <w:bottom w:val="single" w:sz="4" w:space="0" w:color="auto"/>
              <w:right w:val="single" w:sz="4" w:space="0" w:color="auto"/>
            </w:tcBorders>
            <w:shd w:val="clear" w:color="auto" w:fill="auto"/>
            <w:vAlign w:val="center"/>
            <w:hideMark/>
          </w:tcPr>
          <w:p w14:paraId="15A8CF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28B9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D5392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2A24BB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3172" w:type="dxa"/>
            <w:tcBorders>
              <w:top w:val="nil"/>
              <w:left w:val="nil"/>
              <w:bottom w:val="single" w:sz="4" w:space="0" w:color="auto"/>
              <w:right w:val="single" w:sz="4" w:space="0" w:color="auto"/>
            </w:tcBorders>
            <w:shd w:val="clear" w:color="auto" w:fill="auto"/>
            <w:vAlign w:val="center"/>
            <w:hideMark/>
          </w:tcPr>
          <w:p w14:paraId="5E3668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185C0E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AFE5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382</w:t>
            </w:r>
          </w:p>
        </w:tc>
        <w:tc>
          <w:tcPr>
            <w:tcW w:w="1487" w:type="dxa"/>
            <w:tcBorders>
              <w:top w:val="nil"/>
              <w:left w:val="nil"/>
              <w:bottom w:val="single" w:sz="4" w:space="0" w:color="auto"/>
              <w:right w:val="single" w:sz="4" w:space="0" w:color="auto"/>
            </w:tcBorders>
            <w:shd w:val="clear" w:color="auto" w:fill="auto"/>
            <w:vAlign w:val="center"/>
            <w:hideMark/>
          </w:tcPr>
          <w:p w14:paraId="5C0D38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23CC9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0FA20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46B94A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15/3</w:t>
            </w:r>
          </w:p>
        </w:tc>
        <w:tc>
          <w:tcPr>
            <w:tcW w:w="3172" w:type="dxa"/>
            <w:tcBorders>
              <w:top w:val="nil"/>
              <w:left w:val="nil"/>
              <w:bottom w:val="single" w:sz="4" w:space="0" w:color="auto"/>
              <w:right w:val="single" w:sz="4" w:space="0" w:color="auto"/>
            </w:tcBorders>
            <w:shd w:val="clear" w:color="auto" w:fill="auto"/>
            <w:vAlign w:val="center"/>
            <w:hideMark/>
          </w:tcPr>
          <w:p w14:paraId="4D7CA2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94C2B1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345C3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383</w:t>
            </w:r>
          </w:p>
        </w:tc>
        <w:tc>
          <w:tcPr>
            <w:tcW w:w="1487" w:type="dxa"/>
            <w:tcBorders>
              <w:top w:val="nil"/>
              <w:left w:val="nil"/>
              <w:bottom w:val="single" w:sz="4" w:space="0" w:color="auto"/>
              <w:right w:val="single" w:sz="4" w:space="0" w:color="auto"/>
            </w:tcBorders>
            <w:shd w:val="clear" w:color="auto" w:fill="auto"/>
            <w:vAlign w:val="center"/>
            <w:hideMark/>
          </w:tcPr>
          <w:p w14:paraId="667427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163F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D8CE8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w:t>
            </w:r>
          </w:p>
        </w:tc>
        <w:tc>
          <w:tcPr>
            <w:tcW w:w="994" w:type="dxa"/>
            <w:tcBorders>
              <w:top w:val="nil"/>
              <w:left w:val="nil"/>
              <w:bottom w:val="single" w:sz="4" w:space="0" w:color="auto"/>
              <w:right w:val="single" w:sz="4" w:space="0" w:color="auto"/>
            </w:tcBorders>
            <w:shd w:val="clear" w:color="auto" w:fill="auto"/>
            <w:vAlign w:val="center"/>
            <w:hideMark/>
          </w:tcPr>
          <w:p w14:paraId="41C092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w:t>
            </w:r>
          </w:p>
        </w:tc>
        <w:tc>
          <w:tcPr>
            <w:tcW w:w="3172" w:type="dxa"/>
            <w:tcBorders>
              <w:top w:val="nil"/>
              <w:left w:val="nil"/>
              <w:bottom w:val="single" w:sz="4" w:space="0" w:color="auto"/>
              <w:right w:val="single" w:sz="4" w:space="0" w:color="auto"/>
            </w:tcBorders>
            <w:shd w:val="clear" w:color="auto" w:fill="auto"/>
            <w:vAlign w:val="center"/>
            <w:hideMark/>
          </w:tcPr>
          <w:p w14:paraId="13CF78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6F237D5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A1DF9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384</w:t>
            </w:r>
          </w:p>
        </w:tc>
        <w:tc>
          <w:tcPr>
            <w:tcW w:w="1487" w:type="dxa"/>
            <w:tcBorders>
              <w:top w:val="nil"/>
              <w:left w:val="nil"/>
              <w:bottom w:val="single" w:sz="4" w:space="0" w:color="auto"/>
              <w:right w:val="single" w:sz="4" w:space="0" w:color="auto"/>
            </w:tcBorders>
            <w:shd w:val="clear" w:color="auto" w:fill="auto"/>
            <w:vAlign w:val="center"/>
            <w:hideMark/>
          </w:tcPr>
          <w:p w14:paraId="0AF3F6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C404E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5A0F19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994" w:type="dxa"/>
            <w:tcBorders>
              <w:top w:val="nil"/>
              <w:left w:val="nil"/>
              <w:bottom w:val="single" w:sz="4" w:space="0" w:color="auto"/>
              <w:right w:val="single" w:sz="4" w:space="0" w:color="auto"/>
            </w:tcBorders>
            <w:shd w:val="clear" w:color="auto" w:fill="auto"/>
            <w:vAlign w:val="center"/>
            <w:hideMark/>
          </w:tcPr>
          <w:p w14:paraId="106171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542CF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49755FD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8B90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385</w:t>
            </w:r>
          </w:p>
        </w:tc>
        <w:tc>
          <w:tcPr>
            <w:tcW w:w="1487" w:type="dxa"/>
            <w:tcBorders>
              <w:top w:val="nil"/>
              <w:left w:val="nil"/>
              <w:bottom w:val="single" w:sz="4" w:space="0" w:color="auto"/>
              <w:right w:val="single" w:sz="4" w:space="0" w:color="auto"/>
            </w:tcBorders>
            <w:shd w:val="clear" w:color="auto" w:fill="auto"/>
            <w:vAlign w:val="center"/>
            <w:hideMark/>
          </w:tcPr>
          <w:p w14:paraId="684586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E4EB1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C0858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w:t>
            </w:r>
          </w:p>
        </w:tc>
        <w:tc>
          <w:tcPr>
            <w:tcW w:w="994" w:type="dxa"/>
            <w:tcBorders>
              <w:top w:val="nil"/>
              <w:left w:val="nil"/>
              <w:bottom w:val="single" w:sz="4" w:space="0" w:color="auto"/>
              <w:right w:val="single" w:sz="4" w:space="0" w:color="auto"/>
            </w:tcBorders>
            <w:shd w:val="clear" w:color="auto" w:fill="auto"/>
            <w:vAlign w:val="center"/>
            <w:hideMark/>
          </w:tcPr>
          <w:p w14:paraId="273400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3172" w:type="dxa"/>
            <w:tcBorders>
              <w:top w:val="nil"/>
              <w:left w:val="nil"/>
              <w:bottom w:val="single" w:sz="4" w:space="0" w:color="auto"/>
              <w:right w:val="single" w:sz="4" w:space="0" w:color="auto"/>
            </w:tcBorders>
            <w:shd w:val="clear" w:color="auto" w:fill="auto"/>
            <w:vAlign w:val="center"/>
            <w:hideMark/>
          </w:tcPr>
          <w:p w14:paraId="110D62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307B8C8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6EA53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386</w:t>
            </w:r>
          </w:p>
        </w:tc>
        <w:tc>
          <w:tcPr>
            <w:tcW w:w="1487" w:type="dxa"/>
            <w:tcBorders>
              <w:top w:val="nil"/>
              <w:left w:val="nil"/>
              <w:bottom w:val="single" w:sz="4" w:space="0" w:color="auto"/>
              <w:right w:val="single" w:sz="4" w:space="0" w:color="auto"/>
            </w:tcBorders>
            <w:shd w:val="clear" w:color="auto" w:fill="auto"/>
            <w:vAlign w:val="center"/>
            <w:hideMark/>
          </w:tcPr>
          <w:p w14:paraId="568ACA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95D0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F72C2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70A44F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A789F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5D03D0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CAA4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387</w:t>
            </w:r>
          </w:p>
        </w:tc>
        <w:tc>
          <w:tcPr>
            <w:tcW w:w="1487" w:type="dxa"/>
            <w:tcBorders>
              <w:top w:val="nil"/>
              <w:left w:val="nil"/>
              <w:bottom w:val="single" w:sz="4" w:space="0" w:color="auto"/>
              <w:right w:val="single" w:sz="4" w:space="0" w:color="auto"/>
            </w:tcBorders>
            <w:shd w:val="clear" w:color="auto" w:fill="auto"/>
            <w:vAlign w:val="center"/>
            <w:hideMark/>
          </w:tcPr>
          <w:p w14:paraId="0F1103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ACC35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73EA0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28B2F1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20/1</w:t>
            </w:r>
          </w:p>
        </w:tc>
        <w:tc>
          <w:tcPr>
            <w:tcW w:w="3172" w:type="dxa"/>
            <w:tcBorders>
              <w:top w:val="nil"/>
              <w:left w:val="nil"/>
              <w:bottom w:val="single" w:sz="4" w:space="0" w:color="auto"/>
              <w:right w:val="single" w:sz="4" w:space="0" w:color="auto"/>
            </w:tcBorders>
            <w:shd w:val="clear" w:color="auto" w:fill="auto"/>
            <w:vAlign w:val="center"/>
            <w:hideMark/>
          </w:tcPr>
          <w:p w14:paraId="73E616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D52632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66703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388</w:t>
            </w:r>
          </w:p>
        </w:tc>
        <w:tc>
          <w:tcPr>
            <w:tcW w:w="1487" w:type="dxa"/>
            <w:tcBorders>
              <w:top w:val="nil"/>
              <w:left w:val="nil"/>
              <w:bottom w:val="single" w:sz="4" w:space="0" w:color="auto"/>
              <w:right w:val="single" w:sz="4" w:space="0" w:color="auto"/>
            </w:tcBorders>
            <w:shd w:val="clear" w:color="auto" w:fill="auto"/>
            <w:vAlign w:val="center"/>
            <w:hideMark/>
          </w:tcPr>
          <w:p w14:paraId="68FC72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D3A1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4CF262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09A68C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576E5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43120AA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B31A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389</w:t>
            </w:r>
          </w:p>
        </w:tc>
        <w:tc>
          <w:tcPr>
            <w:tcW w:w="1487" w:type="dxa"/>
            <w:tcBorders>
              <w:top w:val="nil"/>
              <w:left w:val="nil"/>
              <w:bottom w:val="single" w:sz="4" w:space="0" w:color="auto"/>
              <w:right w:val="single" w:sz="4" w:space="0" w:color="auto"/>
            </w:tcBorders>
            <w:shd w:val="clear" w:color="auto" w:fill="auto"/>
            <w:vAlign w:val="center"/>
            <w:hideMark/>
          </w:tcPr>
          <w:p w14:paraId="2E0D5F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1461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2FB9B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39910D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22/1</w:t>
            </w:r>
          </w:p>
        </w:tc>
        <w:tc>
          <w:tcPr>
            <w:tcW w:w="3172" w:type="dxa"/>
            <w:tcBorders>
              <w:top w:val="nil"/>
              <w:left w:val="nil"/>
              <w:bottom w:val="single" w:sz="4" w:space="0" w:color="auto"/>
              <w:right w:val="single" w:sz="4" w:space="0" w:color="auto"/>
            </w:tcBorders>
            <w:shd w:val="clear" w:color="auto" w:fill="auto"/>
            <w:vAlign w:val="center"/>
            <w:hideMark/>
          </w:tcPr>
          <w:p w14:paraId="0CB627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E0D54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630AF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390</w:t>
            </w:r>
          </w:p>
        </w:tc>
        <w:tc>
          <w:tcPr>
            <w:tcW w:w="1487" w:type="dxa"/>
            <w:tcBorders>
              <w:top w:val="nil"/>
              <w:left w:val="nil"/>
              <w:bottom w:val="single" w:sz="4" w:space="0" w:color="auto"/>
              <w:right w:val="single" w:sz="4" w:space="0" w:color="auto"/>
            </w:tcBorders>
            <w:shd w:val="clear" w:color="auto" w:fill="auto"/>
            <w:vAlign w:val="center"/>
            <w:hideMark/>
          </w:tcPr>
          <w:p w14:paraId="34D7BE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3BDA3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D2A67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4ED7CE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3172" w:type="dxa"/>
            <w:tcBorders>
              <w:top w:val="nil"/>
              <w:left w:val="nil"/>
              <w:bottom w:val="single" w:sz="4" w:space="0" w:color="auto"/>
              <w:right w:val="single" w:sz="4" w:space="0" w:color="auto"/>
            </w:tcBorders>
            <w:shd w:val="clear" w:color="auto" w:fill="auto"/>
            <w:vAlign w:val="center"/>
            <w:hideMark/>
          </w:tcPr>
          <w:p w14:paraId="482A69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7D6243B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62C8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391</w:t>
            </w:r>
          </w:p>
        </w:tc>
        <w:tc>
          <w:tcPr>
            <w:tcW w:w="1487" w:type="dxa"/>
            <w:tcBorders>
              <w:top w:val="nil"/>
              <w:left w:val="nil"/>
              <w:bottom w:val="single" w:sz="4" w:space="0" w:color="auto"/>
              <w:right w:val="single" w:sz="4" w:space="0" w:color="auto"/>
            </w:tcBorders>
            <w:shd w:val="clear" w:color="auto" w:fill="auto"/>
            <w:vAlign w:val="center"/>
            <w:hideMark/>
          </w:tcPr>
          <w:p w14:paraId="68BDDF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722BE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6AE9A5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20752F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3172" w:type="dxa"/>
            <w:tcBorders>
              <w:top w:val="nil"/>
              <w:left w:val="nil"/>
              <w:bottom w:val="single" w:sz="4" w:space="0" w:color="auto"/>
              <w:right w:val="single" w:sz="4" w:space="0" w:color="auto"/>
            </w:tcBorders>
            <w:shd w:val="clear" w:color="auto" w:fill="auto"/>
            <w:vAlign w:val="center"/>
            <w:hideMark/>
          </w:tcPr>
          <w:p w14:paraId="4AA6D5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45C649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CBD8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392</w:t>
            </w:r>
          </w:p>
        </w:tc>
        <w:tc>
          <w:tcPr>
            <w:tcW w:w="1487" w:type="dxa"/>
            <w:tcBorders>
              <w:top w:val="nil"/>
              <w:left w:val="nil"/>
              <w:bottom w:val="single" w:sz="4" w:space="0" w:color="auto"/>
              <w:right w:val="single" w:sz="4" w:space="0" w:color="auto"/>
            </w:tcBorders>
            <w:shd w:val="clear" w:color="auto" w:fill="auto"/>
            <w:vAlign w:val="center"/>
            <w:hideMark/>
          </w:tcPr>
          <w:p w14:paraId="503FB8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8847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22213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w:t>
            </w:r>
          </w:p>
        </w:tc>
        <w:tc>
          <w:tcPr>
            <w:tcW w:w="994" w:type="dxa"/>
            <w:tcBorders>
              <w:top w:val="nil"/>
              <w:left w:val="nil"/>
              <w:bottom w:val="single" w:sz="4" w:space="0" w:color="auto"/>
              <w:right w:val="single" w:sz="4" w:space="0" w:color="auto"/>
            </w:tcBorders>
            <w:shd w:val="clear" w:color="auto" w:fill="auto"/>
            <w:vAlign w:val="center"/>
            <w:hideMark/>
          </w:tcPr>
          <w:p w14:paraId="7057D5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w:t>
            </w:r>
          </w:p>
        </w:tc>
        <w:tc>
          <w:tcPr>
            <w:tcW w:w="3172" w:type="dxa"/>
            <w:tcBorders>
              <w:top w:val="nil"/>
              <w:left w:val="nil"/>
              <w:bottom w:val="single" w:sz="4" w:space="0" w:color="auto"/>
              <w:right w:val="single" w:sz="4" w:space="0" w:color="auto"/>
            </w:tcBorders>
            <w:shd w:val="clear" w:color="auto" w:fill="auto"/>
            <w:vAlign w:val="center"/>
            <w:hideMark/>
          </w:tcPr>
          <w:p w14:paraId="74B458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AAEB17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300CB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393</w:t>
            </w:r>
          </w:p>
        </w:tc>
        <w:tc>
          <w:tcPr>
            <w:tcW w:w="1487" w:type="dxa"/>
            <w:tcBorders>
              <w:top w:val="nil"/>
              <w:left w:val="nil"/>
              <w:bottom w:val="single" w:sz="4" w:space="0" w:color="auto"/>
              <w:right w:val="single" w:sz="4" w:space="0" w:color="auto"/>
            </w:tcBorders>
            <w:shd w:val="clear" w:color="auto" w:fill="auto"/>
            <w:vAlign w:val="center"/>
            <w:hideMark/>
          </w:tcPr>
          <w:p w14:paraId="308F35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0F5DB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2E808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w:t>
            </w:r>
          </w:p>
        </w:tc>
        <w:tc>
          <w:tcPr>
            <w:tcW w:w="994" w:type="dxa"/>
            <w:tcBorders>
              <w:top w:val="nil"/>
              <w:left w:val="nil"/>
              <w:bottom w:val="single" w:sz="4" w:space="0" w:color="auto"/>
              <w:right w:val="single" w:sz="4" w:space="0" w:color="auto"/>
            </w:tcBorders>
            <w:shd w:val="clear" w:color="auto" w:fill="auto"/>
            <w:vAlign w:val="center"/>
            <w:hideMark/>
          </w:tcPr>
          <w:p w14:paraId="4A934F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w:t>
            </w:r>
          </w:p>
        </w:tc>
        <w:tc>
          <w:tcPr>
            <w:tcW w:w="3172" w:type="dxa"/>
            <w:tcBorders>
              <w:top w:val="nil"/>
              <w:left w:val="nil"/>
              <w:bottom w:val="single" w:sz="4" w:space="0" w:color="auto"/>
              <w:right w:val="single" w:sz="4" w:space="0" w:color="auto"/>
            </w:tcBorders>
            <w:shd w:val="clear" w:color="auto" w:fill="auto"/>
            <w:vAlign w:val="center"/>
            <w:hideMark/>
          </w:tcPr>
          <w:p w14:paraId="1065C1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072ED4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ADA9E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394</w:t>
            </w:r>
          </w:p>
        </w:tc>
        <w:tc>
          <w:tcPr>
            <w:tcW w:w="1487" w:type="dxa"/>
            <w:tcBorders>
              <w:top w:val="nil"/>
              <w:left w:val="nil"/>
              <w:bottom w:val="single" w:sz="4" w:space="0" w:color="auto"/>
              <w:right w:val="single" w:sz="4" w:space="0" w:color="auto"/>
            </w:tcBorders>
            <w:shd w:val="clear" w:color="auto" w:fill="auto"/>
            <w:vAlign w:val="center"/>
            <w:hideMark/>
          </w:tcPr>
          <w:p w14:paraId="7FF632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2EDE1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AFFFA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w:t>
            </w:r>
          </w:p>
        </w:tc>
        <w:tc>
          <w:tcPr>
            <w:tcW w:w="994" w:type="dxa"/>
            <w:tcBorders>
              <w:top w:val="nil"/>
              <w:left w:val="nil"/>
              <w:bottom w:val="single" w:sz="4" w:space="0" w:color="auto"/>
              <w:right w:val="single" w:sz="4" w:space="0" w:color="auto"/>
            </w:tcBorders>
            <w:shd w:val="clear" w:color="auto" w:fill="auto"/>
            <w:vAlign w:val="center"/>
            <w:hideMark/>
          </w:tcPr>
          <w:p w14:paraId="692CED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26/1</w:t>
            </w:r>
          </w:p>
        </w:tc>
        <w:tc>
          <w:tcPr>
            <w:tcW w:w="3172" w:type="dxa"/>
            <w:tcBorders>
              <w:top w:val="nil"/>
              <w:left w:val="nil"/>
              <w:bottom w:val="single" w:sz="4" w:space="0" w:color="auto"/>
              <w:right w:val="single" w:sz="4" w:space="0" w:color="auto"/>
            </w:tcBorders>
            <w:shd w:val="clear" w:color="auto" w:fill="auto"/>
            <w:vAlign w:val="center"/>
            <w:hideMark/>
          </w:tcPr>
          <w:p w14:paraId="7B97BC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5D99021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AA78C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395</w:t>
            </w:r>
          </w:p>
        </w:tc>
        <w:tc>
          <w:tcPr>
            <w:tcW w:w="1487" w:type="dxa"/>
            <w:tcBorders>
              <w:top w:val="nil"/>
              <w:left w:val="nil"/>
              <w:bottom w:val="single" w:sz="4" w:space="0" w:color="auto"/>
              <w:right w:val="single" w:sz="4" w:space="0" w:color="auto"/>
            </w:tcBorders>
            <w:shd w:val="clear" w:color="auto" w:fill="auto"/>
            <w:vAlign w:val="center"/>
            <w:hideMark/>
          </w:tcPr>
          <w:p w14:paraId="78CCA3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A9AA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50F2C5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w:t>
            </w:r>
          </w:p>
        </w:tc>
        <w:tc>
          <w:tcPr>
            <w:tcW w:w="994" w:type="dxa"/>
            <w:tcBorders>
              <w:top w:val="nil"/>
              <w:left w:val="nil"/>
              <w:bottom w:val="single" w:sz="4" w:space="0" w:color="auto"/>
              <w:right w:val="single" w:sz="4" w:space="0" w:color="auto"/>
            </w:tcBorders>
            <w:shd w:val="clear" w:color="auto" w:fill="auto"/>
            <w:vAlign w:val="center"/>
            <w:hideMark/>
          </w:tcPr>
          <w:p w14:paraId="0CA03B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27/1</w:t>
            </w:r>
          </w:p>
        </w:tc>
        <w:tc>
          <w:tcPr>
            <w:tcW w:w="3172" w:type="dxa"/>
            <w:tcBorders>
              <w:top w:val="nil"/>
              <w:left w:val="nil"/>
              <w:bottom w:val="single" w:sz="4" w:space="0" w:color="auto"/>
              <w:right w:val="single" w:sz="4" w:space="0" w:color="auto"/>
            </w:tcBorders>
            <w:shd w:val="clear" w:color="auto" w:fill="auto"/>
            <w:vAlign w:val="center"/>
            <w:hideMark/>
          </w:tcPr>
          <w:p w14:paraId="7A099B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24099FD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F304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396</w:t>
            </w:r>
          </w:p>
        </w:tc>
        <w:tc>
          <w:tcPr>
            <w:tcW w:w="1487" w:type="dxa"/>
            <w:tcBorders>
              <w:top w:val="nil"/>
              <w:left w:val="nil"/>
              <w:bottom w:val="single" w:sz="4" w:space="0" w:color="auto"/>
              <w:right w:val="single" w:sz="4" w:space="0" w:color="auto"/>
            </w:tcBorders>
            <w:shd w:val="clear" w:color="auto" w:fill="auto"/>
            <w:vAlign w:val="center"/>
            <w:hideMark/>
          </w:tcPr>
          <w:p w14:paraId="730646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D108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84C5B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28/1</w:t>
            </w:r>
          </w:p>
        </w:tc>
        <w:tc>
          <w:tcPr>
            <w:tcW w:w="994" w:type="dxa"/>
            <w:tcBorders>
              <w:top w:val="nil"/>
              <w:left w:val="nil"/>
              <w:bottom w:val="single" w:sz="4" w:space="0" w:color="auto"/>
              <w:right w:val="single" w:sz="4" w:space="0" w:color="auto"/>
            </w:tcBorders>
            <w:shd w:val="clear" w:color="auto" w:fill="auto"/>
            <w:vAlign w:val="center"/>
            <w:hideMark/>
          </w:tcPr>
          <w:p w14:paraId="64555C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28/3</w:t>
            </w:r>
          </w:p>
        </w:tc>
        <w:tc>
          <w:tcPr>
            <w:tcW w:w="3172" w:type="dxa"/>
            <w:tcBorders>
              <w:top w:val="nil"/>
              <w:left w:val="nil"/>
              <w:bottom w:val="single" w:sz="4" w:space="0" w:color="auto"/>
              <w:right w:val="single" w:sz="4" w:space="0" w:color="auto"/>
            </w:tcBorders>
            <w:shd w:val="clear" w:color="auto" w:fill="auto"/>
            <w:vAlign w:val="center"/>
            <w:hideMark/>
          </w:tcPr>
          <w:p w14:paraId="39CA61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1857020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046E3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397</w:t>
            </w:r>
          </w:p>
        </w:tc>
        <w:tc>
          <w:tcPr>
            <w:tcW w:w="1487" w:type="dxa"/>
            <w:tcBorders>
              <w:top w:val="nil"/>
              <w:left w:val="nil"/>
              <w:bottom w:val="single" w:sz="4" w:space="0" w:color="auto"/>
              <w:right w:val="single" w:sz="4" w:space="0" w:color="auto"/>
            </w:tcBorders>
            <w:shd w:val="clear" w:color="auto" w:fill="auto"/>
            <w:vAlign w:val="center"/>
            <w:hideMark/>
          </w:tcPr>
          <w:p w14:paraId="5A9B86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B7849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0B1B1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28/1</w:t>
            </w:r>
          </w:p>
        </w:tc>
        <w:tc>
          <w:tcPr>
            <w:tcW w:w="994" w:type="dxa"/>
            <w:tcBorders>
              <w:top w:val="nil"/>
              <w:left w:val="nil"/>
              <w:bottom w:val="single" w:sz="4" w:space="0" w:color="auto"/>
              <w:right w:val="single" w:sz="4" w:space="0" w:color="auto"/>
            </w:tcBorders>
            <w:shd w:val="clear" w:color="auto" w:fill="auto"/>
            <w:vAlign w:val="center"/>
            <w:hideMark/>
          </w:tcPr>
          <w:p w14:paraId="6BE4ED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28/5</w:t>
            </w:r>
          </w:p>
        </w:tc>
        <w:tc>
          <w:tcPr>
            <w:tcW w:w="3172" w:type="dxa"/>
            <w:tcBorders>
              <w:top w:val="nil"/>
              <w:left w:val="nil"/>
              <w:bottom w:val="single" w:sz="4" w:space="0" w:color="auto"/>
              <w:right w:val="single" w:sz="4" w:space="0" w:color="auto"/>
            </w:tcBorders>
            <w:shd w:val="clear" w:color="auto" w:fill="auto"/>
            <w:vAlign w:val="center"/>
            <w:hideMark/>
          </w:tcPr>
          <w:p w14:paraId="488458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46D6E0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CF5CD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398</w:t>
            </w:r>
          </w:p>
        </w:tc>
        <w:tc>
          <w:tcPr>
            <w:tcW w:w="1487" w:type="dxa"/>
            <w:tcBorders>
              <w:top w:val="nil"/>
              <w:left w:val="nil"/>
              <w:bottom w:val="single" w:sz="4" w:space="0" w:color="auto"/>
              <w:right w:val="single" w:sz="4" w:space="0" w:color="auto"/>
            </w:tcBorders>
            <w:shd w:val="clear" w:color="auto" w:fill="auto"/>
            <w:vAlign w:val="center"/>
            <w:hideMark/>
          </w:tcPr>
          <w:p w14:paraId="5CCAB4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76AC4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602F6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w:t>
            </w:r>
          </w:p>
        </w:tc>
        <w:tc>
          <w:tcPr>
            <w:tcW w:w="994" w:type="dxa"/>
            <w:tcBorders>
              <w:top w:val="nil"/>
              <w:left w:val="nil"/>
              <w:bottom w:val="single" w:sz="4" w:space="0" w:color="auto"/>
              <w:right w:val="single" w:sz="4" w:space="0" w:color="auto"/>
            </w:tcBorders>
            <w:shd w:val="clear" w:color="auto" w:fill="auto"/>
            <w:vAlign w:val="center"/>
            <w:hideMark/>
          </w:tcPr>
          <w:p w14:paraId="3AB9EB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29/1</w:t>
            </w:r>
          </w:p>
        </w:tc>
        <w:tc>
          <w:tcPr>
            <w:tcW w:w="3172" w:type="dxa"/>
            <w:tcBorders>
              <w:top w:val="nil"/>
              <w:left w:val="nil"/>
              <w:bottom w:val="single" w:sz="4" w:space="0" w:color="auto"/>
              <w:right w:val="single" w:sz="4" w:space="0" w:color="auto"/>
            </w:tcBorders>
            <w:shd w:val="clear" w:color="auto" w:fill="auto"/>
            <w:vAlign w:val="center"/>
            <w:hideMark/>
          </w:tcPr>
          <w:p w14:paraId="099F6E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45E1A1C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22D6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399</w:t>
            </w:r>
          </w:p>
        </w:tc>
        <w:tc>
          <w:tcPr>
            <w:tcW w:w="1487" w:type="dxa"/>
            <w:tcBorders>
              <w:top w:val="nil"/>
              <w:left w:val="nil"/>
              <w:bottom w:val="single" w:sz="4" w:space="0" w:color="auto"/>
              <w:right w:val="single" w:sz="4" w:space="0" w:color="auto"/>
            </w:tcBorders>
            <w:shd w:val="clear" w:color="auto" w:fill="auto"/>
            <w:vAlign w:val="center"/>
            <w:hideMark/>
          </w:tcPr>
          <w:p w14:paraId="148D37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91AC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578DA9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w:t>
            </w:r>
          </w:p>
        </w:tc>
        <w:tc>
          <w:tcPr>
            <w:tcW w:w="994" w:type="dxa"/>
            <w:tcBorders>
              <w:top w:val="nil"/>
              <w:left w:val="nil"/>
              <w:bottom w:val="single" w:sz="4" w:space="0" w:color="auto"/>
              <w:right w:val="single" w:sz="4" w:space="0" w:color="auto"/>
            </w:tcBorders>
            <w:shd w:val="clear" w:color="auto" w:fill="auto"/>
            <w:vAlign w:val="center"/>
            <w:hideMark/>
          </w:tcPr>
          <w:p w14:paraId="70B409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29/3</w:t>
            </w:r>
          </w:p>
        </w:tc>
        <w:tc>
          <w:tcPr>
            <w:tcW w:w="3172" w:type="dxa"/>
            <w:tcBorders>
              <w:top w:val="nil"/>
              <w:left w:val="nil"/>
              <w:bottom w:val="single" w:sz="4" w:space="0" w:color="auto"/>
              <w:right w:val="single" w:sz="4" w:space="0" w:color="auto"/>
            </w:tcBorders>
            <w:shd w:val="clear" w:color="auto" w:fill="auto"/>
            <w:vAlign w:val="center"/>
            <w:hideMark/>
          </w:tcPr>
          <w:p w14:paraId="45ED91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74F0B0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C07CF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400</w:t>
            </w:r>
          </w:p>
        </w:tc>
        <w:tc>
          <w:tcPr>
            <w:tcW w:w="1487" w:type="dxa"/>
            <w:tcBorders>
              <w:top w:val="nil"/>
              <w:left w:val="nil"/>
              <w:bottom w:val="single" w:sz="4" w:space="0" w:color="auto"/>
              <w:right w:val="single" w:sz="4" w:space="0" w:color="auto"/>
            </w:tcBorders>
            <w:shd w:val="clear" w:color="auto" w:fill="auto"/>
            <w:vAlign w:val="center"/>
            <w:hideMark/>
          </w:tcPr>
          <w:p w14:paraId="52AE09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BBD3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5AE76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w:t>
            </w:r>
          </w:p>
        </w:tc>
        <w:tc>
          <w:tcPr>
            <w:tcW w:w="994" w:type="dxa"/>
            <w:tcBorders>
              <w:top w:val="nil"/>
              <w:left w:val="nil"/>
              <w:bottom w:val="single" w:sz="4" w:space="0" w:color="auto"/>
              <w:right w:val="single" w:sz="4" w:space="0" w:color="auto"/>
            </w:tcBorders>
            <w:shd w:val="clear" w:color="auto" w:fill="auto"/>
            <w:vAlign w:val="center"/>
            <w:hideMark/>
          </w:tcPr>
          <w:p w14:paraId="0101F6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32/1</w:t>
            </w:r>
          </w:p>
        </w:tc>
        <w:tc>
          <w:tcPr>
            <w:tcW w:w="3172" w:type="dxa"/>
            <w:tcBorders>
              <w:top w:val="nil"/>
              <w:left w:val="nil"/>
              <w:bottom w:val="single" w:sz="4" w:space="0" w:color="auto"/>
              <w:right w:val="single" w:sz="4" w:space="0" w:color="auto"/>
            </w:tcBorders>
            <w:shd w:val="clear" w:color="auto" w:fill="auto"/>
            <w:vAlign w:val="center"/>
            <w:hideMark/>
          </w:tcPr>
          <w:p w14:paraId="43607A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76504B5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67CC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401</w:t>
            </w:r>
          </w:p>
        </w:tc>
        <w:tc>
          <w:tcPr>
            <w:tcW w:w="1487" w:type="dxa"/>
            <w:tcBorders>
              <w:top w:val="nil"/>
              <w:left w:val="nil"/>
              <w:bottom w:val="single" w:sz="4" w:space="0" w:color="auto"/>
              <w:right w:val="single" w:sz="4" w:space="0" w:color="auto"/>
            </w:tcBorders>
            <w:shd w:val="clear" w:color="auto" w:fill="auto"/>
            <w:vAlign w:val="center"/>
            <w:hideMark/>
          </w:tcPr>
          <w:p w14:paraId="4F2163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EE67B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B1918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0CC436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34/1</w:t>
            </w:r>
          </w:p>
        </w:tc>
        <w:tc>
          <w:tcPr>
            <w:tcW w:w="3172" w:type="dxa"/>
            <w:tcBorders>
              <w:top w:val="nil"/>
              <w:left w:val="nil"/>
              <w:bottom w:val="single" w:sz="4" w:space="0" w:color="auto"/>
              <w:right w:val="single" w:sz="4" w:space="0" w:color="auto"/>
            </w:tcBorders>
            <w:shd w:val="clear" w:color="auto" w:fill="auto"/>
            <w:vAlign w:val="center"/>
            <w:hideMark/>
          </w:tcPr>
          <w:p w14:paraId="5E68D2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6208A17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1672F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402</w:t>
            </w:r>
          </w:p>
        </w:tc>
        <w:tc>
          <w:tcPr>
            <w:tcW w:w="1487" w:type="dxa"/>
            <w:tcBorders>
              <w:top w:val="nil"/>
              <w:left w:val="nil"/>
              <w:bottom w:val="single" w:sz="4" w:space="0" w:color="auto"/>
              <w:right w:val="single" w:sz="4" w:space="0" w:color="auto"/>
            </w:tcBorders>
            <w:shd w:val="clear" w:color="auto" w:fill="auto"/>
            <w:vAlign w:val="center"/>
            <w:hideMark/>
          </w:tcPr>
          <w:p w14:paraId="6E842B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F831F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446B0F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994" w:type="dxa"/>
            <w:tcBorders>
              <w:top w:val="nil"/>
              <w:left w:val="nil"/>
              <w:bottom w:val="single" w:sz="4" w:space="0" w:color="auto"/>
              <w:right w:val="single" w:sz="4" w:space="0" w:color="auto"/>
            </w:tcBorders>
            <w:shd w:val="clear" w:color="auto" w:fill="auto"/>
            <w:vAlign w:val="center"/>
            <w:hideMark/>
          </w:tcPr>
          <w:p w14:paraId="5A379E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36/1</w:t>
            </w:r>
          </w:p>
        </w:tc>
        <w:tc>
          <w:tcPr>
            <w:tcW w:w="3172" w:type="dxa"/>
            <w:tcBorders>
              <w:top w:val="nil"/>
              <w:left w:val="nil"/>
              <w:bottom w:val="single" w:sz="4" w:space="0" w:color="auto"/>
              <w:right w:val="single" w:sz="4" w:space="0" w:color="auto"/>
            </w:tcBorders>
            <w:shd w:val="clear" w:color="auto" w:fill="auto"/>
            <w:vAlign w:val="center"/>
            <w:hideMark/>
          </w:tcPr>
          <w:p w14:paraId="22B703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 rozbiórka sieci elektroenergetycznej wysokiego napięcia</w:t>
            </w:r>
          </w:p>
        </w:tc>
      </w:tr>
      <w:tr w:rsidR="00DA442D" w:rsidRPr="008A10A3" w14:paraId="502C6D6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26F8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403</w:t>
            </w:r>
          </w:p>
        </w:tc>
        <w:tc>
          <w:tcPr>
            <w:tcW w:w="1487" w:type="dxa"/>
            <w:tcBorders>
              <w:top w:val="nil"/>
              <w:left w:val="nil"/>
              <w:bottom w:val="single" w:sz="4" w:space="0" w:color="auto"/>
              <w:right w:val="single" w:sz="4" w:space="0" w:color="auto"/>
            </w:tcBorders>
            <w:shd w:val="clear" w:color="auto" w:fill="auto"/>
            <w:vAlign w:val="center"/>
            <w:hideMark/>
          </w:tcPr>
          <w:p w14:paraId="722458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76A83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4C4EEB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994" w:type="dxa"/>
            <w:tcBorders>
              <w:top w:val="nil"/>
              <w:left w:val="nil"/>
              <w:bottom w:val="single" w:sz="4" w:space="0" w:color="auto"/>
              <w:right w:val="single" w:sz="4" w:space="0" w:color="auto"/>
            </w:tcBorders>
            <w:shd w:val="clear" w:color="auto" w:fill="auto"/>
            <w:vAlign w:val="center"/>
            <w:hideMark/>
          </w:tcPr>
          <w:p w14:paraId="0AB5DE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36/3</w:t>
            </w:r>
          </w:p>
        </w:tc>
        <w:tc>
          <w:tcPr>
            <w:tcW w:w="3172" w:type="dxa"/>
            <w:tcBorders>
              <w:top w:val="nil"/>
              <w:left w:val="nil"/>
              <w:bottom w:val="single" w:sz="4" w:space="0" w:color="auto"/>
              <w:right w:val="single" w:sz="4" w:space="0" w:color="auto"/>
            </w:tcBorders>
            <w:shd w:val="clear" w:color="auto" w:fill="auto"/>
            <w:vAlign w:val="center"/>
            <w:hideMark/>
          </w:tcPr>
          <w:p w14:paraId="7E16EA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4E5CE1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6CFF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404</w:t>
            </w:r>
          </w:p>
        </w:tc>
        <w:tc>
          <w:tcPr>
            <w:tcW w:w="1487" w:type="dxa"/>
            <w:tcBorders>
              <w:top w:val="nil"/>
              <w:left w:val="nil"/>
              <w:bottom w:val="single" w:sz="4" w:space="0" w:color="auto"/>
              <w:right w:val="single" w:sz="4" w:space="0" w:color="auto"/>
            </w:tcBorders>
            <w:shd w:val="clear" w:color="auto" w:fill="auto"/>
            <w:vAlign w:val="center"/>
            <w:hideMark/>
          </w:tcPr>
          <w:p w14:paraId="17A4D6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9BABE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C3A12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38/7</w:t>
            </w:r>
          </w:p>
        </w:tc>
        <w:tc>
          <w:tcPr>
            <w:tcW w:w="994" w:type="dxa"/>
            <w:tcBorders>
              <w:top w:val="nil"/>
              <w:left w:val="nil"/>
              <w:bottom w:val="single" w:sz="4" w:space="0" w:color="auto"/>
              <w:right w:val="single" w:sz="4" w:space="0" w:color="auto"/>
            </w:tcBorders>
            <w:shd w:val="clear" w:color="auto" w:fill="auto"/>
            <w:vAlign w:val="center"/>
            <w:hideMark/>
          </w:tcPr>
          <w:p w14:paraId="5AE5E6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0BD9A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2786636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2090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405</w:t>
            </w:r>
          </w:p>
        </w:tc>
        <w:tc>
          <w:tcPr>
            <w:tcW w:w="1487" w:type="dxa"/>
            <w:tcBorders>
              <w:top w:val="nil"/>
              <w:left w:val="nil"/>
              <w:bottom w:val="single" w:sz="4" w:space="0" w:color="auto"/>
              <w:right w:val="single" w:sz="4" w:space="0" w:color="auto"/>
            </w:tcBorders>
            <w:shd w:val="clear" w:color="auto" w:fill="auto"/>
            <w:vAlign w:val="center"/>
            <w:hideMark/>
          </w:tcPr>
          <w:p w14:paraId="5F652A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23AA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E5202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38/8</w:t>
            </w:r>
          </w:p>
        </w:tc>
        <w:tc>
          <w:tcPr>
            <w:tcW w:w="994" w:type="dxa"/>
            <w:tcBorders>
              <w:top w:val="nil"/>
              <w:left w:val="nil"/>
              <w:bottom w:val="single" w:sz="4" w:space="0" w:color="auto"/>
              <w:right w:val="single" w:sz="4" w:space="0" w:color="auto"/>
            </w:tcBorders>
            <w:shd w:val="clear" w:color="auto" w:fill="auto"/>
            <w:vAlign w:val="center"/>
            <w:hideMark/>
          </w:tcPr>
          <w:p w14:paraId="6B2DC2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38/12</w:t>
            </w:r>
          </w:p>
        </w:tc>
        <w:tc>
          <w:tcPr>
            <w:tcW w:w="3172" w:type="dxa"/>
            <w:tcBorders>
              <w:top w:val="nil"/>
              <w:left w:val="nil"/>
              <w:bottom w:val="single" w:sz="4" w:space="0" w:color="auto"/>
              <w:right w:val="single" w:sz="4" w:space="0" w:color="auto"/>
            </w:tcBorders>
            <w:shd w:val="clear" w:color="auto" w:fill="auto"/>
            <w:vAlign w:val="center"/>
            <w:hideMark/>
          </w:tcPr>
          <w:p w14:paraId="559A9D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87F421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9A0C5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406</w:t>
            </w:r>
          </w:p>
        </w:tc>
        <w:tc>
          <w:tcPr>
            <w:tcW w:w="1487" w:type="dxa"/>
            <w:tcBorders>
              <w:top w:val="nil"/>
              <w:left w:val="nil"/>
              <w:bottom w:val="single" w:sz="4" w:space="0" w:color="auto"/>
              <w:right w:val="single" w:sz="4" w:space="0" w:color="auto"/>
            </w:tcBorders>
            <w:shd w:val="clear" w:color="auto" w:fill="auto"/>
            <w:vAlign w:val="center"/>
            <w:hideMark/>
          </w:tcPr>
          <w:p w14:paraId="57D32F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BC13D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F6AA6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38/8</w:t>
            </w:r>
          </w:p>
        </w:tc>
        <w:tc>
          <w:tcPr>
            <w:tcW w:w="994" w:type="dxa"/>
            <w:tcBorders>
              <w:top w:val="nil"/>
              <w:left w:val="nil"/>
              <w:bottom w:val="single" w:sz="4" w:space="0" w:color="auto"/>
              <w:right w:val="single" w:sz="4" w:space="0" w:color="auto"/>
            </w:tcBorders>
            <w:shd w:val="clear" w:color="auto" w:fill="auto"/>
            <w:vAlign w:val="center"/>
            <w:hideMark/>
          </w:tcPr>
          <w:p w14:paraId="597F55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38/12</w:t>
            </w:r>
          </w:p>
        </w:tc>
        <w:tc>
          <w:tcPr>
            <w:tcW w:w="3172" w:type="dxa"/>
            <w:tcBorders>
              <w:top w:val="nil"/>
              <w:left w:val="nil"/>
              <w:bottom w:val="single" w:sz="4" w:space="0" w:color="auto"/>
              <w:right w:val="single" w:sz="4" w:space="0" w:color="auto"/>
            </w:tcBorders>
            <w:shd w:val="clear" w:color="auto" w:fill="auto"/>
            <w:vAlign w:val="center"/>
            <w:hideMark/>
          </w:tcPr>
          <w:p w14:paraId="04FFE8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604A09B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1732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407</w:t>
            </w:r>
          </w:p>
        </w:tc>
        <w:tc>
          <w:tcPr>
            <w:tcW w:w="1487" w:type="dxa"/>
            <w:tcBorders>
              <w:top w:val="nil"/>
              <w:left w:val="nil"/>
              <w:bottom w:val="single" w:sz="4" w:space="0" w:color="auto"/>
              <w:right w:val="single" w:sz="4" w:space="0" w:color="auto"/>
            </w:tcBorders>
            <w:shd w:val="clear" w:color="auto" w:fill="auto"/>
            <w:vAlign w:val="center"/>
            <w:hideMark/>
          </w:tcPr>
          <w:p w14:paraId="16015F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B808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832F5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40/7</w:t>
            </w:r>
          </w:p>
        </w:tc>
        <w:tc>
          <w:tcPr>
            <w:tcW w:w="994" w:type="dxa"/>
            <w:tcBorders>
              <w:top w:val="nil"/>
              <w:left w:val="nil"/>
              <w:bottom w:val="single" w:sz="4" w:space="0" w:color="auto"/>
              <w:right w:val="single" w:sz="4" w:space="0" w:color="auto"/>
            </w:tcBorders>
            <w:shd w:val="clear" w:color="auto" w:fill="auto"/>
            <w:vAlign w:val="center"/>
            <w:hideMark/>
          </w:tcPr>
          <w:p w14:paraId="4604D3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22D56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2272EED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6343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408</w:t>
            </w:r>
          </w:p>
        </w:tc>
        <w:tc>
          <w:tcPr>
            <w:tcW w:w="1487" w:type="dxa"/>
            <w:tcBorders>
              <w:top w:val="nil"/>
              <w:left w:val="nil"/>
              <w:bottom w:val="single" w:sz="4" w:space="0" w:color="auto"/>
              <w:right w:val="single" w:sz="4" w:space="0" w:color="auto"/>
            </w:tcBorders>
            <w:shd w:val="clear" w:color="auto" w:fill="auto"/>
            <w:vAlign w:val="center"/>
            <w:hideMark/>
          </w:tcPr>
          <w:p w14:paraId="621A36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2B2F9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4713F1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40/8</w:t>
            </w:r>
          </w:p>
        </w:tc>
        <w:tc>
          <w:tcPr>
            <w:tcW w:w="994" w:type="dxa"/>
            <w:tcBorders>
              <w:top w:val="nil"/>
              <w:left w:val="nil"/>
              <w:bottom w:val="single" w:sz="4" w:space="0" w:color="auto"/>
              <w:right w:val="single" w:sz="4" w:space="0" w:color="auto"/>
            </w:tcBorders>
            <w:shd w:val="clear" w:color="auto" w:fill="auto"/>
            <w:vAlign w:val="center"/>
            <w:hideMark/>
          </w:tcPr>
          <w:p w14:paraId="631E91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40/23</w:t>
            </w:r>
          </w:p>
        </w:tc>
        <w:tc>
          <w:tcPr>
            <w:tcW w:w="3172" w:type="dxa"/>
            <w:tcBorders>
              <w:top w:val="nil"/>
              <w:left w:val="nil"/>
              <w:bottom w:val="single" w:sz="4" w:space="0" w:color="auto"/>
              <w:right w:val="single" w:sz="4" w:space="0" w:color="auto"/>
            </w:tcBorders>
            <w:shd w:val="clear" w:color="auto" w:fill="auto"/>
            <w:vAlign w:val="center"/>
            <w:hideMark/>
          </w:tcPr>
          <w:p w14:paraId="26AEFE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21A43F0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40C6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409</w:t>
            </w:r>
          </w:p>
        </w:tc>
        <w:tc>
          <w:tcPr>
            <w:tcW w:w="1487" w:type="dxa"/>
            <w:tcBorders>
              <w:top w:val="nil"/>
              <w:left w:val="nil"/>
              <w:bottom w:val="single" w:sz="4" w:space="0" w:color="auto"/>
              <w:right w:val="single" w:sz="4" w:space="0" w:color="auto"/>
            </w:tcBorders>
            <w:shd w:val="clear" w:color="auto" w:fill="auto"/>
            <w:vAlign w:val="center"/>
            <w:hideMark/>
          </w:tcPr>
          <w:p w14:paraId="05F9EF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05D76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CA526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40/11</w:t>
            </w:r>
          </w:p>
        </w:tc>
        <w:tc>
          <w:tcPr>
            <w:tcW w:w="994" w:type="dxa"/>
            <w:tcBorders>
              <w:top w:val="nil"/>
              <w:left w:val="nil"/>
              <w:bottom w:val="single" w:sz="4" w:space="0" w:color="auto"/>
              <w:right w:val="single" w:sz="4" w:space="0" w:color="auto"/>
            </w:tcBorders>
            <w:shd w:val="clear" w:color="auto" w:fill="auto"/>
            <w:vAlign w:val="center"/>
            <w:hideMark/>
          </w:tcPr>
          <w:p w14:paraId="66C56A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40/29</w:t>
            </w:r>
          </w:p>
        </w:tc>
        <w:tc>
          <w:tcPr>
            <w:tcW w:w="3172" w:type="dxa"/>
            <w:tcBorders>
              <w:top w:val="nil"/>
              <w:left w:val="nil"/>
              <w:bottom w:val="single" w:sz="4" w:space="0" w:color="auto"/>
              <w:right w:val="single" w:sz="4" w:space="0" w:color="auto"/>
            </w:tcBorders>
            <w:shd w:val="clear" w:color="auto" w:fill="auto"/>
            <w:vAlign w:val="center"/>
            <w:hideMark/>
          </w:tcPr>
          <w:p w14:paraId="3E8C26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B51C65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1247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410</w:t>
            </w:r>
          </w:p>
        </w:tc>
        <w:tc>
          <w:tcPr>
            <w:tcW w:w="1487" w:type="dxa"/>
            <w:tcBorders>
              <w:top w:val="nil"/>
              <w:left w:val="nil"/>
              <w:bottom w:val="single" w:sz="4" w:space="0" w:color="auto"/>
              <w:right w:val="single" w:sz="4" w:space="0" w:color="auto"/>
            </w:tcBorders>
            <w:shd w:val="clear" w:color="auto" w:fill="auto"/>
            <w:vAlign w:val="center"/>
            <w:hideMark/>
          </w:tcPr>
          <w:p w14:paraId="1940A7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0551E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C8D3A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10FAFE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44/2</w:t>
            </w:r>
          </w:p>
        </w:tc>
        <w:tc>
          <w:tcPr>
            <w:tcW w:w="3172" w:type="dxa"/>
            <w:tcBorders>
              <w:top w:val="nil"/>
              <w:left w:val="nil"/>
              <w:bottom w:val="single" w:sz="4" w:space="0" w:color="auto"/>
              <w:right w:val="single" w:sz="4" w:space="0" w:color="auto"/>
            </w:tcBorders>
            <w:shd w:val="clear" w:color="auto" w:fill="auto"/>
            <w:vAlign w:val="center"/>
            <w:hideMark/>
          </w:tcPr>
          <w:p w14:paraId="07FE21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6DA173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B33F4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411</w:t>
            </w:r>
          </w:p>
        </w:tc>
        <w:tc>
          <w:tcPr>
            <w:tcW w:w="1487" w:type="dxa"/>
            <w:tcBorders>
              <w:top w:val="nil"/>
              <w:left w:val="nil"/>
              <w:bottom w:val="single" w:sz="4" w:space="0" w:color="auto"/>
              <w:right w:val="single" w:sz="4" w:space="0" w:color="auto"/>
            </w:tcBorders>
            <w:shd w:val="clear" w:color="auto" w:fill="auto"/>
            <w:vAlign w:val="center"/>
            <w:hideMark/>
          </w:tcPr>
          <w:p w14:paraId="2327FE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58A7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415A5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7D7583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44/4</w:t>
            </w:r>
          </w:p>
        </w:tc>
        <w:tc>
          <w:tcPr>
            <w:tcW w:w="3172" w:type="dxa"/>
            <w:tcBorders>
              <w:top w:val="nil"/>
              <w:left w:val="nil"/>
              <w:bottom w:val="single" w:sz="4" w:space="0" w:color="auto"/>
              <w:right w:val="single" w:sz="4" w:space="0" w:color="auto"/>
            </w:tcBorders>
            <w:shd w:val="clear" w:color="auto" w:fill="auto"/>
            <w:vAlign w:val="center"/>
            <w:hideMark/>
          </w:tcPr>
          <w:p w14:paraId="20335D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 budowa sieci elektroenergetycznej wysokiego napięcia</w:t>
            </w:r>
          </w:p>
        </w:tc>
      </w:tr>
      <w:tr w:rsidR="00DA442D" w:rsidRPr="008A10A3" w14:paraId="23EF00B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D26E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412</w:t>
            </w:r>
          </w:p>
        </w:tc>
        <w:tc>
          <w:tcPr>
            <w:tcW w:w="1487" w:type="dxa"/>
            <w:tcBorders>
              <w:top w:val="nil"/>
              <w:left w:val="nil"/>
              <w:bottom w:val="single" w:sz="4" w:space="0" w:color="auto"/>
              <w:right w:val="single" w:sz="4" w:space="0" w:color="auto"/>
            </w:tcBorders>
            <w:shd w:val="clear" w:color="auto" w:fill="auto"/>
            <w:vAlign w:val="center"/>
            <w:hideMark/>
          </w:tcPr>
          <w:p w14:paraId="54D7B1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1BB50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9FE40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69F8B8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46/2</w:t>
            </w:r>
          </w:p>
        </w:tc>
        <w:tc>
          <w:tcPr>
            <w:tcW w:w="3172" w:type="dxa"/>
            <w:tcBorders>
              <w:top w:val="nil"/>
              <w:left w:val="nil"/>
              <w:bottom w:val="single" w:sz="4" w:space="0" w:color="auto"/>
              <w:right w:val="single" w:sz="4" w:space="0" w:color="auto"/>
            </w:tcBorders>
            <w:shd w:val="clear" w:color="auto" w:fill="auto"/>
            <w:vAlign w:val="center"/>
            <w:hideMark/>
          </w:tcPr>
          <w:p w14:paraId="05BFA3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255138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2FC64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413</w:t>
            </w:r>
          </w:p>
        </w:tc>
        <w:tc>
          <w:tcPr>
            <w:tcW w:w="1487" w:type="dxa"/>
            <w:tcBorders>
              <w:top w:val="nil"/>
              <w:left w:val="nil"/>
              <w:bottom w:val="single" w:sz="4" w:space="0" w:color="auto"/>
              <w:right w:val="single" w:sz="4" w:space="0" w:color="auto"/>
            </w:tcBorders>
            <w:shd w:val="clear" w:color="auto" w:fill="auto"/>
            <w:vAlign w:val="center"/>
            <w:hideMark/>
          </w:tcPr>
          <w:p w14:paraId="479BBC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8B52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47DAE0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32ED36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46/2</w:t>
            </w:r>
          </w:p>
        </w:tc>
        <w:tc>
          <w:tcPr>
            <w:tcW w:w="3172" w:type="dxa"/>
            <w:tcBorders>
              <w:top w:val="nil"/>
              <w:left w:val="nil"/>
              <w:bottom w:val="single" w:sz="4" w:space="0" w:color="auto"/>
              <w:right w:val="single" w:sz="4" w:space="0" w:color="auto"/>
            </w:tcBorders>
            <w:shd w:val="clear" w:color="auto" w:fill="auto"/>
            <w:vAlign w:val="center"/>
            <w:hideMark/>
          </w:tcPr>
          <w:p w14:paraId="514B56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 budowa zjazdu</w:t>
            </w:r>
          </w:p>
        </w:tc>
      </w:tr>
      <w:tr w:rsidR="00DA442D" w:rsidRPr="008A10A3" w14:paraId="73F6A91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4DA35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414</w:t>
            </w:r>
          </w:p>
        </w:tc>
        <w:tc>
          <w:tcPr>
            <w:tcW w:w="1487" w:type="dxa"/>
            <w:tcBorders>
              <w:top w:val="nil"/>
              <w:left w:val="nil"/>
              <w:bottom w:val="single" w:sz="4" w:space="0" w:color="auto"/>
              <w:right w:val="single" w:sz="4" w:space="0" w:color="auto"/>
            </w:tcBorders>
            <w:shd w:val="clear" w:color="auto" w:fill="auto"/>
            <w:vAlign w:val="center"/>
            <w:hideMark/>
          </w:tcPr>
          <w:p w14:paraId="624DB4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A1A84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46565E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7A8384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46/3</w:t>
            </w:r>
          </w:p>
        </w:tc>
        <w:tc>
          <w:tcPr>
            <w:tcW w:w="3172" w:type="dxa"/>
            <w:tcBorders>
              <w:top w:val="nil"/>
              <w:left w:val="nil"/>
              <w:bottom w:val="single" w:sz="4" w:space="0" w:color="auto"/>
              <w:right w:val="single" w:sz="4" w:space="0" w:color="auto"/>
            </w:tcBorders>
            <w:shd w:val="clear" w:color="auto" w:fill="auto"/>
            <w:vAlign w:val="center"/>
            <w:hideMark/>
          </w:tcPr>
          <w:p w14:paraId="228218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 budowa sieci elektroenergetycznej wysokiego napięcia</w:t>
            </w:r>
          </w:p>
        </w:tc>
      </w:tr>
      <w:tr w:rsidR="00DA442D" w:rsidRPr="008A10A3" w14:paraId="759C561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C15C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415</w:t>
            </w:r>
          </w:p>
        </w:tc>
        <w:tc>
          <w:tcPr>
            <w:tcW w:w="1487" w:type="dxa"/>
            <w:tcBorders>
              <w:top w:val="nil"/>
              <w:left w:val="nil"/>
              <w:bottom w:val="single" w:sz="4" w:space="0" w:color="auto"/>
              <w:right w:val="single" w:sz="4" w:space="0" w:color="auto"/>
            </w:tcBorders>
            <w:shd w:val="clear" w:color="auto" w:fill="auto"/>
            <w:vAlign w:val="center"/>
            <w:hideMark/>
          </w:tcPr>
          <w:p w14:paraId="0CF350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D5209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F375E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0A3D2C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48/1</w:t>
            </w:r>
          </w:p>
        </w:tc>
        <w:tc>
          <w:tcPr>
            <w:tcW w:w="3172" w:type="dxa"/>
            <w:tcBorders>
              <w:top w:val="nil"/>
              <w:left w:val="nil"/>
              <w:bottom w:val="single" w:sz="4" w:space="0" w:color="auto"/>
              <w:right w:val="single" w:sz="4" w:space="0" w:color="auto"/>
            </w:tcBorders>
            <w:shd w:val="clear" w:color="auto" w:fill="auto"/>
            <w:vAlign w:val="center"/>
            <w:hideMark/>
          </w:tcPr>
          <w:p w14:paraId="67DF1E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303705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99F59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416</w:t>
            </w:r>
          </w:p>
        </w:tc>
        <w:tc>
          <w:tcPr>
            <w:tcW w:w="1487" w:type="dxa"/>
            <w:tcBorders>
              <w:top w:val="nil"/>
              <w:left w:val="nil"/>
              <w:bottom w:val="single" w:sz="4" w:space="0" w:color="auto"/>
              <w:right w:val="single" w:sz="4" w:space="0" w:color="auto"/>
            </w:tcBorders>
            <w:shd w:val="clear" w:color="auto" w:fill="auto"/>
            <w:vAlign w:val="center"/>
            <w:hideMark/>
          </w:tcPr>
          <w:p w14:paraId="413346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71A27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16224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5D160B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48/3</w:t>
            </w:r>
          </w:p>
        </w:tc>
        <w:tc>
          <w:tcPr>
            <w:tcW w:w="3172" w:type="dxa"/>
            <w:tcBorders>
              <w:top w:val="nil"/>
              <w:left w:val="nil"/>
              <w:bottom w:val="single" w:sz="4" w:space="0" w:color="auto"/>
              <w:right w:val="single" w:sz="4" w:space="0" w:color="auto"/>
            </w:tcBorders>
            <w:shd w:val="clear" w:color="auto" w:fill="auto"/>
            <w:vAlign w:val="center"/>
            <w:hideMark/>
          </w:tcPr>
          <w:p w14:paraId="31B60D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wysokiego napięcia</w:t>
            </w:r>
          </w:p>
        </w:tc>
      </w:tr>
      <w:tr w:rsidR="00DA442D" w:rsidRPr="008A10A3" w14:paraId="2B33379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9D447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417</w:t>
            </w:r>
          </w:p>
        </w:tc>
        <w:tc>
          <w:tcPr>
            <w:tcW w:w="1487" w:type="dxa"/>
            <w:tcBorders>
              <w:top w:val="nil"/>
              <w:left w:val="nil"/>
              <w:bottom w:val="single" w:sz="4" w:space="0" w:color="auto"/>
              <w:right w:val="single" w:sz="4" w:space="0" w:color="auto"/>
            </w:tcBorders>
            <w:shd w:val="clear" w:color="auto" w:fill="auto"/>
            <w:vAlign w:val="center"/>
            <w:hideMark/>
          </w:tcPr>
          <w:p w14:paraId="6FD346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7489E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58058B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67D480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48/3</w:t>
            </w:r>
          </w:p>
        </w:tc>
        <w:tc>
          <w:tcPr>
            <w:tcW w:w="3172" w:type="dxa"/>
            <w:tcBorders>
              <w:top w:val="nil"/>
              <w:left w:val="nil"/>
              <w:bottom w:val="single" w:sz="4" w:space="0" w:color="auto"/>
              <w:right w:val="single" w:sz="4" w:space="0" w:color="auto"/>
            </w:tcBorders>
            <w:shd w:val="clear" w:color="auto" w:fill="auto"/>
            <w:vAlign w:val="center"/>
            <w:hideMark/>
          </w:tcPr>
          <w:p w14:paraId="5E562E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 rozbiórka i budowa urządzeń melioracji wodnych</w:t>
            </w:r>
          </w:p>
        </w:tc>
      </w:tr>
      <w:tr w:rsidR="00DA442D" w:rsidRPr="008A10A3" w14:paraId="4C78478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E98D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418</w:t>
            </w:r>
          </w:p>
        </w:tc>
        <w:tc>
          <w:tcPr>
            <w:tcW w:w="1487" w:type="dxa"/>
            <w:tcBorders>
              <w:top w:val="nil"/>
              <w:left w:val="nil"/>
              <w:bottom w:val="single" w:sz="4" w:space="0" w:color="auto"/>
              <w:right w:val="single" w:sz="4" w:space="0" w:color="auto"/>
            </w:tcBorders>
            <w:shd w:val="clear" w:color="auto" w:fill="auto"/>
            <w:vAlign w:val="center"/>
            <w:hideMark/>
          </w:tcPr>
          <w:p w14:paraId="28EB1C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EA4B7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0130D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50/5</w:t>
            </w:r>
          </w:p>
        </w:tc>
        <w:tc>
          <w:tcPr>
            <w:tcW w:w="994" w:type="dxa"/>
            <w:tcBorders>
              <w:top w:val="nil"/>
              <w:left w:val="nil"/>
              <w:bottom w:val="single" w:sz="4" w:space="0" w:color="auto"/>
              <w:right w:val="single" w:sz="4" w:space="0" w:color="auto"/>
            </w:tcBorders>
            <w:shd w:val="clear" w:color="auto" w:fill="auto"/>
            <w:vAlign w:val="center"/>
            <w:hideMark/>
          </w:tcPr>
          <w:p w14:paraId="25FE0D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50/21</w:t>
            </w:r>
          </w:p>
        </w:tc>
        <w:tc>
          <w:tcPr>
            <w:tcW w:w="3172" w:type="dxa"/>
            <w:tcBorders>
              <w:top w:val="nil"/>
              <w:left w:val="nil"/>
              <w:bottom w:val="single" w:sz="4" w:space="0" w:color="auto"/>
              <w:right w:val="single" w:sz="4" w:space="0" w:color="auto"/>
            </w:tcBorders>
            <w:shd w:val="clear" w:color="auto" w:fill="auto"/>
            <w:vAlign w:val="center"/>
            <w:hideMark/>
          </w:tcPr>
          <w:p w14:paraId="1E5C0D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 budowa urządzeń melioracji wodnych</w:t>
            </w:r>
          </w:p>
        </w:tc>
      </w:tr>
      <w:tr w:rsidR="00DA442D" w:rsidRPr="008A10A3" w14:paraId="1EBBDEE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5DC5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419</w:t>
            </w:r>
          </w:p>
        </w:tc>
        <w:tc>
          <w:tcPr>
            <w:tcW w:w="1487" w:type="dxa"/>
            <w:tcBorders>
              <w:top w:val="nil"/>
              <w:left w:val="nil"/>
              <w:bottom w:val="single" w:sz="4" w:space="0" w:color="auto"/>
              <w:right w:val="single" w:sz="4" w:space="0" w:color="auto"/>
            </w:tcBorders>
            <w:shd w:val="clear" w:color="auto" w:fill="auto"/>
            <w:vAlign w:val="center"/>
            <w:hideMark/>
          </w:tcPr>
          <w:p w14:paraId="5172E6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FF864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724B8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50/9</w:t>
            </w:r>
          </w:p>
        </w:tc>
        <w:tc>
          <w:tcPr>
            <w:tcW w:w="994" w:type="dxa"/>
            <w:tcBorders>
              <w:top w:val="nil"/>
              <w:left w:val="nil"/>
              <w:bottom w:val="single" w:sz="4" w:space="0" w:color="auto"/>
              <w:right w:val="single" w:sz="4" w:space="0" w:color="auto"/>
            </w:tcBorders>
            <w:shd w:val="clear" w:color="auto" w:fill="auto"/>
            <w:vAlign w:val="center"/>
            <w:hideMark/>
          </w:tcPr>
          <w:p w14:paraId="16CE65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50/23</w:t>
            </w:r>
          </w:p>
        </w:tc>
        <w:tc>
          <w:tcPr>
            <w:tcW w:w="3172" w:type="dxa"/>
            <w:tcBorders>
              <w:top w:val="nil"/>
              <w:left w:val="nil"/>
              <w:bottom w:val="single" w:sz="4" w:space="0" w:color="auto"/>
              <w:right w:val="single" w:sz="4" w:space="0" w:color="auto"/>
            </w:tcBorders>
            <w:shd w:val="clear" w:color="auto" w:fill="auto"/>
            <w:vAlign w:val="center"/>
            <w:hideMark/>
          </w:tcPr>
          <w:p w14:paraId="071A80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 budowa zjazdu</w:t>
            </w:r>
          </w:p>
        </w:tc>
      </w:tr>
      <w:tr w:rsidR="00DA442D" w:rsidRPr="008A10A3" w14:paraId="2CFF265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8624F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420</w:t>
            </w:r>
          </w:p>
        </w:tc>
        <w:tc>
          <w:tcPr>
            <w:tcW w:w="1487" w:type="dxa"/>
            <w:tcBorders>
              <w:top w:val="nil"/>
              <w:left w:val="nil"/>
              <w:bottom w:val="single" w:sz="4" w:space="0" w:color="auto"/>
              <w:right w:val="single" w:sz="4" w:space="0" w:color="auto"/>
            </w:tcBorders>
            <w:shd w:val="clear" w:color="auto" w:fill="auto"/>
            <w:vAlign w:val="center"/>
            <w:hideMark/>
          </w:tcPr>
          <w:p w14:paraId="5E8471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A0ABF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966A1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50/10</w:t>
            </w:r>
          </w:p>
        </w:tc>
        <w:tc>
          <w:tcPr>
            <w:tcW w:w="994" w:type="dxa"/>
            <w:tcBorders>
              <w:top w:val="nil"/>
              <w:left w:val="nil"/>
              <w:bottom w:val="single" w:sz="4" w:space="0" w:color="auto"/>
              <w:right w:val="single" w:sz="4" w:space="0" w:color="auto"/>
            </w:tcBorders>
            <w:shd w:val="clear" w:color="auto" w:fill="auto"/>
            <w:vAlign w:val="center"/>
            <w:hideMark/>
          </w:tcPr>
          <w:p w14:paraId="61493B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50/25</w:t>
            </w:r>
          </w:p>
        </w:tc>
        <w:tc>
          <w:tcPr>
            <w:tcW w:w="3172" w:type="dxa"/>
            <w:tcBorders>
              <w:top w:val="nil"/>
              <w:left w:val="nil"/>
              <w:bottom w:val="single" w:sz="4" w:space="0" w:color="auto"/>
              <w:right w:val="single" w:sz="4" w:space="0" w:color="auto"/>
            </w:tcBorders>
            <w:shd w:val="clear" w:color="auto" w:fill="auto"/>
            <w:vAlign w:val="center"/>
            <w:hideMark/>
          </w:tcPr>
          <w:p w14:paraId="51866C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582501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6F2F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421</w:t>
            </w:r>
          </w:p>
        </w:tc>
        <w:tc>
          <w:tcPr>
            <w:tcW w:w="1487" w:type="dxa"/>
            <w:tcBorders>
              <w:top w:val="nil"/>
              <w:left w:val="nil"/>
              <w:bottom w:val="single" w:sz="4" w:space="0" w:color="auto"/>
              <w:right w:val="single" w:sz="4" w:space="0" w:color="auto"/>
            </w:tcBorders>
            <w:shd w:val="clear" w:color="auto" w:fill="auto"/>
            <w:vAlign w:val="center"/>
            <w:hideMark/>
          </w:tcPr>
          <w:p w14:paraId="6B775A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CE3F1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FBC17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50/11</w:t>
            </w:r>
          </w:p>
        </w:tc>
        <w:tc>
          <w:tcPr>
            <w:tcW w:w="994" w:type="dxa"/>
            <w:tcBorders>
              <w:top w:val="nil"/>
              <w:left w:val="nil"/>
              <w:bottom w:val="single" w:sz="4" w:space="0" w:color="auto"/>
              <w:right w:val="single" w:sz="4" w:space="0" w:color="auto"/>
            </w:tcBorders>
            <w:shd w:val="clear" w:color="auto" w:fill="auto"/>
            <w:vAlign w:val="center"/>
            <w:hideMark/>
          </w:tcPr>
          <w:p w14:paraId="5DE046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50/26</w:t>
            </w:r>
          </w:p>
        </w:tc>
        <w:tc>
          <w:tcPr>
            <w:tcW w:w="3172" w:type="dxa"/>
            <w:tcBorders>
              <w:top w:val="nil"/>
              <w:left w:val="nil"/>
              <w:bottom w:val="single" w:sz="4" w:space="0" w:color="auto"/>
              <w:right w:val="single" w:sz="4" w:space="0" w:color="auto"/>
            </w:tcBorders>
            <w:shd w:val="clear" w:color="auto" w:fill="auto"/>
            <w:vAlign w:val="center"/>
            <w:hideMark/>
          </w:tcPr>
          <w:p w14:paraId="7FFF70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E6F03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34690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422</w:t>
            </w:r>
          </w:p>
        </w:tc>
        <w:tc>
          <w:tcPr>
            <w:tcW w:w="1487" w:type="dxa"/>
            <w:tcBorders>
              <w:top w:val="nil"/>
              <w:left w:val="nil"/>
              <w:bottom w:val="single" w:sz="4" w:space="0" w:color="auto"/>
              <w:right w:val="single" w:sz="4" w:space="0" w:color="auto"/>
            </w:tcBorders>
            <w:shd w:val="clear" w:color="auto" w:fill="auto"/>
            <w:vAlign w:val="center"/>
            <w:hideMark/>
          </w:tcPr>
          <w:p w14:paraId="75129C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5FC1C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3CF70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50/12</w:t>
            </w:r>
          </w:p>
        </w:tc>
        <w:tc>
          <w:tcPr>
            <w:tcW w:w="994" w:type="dxa"/>
            <w:tcBorders>
              <w:top w:val="nil"/>
              <w:left w:val="nil"/>
              <w:bottom w:val="single" w:sz="4" w:space="0" w:color="auto"/>
              <w:right w:val="single" w:sz="4" w:space="0" w:color="auto"/>
            </w:tcBorders>
            <w:shd w:val="clear" w:color="auto" w:fill="auto"/>
            <w:vAlign w:val="center"/>
            <w:hideMark/>
          </w:tcPr>
          <w:p w14:paraId="180ABC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50/29</w:t>
            </w:r>
          </w:p>
        </w:tc>
        <w:tc>
          <w:tcPr>
            <w:tcW w:w="3172" w:type="dxa"/>
            <w:tcBorders>
              <w:top w:val="nil"/>
              <w:left w:val="nil"/>
              <w:bottom w:val="single" w:sz="4" w:space="0" w:color="auto"/>
              <w:right w:val="single" w:sz="4" w:space="0" w:color="auto"/>
            </w:tcBorders>
            <w:shd w:val="clear" w:color="auto" w:fill="auto"/>
            <w:vAlign w:val="center"/>
            <w:hideMark/>
          </w:tcPr>
          <w:p w14:paraId="6EDC24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wysokiego napięcia</w:t>
            </w:r>
          </w:p>
        </w:tc>
      </w:tr>
      <w:tr w:rsidR="00DA442D" w:rsidRPr="008A10A3" w14:paraId="1F9C2DA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DF86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423</w:t>
            </w:r>
          </w:p>
        </w:tc>
        <w:tc>
          <w:tcPr>
            <w:tcW w:w="1487" w:type="dxa"/>
            <w:tcBorders>
              <w:top w:val="nil"/>
              <w:left w:val="nil"/>
              <w:bottom w:val="single" w:sz="4" w:space="0" w:color="auto"/>
              <w:right w:val="single" w:sz="4" w:space="0" w:color="auto"/>
            </w:tcBorders>
            <w:shd w:val="clear" w:color="auto" w:fill="auto"/>
            <w:vAlign w:val="center"/>
            <w:hideMark/>
          </w:tcPr>
          <w:p w14:paraId="412A81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6C264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A85F5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50/13</w:t>
            </w:r>
          </w:p>
        </w:tc>
        <w:tc>
          <w:tcPr>
            <w:tcW w:w="994" w:type="dxa"/>
            <w:tcBorders>
              <w:top w:val="nil"/>
              <w:left w:val="nil"/>
              <w:bottom w:val="single" w:sz="4" w:space="0" w:color="auto"/>
              <w:right w:val="single" w:sz="4" w:space="0" w:color="auto"/>
            </w:tcBorders>
            <w:shd w:val="clear" w:color="auto" w:fill="auto"/>
            <w:vAlign w:val="center"/>
            <w:hideMark/>
          </w:tcPr>
          <w:p w14:paraId="4019F7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F28E9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6CAFB45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5908E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424</w:t>
            </w:r>
          </w:p>
        </w:tc>
        <w:tc>
          <w:tcPr>
            <w:tcW w:w="1487" w:type="dxa"/>
            <w:tcBorders>
              <w:top w:val="nil"/>
              <w:left w:val="nil"/>
              <w:bottom w:val="single" w:sz="4" w:space="0" w:color="auto"/>
              <w:right w:val="single" w:sz="4" w:space="0" w:color="auto"/>
            </w:tcBorders>
            <w:shd w:val="clear" w:color="auto" w:fill="auto"/>
            <w:vAlign w:val="center"/>
            <w:hideMark/>
          </w:tcPr>
          <w:p w14:paraId="55A84F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0DAC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689FA0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51/2</w:t>
            </w:r>
          </w:p>
        </w:tc>
        <w:tc>
          <w:tcPr>
            <w:tcW w:w="994" w:type="dxa"/>
            <w:tcBorders>
              <w:top w:val="nil"/>
              <w:left w:val="nil"/>
              <w:bottom w:val="single" w:sz="4" w:space="0" w:color="auto"/>
              <w:right w:val="single" w:sz="4" w:space="0" w:color="auto"/>
            </w:tcBorders>
            <w:shd w:val="clear" w:color="auto" w:fill="auto"/>
            <w:vAlign w:val="center"/>
            <w:hideMark/>
          </w:tcPr>
          <w:p w14:paraId="4ECC5F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51/9</w:t>
            </w:r>
          </w:p>
        </w:tc>
        <w:tc>
          <w:tcPr>
            <w:tcW w:w="3172" w:type="dxa"/>
            <w:tcBorders>
              <w:top w:val="nil"/>
              <w:left w:val="nil"/>
              <w:bottom w:val="single" w:sz="4" w:space="0" w:color="auto"/>
              <w:right w:val="single" w:sz="4" w:space="0" w:color="auto"/>
            </w:tcBorders>
            <w:shd w:val="clear" w:color="auto" w:fill="auto"/>
            <w:vAlign w:val="center"/>
            <w:hideMark/>
          </w:tcPr>
          <w:p w14:paraId="1175BB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 budowa zjazdu</w:t>
            </w:r>
          </w:p>
        </w:tc>
      </w:tr>
      <w:tr w:rsidR="00DA442D" w:rsidRPr="008A10A3" w14:paraId="543A789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A5A1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425</w:t>
            </w:r>
          </w:p>
        </w:tc>
        <w:tc>
          <w:tcPr>
            <w:tcW w:w="1487" w:type="dxa"/>
            <w:tcBorders>
              <w:top w:val="nil"/>
              <w:left w:val="nil"/>
              <w:bottom w:val="single" w:sz="4" w:space="0" w:color="auto"/>
              <w:right w:val="single" w:sz="4" w:space="0" w:color="auto"/>
            </w:tcBorders>
            <w:shd w:val="clear" w:color="auto" w:fill="auto"/>
            <w:vAlign w:val="center"/>
            <w:hideMark/>
          </w:tcPr>
          <w:p w14:paraId="0C2811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213D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E4B38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51/4</w:t>
            </w:r>
          </w:p>
        </w:tc>
        <w:tc>
          <w:tcPr>
            <w:tcW w:w="994" w:type="dxa"/>
            <w:tcBorders>
              <w:top w:val="nil"/>
              <w:left w:val="nil"/>
              <w:bottom w:val="single" w:sz="4" w:space="0" w:color="auto"/>
              <w:right w:val="single" w:sz="4" w:space="0" w:color="auto"/>
            </w:tcBorders>
            <w:shd w:val="clear" w:color="auto" w:fill="auto"/>
            <w:vAlign w:val="center"/>
            <w:hideMark/>
          </w:tcPr>
          <w:p w14:paraId="16D5D8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51/11</w:t>
            </w:r>
          </w:p>
        </w:tc>
        <w:tc>
          <w:tcPr>
            <w:tcW w:w="3172" w:type="dxa"/>
            <w:tcBorders>
              <w:top w:val="nil"/>
              <w:left w:val="nil"/>
              <w:bottom w:val="single" w:sz="4" w:space="0" w:color="auto"/>
              <w:right w:val="single" w:sz="4" w:space="0" w:color="auto"/>
            </w:tcBorders>
            <w:shd w:val="clear" w:color="auto" w:fill="auto"/>
            <w:vAlign w:val="center"/>
            <w:hideMark/>
          </w:tcPr>
          <w:p w14:paraId="24E3DA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2361813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3110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426</w:t>
            </w:r>
          </w:p>
        </w:tc>
        <w:tc>
          <w:tcPr>
            <w:tcW w:w="1487" w:type="dxa"/>
            <w:tcBorders>
              <w:top w:val="nil"/>
              <w:left w:val="nil"/>
              <w:bottom w:val="single" w:sz="4" w:space="0" w:color="auto"/>
              <w:right w:val="single" w:sz="4" w:space="0" w:color="auto"/>
            </w:tcBorders>
            <w:shd w:val="clear" w:color="auto" w:fill="auto"/>
            <w:vAlign w:val="center"/>
            <w:hideMark/>
          </w:tcPr>
          <w:p w14:paraId="0F596B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48A79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F6733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994" w:type="dxa"/>
            <w:tcBorders>
              <w:top w:val="nil"/>
              <w:left w:val="nil"/>
              <w:bottom w:val="single" w:sz="4" w:space="0" w:color="auto"/>
              <w:right w:val="single" w:sz="4" w:space="0" w:color="auto"/>
            </w:tcBorders>
            <w:shd w:val="clear" w:color="auto" w:fill="auto"/>
            <w:vAlign w:val="center"/>
            <w:hideMark/>
          </w:tcPr>
          <w:p w14:paraId="353379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53/1</w:t>
            </w:r>
          </w:p>
        </w:tc>
        <w:tc>
          <w:tcPr>
            <w:tcW w:w="3172" w:type="dxa"/>
            <w:tcBorders>
              <w:top w:val="nil"/>
              <w:left w:val="nil"/>
              <w:bottom w:val="single" w:sz="4" w:space="0" w:color="auto"/>
              <w:right w:val="single" w:sz="4" w:space="0" w:color="auto"/>
            </w:tcBorders>
            <w:shd w:val="clear" w:color="auto" w:fill="auto"/>
            <w:vAlign w:val="center"/>
            <w:hideMark/>
          </w:tcPr>
          <w:p w14:paraId="12BACD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w:t>
            </w:r>
          </w:p>
        </w:tc>
      </w:tr>
      <w:tr w:rsidR="00DA442D" w:rsidRPr="008A10A3" w14:paraId="57639AE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EA721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427</w:t>
            </w:r>
          </w:p>
        </w:tc>
        <w:tc>
          <w:tcPr>
            <w:tcW w:w="1487" w:type="dxa"/>
            <w:tcBorders>
              <w:top w:val="nil"/>
              <w:left w:val="nil"/>
              <w:bottom w:val="single" w:sz="4" w:space="0" w:color="auto"/>
              <w:right w:val="single" w:sz="4" w:space="0" w:color="auto"/>
            </w:tcBorders>
            <w:shd w:val="clear" w:color="auto" w:fill="auto"/>
            <w:vAlign w:val="center"/>
            <w:hideMark/>
          </w:tcPr>
          <w:p w14:paraId="1CB0A1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F2CAF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0494B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994" w:type="dxa"/>
            <w:tcBorders>
              <w:top w:val="nil"/>
              <w:left w:val="nil"/>
              <w:bottom w:val="single" w:sz="4" w:space="0" w:color="auto"/>
              <w:right w:val="single" w:sz="4" w:space="0" w:color="auto"/>
            </w:tcBorders>
            <w:shd w:val="clear" w:color="auto" w:fill="auto"/>
            <w:vAlign w:val="center"/>
            <w:hideMark/>
          </w:tcPr>
          <w:p w14:paraId="06E18A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53/3</w:t>
            </w:r>
          </w:p>
        </w:tc>
        <w:tc>
          <w:tcPr>
            <w:tcW w:w="3172" w:type="dxa"/>
            <w:tcBorders>
              <w:top w:val="nil"/>
              <w:left w:val="nil"/>
              <w:bottom w:val="single" w:sz="4" w:space="0" w:color="auto"/>
              <w:right w:val="single" w:sz="4" w:space="0" w:color="auto"/>
            </w:tcBorders>
            <w:shd w:val="clear" w:color="auto" w:fill="auto"/>
            <w:vAlign w:val="center"/>
            <w:hideMark/>
          </w:tcPr>
          <w:p w14:paraId="15862C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elektroenergetycznej średniego napięcia</w:t>
            </w:r>
          </w:p>
        </w:tc>
      </w:tr>
      <w:tr w:rsidR="00DA442D" w:rsidRPr="008A10A3" w14:paraId="12976B2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33B78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428</w:t>
            </w:r>
          </w:p>
        </w:tc>
        <w:tc>
          <w:tcPr>
            <w:tcW w:w="1487" w:type="dxa"/>
            <w:tcBorders>
              <w:top w:val="nil"/>
              <w:left w:val="nil"/>
              <w:bottom w:val="single" w:sz="4" w:space="0" w:color="auto"/>
              <w:right w:val="single" w:sz="4" w:space="0" w:color="auto"/>
            </w:tcBorders>
            <w:shd w:val="clear" w:color="auto" w:fill="auto"/>
            <w:vAlign w:val="center"/>
            <w:hideMark/>
          </w:tcPr>
          <w:p w14:paraId="3B9AD5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DEEC2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BA8AA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55</w:t>
            </w:r>
          </w:p>
        </w:tc>
        <w:tc>
          <w:tcPr>
            <w:tcW w:w="994" w:type="dxa"/>
            <w:tcBorders>
              <w:top w:val="nil"/>
              <w:left w:val="nil"/>
              <w:bottom w:val="single" w:sz="4" w:space="0" w:color="auto"/>
              <w:right w:val="single" w:sz="4" w:space="0" w:color="auto"/>
            </w:tcBorders>
            <w:shd w:val="clear" w:color="auto" w:fill="auto"/>
            <w:vAlign w:val="center"/>
            <w:hideMark/>
          </w:tcPr>
          <w:p w14:paraId="609650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55/3</w:t>
            </w:r>
          </w:p>
        </w:tc>
        <w:tc>
          <w:tcPr>
            <w:tcW w:w="3172" w:type="dxa"/>
            <w:tcBorders>
              <w:top w:val="nil"/>
              <w:left w:val="nil"/>
              <w:bottom w:val="single" w:sz="4" w:space="0" w:color="auto"/>
              <w:right w:val="single" w:sz="4" w:space="0" w:color="auto"/>
            </w:tcBorders>
            <w:shd w:val="clear" w:color="auto" w:fill="auto"/>
            <w:vAlign w:val="center"/>
            <w:hideMark/>
          </w:tcPr>
          <w:p w14:paraId="019A2C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elektroenergetycznej średniego napięcia</w:t>
            </w:r>
          </w:p>
        </w:tc>
      </w:tr>
      <w:tr w:rsidR="00DA442D" w:rsidRPr="008A10A3" w14:paraId="09D6FF5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5F749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429</w:t>
            </w:r>
          </w:p>
        </w:tc>
        <w:tc>
          <w:tcPr>
            <w:tcW w:w="1487" w:type="dxa"/>
            <w:tcBorders>
              <w:top w:val="nil"/>
              <w:left w:val="nil"/>
              <w:bottom w:val="single" w:sz="4" w:space="0" w:color="auto"/>
              <w:right w:val="single" w:sz="4" w:space="0" w:color="auto"/>
            </w:tcBorders>
            <w:shd w:val="clear" w:color="auto" w:fill="auto"/>
            <w:vAlign w:val="center"/>
            <w:hideMark/>
          </w:tcPr>
          <w:p w14:paraId="0AB999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3A01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54620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w:t>
            </w:r>
          </w:p>
        </w:tc>
        <w:tc>
          <w:tcPr>
            <w:tcW w:w="994" w:type="dxa"/>
            <w:tcBorders>
              <w:top w:val="nil"/>
              <w:left w:val="nil"/>
              <w:bottom w:val="single" w:sz="4" w:space="0" w:color="auto"/>
              <w:right w:val="single" w:sz="4" w:space="0" w:color="auto"/>
            </w:tcBorders>
            <w:shd w:val="clear" w:color="auto" w:fill="auto"/>
            <w:vAlign w:val="center"/>
            <w:hideMark/>
          </w:tcPr>
          <w:p w14:paraId="6E6993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57/1</w:t>
            </w:r>
          </w:p>
        </w:tc>
        <w:tc>
          <w:tcPr>
            <w:tcW w:w="3172" w:type="dxa"/>
            <w:tcBorders>
              <w:top w:val="nil"/>
              <w:left w:val="nil"/>
              <w:bottom w:val="single" w:sz="4" w:space="0" w:color="auto"/>
              <w:right w:val="single" w:sz="4" w:space="0" w:color="auto"/>
            </w:tcBorders>
            <w:shd w:val="clear" w:color="auto" w:fill="auto"/>
            <w:vAlign w:val="center"/>
            <w:hideMark/>
          </w:tcPr>
          <w:p w14:paraId="635689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wysokiego napięcia, przebudowa zjazdu</w:t>
            </w:r>
          </w:p>
        </w:tc>
      </w:tr>
      <w:tr w:rsidR="00DA442D" w:rsidRPr="008A10A3" w14:paraId="2366BD9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0DA1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430</w:t>
            </w:r>
          </w:p>
        </w:tc>
        <w:tc>
          <w:tcPr>
            <w:tcW w:w="1487" w:type="dxa"/>
            <w:tcBorders>
              <w:top w:val="nil"/>
              <w:left w:val="nil"/>
              <w:bottom w:val="single" w:sz="4" w:space="0" w:color="auto"/>
              <w:right w:val="single" w:sz="4" w:space="0" w:color="auto"/>
            </w:tcBorders>
            <w:shd w:val="clear" w:color="auto" w:fill="auto"/>
            <w:vAlign w:val="center"/>
            <w:hideMark/>
          </w:tcPr>
          <w:p w14:paraId="5E067F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A5C45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00F511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w:t>
            </w:r>
          </w:p>
        </w:tc>
        <w:tc>
          <w:tcPr>
            <w:tcW w:w="994" w:type="dxa"/>
            <w:tcBorders>
              <w:top w:val="nil"/>
              <w:left w:val="nil"/>
              <w:bottom w:val="single" w:sz="4" w:space="0" w:color="auto"/>
              <w:right w:val="single" w:sz="4" w:space="0" w:color="auto"/>
            </w:tcBorders>
            <w:shd w:val="clear" w:color="auto" w:fill="auto"/>
            <w:vAlign w:val="center"/>
            <w:hideMark/>
          </w:tcPr>
          <w:p w14:paraId="54A12C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57/3</w:t>
            </w:r>
          </w:p>
        </w:tc>
        <w:tc>
          <w:tcPr>
            <w:tcW w:w="3172" w:type="dxa"/>
            <w:tcBorders>
              <w:top w:val="nil"/>
              <w:left w:val="nil"/>
              <w:bottom w:val="single" w:sz="4" w:space="0" w:color="auto"/>
              <w:right w:val="single" w:sz="4" w:space="0" w:color="auto"/>
            </w:tcBorders>
            <w:shd w:val="clear" w:color="auto" w:fill="auto"/>
            <w:vAlign w:val="center"/>
            <w:hideMark/>
          </w:tcPr>
          <w:p w14:paraId="4646C0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F46B4C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7844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431</w:t>
            </w:r>
          </w:p>
        </w:tc>
        <w:tc>
          <w:tcPr>
            <w:tcW w:w="1487" w:type="dxa"/>
            <w:tcBorders>
              <w:top w:val="nil"/>
              <w:left w:val="nil"/>
              <w:bottom w:val="single" w:sz="4" w:space="0" w:color="auto"/>
              <w:right w:val="single" w:sz="4" w:space="0" w:color="auto"/>
            </w:tcBorders>
            <w:shd w:val="clear" w:color="auto" w:fill="auto"/>
            <w:vAlign w:val="center"/>
            <w:hideMark/>
          </w:tcPr>
          <w:p w14:paraId="692E12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77DAA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B1197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60</w:t>
            </w:r>
          </w:p>
        </w:tc>
        <w:tc>
          <w:tcPr>
            <w:tcW w:w="994" w:type="dxa"/>
            <w:tcBorders>
              <w:top w:val="nil"/>
              <w:left w:val="nil"/>
              <w:bottom w:val="single" w:sz="4" w:space="0" w:color="auto"/>
              <w:right w:val="single" w:sz="4" w:space="0" w:color="auto"/>
            </w:tcBorders>
            <w:shd w:val="clear" w:color="auto" w:fill="auto"/>
            <w:vAlign w:val="center"/>
            <w:hideMark/>
          </w:tcPr>
          <w:p w14:paraId="0CE6B1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60/2</w:t>
            </w:r>
          </w:p>
        </w:tc>
        <w:tc>
          <w:tcPr>
            <w:tcW w:w="3172" w:type="dxa"/>
            <w:tcBorders>
              <w:top w:val="nil"/>
              <w:left w:val="nil"/>
              <w:bottom w:val="single" w:sz="4" w:space="0" w:color="auto"/>
              <w:right w:val="single" w:sz="4" w:space="0" w:color="auto"/>
            </w:tcBorders>
            <w:shd w:val="clear" w:color="auto" w:fill="auto"/>
            <w:vAlign w:val="center"/>
            <w:hideMark/>
          </w:tcPr>
          <w:p w14:paraId="09355D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2493BF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6929C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432</w:t>
            </w:r>
          </w:p>
        </w:tc>
        <w:tc>
          <w:tcPr>
            <w:tcW w:w="1487" w:type="dxa"/>
            <w:tcBorders>
              <w:top w:val="nil"/>
              <w:left w:val="nil"/>
              <w:bottom w:val="single" w:sz="4" w:space="0" w:color="auto"/>
              <w:right w:val="single" w:sz="4" w:space="0" w:color="auto"/>
            </w:tcBorders>
            <w:shd w:val="clear" w:color="auto" w:fill="auto"/>
            <w:vAlign w:val="center"/>
            <w:hideMark/>
          </w:tcPr>
          <w:p w14:paraId="317B48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196FD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788157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w:t>
            </w:r>
          </w:p>
        </w:tc>
        <w:tc>
          <w:tcPr>
            <w:tcW w:w="994" w:type="dxa"/>
            <w:tcBorders>
              <w:top w:val="nil"/>
              <w:left w:val="nil"/>
              <w:bottom w:val="single" w:sz="4" w:space="0" w:color="auto"/>
              <w:right w:val="single" w:sz="4" w:space="0" w:color="auto"/>
            </w:tcBorders>
            <w:shd w:val="clear" w:color="auto" w:fill="auto"/>
            <w:vAlign w:val="center"/>
            <w:hideMark/>
          </w:tcPr>
          <w:p w14:paraId="14F4AD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62/2</w:t>
            </w:r>
          </w:p>
        </w:tc>
        <w:tc>
          <w:tcPr>
            <w:tcW w:w="3172" w:type="dxa"/>
            <w:tcBorders>
              <w:top w:val="nil"/>
              <w:left w:val="nil"/>
              <w:bottom w:val="single" w:sz="4" w:space="0" w:color="auto"/>
              <w:right w:val="single" w:sz="4" w:space="0" w:color="auto"/>
            </w:tcBorders>
            <w:shd w:val="clear" w:color="auto" w:fill="auto"/>
            <w:vAlign w:val="center"/>
            <w:hideMark/>
          </w:tcPr>
          <w:p w14:paraId="09BA11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4E7EF0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8E34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433</w:t>
            </w:r>
          </w:p>
        </w:tc>
        <w:tc>
          <w:tcPr>
            <w:tcW w:w="1487" w:type="dxa"/>
            <w:tcBorders>
              <w:top w:val="nil"/>
              <w:left w:val="nil"/>
              <w:bottom w:val="single" w:sz="4" w:space="0" w:color="auto"/>
              <w:right w:val="single" w:sz="4" w:space="0" w:color="auto"/>
            </w:tcBorders>
            <w:shd w:val="clear" w:color="auto" w:fill="auto"/>
            <w:vAlign w:val="center"/>
            <w:hideMark/>
          </w:tcPr>
          <w:p w14:paraId="007EB8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87344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191FE9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64</w:t>
            </w:r>
          </w:p>
        </w:tc>
        <w:tc>
          <w:tcPr>
            <w:tcW w:w="994" w:type="dxa"/>
            <w:tcBorders>
              <w:top w:val="nil"/>
              <w:left w:val="nil"/>
              <w:bottom w:val="single" w:sz="4" w:space="0" w:color="auto"/>
              <w:right w:val="single" w:sz="4" w:space="0" w:color="auto"/>
            </w:tcBorders>
            <w:shd w:val="clear" w:color="auto" w:fill="auto"/>
            <w:vAlign w:val="center"/>
            <w:hideMark/>
          </w:tcPr>
          <w:p w14:paraId="7840B6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64/2</w:t>
            </w:r>
          </w:p>
        </w:tc>
        <w:tc>
          <w:tcPr>
            <w:tcW w:w="3172" w:type="dxa"/>
            <w:tcBorders>
              <w:top w:val="nil"/>
              <w:left w:val="nil"/>
              <w:bottom w:val="single" w:sz="4" w:space="0" w:color="auto"/>
              <w:right w:val="single" w:sz="4" w:space="0" w:color="auto"/>
            </w:tcBorders>
            <w:shd w:val="clear" w:color="auto" w:fill="auto"/>
            <w:vAlign w:val="center"/>
            <w:hideMark/>
          </w:tcPr>
          <w:p w14:paraId="65A924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2DE471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0C989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434</w:t>
            </w:r>
          </w:p>
        </w:tc>
        <w:tc>
          <w:tcPr>
            <w:tcW w:w="1487" w:type="dxa"/>
            <w:tcBorders>
              <w:top w:val="nil"/>
              <w:left w:val="nil"/>
              <w:bottom w:val="single" w:sz="4" w:space="0" w:color="auto"/>
              <w:right w:val="single" w:sz="4" w:space="0" w:color="auto"/>
            </w:tcBorders>
            <w:shd w:val="clear" w:color="auto" w:fill="auto"/>
            <w:vAlign w:val="center"/>
            <w:hideMark/>
          </w:tcPr>
          <w:p w14:paraId="7EA169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567D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3E0DD8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66</w:t>
            </w:r>
          </w:p>
        </w:tc>
        <w:tc>
          <w:tcPr>
            <w:tcW w:w="994" w:type="dxa"/>
            <w:tcBorders>
              <w:top w:val="nil"/>
              <w:left w:val="nil"/>
              <w:bottom w:val="single" w:sz="4" w:space="0" w:color="auto"/>
              <w:right w:val="single" w:sz="4" w:space="0" w:color="auto"/>
            </w:tcBorders>
            <w:shd w:val="clear" w:color="auto" w:fill="auto"/>
            <w:vAlign w:val="center"/>
            <w:hideMark/>
          </w:tcPr>
          <w:p w14:paraId="34276D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66/2</w:t>
            </w:r>
          </w:p>
        </w:tc>
        <w:tc>
          <w:tcPr>
            <w:tcW w:w="3172" w:type="dxa"/>
            <w:tcBorders>
              <w:top w:val="nil"/>
              <w:left w:val="nil"/>
              <w:bottom w:val="single" w:sz="4" w:space="0" w:color="auto"/>
              <w:right w:val="single" w:sz="4" w:space="0" w:color="auto"/>
            </w:tcBorders>
            <w:shd w:val="clear" w:color="auto" w:fill="auto"/>
            <w:vAlign w:val="center"/>
            <w:hideMark/>
          </w:tcPr>
          <w:p w14:paraId="679539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5B26CD5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5965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435</w:t>
            </w:r>
          </w:p>
        </w:tc>
        <w:tc>
          <w:tcPr>
            <w:tcW w:w="1487" w:type="dxa"/>
            <w:tcBorders>
              <w:top w:val="nil"/>
              <w:left w:val="nil"/>
              <w:bottom w:val="single" w:sz="4" w:space="0" w:color="auto"/>
              <w:right w:val="single" w:sz="4" w:space="0" w:color="auto"/>
            </w:tcBorders>
            <w:shd w:val="clear" w:color="auto" w:fill="auto"/>
            <w:vAlign w:val="center"/>
            <w:hideMark/>
          </w:tcPr>
          <w:p w14:paraId="748ADE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E77E0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7FC5D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68</w:t>
            </w:r>
          </w:p>
        </w:tc>
        <w:tc>
          <w:tcPr>
            <w:tcW w:w="994" w:type="dxa"/>
            <w:tcBorders>
              <w:top w:val="nil"/>
              <w:left w:val="nil"/>
              <w:bottom w:val="single" w:sz="4" w:space="0" w:color="auto"/>
              <w:right w:val="single" w:sz="4" w:space="0" w:color="auto"/>
            </w:tcBorders>
            <w:shd w:val="clear" w:color="auto" w:fill="auto"/>
            <w:vAlign w:val="center"/>
            <w:hideMark/>
          </w:tcPr>
          <w:p w14:paraId="17AA57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68/2</w:t>
            </w:r>
          </w:p>
        </w:tc>
        <w:tc>
          <w:tcPr>
            <w:tcW w:w="3172" w:type="dxa"/>
            <w:tcBorders>
              <w:top w:val="nil"/>
              <w:left w:val="nil"/>
              <w:bottom w:val="single" w:sz="4" w:space="0" w:color="auto"/>
              <w:right w:val="single" w:sz="4" w:space="0" w:color="auto"/>
            </w:tcBorders>
            <w:shd w:val="clear" w:color="auto" w:fill="auto"/>
            <w:vAlign w:val="center"/>
            <w:hideMark/>
          </w:tcPr>
          <w:p w14:paraId="7CF196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9ABC7A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AA068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436</w:t>
            </w:r>
          </w:p>
        </w:tc>
        <w:tc>
          <w:tcPr>
            <w:tcW w:w="1487" w:type="dxa"/>
            <w:tcBorders>
              <w:top w:val="nil"/>
              <w:left w:val="nil"/>
              <w:bottom w:val="single" w:sz="4" w:space="0" w:color="auto"/>
              <w:right w:val="single" w:sz="4" w:space="0" w:color="auto"/>
            </w:tcBorders>
            <w:shd w:val="clear" w:color="auto" w:fill="auto"/>
            <w:vAlign w:val="center"/>
            <w:hideMark/>
          </w:tcPr>
          <w:p w14:paraId="76DEBD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A2722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0002 Pułtusk-02</w:t>
            </w:r>
          </w:p>
        </w:tc>
        <w:tc>
          <w:tcPr>
            <w:tcW w:w="1299" w:type="dxa"/>
            <w:tcBorders>
              <w:top w:val="nil"/>
              <w:left w:val="nil"/>
              <w:bottom w:val="single" w:sz="4" w:space="0" w:color="auto"/>
              <w:right w:val="single" w:sz="4" w:space="0" w:color="auto"/>
            </w:tcBorders>
            <w:shd w:val="clear" w:color="auto" w:fill="auto"/>
            <w:vAlign w:val="center"/>
            <w:hideMark/>
          </w:tcPr>
          <w:p w14:paraId="2A673A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84</w:t>
            </w:r>
          </w:p>
        </w:tc>
        <w:tc>
          <w:tcPr>
            <w:tcW w:w="994" w:type="dxa"/>
            <w:tcBorders>
              <w:top w:val="nil"/>
              <w:left w:val="nil"/>
              <w:bottom w:val="single" w:sz="4" w:space="0" w:color="auto"/>
              <w:right w:val="single" w:sz="4" w:space="0" w:color="auto"/>
            </w:tcBorders>
            <w:shd w:val="clear" w:color="auto" w:fill="auto"/>
            <w:vAlign w:val="center"/>
            <w:hideMark/>
          </w:tcPr>
          <w:p w14:paraId="554B51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84/1</w:t>
            </w:r>
          </w:p>
        </w:tc>
        <w:tc>
          <w:tcPr>
            <w:tcW w:w="3172" w:type="dxa"/>
            <w:tcBorders>
              <w:top w:val="nil"/>
              <w:left w:val="nil"/>
              <w:bottom w:val="single" w:sz="4" w:space="0" w:color="auto"/>
              <w:right w:val="single" w:sz="4" w:space="0" w:color="auto"/>
            </w:tcBorders>
            <w:shd w:val="clear" w:color="auto" w:fill="auto"/>
            <w:vAlign w:val="center"/>
            <w:hideMark/>
          </w:tcPr>
          <w:p w14:paraId="459329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1FBBA3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1715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437</w:t>
            </w:r>
          </w:p>
        </w:tc>
        <w:tc>
          <w:tcPr>
            <w:tcW w:w="1487" w:type="dxa"/>
            <w:tcBorders>
              <w:top w:val="nil"/>
              <w:left w:val="nil"/>
              <w:bottom w:val="single" w:sz="4" w:space="0" w:color="auto"/>
              <w:right w:val="single" w:sz="4" w:space="0" w:color="auto"/>
            </w:tcBorders>
            <w:shd w:val="clear" w:color="auto" w:fill="auto"/>
            <w:vAlign w:val="center"/>
            <w:hideMark/>
          </w:tcPr>
          <w:p w14:paraId="269A12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FB840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0003 Pułtusk-03</w:t>
            </w:r>
          </w:p>
        </w:tc>
        <w:tc>
          <w:tcPr>
            <w:tcW w:w="1299" w:type="dxa"/>
            <w:tcBorders>
              <w:top w:val="nil"/>
              <w:left w:val="nil"/>
              <w:bottom w:val="single" w:sz="4" w:space="0" w:color="auto"/>
              <w:right w:val="single" w:sz="4" w:space="0" w:color="auto"/>
            </w:tcBorders>
            <w:shd w:val="clear" w:color="auto" w:fill="auto"/>
            <w:vAlign w:val="center"/>
            <w:hideMark/>
          </w:tcPr>
          <w:p w14:paraId="5A87E9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auto" w:fill="auto"/>
            <w:vAlign w:val="center"/>
            <w:hideMark/>
          </w:tcPr>
          <w:p w14:paraId="2B071C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3172" w:type="dxa"/>
            <w:tcBorders>
              <w:top w:val="nil"/>
              <w:left w:val="nil"/>
              <w:bottom w:val="single" w:sz="4" w:space="0" w:color="auto"/>
              <w:right w:val="single" w:sz="4" w:space="0" w:color="auto"/>
            </w:tcBorders>
            <w:shd w:val="clear" w:color="auto" w:fill="auto"/>
            <w:vAlign w:val="center"/>
            <w:hideMark/>
          </w:tcPr>
          <w:p w14:paraId="4AE158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D6D5D3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23EB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438</w:t>
            </w:r>
          </w:p>
        </w:tc>
        <w:tc>
          <w:tcPr>
            <w:tcW w:w="1487" w:type="dxa"/>
            <w:tcBorders>
              <w:top w:val="nil"/>
              <w:left w:val="nil"/>
              <w:bottom w:val="single" w:sz="4" w:space="0" w:color="auto"/>
              <w:right w:val="single" w:sz="4" w:space="0" w:color="auto"/>
            </w:tcBorders>
            <w:shd w:val="clear" w:color="auto" w:fill="auto"/>
            <w:vAlign w:val="center"/>
            <w:hideMark/>
          </w:tcPr>
          <w:p w14:paraId="0A1B1D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3556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0003 Pułtusk-03</w:t>
            </w:r>
          </w:p>
        </w:tc>
        <w:tc>
          <w:tcPr>
            <w:tcW w:w="1299" w:type="dxa"/>
            <w:tcBorders>
              <w:top w:val="nil"/>
              <w:left w:val="nil"/>
              <w:bottom w:val="single" w:sz="4" w:space="0" w:color="auto"/>
              <w:right w:val="single" w:sz="4" w:space="0" w:color="auto"/>
            </w:tcBorders>
            <w:shd w:val="clear" w:color="auto" w:fill="auto"/>
            <w:vAlign w:val="center"/>
            <w:hideMark/>
          </w:tcPr>
          <w:p w14:paraId="12447F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68D107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3172" w:type="dxa"/>
            <w:tcBorders>
              <w:top w:val="nil"/>
              <w:left w:val="nil"/>
              <w:bottom w:val="single" w:sz="4" w:space="0" w:color="auto"/>
              <w:right w:val="single" w:sz="4" w:space="0" w:color="auto"/>
            </w:tcBorders>
            <w:shd w:val="clear" w:color="auto" w:fill="auto"/>
            <w:vAlign w:val="center"/>
            <w:hideMark/>
          </w:tcPr>
          <w:p w14:paraId="360AF5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74D9D2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79D45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439</w:t>
            </w:r>
          </w:p>
        </w:tc>
        <w:tc>
          <w:tcPr>
            <w:tcW w:w="1487" w:type="dxa"/>
            <w:tcBorders>
              <w:top w:val="nil"/>
              <w:left w:val="nil"/>
              <w:bottom w:val="single" w:sz="4" w:space="0" w:color="auto"/>
              <w:right w:val="single" w:sz="4" w:space="0" w:color="auto"/>
            </w:tcBorders>
            <w:shd w:val="clear" w:color="auto" w:fill="auto"/>
            <w:vAlign w:val="center"/>
            <w:hideMark/>
          </w:tcPr>
          <w:p w14:paraId="778B55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5D4B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0003 Pułtusk-03</w:t>
            </w:r>
          </w:p>
        </w:tc>
        <w:tc>
          <w:tcPr>
            <w:tcW w:w="1299" w:type="dxa"/>
            <w:tcBorders>
              <w:top w:val="nil"/>
              <w:left w:val="nil"/>
              <w:bottom w:val="single" w:sz="4" w:space="0" w:color="auto"/>
              <w:right w:val="single" w:sz="4" w:space="0" w:color="auto"/>
            </w:tcBorders>
            <w:shd w:val="clear" w:color="auto" w:fill="auto"/>
            <w:vAlign w:val="center"/>
            <w:hideMark/>
          </w:tcPr>
          <w:p w14:paraId="11387C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3F00B9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3172" w:type="dxa"/>
            <w:tcBorders>
              <w:top w:val="nil"/>
              <w:left w:val="nil"/>
              <w:bottom w:val="single" w:sz="4" w:space="0" w:color="auto"/>
              <w:right w:val="single" w:sz="4" w:space="0" w:color="auto"/>
            </w:tcBorders>
            <w:shd w:val="clear" w:color="auto" w:fill="auto"/>
            <w:vAlign w:val="center"/>
            <w:hideMark/>
          </w:tcPr>
          <w:p w14:paraId="19E091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8653C8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793DA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440</w:t>
            </w:r>
          </w:p>
        </w:tc>
        <w:tc>
          <w:tcPr>
            <w:tcW w:w="1487" w:type="dxa"/>
            <w:tcBorders>
              <w:top w:val="nil"/>
              <w:left w:val="nil"/>
              <w:bottom w:val="single" w:sz="4" w:space="0" w:color="auto"/>
              <w:right w:val="single" w:sz="4" w:space="0" w:color="auto"/>
            </w:tcBorders>
            <w:shd w:val="clear" w:color="auto" w:fill="auto"/>
            <w:vAlign w:val="center"/>
            <w:hideMark/>
          </w:tcPr>
          <w:p w14:paraId="5E3B1C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CC37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0003 Pułtusk-03</w:t>
            </w:r>
          </w:p>
        </w:tc>
        <w:tc>
          <w:tcPr>
            <w:tcW w:w="1299" w:type="dxa"/>
            <w:tcBorders>
              <w:top w:val="nil"/>
              <w:left w:val="nil"/>
              <w:bottom w:val="single" w:sz="4" w:space="0" w:color="auto"/>
              <w:right w:val="single" w:sz="4" w:space="0" w:color="auto"/>
            </w:tcBorders>
            <w:shd w:val="clear" w:color="auto" w:fill="auto"/>
            <w:vAlign w:val="center"/>
            <w:hideMark/>
          </w:tcPr>
          <w:p w14:paraId="617D7D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w:t>
            </w:r>
          </w:p>
        </w:tc>
        <w:tc>
          <w:tcPr>
            <w:tcW w:w="994" w:type="dxa"/>
            <w:tcBorders>
              <w:top w:val="nil"/>
              <w:left w:val="nil"/>
              <w:bottom w:val="single" w:sz="4" w:space="0" w:color="auto"/>
              <w:right w:val="single" w:sz="4" w:space="0" w:color="auto"/>
            </w:tcBorders>
            <w:shd w:val="clear" w:color="auto" w:fill="auto"/>
            <w:vAlign w:val="center"/>
            <w:hideMark/>
          </w:tcPr>
          <w:p w14:paraId="263B52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w:t>
            </w:r>
          </w:p>
        </w:tc>
        <w:tc>
          <w:tcPr>
            <w:tcW w:w="3172" w:type="dxa"/>
            <w:tcBorders>
              <w:top w:val="nil"/>
              <w:left w:val="nil"/>
              <w:bottom w:val="single" w:sz="4" w:space="0" w:color="auto"/>
              <w:right w:val="single" w:sz="4" w:space="0" w:color="auto"/>
            </w:tcBorders>
            <w:shd w:val="clear" w:color="auto" w:fill="auto"/>
            <w:vAlign w:val="center"/>
            <w:hideMark/>
          </w:tcPr>
          <w:p w14:paraId="4CD026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533A0E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D0FB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441</w:t>
            </w:r>
          </w:p>
        </w:tc>
        <w:tc>
          <w:tcPr>
            <w:tcW w:w="1487" w:type="dxa"/>
            <w:tcBorders>
              <w:top w:val="nil"/>
              <w:left w:val="nil"/>
              <w:bottom w:val="single" w:sz="4" w:space="0" w:color="auto"/>
              <w:right w:val="single" w:sz="4" w:space="0" w:color="auto"/>
            </w:tcBorders>
            <w:shd w:val="clear" w:color="auto" w:fill="auto"/>
            <w:vAlign w:val="center"/>
            <w:hideMark/>
          </w:tcPr>
          <w:p w14:paraId="024508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D5DF6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0003 Pułtusk-03</w:t>
            </w:r>
          </w:p>
        </w:tc>
        <w:tc>
          <w:tcPr>
            <w:tcW w:w="1299" w:type="dxa"/>
            <w:tcBorders>
              <w:top w:val="nil"/>
              <w:left w:val="nil"/>
              <w:bottom w:val="single" w:sz="4" w:space="0" w:color="auto"/>
              <w:right w:val="single" w:sz="4" w:space="0" w:color="auto"/>
            </w:tcBorders>
            <w:shd w:val="clear" w:color="auto" w:fill="auto"/>
            <w:vAlign w:val="center"/>
            <w:hideMark/>
          </w:tcPr>
          <w:p w14:paraId="08BBFC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w:t>
            </w:r>
          </w:p>
        </w:tc>
        <w:tc>
          <w:tcPr>
            <w:tcW w:w="994" w:type="dxa"/>
            <w:tcBorders>
              <w:top w:val="nil"/>
              <w:left w:val="nil"/>
              <w:bottom w:val="single" w:sz="4" w:space="0" w:color="auto"/>
              <w:right w:val="single" w:sz="4" w:space="0" w:color="auto"/>
            </w:tcBorders>
            <w:shd w:val="clear" w:color="auto" w:fill="auto"/>
            <w:vAlign w:val="center"/>
            <w:hideMark/>
          </w:tcPr>
          <w:p w14:paraId="2EC8B9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5/5</w:t>
            </w:r>
          </w:p>
        </w:tc>
        <w:tc>
          <w:tcPr>
            <w:tcW w:w="3172" w:type="dxa"/>
            <w:tcBorders>
              <w:top w:val="nil"/>
              <w:left w:val="nil"/>
              <w:bottom w:val="single" w:sz="4" w:space="0" w:color="auto"/>
              <w:right w:val="single" w:sz="4" w:space="0" w:color="auto"/>
            </w:tcBorders>
            <w:shd w:val="clear" w:color="auto" w:fill="auto"/>
            <w:vAlign w:val="center"/>
            <w:hideMark/>
          </w:tcPr>
          <w:p w14:paraId="6592A0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B78E6F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8B06F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442</w:t>
            </w:r>
          </w:p>
        </w:tc>
        <w:tc>
          <w:tcPr>
            <w:tcW w:w="1487" w:type="dxa"/>
            <w:tcBorders>
              <w:top w:val="nil"/>
              <w:left w:val="nil"/>
              <w:bottom w:val="single" w:sz="4" w:space="0" w:color="auto"/>
              <w:right w:val="single" w:sz="4" w:space="0" w:color="auto"/>
            </w:tcBorders>
            <w:shd w:val="clear" w:color="auto" w:fill="auto"/>
            <w:vAlign w:val="center"/>
            <w:hideMark/>
          </w:tcPr>
          <w:p w14:paraId="53AD64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E02FB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0003 Pułtusk-03</w:t>
            </w:r>
          </w:p>
        </w:tc>
        <w:tc>
          <w:tcPr>
            <w:tcW w:w="1299" w:type="dxa"/>
            <w:tcBorders>
              <w:top w:val="nil"/>
              <w:left w:val="nil"/>
              <w:bottom w:val="single" w:sz="4" w:space="0" w:color="auto"/>
              <w:right w:val="single" w:sz="4" w:space="0" w:color="auto"/>
            </w:tcBorders>
            <w:shd w:val="clear" w:color="auto" w:fill="auto"/>
            <w:vAlign w:val="center"/>
            <w:hideMark/>
          </w:tcPr>
          <w:p w14:paraId="1368E5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w:t>
            </w:r>
          </w:p>
        </w:tc>
        <w:tc>
          <w:tcPr>
            <w:tcW w:w="994" w:type="dxa"/>
            <w:tcBorders>
              <w:top w:val="nil"/>
              <w:left w:val="nil"/>
              <w:bottom w:val="single" w:sz="4" w:space="0" w:color="auto"/>
              <w:right w:val="single" w:sz="4" w:space="0" w:color="auto"/>
            </w:tcBorders>
            <w:shd w:val="clear" w:color="auto" w:fill="auto"/>
            <w:vAlign w:val="center"/>
            <w:hideMark/>
          </w:tcPr>
          <w:p w14:paraId="3A29CE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w:t>
            </w:r>
          </w:p>
        </w:tc>
        <w:tc>
          <w:tcPr>
            <w:tcW w:w="3172" w:type="dxa"/>
            <w:tcBorders>
              <w:top w:val="nil"/>
              <w:left w:val="nil"/>
              <w:bottom w:val="single" w:sz="4" w:space="0" w:color="auto"/>
              <w:right w:val="single" w:sz="4" w:space="0" w:color="auto"/>
            </w:tcBorders>
            <w:shd w:val="clear" w:color="auto" w:fill="auto"/>
            <w:vAlign w:val="center"/>
            <w:hideMark/>
          </w:tcPr>
          <w:p w14:paraId="70D80D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0A8145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4068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443</w:t>
            </w:r>
          </w:p>
        </w:tc>
        <w:tc>
          <w:tcPr>
            <w:tcW w:w="1487" w:type="dxa"/>
            <w:tcBorders>
              <w:top w:val="nil"/>
              <w:left w:val="nil"/>
              <w:bottom w:val="single" w:sz="4" w:space="0" w:color="auto"/>
              <w:right w:val="single" w:sz="4" w:space="0" w:color="auto"/>
            </w:tcBorders>
            <w:shd w:val="clear" w:color="auto" w:fill="auto"/>
            <w:vAlign w:val="center"/>
            <w:hideMark/>
          </w:tcPr>
          <w:p w14:paraId="3A05D0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C0EED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33CAE9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w:t>
            </w:r>
          </w:p>
        </w:tc>
        <w:tc>
          <w:tcPr>
            <w:tcW w:w="994" w:type="dxa"/>
            <w:tcBorders>
              <w:top w:val="nil"/>
              <w:left w:val="nil"/>
              <w:bottom w:val="single" w:sz="4" w:space="0" w:color="auto"/>
              <w:right w:val="single" w:sz="4" w:space="0" w:color="auto"/>
            </w:tcBorders>
            <w:shd w:val="clear" w:color="auto" w:fill="auto"/>
            <w:vAlign w:val="center"/>
            <w:hideMark/>
          </w:tcPr>
          <w:p w14:paraId="0A6CC1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3172" w:type="dxa"/>
            <w:tcBorders>
              <w:top w:val="nil"/>
              <w:left w:val="nil"/>
              <w:bottom w:val="single" w:sz="4" w:space="0" w:color="auto"/>
              <w:right w:val="single" w:sz="4" w:space="0" w:color="auto"/>
            </w:tcBorders>
            <w:shd w:val="clear" w:color="auto" w:fill="auto"/>
            <w:vAlign w:val="center"/>
            <w:hideMark/>
          </w:tcPr>
          <w:p w14:paraId="093992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rozbiórka sieci elektroenergetycznej niskiego napięcia</w:t>
            </w:r>
          </w:p>
        </w:tc>
      </w:tr>
      <w:tr w:rsidR="00DA442D" w:rsidRPr="008A10A3" w14:paraId="0FE335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B204B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444</w:t>
            </w:r>
          </w:p>
        </w:tc>
        <w:tc>
          <w:tcPr>
            <w:tcW w:w="1487" w:type="dxa"/>
            <w:tcBorders>
              <w:top w:val="nil"/>
              <w:left w:val="nil"/>
              <w:bottom w:val="single" w:sz="4" w:space="0" w:color="auto"/>
              <w:right w:val="single" w:sz="4" w:space="0" w:color="auto"/>
            </w:tcBorders>
            <w:shd w:val="clear" w:color="auto" w:fill="auto"/>
            <w:vAlign w:val="center"/>
            <w:hideMark/>
          </w:tcPr>
          <w:p w14:paraId="3109ED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4DB5D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4E979A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w:t>
            </w:r>
          </w:p>
        </w:tc>
        <w:tc>
          <w:tcPr>
            <w:tcW w:w="994" w:type="dxa"/>
            <w:tcBorders>
              <w:top w:val="nil"/>
              <w:left w:val="nil"/>
              <w:bottom w:val="single" w:sz="4" w:space="0" w:color="auto"/>
              <w:right w:val="single" w:sz="4" w:space="0" w:color="auto"/>
            </w:tcBorders>
            <w:shd w:val="clear" w:color="auto" w:fill="auto"/>
            <w:vAlign w:val="center"/>
            <w:hideMark/>
          </w:tcPr>
          <w:p w14:paraId="2917DB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3172" w:type="dxa"/>
            <w:tcBorders>
              <w:top w:val="nil"/>
              <w:left w:val="nil"/>
              <w:bottom w:val="single" w:sz="4" w:space="0" w:color="auto"/>
              <w:right w:val="single" w:sz="4" w:space="0" w:color="auto"/>
            </w:tcBorders>
            <w:shd w:val="clear" w:color="auto" w:fill="auto"/>
            <w:vAlign w:val="center"/>
            <w:hideMark/>
          </w:tcPr>
          <w:p w14:paraId="134D19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rozbiórka i budowa sieci elektroenergetycznej niskiego napięcia</w:t>
            </w:r>
          </w:p>
        </w:tc>
      </w:tr>
      <w:tr w:rsidR="00DA442D" w:rsidRPr="008A10A3" w14:paraId="06ED282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A79BE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445</w:t>
            </w:r>
          </w:p>
        </w:tc>
        <w:tc>
          <w:tcPr>
            <w:tcW w:w="1487" w:type="dxa"/>
            <w:tcBorders>
              <w:top w:val="nil"/>
              <w:left w:val="nil"/>
              <w:bottom w:val="single" w:sz="4" w:space="0" w:color="auto"/>
              <w:right w:val="single" w:sz="4" w:space="0" w:color="auto"/>
            </w:tcBorders>
            <w:shd w:val="clear" w:color="auto" w:fill="auto"/>
            <w:vAlign w:val="center"/>
            <w:hideMark/>
          </w:tcPr>
          <w:p w14:paraId="4B9A99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4F88B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4DFEF8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49964C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3172" w:type="dxa"/>
            <w:tcBorders>
              <w:top w:val="nil"/>
              <w:left w:val="nil"/>
              <w:bottom w:val="single" w:sz="4" w:space="0" w:color="auto"/>
              <w:right w:val="single" w:sz="4" w:space="0" w:color="auto"/>
            </w:tcBorders>
            <w:shd w:val="clear" w:color="auto" w:fill="auto"/>
            <w:vAlign w:val="center"/>
            <w:hideMark/>
          </w:tcPr>
          <w:p w14:paraId="260773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62DD60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2A79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446</w:t>
            </w:r>
          </w:p>
        </w:tc>
        <w:tc>
          <w:tcPr>
            <w:tcW w:w="1487" w:type="dxa"/>
            <w:tcBorders>
              <w:top w:val="nil"/>
              <w:left w:val="nil"/>
              <w:bottom w:val="single" w:sz="4" w:space="0" w:color="auto"/>
              <w:right w:val="single" w:sz="4" w:space="0" w:color="auto"/>
            </w:tcBorders>
            <w:shd w:val="clear" w:color="auto" w:fill="auto"/>
            <w:vAlign w:val="center"/>
            <w:hideMark/>
          </w:tcPr>
          <w:p w14:paraId="1F9142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2A5FD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54F2DA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w:t>
            </w:r>
          </w:p>
        </w:tc>
        <w:tc>
          <w:tcPr>
            <w:tcW w:w="994" w:type="dxa"/>
            <w:tcBorders>
              <w:top w:val="nil"/>
              <w:left w:val="nil"/>
              <w:bottom w:val="single" w:sz="4" w:space="0" w:color="auto"/>
              <w:right w:val="single" w:sz="4" w:space="0" w:color="auto"/>
            </w:tcBorders>
            <w:shd w:val="clear" w:color="auto" w:fill="auto"/>
            <w:vAlign w:val="center"/>
            <w:hideMark/>
          </w:tcPr>
          <w:p w14:paraId="03B13E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8/3</w:t>
            </w:r>
          </w:p>
        </w:tc>
        <w:tc>
          <w:tcPr>
            <w:tcW w:w="3172" w:type="dxa"/>
            <w:tcBorders>
              <w:top w:val="nil"/>
              <w:left w:val="nil"/>
              <w:bottom w:val="single" w:sz="4" w:space="0" w:color="auto"/>
              <w:right w:val="single" w:sz="4" w:space="0" w:color="auto"/>
            </w:tcBorders>
            <w:shd w:val="clear" w:color="auto" w:fill="auto"/>
            <w:vAlign w:val="center"/>
            <w:hideMark/>
          </w:tcPr>
          <w:p w14:paraId="41BFCD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rozbiórka sieci elektroenergetycznej niskiego napięcia</w:t>
            </w:r>
          </w:p>
        </w:tc>
      </w:tr>
      <w:tr w:rsidR="00DA442D" w:rsidRPr="008A10A3" w14:paraId="1E8F53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77910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447</w:t>
            </w:r>
          </w:p>
        </w:tc>
        <w:tc>
          <w:tcPr>
            <w:tcW w:w="1487" w:type="dxa"/>
            <w:tcBorders>
              <w:top w:val="nil"/>
              <w:left w:val="nil"/>
              <w:bottom w:val="single" w:sz="4" w:space="0" w:color="auto"/>
              <w:right w:val="single" w:sz="4" w:space="0" w:color="auto"/>
            </w:tcBorders>
            <w:shd w:val="clear" w:color="auto" w:fill="auto"/>
            <w:vAlign w:val="center"/>
            <w:hideMark/>
          </w:tcPr>
          <w:p w14:paraId="5A69BB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5485C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641934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360EDD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9/3</w:t>
            </w:r>
          </w:p>
        </w:tc>
        <w:tc>
          <w:tcPr>
            <w:tcW w:w="3172" w:type="dxa"/>
            <w:tcBorders>
              <w:top w:val="nil"/>
              <w:left w:val="nil"/>
              <w:bottom w:val="single" w:sz="4" w:space="0" w:color="auto"/>
              <w:right w:val="single" w:sz="4" w:space="0" w:color="auto"/>
            </w:tcBorders>
            <w:shd w:val="clear" w:color="auto" w:fill="auto"/>
            <w:vAlign w:val="center"/>
            <w:hideMark/>
          </w:tcPr>
          <w:p w14:paraId="7365AC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3E3783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B8D92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448</w:t>
            </w:r>
          </w:p>
        </w:tc>
        <w:tc>
          <w:tcPr>
            <w:tcW w:w="1487" w:type="dxa"/>
            <w:tcBorders>
              <w:top w:val="nil"/>
              <w:left w:val="nil"/>
              <w:bottom w:val="single" w:sz="4" w:space="0" w:color="auto"/>
              <w:right w:val="single" w:sz="4" w:space="0" w:color="auto"/>
            </w:tcBorders>
            <w:shd w:val="clear" w:color="auto" w:fill="auto"/>
            <w:vAlign w:val="center"/>
            <w:hideMark/>
          </w:tcPr>
          <w:p w14:paraId="012A81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6AE63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7B30BB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1782FE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9/3</w:t>
            </w:r>
          </w:p>
        </w:tc>
        <w:tc>
          <w:tcPr>
            <w:tcW w:w="3172" w:type="dxa"/>
            <w:tcBorders>
              <w:top w:val="nil"/>
              <w:left w:val="nil"/>
              <w:bottom w:val="single" w:sz="4" w:space="0" w:color="auto"/>
              <w:right w:val="single" w:sz="4" w:space="0" w:color="auto"/>
            </w:tcBorders>
            <w:shd w:val="clear" w:color="auto" w:fill="auto"/>
            <w:vAlign w:val="center"/>
            <w:hideMark/>
          </w:tcPr>
          <w:p w14:paraId="1766F5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4954F12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888F4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449</w:t>
            </w:r>
          </w:p>
        </w:tc>
        <w:tc>
          <w:tcPr>
            <w:tcW w:w="1487" w:type="dxa"/>
            <w:tcBorders>
              <w:top w:val="nil"/>
              <w:left w:val="nil"/>
              <w:bottom w:val="single" w:sz="4" w:space="0" w:color="auto"/>
              <w:right w:val="single" w:sz="4" w:space="0" w:color="auto"/>
            </w:tcBorders>
            <w:shd w:val="clear" w:color="auto" w:fill="auto"/>
            <w:vAlign w:val="center"/>
            <w:hideMark/>
          </w:tcPr>
          <w:p w14:paraId="291AEC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EE54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3A3B89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191678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w:t>
            </w:r>
          </w:p>
        </w:tc>
        <w:tc>
          <w:tcPr>
            <w:tcW w:w="3172" w:type="dxa"/>
            <w:tcBorders>
              <w:top w:val="nil"/>
              <w:left w:val="nil"/>
              <w:bottom w:val="single" w:sz="4" w:space="0" w:color="auto"/>
              <w:right w:val="single" w:sz="4" w:space="0" w:color="auto"/>
            </w:tcBorders>
            <w:shd w:val="clear" w:color="auto" w:fill="auto"/>
            <w:vAlign w:val="center"/>
            <w:hideMark/>
          </w:tcPr>
          <w:p w14:paraId="0E14A6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538B3CC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B4F0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450</w:t>
            </w:r>
          </w:p>
        </w:tc>
        <w:tc>
          <w:tcPr>
            <w:tcW w:w="1487" w:type="dxa"/>
            <w:tcBorders>
              <w:top w:val="nil"/>
              <w:left w:val="nil"/>
              <w:bottom w:val="single" w:sz="4" w:space="0" w:color="auto"/>
              <w:right w:val="single" w:sz="4" w:space="0" w:color="auto"/>
            </w:tcBorders>
            <w:shd w:val="clear" w:color="auto" w:fill="auto"/>
            <w:vAlign w:val="center"/>
            <w:hideMark/>
          </w:tcPr>
          <w:p w14:paraId="6A75EF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96992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722B96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0D3CDF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w:t>
            </w:r>
          </w:p>
        </w:tc>
        <w:tc>
          <w:tcPr>
            <w:tcW w:w="3172" w:type="dxa"/>
            <w:tcBorders>
              <w:top w:val="nil"/>
              <w:left w:val="nil"/>
              <w:bottom w:val="single" w:sz="4" w:space="0" w:color="auto"/>
              <w:right w:val="single" w:sz="4" w:space="0" w:color="auto"/>
            </w:tcBorders>
            <w:shd w:val="clear" w:color="auto" w:fill="auto"/>
            <w:vAlign w:val="center"/>
            <w:hideMark/>
          </w:tcPr>
          <w:p w14:paraId="736061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wysokiego napięcia</w:t>
            </w:r>
          </w:p>
        </w:tc>
      </w:tr>
      <w:tr w:rsidR="00DA442D" w:rsidRPr="008A10A3" w14:paraId="34FA157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FA7A7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451</w:t>
            </w:r>
          </w:p>
        </w:tc>
        <w:tc>
          <w:tcPr>
            <w:tcW w:w="1487" w:type="dxa"/>
            <w:tcBorders>
              <w:top w:val="nil"/>
              <w:left w:val="nil"/>
              <w:bottom w:val="single" w:sz="4" w:space="0" w:color="auto"/>
              <w:right w:val="single" w:sz="4" w:space="0" w:color="auto"/>
            </w:tcBorders>
            <w:shd w:val="clear" w:color="auto" w:fill="auto"/>
            <w:vAlign w:val="center"/>
            <w:hideMark/>
          </w:tcPr>
          <w:p w14:paraId="7DD130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3664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AB924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7BB9A1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1B76BB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2E45384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91624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452</w:t>
            </w:r>
          </w:p>
        </w:tc>
        <w:tc>
          <w:tcPr>
            <w:tcW w:w="1487" w:type="dxa"/>
            <w:tcBorders>
              <w:top w:val="nil"/>
              <w:left w:val="nil"/>
              <w:bottom w:val="single" w:sz="4" w:space="0" w:color="auto"/>
              <w:right w:val="single" w:sz="4" w:space="0" w:color="auto"/>
            </w:tcBorders>
            <w:shd w:val="clear" w:color="auto" w:fill="auto"/>
            <w:vAlign w:val="center"/>
            <w:hideMark/>
          </w:tcPr>
          <w:p w14:paraId="618FFE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300A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A02F6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2EC3E9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11/3</w:t>
            </w:r>
          </w:p>
        </w:tc>
        <w:tc>
          <w:tcPr>
            <w:tcW w:w="3172" w:type="dxa"/>
            <w:tcBorders>
              <w:top w:val="nil"/>
              <w:left w:val="nil"/>
              <w:bottom w:val="single" w:sz="4" w:space="0" w:color="auto"/>
              <w:right w:val="single" w:sz="4" w:space="0" w:color="auto"/>
            </w:tcBorders>
            <w:shd w:val="clear" w:color="auto" w:fill="auto"/>
            <w:vAlign w:val="center"/>
            <w:hideMark/>
          </w:tcPr>
          <w:p w14:paraId="2CDCD0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41F8C87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08BCF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453</w:t>
            </w:r>
          </w:p>
        </w:tc>
        <w:tc>
          <w:tcPr>
            <w:tcW w:w="1487" w:type="dxa"/>
            <w:tcBorders>
              <w:top w:val="nil"/>
              <w:left w:val="nil"/>
              <w:bottom w:val="single" w:sz="4" w:space="0" w:color="auto"/>
              <w:right w:val="single" w:sz="4" w:space="0" w:color="auto"/>
            </w:tcBorders>
            <w:shd w:val="clear" w:color="auto" w:fill="auto"/>
            <w:vAlign w:val="center"/>
            <w:hideMark/>
          </w:tcPr>
          <w:p w14:paraId="7E971E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67BEC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5B1C81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6FA5A0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11/3</w:t>
            </w:r>
          </w:p>
        </w:tc>
        <w:tc>
          <w:tcPr>
            <w:tcW w:w="3172" w:type="dxa"/>
            <w:tcBorders>
              <w:top w:val="nil"/>
              <w:left w:val="nil"/>
              <w:bottom w:val="single" w:sz="4" w:space="0" w:color="auto"/>
              <w:right w:val="single" w:sz="4" w:space="0" w:color="auto"/>
            </w:tcBorders>
            <w:shd w:val="clear" w:color="auto" w:fill="auto"/>
            <w:vAlign w:val="center"/>
            <w:hideMark/>
          </w:tcPr>
          <w:p w14:paraId="3FFC02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rozbiórka i budowa urządzeń melioracji wodnych</w:t>
            </w:r>
          </w:p>
        </w:tc>
      </w:tr>
      <w:tr w:rsidR="00DA442D" w:rsidRPr="008A10A3" w14:paraId="2612822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300A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454</w:t>
            </w:r>
          </w:p>
        </w:tc>
        <w:tc>
          <w:tcPr>
            <w:tcW w:w="1487" w:type="dxa"/>
            <w:tcBorders>
              <w:top w:val="nil"/>
              <w:left w:val="nil"/>
              <w:bottom w:val="single" w:sz="4" w:space="0" w:color="auto"/>
              <w:right w:val="single" w:sz="4" w:space="0" w:color="auto"/>
            </w:tcBorders>
            <w:shd w:val="clear" w:color="auto" w:fill="auto"/>
            <w:vAlign w:val="center"/>
            <w:hideMark/>
          </w:tcPr>
          <w:p w14:paraId="4E1649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803AF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508103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12/10</w:t>
            </w:r>
          </w:p>
        </w:tc>
        <w:tc>
          <w:tcPr>
            <w:tcW w:w="994" w:type="dxa"/>
            <w:tcBorders>
              <w:top w:val="nil"/>
              <w:left w:val="nil"/>
              <w:bottom w:val="single" w:sz="4" w:space="0" w:color="auto"/>
              <w:right w:val="single" w:sz="4" w:space="0" w:color="auto"/>
            </w:tcBorders>
            <w:shd w:val="clear" w:color="auto" w:fill="auto"/>
            <w:vAlign w:val="center"/>
            <w:hideMark/>
          </w:tcPr>
          <w:p w14:paraId="006B19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12/20</w:t>
            </w:r>
          </w:p>
        </w:tc>
        <w:tc>
          <w:tcPr>
            <w:tcW w:w="3172" w:type="dxa"/>
            <w:tcBorders>
              <w:top w:val="nil"/>
              <w:left w:val="nil"/>
              <w:bottom w:val="single" w:sz="4" w:space="0" w:color="auto"/>
              <w:right w:val="single" w:sz="4" w:space="0" w:color="auto"/>
            </w:tcBorders>
            <w:shd w:val="clear" w:color="auto" w:fill="auto"/>
            <w:vAlign w:val="center"/>
            <w:hideMark/>
          </w:tcPr>
          <w:p w14:paraId="27ACAA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1EA8EB9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1892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455</w:t>
            </w:r>
          </w:p>
        </w:tc>
        <w:tc>
          <w:tcPr>
            <w:tcW w:w="1487" w:type="dxa"/>
            <w:tcBorders>
              <w:top w:val="nil"/>
              <w:left w:val="nil"/>
              <w:bottom w:val="single" w:sz="4" w:space="0" w:color="auto"/>
              <w:right w:val="single" w:sz="4" w:space="0" w:color="auto"/>
            </w:tcBorders>
            <w:shd w:val="clear" w:color="auto" w:fill="auto"/>
            <w:vAlign w:val="center"/>
            <w:hideMark/>
          </w:tcPr>
          <w:p w14:paraId="5CC8CA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06B3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23043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12/19</w:t>
            </w:r>
          </w:p>
        </w:tc>
        <w:tc>
          <w:tcPr>
            <w:tcW w:w="994" w:type="dxa"/>
            <w:tcBorders>
              <w:top w:val="nil"/>
              <w:left w:val="nil"/>
              <w:bottom w:val="single" w:sz="4" w:space="0" w:color="auto"/>
              <w:right w:val="single" w:sz="4" w:space="0" w:color="auto"/>
            </w:tcBorders>
            <w:shd w:val="clear" w:color="auto" w:fill="auto"/>
            <w:vAlign w:val="center"/>
            <w:hideMark/>
          </w:tcPr>
          <w:p w14:paraId="109430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12/24</w:t>
            </w:r>
          </w:p>
        </w:tc>
        <w:tc>
          <w:tcPr>
            <w:tcW w:w="3172" w:type="dxa"/>
            <w:tcBorders>
              <w:top w:val="nil"/>
              <w:left w:val="nil"/>
              <w:bottom w:val="single" w:sz="4" w:space="0" w:color="auto"/>
              <w:right w:val="single" w:sz="4" w:space="0" w:color="auto"/>
            </w:tcBorders>
            <w:shd w:val="clear" w:color="auto" w:fill="auto"/>
            <w:vAlign w:val="center"/>
            <w:hideMark/>
          </w:tcPr>
          <w:p w14:paraId="201D49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2E53EBB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632D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456</w:t>
            </w:r>
          </w:p>
        </w:tc>
        <w:tc>
          <w:tcPr>
            <w:tcW w:w="1487" w:type="dxa"/>
            <w:tcBorders>
              <w:top w:val="nil"/>
              <w:left w:val="nil"/>
              <w:bottom w:val="single" w:sz="4" w:space="0" w:color="auto"/>
              <w:right w:val="single" w:sz="4" w:space="0" w:color="auto"/>
            </w:tcBorders>
            <w:shd w:val="clear" w:color="auto" w:fill="auto"/>
            <w:vAlign w:val="center"/>
            <w:hideMark/>
          </w:tcPr>
          <w:p w14:paraId="64DF82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D93FC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615C0F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12/19</w:t>
            </w:r>
          </w:p>
        </w:tc>
        <w:tc>
          <w:tcPr>
            <w:tcW w:w="994" w:type="dxa"/>
            <w:tcBorders>
              <w:top w:val="nil"/>
              <w:left w:val="nil"/>
              <w:bottom w:val="single" w:sz="4" w:space="0" w:color="auto"/>
              <w:right w:val="single" w:sz="4" w:space="0" w:color="auto"/>
            </w:tcBorders>
            <w:shd w:val="clear" w:color="auto" w:fill="auto"/>
            <w:vAlign w:val="center"/>
            <w:hideMark/>
          </w:tcPr>
          <w:p w14:paraId="23CE93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12/24</w:t>
            </w:r>
          </w:p>
        </w:tc>
        <w:tc>
          <w:tcPr>
            <w:tcW w:w="3172" w:type="dxa"/>
            <w:tcBorders>
              <w:top w:val="nil"/>
              <w:left w:val="nil"/>
              <w:bottom w:val="single" w:sz="4" w:space="0" w:color="auto"/>
              <w:right w:val="single" w:sz="4" w:space="0" w:color="auto"/>
            </w:tcBorders>
            <w:shd w:val="clear" w:color="auto" w:fill="auto"/>
            <w:vAlign w:val="center"/>
            <w:hideMark/>
          </w:tcPr>
          <w:p w14:paraId="46F133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rozbiórka i budowa urządzeń melioracji wodnych</w:t>
            </w:r>
          </w:p>
        </w:tc>
      </w:tr>
      <w:tr w:rsidR="00DA442D" w:rsidRPr="008A10A3" w14:paraId="7043364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4867B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457</w:t>
            </w:r>
          </w:p>
        </w:tc>
        <w:tc>
          <w:tcPr>
            <w:tcW w:w="1487" w:type="dxa"/>
            <w:tcBorders>
              <w:top w:val="nil"/>
              <w:left w:val="nil"/>
              <w:bottom w:val="single" w:sz="4" w:space="0" w:color="auto"/>
              <w:right w:val="single" w:sz="4" w:space="0" w:color="auto"/>
            </w:tcBorders>
            <w:shd w:val="clear" w:color="auto" w:fill="auto"/>
            <w:vAlign w:val="center"/>
            <w:hideMark/>
          </w:tcPr>
          <w:p w14:paraId="162EB5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8ED03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57B824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13/10</w:t>
            </w:r>
          </w:p>
        </w:tc>
        <w:tc>
          <w:tcPr>
            <w:tcW w:w="994" w:type="dxa"/>
            <w:tcBorders>
              <w:top w:val="nil"/>
              <w:left w:val="nil"/>
              <w:bottom w:val="single" w:sz="4" w:space="0" w:color="auto"/>
              <w:right w:val="single" w:sz="4" w:space="0" w:color="auto"/>
            </w:tcBorders>
            <w:shd w:val="clear" w:color="auto" w:fill="auto"/>
            <w:vAlign w:val="center"/>
            <w:hideMark/>
          </w:tcPr>
          <w:p w14:paraId="4E4B9F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13/21</w:t>
            </w:r>
          </w:p>
        </w:tc>
        <w:tc>
          <w:tcPr>
            <w:tcW w:w="3172" w:type="dxa"/>
            <w:tcBorders>
              <w:top w:val="nil"/>
              <w:left w:val="nil"/>
              <w:bottom w:val="single" w:sz="4" w:space="0" w:color="auto"/>
              <w:right w:val="single" w:sz="4" w:space="0" w:color="auto"/>
            </w:tcBorders>
            <w:shd w:val="clear" w:color="auto" w:fill="auto"/>
            <w:vAlign w:val="center"/>
            <w:hideMark/>
          </w:tcPr>
          <w:p w14:paraId="464215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7F206F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86BF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458</w:t>
            </w:r>
          </w:p>
        </w:tc>
        <w:tc>
          <w:tcPr>
            <w:tcW w:w="1487" w:type="dxa"/>
            <w:tcBorders>
              <w:top w:val="nil"/>
              <w:left w:val="nil"/>
              <w:bottom w:val="single" w:sz="4" w:space="0" w:color="auto"/>
              <w:right w:val="single" w:sz="4" w:space="0" w:color="auto"/>
            </w:tcBorders>
            <w:shd w:val="clear" w:color="auto" w:fill="auto"/>
            <w:vAlign w:val="center"/>
            <w:hideMark/>
          </w:tcPr>
          <w:p w14:paraId="156A8C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3ABED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65D39A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13/19</w:t>
            </w:r>
          </w:p>
        </w:tc>
        <w:tc>
          <w:tcPr>
            <w:tcW w:w="994" w:type="dxa"/>
            <w:tcBorders>
              <w:top w:val="nil"/>
              <w:left w:val="nil"/>
              <w:bottom w:val="single" w:sz="4" w:space="0" w:color="auto"/>
              <w:right w:val="single" w:sz="4" w:space="0" w:color="auto"/>
            </w:tcBorders>
            <w:shd w:val="clear" w:color="auto" w:fill="auto"/>
            <w:vAlign w:val="center"/>
            <w:hideMark/>
          </w:tcPr>
          <w:p w14:paraId="01EA68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13/25</w:t>
            </w:r>
          </w:p>
        </w:tc>
        <w:tc>
          <w:tcPr>
            <w:tcW w:w="3172" w:type="dxa"/>
            <w:tcBorders>
              <w:top w:val="nil"/>
              <w:left w:val="nil"/>
              <w:bottom w:val="single" w:sz="4" w:space="0" w:color="auto"/>
              <w:right w:val="single" w:sz="4" w:space="0" w:color="auto"/>
            </w:tcBorders>
            <w:shd w:val="clear" w:color="auto" w:fill="auto"/>
            <w:vAlign w:val="center"/>
            <w:hideMark/>
          </w:tcPr>
          <w:p w14:paraId="18C2AA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289CA5B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A66E0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459</w:t>
            </w:r>
          </w:p>
        </w:tc>
        <w:tc>
          <w:tcPr>
            <w:tcW w:w="1487" w:type="dxa"/>
            <w:tcBorders>
              <w:top w:val="nil"/>
              <w:left w:val="nil"/>
              <w:bottom w:val="single" w:sz="4" w:space="0" w:color="auto"/>
              <w:right w:val="single" w:sz="4" w:space="0" w:color="auto"/>
            </w:tcBorders>
            <w:shd w:val="clear" w:color="auto" w:fill="auto"/>
            <w:vAlign w:val="center"/>
            <w:hideMark/>
          </w:tcPr>
          <w:p w14:paraId="77C93C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E2BAB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6C723C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13/20</w:t>
            </w:r>
          </w:p>
        </w:tc>
        <w:tc>
          <w:tcPr>
            <w:tcW w:w="994" w:type="dxa"/>
            <w:tcBorders>
              <w:top w:val="nil"/>
              <w:left w:val="nil"/>
              <w:bottom w:val="single" w:sz="4" w:space="0" w:color="auto"/>
              <w:right w:val="single" w:sz="4" w:space="0" w:color="auto"/>
            </w:tcBorders>
            <w:shd w:val="clear" w:color="auto" w:fill="auto"/>
            <w:vAlign w:val="center"/>
            <w:hideMark/>
          </w:tcPr>
          <w:p w14:paraId="758296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13/27</w:t>
            </w:r>
          </w:p>
        </w:tc>
        <w:tc>
          <w:tcPr>
            <w:tcW w:w="3172" w:type="dxa"/>
            <w:tcBorders>
              <w:top w:val="nil"/>
              <w:left w:val="nil"/>
              <w:bottom w:val="single" w:sz="4" w:space="0" w:color="auto"/>
              <w:right w:val="single" w:sz="4" w:space="0" w:color="auto"/>
            </w:tcBorders>
            <w:shd w:val="clear" w:color="auto" w:fill="auto"/>
            <w:vAlign w:val="center"/>
            <w:hideMark/>
          </w:tcPr>
          <w:p w14:paraId="2DE0EA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6D0B07E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8D74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460</w:t>
            </w:r>
          </w:p>
        </w:tc>
        <w:tc>
          <w:tcPr>
            <w:tcW w:w="1487" w:type="dxa"/>
            <w:tcBorders>
              <w:top w:val="nil"/>
              <w:left w:val="nil"/>
              <w:bottom w:val="single" w:sz="4" w:space="0" w:color="auto"/>
              <w:right w:val="single" w:sz="4" w:space="0" w:color="auto"/>
            </w:tcBorders>
            <w:shd w:val="clear" w:color="auto" w:fill="auto"/>
            <w:vAlign w:val="center"/>
            <w:hideMark/>
          </w:tcPr>
          <w:p w14:paraId="79C406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03350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7B98C1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13/20</w:t>
            </w:r>
          </w:p>
        </w:tc>
        <w:tc>
          <w:tcPr>
            <w:tcW w:w="994" w:type="dxa"/>
            <w:tcBorders>
              <w:top w:val="nil"/>
              <w:left w:val="nil"/>
              <w:bottom w:val="single" w:sz="4" w:space="0" w:color="auto"/>
              <w:right w:val="single" w:sz="4" w:space="0" w:color="auto"/>
            </w:tcBorders>
            <w:shd w:val="clear" w:color="auto" w:fill="auto"/>
            <w:vAlign w:val="center"/>
            <w:hideMark/>
          </w:tcPr>
          <w:p w14:paraId="2E48A5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13/29</w:t>
            </w:r>
          </w:p>
        </w:tc>
        <w:tc>
          <w:tcPr>
            <w:tcW w:w="3172" w:type="dxa"/>
            <w:tcBorders>
              <w:top w:val="nil"/>
              <w:left w:val="nil"/>
              <w:bottom w:val="single" w:sz="4" w:space="0" w:color="auto"/>
              <w:right w:val="single" w:sz="4" w:space="0" w:color="auto"/>
            </w:tcBorders>
            <w:shd w:val="clear" w:color="auto" w:fill="auto"/>
            <w:vAlign w:val="center"/>
            <w:hideMark/>
          </w:tcPr>
          <w:p w14:paraId="33FF87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58F9AEC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B3A85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461</w:t>
            </w:r>
          </w:p>
        </w:tc>
        <w:tc>
          <w:tcPr>
            <w:tcW w:w="1487" w:type="dxa"/>
            <w:tcBorders>
              <w:top w:val="nil"/>
              <w:left w:val="nil"/>
              <w:bottom w:val="single" w:sz="4" w:space="0" w:color="auto"/>
              <w:right w:val="single" w:sz="4" w:space="0" w:color="auto"/>
            </w:tcBorders>
            <w:shd w:val="clear" w:color="auto" w:fill="auto"/>
            <w:vAlign w:val="center"/>
            <w:hideMark/>
          </w:tcPr>
          <w:p w14:paraId="6F30B5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AB6B3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E0651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13/20</w:t>
            </w:r>
          </w:p>
        </w:tc>
        <w:tc>
          <w:tcPr>
            <w:tcW w:w="994" w:type="dxa"/>
            <w:tcBorders>
              <w:top w:val="nil"/>
              <w:left w:val="nil"/>
              <w:bottom w:val="single" w:sz="4" w:space="0" w:color="auto"/>
              <w:right w:val="single" w:sz="4" w:space="0" w:color="auto"/>
            </w:tcBorders>
            <w:shd w:val="clear" w:color="auto" w:fill="auto"/>
            <w:vAlign w:val="center"/>
            <w:hideMark/>
          </w:tcPr>
          <w:p w14:paraId="237058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13/29</w:t>
            </w:r>
          </w:p>
        </w:tc>
        <w:tc>
          <w:tcPr>
            <w:tcW w:w="3172" w:type="dxa"/>
            <w:tcBorders>
              <w:top w:val="nil"/>
              <w:left w:val="nil"/>
              <w:bottom w:val="single" w:sz="4" w:space="0" w:color="auto"/>
              <w:right w:val="single" w:sz="4" w:space="0" w:color="auto"/>
            </w:tcBorders>
            <w:shd w:val="clear" w:color="auto" w:fill="auto"/>
            <w:vAlign w:val="center"/>
            <w:hideMark/>
          </w:tcPr>
          <w:p w14:paraId="280167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7EFFBD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B2AB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462</w:t>
            </w:r>
          </w:p>
        </w:tc>
        <w:tc>
          <w:tcPr>
            <w:tcW w:w="1487" w:type="dxa"/>
            <w:tcBorders>
              <w:top w:val="nil"/>
              <w:left w:val="nil"/>
              <w:bottom w:val="single" w:sz="4" w:space="0" w:color="auto"/>
              <w:right w:val="single" w:sz="4" w:space="0" w:color="auto"/>
            </w:tcBorders>
            <w:shd w:val="clear" w:color="auto" w:fill="auto"/>
            <w:vAlign w:val="center"/>
            <w:hideMark/>
          </w:tcPr>
          <w:p w14:paraId="4A6D62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15C13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245DE2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40C2F9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3172" w:type="dxa"/>
            <w:tcBorders>
              <w:top w:val="nil"/>
              <w:left w:val="nil"/>
              <w:bottom w:val="single" w:sz="4" w:space="0" w:color="auto"/>
              <w:right w:val="single" w:sz="4" w:space="0" w:color="auto"/>
            </w:tcBorders>
            <w:shd w:val="clear" w:color="auto" w:fill="auto"/>
            <w:vAlign w:val="center"/>
            <w:hideMark/>
          </w:tcPr>
          <w:p w14:paraId="12EEA3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3DCFA87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C9DFD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463</w:t>
            </w:r>
          </w:p>
        </w:tc>
        <w:tc>
          <w:tcPr>
            <w:tcW w:w="1487" w:type="dxa"/>
            <w:tcBorders>
              <w:top w:val="nil"/>
              <w:left w:val="nil"/>
              <w:bottom w:val="single" w:sz="4" w:space="0" w:color="auto"/>
              <w:right w:val="single" w:sz="4" w:space="0" w:color="auto"/>
            </w:tcBorders>
            <w:shd w:val="clear" w:color="auto" w:fill="auto"/>
            <w:vAlign w:val="center"/>
            <w:hideMark/>
          </w:tcPr>
          <w:p w14:paraId="5425AF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4C2CF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08FDF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2A88AC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15/3</w:t>
            </w:r>
          </w:p>
        </w:tc>
        <w:tc>
          <w:tcPr>
            <w:tcW w:w="3172" w:type="dxa"/>
            <w:tcBorders>
              <w:top w:val="nil"/>
              <w:left w:val="nil"/>
              <w:bottom w:val="single" w:sz="4" w:space="0" w:color="auto"/>
              <w:right w:val="single" w:sz="4" w:space="0" w:color="auto"/>
            </w:tcBorders>
            <w:shd w:val="clear" w:color="auto" w:fill="auto"/>
            <w:vAlign w:val="center"/>
            <w:hideMark/>
          </w:tcPr>
          <w:p w14:paraId="584082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602FEE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7DEB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464</w:t>
            </w:r>
          </w:p>
        </w:tc>
        <w:tc>
          <w:tcPr>
            <w:tcW w:w="1487" w:type="dxa"/>
            <w:tcBorders>
              <w:top w:val="nil"/>
              <w:left w:val="nil"/>
              <w:bottom w:val="single" w:sz="4" w:space="0" w:color="auto"/>
              <w:right w:val="single" w:sz="4" w:space="0" w:color="auto"/>
            </w:tcBorders>
            <w:shd w:val="clear" w:color="auto" w:fill="auto"/>
            <w:vAlign w:val="center"/>
            <w:hideMark/>
          </w:tcPr>
          <w:p w14:paraId="13BA3E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09E7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75FB07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w:t>
            </w:r>
          </w:p>
        </w:tc>
        <w:tc>
          <w:tcPr>
            <w:tcW w:w="994" w:type="dxa"/>
            <w:tcBorders>
              <w:top w:val="nil"/>
              <w:left w:val="nil"/>
              <w:bottom w:val="single" w:sz="4" w:space="0" w:color="auto"/>
              <w:right w:val="single" w:sz="4" w:space="0" w:color="auto"/>
            </w:tcBorders>
            <w:shd w:val="clear" w:color="auto" w:fill="auto"/>
            <w:vAlign w:val="center"/>
            <w:hideMark/>
          </w:tcPr>
          <w:p w14:paraId="3A608E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w:t>
            </w:r>
          </w:p>
        </w:tc>
        <w:tc>
          <w:tcPr>
            <w:tcW w:w="3172" w:type="dxa"/>
            <w:tcBorders>
              <w:top w:val="nil"/>
              <w:left w:val="nil"/>
              <w:bottom w:val="single" w:sz="4" w:space="0" w:color="auto"/>
              <w:right w:val="single" w:sz="4" w:space="0" w:color="auto"/>
            </w:tcBorders>
            <w:shd w:val="clear" w:color="auto" w:fill="auto"/>
            <w:vAlign w:val="center"/>
            <w:hideMark/>
          </w:tcPr>
          <w:p w14:paraId="253AEA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BB2749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E8D8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465</w:t>
            </w:r>
          </w:p>
        </w:tc>
        <w:tc>
          <w:tcPr>
            <w:tcW w:w="1487" w:type="dxa"/>
            <w:tcBorders>
              <w:top w:val="nil"/>
              <w:left w:val="nil"/>
              <w:bottom w:val="single" w:sz="4" w:space="0" w:color="auto"/>
              <w:right w:val="single" w:sz="4" w:space="0" w:color="auto"/>
            </w:tcBorders>
            <w:shd w:val="clear" w:color="auto" w:fill="auto"/>
            <w:vAlign w:val="center"/>
            <w:hideMark/>
          </w:tcPr>
          <w:p w14:paraId="64B58A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7CC2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42F22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w:t>
            </w:r>
          </w:p>
        </w:tc>
        <w:tc>
          <w:tcPr>
            <w:tcW w:w="994" w:type="dxa"/>
            <w:tcBorders>
              <w:top w:val="nil"/>
              <w:left w:val="nil"/>
              <w:bottom w:val="single" w:sz="4" w:space="0" w:color="auto"/>
              <w:right w:val="single" w:sz="4" w:space="0" w:color="auto"/>
            </w:tcBorders>
            <w:shd w:val="clear" w:color="auto" w:fill="auto"/>
            <w:vAlign w:val="center"/>
            <w:hideMark/>
          </w:tcPr>
          <w:p w14:paraId="1F4E7E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16/3</w:t>
            </w:r>
          </w:p>
        </w:tc>
        <w:tc>
          <w:tcPr>
            <w:tcW w:w="3172" w:type="dxa"/>
            <w:tcBorders>
              <w:top w:val="nil"/>
              <w:left w:val="nil"/>
              <w:bottom w:val="single" w:sz="4" w:space="0" w:color="auto"/>
              <w:right w:val="single" w:sz="4" w:space="0" w:color="auto"/>
            </w:tcBorders>
            <w:shd w:val="clear" w:color="auto" w:fill="auto"/>
            <w:vAlign w:val="center"/>
            <w:hideMark/>
          </w:tcPr>
          <w:p w14:paraId="215317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33F3BBE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2F89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466</w:t>
            </w:r>
          </w:p>
        </w:tc>
        <w:tc>
          <w:tcPr>
            <w:tcW w:w="1487" w:type="dxa"/>
            <w:tcBorders>
              <w:top w:val="nil"/>
              <w:left w:val="nil"/>
              <w:bottom w:val="single" w:sz="4" w:space="0" w:color="auto"/>
              <w:right w:val="single" w:sz="4" w:space="0" w:color="auto"/>
            </w:tcBorders>
            <w:shd w:val="clear" w:color="auto" w:fill="auto"/>
            <w:vAlign w:val="center"/>
            <w:hideMark/>
          </w:tcPr>
          <w:p w14:paraId="32BA68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5881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426FBB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w:t>
            </w:r>
          </w:p>
        </w:tc>
        <w:tc>
          <w:tcPr>
            <w:tcW w:w="994" w:type="dxa"/>
            <w:tcBorders>
              <w:top w:val="nil"/>
              <w:left w:val="nil"/>
              <w:bottom w:val="single" w:sz="4" w:space="0" w:color="auto"/>
              <w:right w:val="single" w:sz="4" w:space="0" w:color="auto"/>
            </w:tcBorders>
            <w:shd w:val="clear" w:color="auto" w:fill="auto"/>
            <w:vAlign w:val="center"/>
            <w:hideMark/>
          </w:tcPr>
          <w:p w14:paraId="538066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3172" w:type="dxa"/>
            <w:tcBorders>
              <w:top w:val="nil"/>
              <w:left w:val="nil"/>
              <w:bottom w:val="single" w:sz="4" w:space="0" w:color="auto"/>
              <w:right w:val="single" w:sz="4" w:space="0" w:color="auto"/>
            </w:tcBorders>
            <w:shd w:val="clear" w:color="auto" w:fill="auto"/>
            <w:vAlign w:val="center"/>
            <w:hideMark/>
          </w:tcPr>
          <w:p w14:paraId="7FECA1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634DA8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87CF6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467</w:t>
            </w:r>
          </w:p>
        </w:tc>
        <w:tc>
          <w:tcPr>
            <w:tcW w:w="1487" w:type="dxa"/>
            <w:tcBorders>
              <w:top w:val="nil"/>
              <w:left w:val="nil"/>
              <w:bottom w:val="single" w:sz="4" w:space="0" w:color="auto"/>
              <w:right w:val="single" w:sz="4" w:space="0" w:color="auto"/>
            </w:tcBorders>
            <w:shd w:val="clear" w:color="auto" w:fill="auto"/>
            <w:vAlign w:val="center"/>
            <w:hideMark/>
          </w:tcPr>
          <w:p w14:paraId="5D1979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504A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645393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754EE3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20/1</w:t>
            </w:r>
          </w:p>
        </w:tc>
        <w:tc>
          <w:tcPr>
            <w:tcW w:w="3172" w:type="dxa"/>
            <w:tcBorders>
              <w:top w:val="nil"/>
              <w:left w:val="nil"/>
              <w:bottom w:val="single" w:sz="4" w:space="0" w:color="auto"/>
              <w:right w:val="single" w:sz="4" w:space="0" w:color="auto"/>
            </w:tcBorders>
            <w:shd w:val="clear" w:color="auto" w:fill="auto"/>
            <w:vAlign w:val="center"/>
            <w:hideMark/>
          </w:tcPr>
          <w:p w14:paraId="6E6866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0763921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4AFD9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468</w:t>
            </w:r>
          </w:p>
        </w:tc>
        <w:tc>
          <w:tcPr>
            <w:tcW w:w="1487" w:type="dxa"/>
            <w:tcBorders>
              <w:top w:val="nil"/>
              <w:left w:val="nil"/>
              <w:bottom w:val="single" w:sz="4" w:space="0" w:color="auto"/>
              <w:right w:val="single" w:sz="4" w:space="0" w:color="auto"/>
            </w:tcBorders>
            <w:shd w:val="clear" w:color="auto" w:fill="auto"/>
            <w:vAlign w:val="center"/>
            <w:hideMark/>
          </w:tcPr>
          <w:p w14:paraId="092BDB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2817E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6CDA85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994" w:type="dxa"/>
            <w:tcBorders>
              <w:top w:val="nil"/>
              <w:left w:val="nil"/>
              <w:bottom w:val="single" w:sz="4" w:space="0" w:color="auto"/>
              <w:right w:val="single" w:sz="4" w:space="0" w:color="auto"/>
            </w:tcBorders>
            <w:shd w:val="clear" w:color="auto" w:fill="auto"/>
            <w:vAlign w:val="center"/>
            <w:hideMark/>
          </w:tcPr>
          <w:p w14:paraId="163377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3172" w:type="dxa"/>
            <w:tcBorders>
              <w:top w:val="nil"/>
              <w:left w:val="nil"/>
              <w:bottom w:val="single" w:sz="4" w:space="0" w:color="auto"/>
              <w:right w:val="single" w:sz="4" w:space="0" w:color="auto"/>
            </w:tcBorders>
            <w:shd w:val="clear" w:color="auto" w:fill="auto"/>
            <w:vAlign w:val="center"/>
            <w:hideMark/>
          </w:tcPr>
          <w:p w14:paraId="4F68ED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42D62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1E73E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469</w:t>
            </w:r>
          </w:p>
        </w:tc>
        <w:tc>
          <w:tcPr>
            <w:tcW w:w="1487" w:type="dxa"/>
            <w:tcBorders>
              <w:top w:val="nil"/>
              <w:left w:val="nil"/>
              <w:bottom w:val="single" w:sz="4" w:space="0" w:color="auto"/>
              <w:right w:val="single" w:sz="4" w:space="0" w:color="auto"/>
            </w:tcBorders>
            <w:shd w:val="clear" w:color="auto" w:fill="auto"/>
            <w:vAlign w:val="center"/>
            <w:hideMark/>
          </w:tcPr>
          <w:p w14:paraId="6F5230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F24A0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7B2A25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1AEE4F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22/1</w:t>
            </w:r>
          </w:p>
        </w:tc>
        <w:tc>
          <w:tcPr>
            <w:tcW w:w="3172" w:type="dxa"/>
            <w:tcBorders>
              <w:top w:val="nil"/>
              <w:left w:val="nil"/>
              <w:bottom w:val="single" w:sz="4" w:space="0" w:color="auto"/>
              <w:right w:val="single" w:sz="4" w:space="0" w:color="auto"/>
            </w:tcBorders>
            <w:shd w:val="clear" w:color="auto" w:fill="auto"/>
            <w:vAlign w:val="center"/>
            <w:hideMark/>
          </w:tcPr>
          <w:p w14:paraId="436EFE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3899AF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C2219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470</w:t>
            </w:r>
          </w:p>
        </w:tc>
        <w:tc>
          <w:tcPr>
            <w:tcW w:w="1487" w:type="dxa"/>
            <w:tcBorders>
              <w:top w:val="nil"/>
              <w:left w:val="nil"/>
              <w:bottom w:val="single" w:sz="4" w:space="0" w:color="auto"/>
              <w:right w:val="single" w:sz="4" w:space="0" w:color="auto"/>
            </w:tcBorders>
            <w:shd w:val="clear" w:color="auto" w:fill="auto"/>
            <w:vAlign w:val="center"/>
            <w:hideMark/>
          </w:tcPr>
          <w:p w14:paraId="33443C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BC212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3F5811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3096AE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3172" w:type="dxa"/>
            <w:tcBorders>
              <w:top w:val="nil"/>
              <w:left w:val="nil"/>
              <w:bottom w:val="single" w:sz="4" w:space="0" w:color="auto"/>
              <w:right w:val="single" w:sz="4" w:space="0" w:color="auto"/>
            </w:tcBorders>
            <w:shd w:val="clear" w:color="auto" w:fill="auto"/>
            <w:vAlign w:val="center"/>
            <w:hideMark/>
          </w:tcPr>
          <w:p w14:paraId="1F9E35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D32), rozbiórka i budowa sieci telekomunikacyjnej, budowa sieci elektroenergetycznej niskiego napięcia</w:t>
            </w:r>
          </w:p>
        </w:tc>
      </w:tr>
      <w:tr w:rsidR="00DA442D" w:rsidRPr="008A10A3" w14:paraId="294409D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0A42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471</w:t>
            </w:r>
          </w:p>
        </w:tc>
        <w:tc>
          <w:tcPr>
            <w:tcW w:w="1487" w:type="dxa"/>
            <w:tcBorders>
              <w:top w:val="nil"/>
              <w:left w:val="nil"/>
              <w:bottom w:val="single" w:sz="4" w:space="0" w:color="auto"/>
              <w:right w:val="single" w:sz="4" w:space="0" w:color="auto"/>
            </w:tcBorders>
            <w:shd w:val="clear" w:color="auto" w:fill="auto"/>
            <w:vAlign w:val="center"/>
            <w:hideMark/>
          </w:tcPr>
          <w:p w14:paraId="2193FA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4EAF5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4C78A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761652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3172" w:type="dxa"/>
            <w:tcBorders>
              <w:top w:val="nil"/>
              <w:left w:val="nil"/>
              <w:bottom w:val="single" w:sz="4" w:space="0" w:color="auto"/>
              <w:right w:val="single" w:sz="4" w:space="0" w:color="auto"/>
            </w:tcBorders>
            <w:shd w:val="clear" w:color="auto" w:fill="auto"/>
            <w:vAlign w:val="center"/>
            <w:hideMark/>
          </w:tcPr>
          <w:p w14:paraId="5175A4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innej drogi publicznej (droga powiatowa nr 3431W – docelowo droga gminna)</w:t>
            </w:r>
          </w:p>
        </w:tc>
      </w:tr>
      <w:tr w:rsidR="00DA442D" w:rsidRPr="008A10A3" w14:paraId="0F8E726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23926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472</w:t>
            </w:r>
          </w:p>
        </w:tc>
        <w:tc>
          <w:tcPr>
            <w:tcW w:w="1487" w:type="dxa"/>
            <w:tcBorders>
              <w:top w:val="nil"/>
              <w:left w:val="nil"/>
              <w:bottom w:val="single" w:sz="4" w:space="0" w:color="auto"/>
              <w:right w:val="single" w:sz="4" w:space="0" w:color="auto"/>
            </w:tcBorders>
            <w:shd w:val="clear" w:color="auto" w:fill="auto"/>
            <w:vAlign w:val="center"/>
            <w:hideMark/>
          </w:tcPr>
          <w:p w14:paraId="558741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0D6E1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0E8716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994" w:type="dxa"/>
            <w:tcBorders>
              <w:top w:val="nil"/>
              <w:left w:val="nil"/>
              <w:bottom w:val="single" w:sz="4" w:space="0" w:color="auto"/>
              <w:right w:val="single" w:sz="4" w:space="0" w:color="auto"/>
            </w:tcBorders>
            <w:shd w:val="clear" w:color="auto" w:fill="auto"/>
            <w:vAlign w:val="center"/>
            <w:hideMark/>
          </w:tcPr>
          <w:p w14:paraId="6F7684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23/3</w:t>
            </w:r>
          </w:p>
        </w:tc>
        <w:tc>
          <w:tcPr>
            <w:tcW w:w="3172" w:type="dxa"/>
            <w:tcBorders>
              <w:top w:val="nil"/>
              <w:left w:val="nil"/>
              <w:bottom w:val="single" w:sz="4" w:space="0" w:color="auto"/>
              <w:right w:val="single" w:sz="4" w:space="0" w:color="auto"/>
            </w:tcBorders>
            <w:shd w:val="clear" w:color="auto" w:fill="auto"/>
            <w:vAlign w:val="center"/>
            <w:hideMark/>
          </w:tcPr>
          <w:p w14:paraId="30B44A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3431W), budowa urządzeń melioracji wodnych, rozbiórka i budowa sieci elektroenergetycznej wysokiego napięcia, telekomunikacyjnej, budowa sieci elektroenergetycznej średniego napięcia</w:t>
            </w:r>
          </w:p>
        </w:tc>
      </w:tr>
      <w:tr w:rsidR="00DA442D" w:rsidRPr="008A10A3" w14:paraId="61F6C35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C762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473</w:t>
            </w:r>
          </w:p>
        </w:tc>
        <w:tc>
          <w:tcPr>
            <w:tcW w:w="1487" w:type="dxa"/>
            <w:tcBorders>
              <w:top w:val="nil"/>
              <w:left w:val="nil"/>
              <w:bottom w:val="single" w:sz="4" w:space="0" w:color="auto"/>
              <w:right w:val="single" w:sz="4" w:space="0" w:color="auto"/>
            </w:tcBorders>
            <w:shd w:val="clear" w:color="auto" w:fill="auto"/>
            <w:vAlign w:val="center"/>
            <w:hideMark/>
          </w:tcPr>
          <w:p w14:paraId="0A1CE7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FA89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5377E1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994" w:type="dxa"/>
            <w:tcBorders>
              <w:top w:val="nil"/>
              <w:left w:val="nil"/>
              <w:bottom w:val="single" w:sz="4" w:space="0" w:color="auto"/>
              <w:right w:val="single" w:sz="4" w:space="0" w:color="auto"/>
            </w:tcBorders>
            <w:shd w:val="clear" w:color="auto" w:fill="auto"/>
            <w:vAlign w:val="center"/>
            <w:hideMark/>
          </w:tcPr>
          <w:p w14:paraId="391325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24/4</w:t>
            </w:r>
          </w:p>
        </w:tc>
        <w:tc>
          <w:tcPr>
            <w:tcW w:w="3172" w:type="dxa"/>
            <w:tcBorders>
              <w:top w:val="nil"/>
              <w:left w:val="nil"/>
              <w:bottom w:val="single" w:sz="4" w:space="0" w:color="auto"/>
              <w:right w:val="single" w:sz="4" w:space="0" w:color="auto"/>
            </w:tcBorders>
            <w:shd w:val="clear" w:color="auto" w:fill="auto"/>
            <w:vAlign w:val="center"/>
            <w:hideMark/>
          </w:tcPr>
          <w:p w14:paraId="2E85E6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3393EC5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2B0C1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474</w:t>
            </w:r>
          </w:p>
        </w:tc>
        <w:tc>
          <w:tcPr>
            <w:tcW w:w="1487" w:type="dxa"/>
            <w:tcBorders>
              <w:top w:val="nil"/>
              <w:left w:val="nil"/>
              <w:bottom w:val="single" w:sz="4" w:space="0" w:color="auto"/>
              <w:right w:val="single" w:sz="4" w:space="0" w:color="auto"/>
            </w:tcBorders>
            <w:shd w:val="clear" w:color="auto" w:fill="auto"/>
            <w:vAlign w:val="center"/>
            <w:hideMark/>
          </w:tcPr>
          <w:p w14:paraId="62016C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B2CF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0008 Pułtusk-08</w:t>
            </w:r>
          </w:p>
        </w:tc>
        <w:tc>
          <w:tcPr>
            <w:tcW w:w="1299" w:type="dxa"/>
            <w:tcBorders>
              <w:top w:val="nil"/>
              <w:left w:val="nil"/>
              <w:bottom w:val="single" w:sz="4" w:space="0" w:color="auto"/>
              <w:right w:val="single" w:sz="4" w:space="0" w:color="auto"/>
            </w:tcBorders>
            <w:shd w:val="clear" w:color="auto" w:fill="auto"/>
            <w:vAlign w:val="center"/>
            <w:hideMark/>
          </w:tcPr>
          <w:p w14:paraId="45DE03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994" w:type="dxa"/>
            <w:tcBorders>
              <w:top w:val="nil"/>
              <w:left w:val="nil"/>
              <w:bottom w:val="single" w:sz="4" w:space="0" w:color="auto"/>
              <w:right w:val="single" w:sz="4" w:space="0" w:color="auto"/>
            </w:tcBorders>
            <w:shd w:val="clear" w:color="auto" w:fill="auto"/>
            <w:vAlign w:val="center"/>
            <w:hideMark/>
          </w:tcPr>
          <w:p w14:paraId="713127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24/6</w:t>
            </w:r>
          </w:p>
        </w:tc>
        <w:tc>
          <w:tcPr>
            <w:tcW w:w="3172" w:type="dxa"/>
            <w:tcBorders>
              <w:top w:val="nil"/>
              <w:left w:val="nil"/>
              <w:bottom w:val="single" w:sz="4" w:space="0" w:color="auto"/>
              <w:right w:val="single" w:sz="4" w:space="0" w:color="auto"/>
            </w:tcBorders>
            <w:shd w:val="clear" w:color="auto" w:fill="auto"/>
            <w:vAlign w:val="center"/>
            <w:hideMark/>
          </w:tcPr>
          <w:p w14:paraId="05B95F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wysokiego napięcia</w:t>
            </w:r>
          </w:p>
        </w:tc>
      </w:tr>
      <w:tr w:rsidR="00DA442D" w:rsidRPr="008A10A3" w14:paraId="4B18835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DF3F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475</w:t>
            </w:r>
          </w:p>
        </w:tc>
        <w:tc>
          <w:tcPr>
            <w:tcW w:w="1487" w:type="dxa"/>
            <w:tcBorders>
              <w:top w:val="nil"/>
              <w:left w:val="nil"/>
              <w:bottom w:val="single" w:sz="4" w:space="0" w:color="auto"/>
              <w:right w:val="single" w:sz="4" w:space="0" w:color="auto"/>
            </w:tcBorders>
            <w:shd w:val="clear" w:color="auto" w:fill="auto"/>
            <w:vAlign w:val="center"/>
            <w:hideMark/>
          </w:tcPr>
          <w:p w14:paraId="2B8536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885C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7A4D08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785C20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4/19</w:t>
            </w:r>
          </w:p>
        </w:tc>
        <w:tc>
          <w:tcPr>
            <w:tcW w:w="3172" w:type="dxa"/>
            <w:tcBorders>
              <w:top w:val="nil"/>
              <w:left w:val="nil"/>
              <w:bottom w:val="single" w:sz="4" w:space="0" w:color="auto"/>
              <w:right w:val="single" w:sz="4" w:space="0" w:color="auto"/>
            </w:tcBorders>
            <w:shd w:val="clear" w:color="auto" w:fill="auto"/>
            <w:vAlign w:val="center"/>
            <w:hideMark/>
          </w:tcPr>
          <w:p w14:paraId="01483B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65413F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7396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476</w:t>
            </w:r>
          </w:p>
        </w:tc>
        <w:tc>
          <w:tcPr>
            <w:tcW w:w="1487" w:type="dxa"/>
            <w:tcBorders>
              <w:top w:val="nil"/>
              <w:left w:val="nil"/>
              <w:bottom w:val="single" w:sz="4" w:space="0" w:color="auto"/>
              <w:right w:val="single" w:sz="4" w:space="0" w:color="auto"/>
            </w:tcBorders>
            <w:shd w:val="clear" w:color="auto" w:fill="auto"/>
            <w:vAlign w:val="center"/>
            <w:hideMark/>
          </w:tcPr>
          <w:p w14:paraId="1B6334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D0C3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2EEC75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994" w:type="dxa"/>
            <w:tcBorders>
              <w:top w:val="nil"/>
              <w:left w:val="nil"/>
              <w:bottom w:val="single" w:sz="4" w:space="0" w:color="auto"/>
              <w:right w:val="single" w:sz="4" w:space="0" w:color="auto"/>
            </w:tcBorders>
            <w:shd w:val="clear" w:color="auto" w:fill="auto"/>
            <w:vAlign w:val="center"/>
            <w:hideMark/>
          </w:tcPr>
          <w:p w14:paraId="40568E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5/21</w:t>
            </w:r>
          </w:p>
        </w:tc>
        <w:tc>
          <w:tcPr>
            <w:tcW w:w="3172" w:type="dxa"/>
            <w:tcBorders>
              <w:top w:val="nil"/>
              <w:left w:val="nil"/>
              <w:bottom w:val="single" w:sz="4" w:space="0" w:color="auto"/>
              <w:right w:val="single" w:sz="4" w:space="0" w:color="auto"/>
            </w:tcBorders>
            <w:shd w:val="clear" w:color="auto" w:fill="auto"/>
            <w:vAlign w:val="center"/>
            <w:hideMark/>
          </w:tcPr>
          <w:p w14:paraId="5398C1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F3065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8F8C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477</w:t>
            </w:r>
          </w:p>
        </w:tc>
        <w:tc>
          <w:tcPr>
            <w:tcW w:w="1487" w:type="dxa"/>
            <w:tcBorders>
              <w:top w:val="nil"/>
              <w:left w:val="nil"/>
              <w:bottom w:val="single" w:sz="4" w:space="0" w:color="auto"/>
              <w:right w:val="single" w:sz="4" w:space="0" w:color="auto"/>
            </w:tcBorders>
            <w:shd w:val="clear" w:color="auto" w:fill="auto"/>
            <w:vAlign w:val="center"/>
            <w:hideMark/>
          </w:tcPr>
          <w:p w14:paraId="580FED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618AB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2B7F66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994" w:type="dxa"/>
            <w:tcBorders>
              <w:top w:val="nil"/>
              <w:left w:val="nil"/>
              <w:bottom w:val="single" w:sz="4" w:space="0" w:color="auto"/>
              <w:right w:val="single" w:sz="4" w:space="0" w:color="auto"/>
            </w:tcBorders>
            <w:shd w:val="clear" w:color="auto" w:fill="auto"/>
            <w:vAlign w:val="center"/>
            <w:hideMark/>
          </w:tcPr>
          <w:p w14:paraId="519164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7/14</w:t>
            </w:r>
          </w:p>
        </w:tc>
        <w:tc>
          <w:tcPr>
            <w:tcW w:w="3172" w:type="dxa"/>
            <w:tcBorders>
              <w:top w:val="nil"/>
              <w:left w:val="nil"/>
              <w:bottom w:val="single" w:sz="4" w:space="0" w:color="auto"/>
              <w:right w:val="single" w:sz="4" w:space="0" w:color="auto"/>
            </w:tcBorders>
            <w:shd w:val="clear" w:color="auto" w:fill="auto"/>
            <w:vAlign w:val="center"/>
            <w:hideMark/>
          </w:tcPr>
          <w:p w14:paraId="51B7B1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066EB9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9F7D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478</w:t>
            </w:r>
          </w:p>
        </w:tc>
        <w:tc>
          <w:tcPr>
            <w:tcW w:w="1487" w:type="dxa"/>
            <w:tcBorders>
              <w:top w:val="nil"/>
              <w:left w:val="nil"/>
              <w:bottom w:val="single" w:sz="4" w:space="0" w:color="auto"/>
              <w:right w:val="single" w:sz="4" w:space="0" w:color="auto"/>
            </w:tcBorders>
            <w:shd w:val="clear" w:color="auto" w:fill="auto"/>
            <w:vAlign w:val="center"/>
            <w:hideMark/>
          </w:tcPr>
          <w:p w14:paraId="579BA2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C640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389BD5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7/11</w:t>
            </w:r>
          </w:p>
        </w:tc>
        <w:tc>
          <w:tcPr>
            <w:tcW w:w="994" w:type="dxa"/>
            <w:tcBorders>
              <w:top w:val="nil"/>
              <w:left w:val="nil"/>
              <w:bottom w:val="single" w:sz="4" w:space="0" w:color="auto"/>
              <w:right w:val="single" w:sz="4" w:space="0" w:color="auto"/>
            </w:tcBorders>
            <w:shd w:val="clear" w:color="auto" w:fill="auto"/>
            <w:vAlign w:val="center"/>
            <w:hideMark/>
          </w:tcPr>
          <w:p w14:paraId="4D5A92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7/17</w:t>
            </w:r>
          </w:p>
        </w:tc>
        <w:tc>
          <w:tcPr>
            <w:tcW w:w="3172" w:type="dxa"/>
            <w:tcBorders>
              <w:top w:val="nil"/>
              <w:left w:val="nil"/>
              <w:bottom w:val="single" w:sz="4" w:space="0" w:color="auto"/>
              <w:right w:val="single" w:sz="4" w:space="0" w:color="auto"/>
            </w:tcBorders>
            <w:shd w:val="clear" w:color="auto" w:fill="auto"/>
            <w:vAlign w:val="center"/>
            <w:hideMark/>
          </w:tcPr>
          <w:p w14:paraId="26A699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FBABB4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76900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479</w:t>
            </w:r>
          </w:p>
        </w:tc>
        <w:tc>
          <w:tcPr>
            <w:tcW w:w="1487" w:type="dxa"/>
            <w:tcBorders>
              <w:top w:val="nil"/>
              <w:left w:val="nil"/>
              <w:bottom w:val="single" w:sz="4" w:space="0" w:color="auto"/>
              <w:right w:val="single" w:sz="4" w:space="0" w:color="auto"/>
            </w:tcBorders>
            <w:shd w:val="clear" w:color="auto" w:fill="auto"/>
            <w:vAlign w:val="center"/>
            <w:hideMark/>
          </w:tcPr>
          <w:p w14:paraId="4250CF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141CE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449E15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9/19</w:t>
            </w:r>
          </w:p>
        </w:tc>
        <w:tc>
          <w:tcPr>
            <w:tcW w:w="994" w:type="dxa"/>
            <w:tcBorders>
              <w:top w:val="nil"/>
              <w:left w:val="nil"/>
              <w:bottom w:val="single" w:sz="4" w:space="0" w:color="auto"/>
              <w:right w:val="single" w:sz="4" w:space="0" w:color="auto"/>
            </w:tcBorders>
            <w:shd w:val="clear" w:color="auto" w:fill="auto"/>
            <w:vAlign w:val="center"/>
            <w:hideMark/>
          </w:tcPr>
          <w:p w14:paraId="7FBBCD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9/22</w:t>
            </w:r>
          </w:p>
        </w:tc>
        <w:tc>
          <w:tcPr>
            <w:tcW w:w="3172" w:type="dxa"/>
            <w:tcBorders>
              <w:top w:val="nil"/>
              <w:left w:val="nil"/>
              <w:bottom w:val="single" w:sz="4" w:space="0" w:color="auto"/>
              <w:right w:val="single" w:sz="4" w:space="0" w:color="auto"/>
            </w:tcBorders>
            <w:shd w:val="clear" w:color="auto" w:fill="auto"/>
            <w:vAlign w:val="center"/>
            <w:hideMark/>
          </w:tcPr>
          <w:p w14:paraId="62CCA3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9A4BF0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9AE90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480</w:t>
            </w:r>
          </w:p>
        </w:tc>
        <w:tc>
          <w:tcPr>
            <w:tcW w:w="1487" w:type="dxa"/>
            <w:tcBorders>
              <w:top w:val="nil"/>
              <w:left w:val="nil"/>
              <w:bottom w:val="single" w:sz="4" w:space="0" w:color="auto"/>
              <w:right w:val="single" w:sz="4" w:space="0" w:color="auto"/>
            </w:tcBorders>
            <w:shd w:val="clear" w:color="auto" w:fill="auto"/>
            <w:vAlign w:val="center"/>
            <w:hideMark/>
          </w:tcPr>
          <w:p w14:paraId="58F86F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E740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3BAC08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994" w:type="dxa"/>
            <w:tcBorders>
              <w:top w:val="nil"/>
              <w:left w:val="nil"/>
              <w:bottom w:val="single" w:sz="4" w:space="0" w:color="auto"/>
              <w:right w:val="single" w:sz="4" w:space="0" w:color="auto"/>
            </w:tcBorders>
            <w:shd w:val="clear" w:color="auto" w:fill="auto"/>
            <w:vAlign w:val="center"/>
            <w:hideMark/>
          </w:tcPr>
          <w:p w14:paraId="51BDAF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w:t>
            </w:r>
          </w:p>
        </w:tc>
        <w:tc>
          <w:tcPr>
            <w:tcW w:w="3172" w:type="dxa"/>
            <w:tcBorders>
              <w:top w:val="nil"/>
              <w:left w:val="nil"/>
              <w:bottom w:val="single" w:sz="4" w:space="0" w:color="auto"/>
              <w:right w:val="single" w:sz="4" w:space="0" w:color="auto"/>
            </w:tcBorders>
            <w:shd w:val="clear" w:color="auto" w:fill="auto"/>
            <w:vAlign w:val="center"/>
            <w:hideMark/>
          </w:tcPr>
          <w:p w14:paraId="7509F2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5E56141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41E5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481</w:t>
            </w:r>
          </w:p>
        </w:tc>
        <w:tc>
          <w:tcPr>
            <w:tcW w:w="1487" w:type="dxa"/>
            <w:tcBorders>
              <w:top w:val="nil"/>
              <w:left w:val="nil"/>
              <w:bottom w:val="single" w:sz="4" w:space="0" w:color="auto"/>
              <w:right w:val="single" w:sz="4" w:space="0" w:color="auto"/>
            </w:tcBorders>
            <w:shd w:val="clear" w:color="auto" w:fill="auto"/>
            <w:vAlign w:val="center"/>
            <w:hideMark/>
          </w:tcPr>
          <w:p w14:paraId="5B03F9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7EE1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1899E0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994" w:type="dxa"/>
            <w:tcBorders>
              <w:top w:val="nil"/>
              <w:left w:val="nil"/>
              <w:bottom w:val="single" w:sz="4" w:space="0" w:color="auto"/>
              <w:right w:val="single" w:sz="4" w:space="0" w:color="auto"/>
            </w:tcBorders>
            <w:shd w:val="clear" w:color="auto" w:fill="auto"/>
            <w:vAlign w:val="center"/>
            <w:hideMark/>
          </w:tcPr>
          <w:p w14:paraId="623D85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10/6</w:t>
            </w:r>
          </w:p>
        </w:tc>
        <w:tc>
          <w:tcPr>
            <w:tcW w:w="3172" w:type="dxa"/>
            <w:tcBorders>
              <w:top w:val="nil"/>
              <w:left w:val="nil"/>
              <w:bottom w:val="single" w:sz="4" w:space="0" w:color="auto"/>
              <w:right w:val="single" w:sz="4" w:space="0" w:color="auto"/>
            </w:tcBorders>
            <w:shd w:val="clear" w:color="auto" w:fill="auto"/>
            <w:vAlign w:val="center"/>
            <w:hideMark/>
          </w:tcPr>
          <w:p w14:paraId="6D2C7A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556DBD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4D70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482</w:t>
            </w:r>
          </w:p>
        </w:tc>
        <w:tc>
          <w:tcPr>
            <w:tcW w:w="1487" w:type="dxa"/>
            <w:tcBorders>
              <w:top w:val="nil"/>
              <w:left w:val="nil"/>
              <w:bottom w:val="single" w:sz="4" w:space="0" w:color="auto"/>
              <w:right w:val="single" w:sz="4" w:space="0" w:color="auto"/>
            </w:tcBorders>
            <w:shd w:val="clear" w:color="auto" w:fill="auto"/>
            <w:vAlign w:val="center"/>
            <w:hideMark/>
          </w:tcPr>
          <w:p w14:paraId="60E496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6B20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74C1E7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4DC81F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11/2</w:t>
            </w:r>
          </w:p>
        </w:tc>
        <w:tc>
          <w:tcPr>
            <w:tcW w:w="3172" w:type="dxa"/>
            <w:tcBorders>
              <w:top w:val="nil"/>
              <w:left w:val="nil"/>
              <w:bottom w:val="single" w:sz="4" w:space="0" w:color="auto"/>
              <w:right w:val="single" w:sz="4" w:space="0" w:color="auto"/>
            </w:tcBorders>
            <w:shd w:val="clear" w:color="auto" w:fill="auto"/>
            <w:vAlign w:val="center"/>
            <w:hideMark/>
          </w:tcPr>
          <w:p w14:paraId="1178E0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FB6A89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03BCB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483</w:t>
            </w:r>
          </w:p>
        </w:tc>
        <w:tc>
          <w:tcPr>
            <w:tcW w:w="1487" w:type="dxa"/>
            <w:tcBorders>
              <w:top w:val="nil"/>
              <w:left w:val="nil"/>
              <w:bottom w:val="single" w:sz="4" w:space="0" w:color="auto"/>
              <w:right w:val="single" w:sz="4" w:space="0" w:color="auto"/>
            </w:tcBorders>
            <w:shd w:val="clear" w:color="auto" w:fill="auto"/>
            <w:vAlign w:val="center"/>
            <w:hideMark/>
          </w:tcPr>
          <w:p w14:paraId="210825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8F33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20C46F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2AFC74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12/2</w:t>
            </w:r>
          </w:p>
        </w:tc>
        <w:tc>
          <w:tcPr>
            <w:tcW w:w="3172" w:type="dxa"/>
            <w:tcBorders>
              <w:top w:val="nil"/>
              <w:left w:val="nil"/>
              <w:bottom w:val="single" w:sz="4" w:space="0" w:color="auto"/>
              <w:right w:val="single" w:sz="4" w:space="0" w:color="auto"/>
            </w:tcBorders>
            <w:shd w:val="clear" w:color="auto" w:fill="auto"/>
            <w:vAlign w:val="center"/>
            <w:hideMark/>
          </w:tcPr>
          <w:p w14:paraId="321B63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BCCD4D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6EFD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484</w:t>
            </w:r>
          </w:p>
        </w:tc>
        <w:tc>
          <w:tcPr>
            <w:tcW w:w="1487" w:type="dxa"/>
            <w:tcBorders>
              <w:top w:val="nil"/>
              <w:left w:val="nil"/>
              <w:bottom w:val="single" w:sz="4" w:space="0" w:color="auto"/>
              <w:right w:val="single" w:sz="4" w:space="0" w:color="auto"/>
            </w:tcBorders>
            <w:shd w:val="clear" w:color="auto" w:fill="auto"/>
            <w:vAlign w:val="center"/>
            <w:hideMark/>
          </w:tcPr>
          <w:p w14:paraId="261143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F5B02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618916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6330F4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12/4</w:t>
            </w:r>
          </w:p>
        </w:tc>
        <w:tc>
          <w:tcPr>
            <w:tcW w:w="3172" w:type="dxa"/>
            <w:tcBorders>
              <w:top w:val="nil"/>
              <w:left w:val="nil"/>
              <w:bottom w:val="single" w:sz="4" w:space="0" w:color="auto"/>
              <w:right w:val="single" w:sz="4" w:space="0" w:color="auto"/>
            </w:tcBorders>
            <w:shd w:val="clear" w:color="auto" w:fill="auto"/>
            <w:vAlign w:val="center"/>
            <w:hideMark/>
          </w:tcPr>
          <w:p w14:paraId="680FA8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1503F8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0EE1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485</w:t>
            </w:r>
          </w:p>
        </w:tc>
        <w:tc>
          <w:tcPr>
            <w:tcW w:w="1487" w:type="dxa"/>
            <w:tcBorders>
              <w:top w:val="nil"/>
              <w:left w:val="nil"/>
              <w:bottom w:val="single" w:sz="4" w:space="0" w:color="auto"/>
              <w:right w:val="single" w:sz="4" w:space="0" w:color="auto"/>
            </w:tcBorders>
            <w:shd w:val="clear" w:color="auto" w:fill="auto"/>
            <w:vAlign w:val="center"/>
            <w:hideMark/>
          </w:tcPr>
          <w:p w14:paraId="21FA36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710F2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002F31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13/3</w:t>
            </w:r>
          </w:p>
        </w:tc>
        <w:tc>
          <w:tcPr>
            <w:tcW w:w="994" w:type="dxa"/>
            <w:tcBorders>
              <w:top w:val="nil"/>
              <w:left w:val="nil"/>
              <w:bottom w:val="single" w:sz="4" w:space="0" w:color="auto"/>
              <w:right w:val="single" w:sz="4" w:space="0" w:color="auto"/>
            </w:tcBorders>
            <w:shd w:val="clear" w:color="auto" w:fill="auto"/>
            <w:vAlign w:val="center"/>
            <w:hideMark/>
          </w:tcPr>
          <w:p w14:paraId="2D79BA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13/6</w:t>
            </w:r>
          </w:p>
        </w:tc>
        <w:tc>
          <w:tcPr>
            <w:tcW w:w="3172" w:type="dxa"/>
            <w:tcBorders>
              <w:top w:val="nil"/>
              <w:left w:val="nil"/>
              <w:bottom w:val="single" w:sz="4" w:space="0" w:color="auto"/>
              <w:right w:val="single" w:sz="4" w:space="0" w:color="auto"/>
            </w:tcBorders>
            <w:shd w:val="clear" w:color="auto" w:fill="auto"/>
            <w:vAlign w:val="center"/>
            <w:hideMark/>
          </w:tcPr>
          <w:p w14:paraId="31ED22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53D8FA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A28B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486</w:t>
            </w:r>
          </w:p>
        </w:tc>
        <w:tc>
          <w:tcPr>
            <w:tcW w:w="1487" w:type="dxa"/>
            <w:tcBorders>
              <w:top w:val="nil"/>
              <w:left w:val="nil"/>
              <w:bottom w:val="single" w:sz="4" w:space="0" w:color="auto"/>
              <w:right w:val="single" w:sz="4" w:space="0" w:color="auto"/>
            </w:tcBorders>
            <w:shd w:val="clear" w:color="auto" w:fill="auto"/>
            <w:vAlign w:val="center"/>
            <w:hideMark/>
          </w:tcPr>
          <w:p w14:paraId="2CC2AC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3641C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729BFB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13/3</w:t>
            </w:r>
          </w:p>
        </w:tc>
        <w:tc>
          <w:tcPr>
            <w:tcW w:w="994" w:type="dxa"/>
            <w:tcBorders>
              <w:top w:val="nil"/>
              <w:left w:val="nil"/>
              <w:bottom w:val="single" w:sz="4" w:space="0" w:color="auto"/>
              <w:right w:val="single" w:sz="4" w:space="0" w:color="auto"/>
            </w:tcBorders>
            <w:shd w:val="clear" w:color="auto" w:fill="auto"/>
            <w:vAlign w:val="center"/>
            <w:hideMark/>
          </w:tcPr>
          <w:p w14:paraId="650DE3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13/8</w:t>
            </w:r>
          </w:p>
        </w:tc>
        <w:tc>
          <w:tcPr>
            <w:tcW w:w="3172" w:type="dxa"/>
            <w:tcBorders>
              <w:top w:val="nil"/>
              <w:left w:val="nil"/>
              <w:bottom w:val="single" w:sz="4" w:space="0" w:color="auto"/>
              <w:right w:val="single" w:sz="4" w:space="0" w:color="auto"/>
            </w:tcBorders>
            <w:shd w:val="clear" w:color="auto" w:fill="auto"/>
            <w:vAlign w:val="center"/>
            <w:hideMark/>
          </w:tcPr>
          <w:p w14:paraId="60EB12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AECC0A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5BBD3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487</w:t>
            </w:r>
          </w:p>
        </w:tc>
        <w:tc>
          <w:tcPr>
            <w:tcW w:w="1487" w:type="dxa"/>
            <w:tcBorders>
              <w:top w:val="nil"/>
              <w:left w:val="nil"/>
              <w:bottom w:val="single" w:sz="4" w:space="0" w:color="auto"/>
              <w:right w:val="single" w:sz="4" w:space="0" w:color="auto"/>
            </w:tcBorders>
            <w:shd w:val="clear" w:color="auto" w:fill="auto"/>
            <w:vAlign w:val="center"/>
            <w:hideMark/>
          </w:tcPr>
          <w:p w14:paraId="61B56D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3371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388B58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w:t>
            </w:r>
          </w:p>
        </w:tc>
        <w:tc>
          <w:tcPr>
            <w:tcW w:w="994" w:type="dxa"/>
            <w:tcBorders>
              <w:top w:val="nil"/>
              <w:left w:val="nil"/>
              <w:bottom w:val="single" w:sz="4" w:space="0" w:color="auto"/>
              <w:right w:val="single" w:sz="4" w:space="0" w:color="auto"/>
            </w:tcBorders>
            <w:shd w:val="clear" w:color="auto" w:fill="auto"/>
            <w:vAlign w:val="center"/>
            <w:hideMark/>
          </w:tcPr>
          <w:p w14:paraId="54DE24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14/5</w:t>
            </w:r>
          </w:p>
        </w:tc>
        <w:tc>
          <w:tcPr>
            <w:tcW w:w="3172" w:type="dxa"/>
            <w:tcBorders>
              <w:top w:val="nil"/>
              <w:left w:val="nil"/>
              <w:bottom w:val="single" w:sz="4" w:space="0" w:color="auto"/>
              <w:right w:val="single" w:sz="4" w:space="0" w:color="auto"/>
            </w:tcBorders>
            <w:shd w:val="clear" w:color="auto" w:fill="auto"/>
            <w:vAlign w:val="center"/>
            <w:hideMark/>
          </w:tcPr>
          <w:p w14:paraId="691AF9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F60359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7A68D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488</w:t>
            </w:r>
          </w:p>
        </w:tc>
        <w:tc>
          <w:tcPr>
            <w:tcW w:w="1487" w:type="dxa"/>
            <w:tcBorders>
              <w:top w:val="nil"/>
              <w:left w:val="nil"/>
              <w:bottom w:val="single" w:sz="4" w:space="0" w:color="auto"/>
              <w:right w:val="single" w:sz="4" w:space="0" w:color="auto"/>
            </w:tcBorders>
            <w:shd w:val="clear" w:color="auto" w:fill="auto"/>
            <w:vAlign w:val="center"/>
            <w:hideMark/>
          </w:tcPr>
          <w:p w14:paraId="4B92E7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C3EC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404856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16/3</w:t>
            </w:r>
          </w:p>
        </w:tc>
        <w:tc>
          <w:tcPr>
            <w:tcW w:w="994" w:type="dxa"/>
            <w:tcBorders>
              <w:top w:val="nil"/>
              <w:left w:val="nil"/>
              <w:bottom w:val="single" w:sz="4" w:space="0" w:color="auto"/>
              <w:right w:val="single" w:sz="4" w:space="0" w:color="auto"/>
            </w:tcBorders>
            <w:shd w:val="clear" w:color="auto" w:fill="auto"/>
            <w:vAlign w:val="center"/>
            <w:hideMark/>
          </w:tcPr>
          <w:p w14:paraId="321A63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16/24</w:t>
            </w:r>
          </w:p>
        </w:tc>
        <w:tc>
          <w:tcPr>
            <w:tcW w:w="3172" w:type="dxa"/>
            <w:tcBorders>
              <w:top w:val="nil"/>
              <w:left w:val="nil"/>
              <w:bottom w:val="single" w:sz="4" w:space="0" w:color="auto"/>
              <w:right w:val="single" w:sz="4" w:space="0" w:color="auto"/>
            </w:tcBorders>
            <w:shd w:val="clear" w:color="auto" w:fill="auto"/>
            <w:vAlign w:val="center"/>
            <w:hideMark/>
          </w:tcPr>
          <w:p w14:paraId="39766D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urządzeń melioracji wodnych, budowa zjazdu</w:t>
            </w:r>
          </w:p>
        </w:tc>
      </w:tr>
      <w:tr w:rsidR="00DA442D" w:rsidRPr="008A10A3" w14:paraId="0CA83B4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8F562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489</w:t>
            </w:r>
          </w:p>
        </w:tc>
        <w:tc>
          <w:tcPr>
            <w:tcW w:w="1487" w:type="dxa"/>
            <w:tcBorders>
              <w:top w:val="nil"/>
              <w:left w:val="nil"/>
              <w:bottom w:val="single" w:sz="4" w:space="0" w:color="auto"/>
              <w:right w:val="single" w:sz="4" w:space="0" w:color="auto"/>
            </w:tcBorders>
            <w:shd w:val="clear" w:color="auto" w:fill="auto"/>
            <w:vAlign w:val="center"/>
            <w:hideMark/>
          </w:tcPr>
          <w:p w14:paraId="78C1AE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94104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0E64A8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16/11</w:t>
            </w:r>
          </w:p>
        </w:tc>
        <w:tc>
          <w:tcPr>
            <w:tcW w:w="994" w:type="dxa"/>
            <w:tcBorders>
              <w:top w:val="nil"/>
              <w:left w:val="nil"/>
              <w:bottom w:val="single" w:sz="4" w:space="0" w:color="auto"/>
              <w:right w:val="single" w:sz="4" w:space="0" w:color="auto"/>
            </w:tcBorders>
            <w:shd w:val="clear" w:color="auto" w:fill="auto"/>
            <w:vAlign w:val="center"/>
            <w:hideMark/>
          </w:tcPr>
          <w:p w14:paraId="469BF1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16/27</w:t>
            </w:r>
          </w:p>
        </w:tc>
        <w:tc>
          <w:tcPr>
            <w:tcW w:w="3172" w:type="dxa"/>
            <w:tcBorders>
              <w:top w:val="nil"/>
              <w:left w:val="nil"/>
              <w:bottom w:val="single" w:sz="4" w:space="0" w:color="auto"/>
              <w:right w:val="single" w:sz="4" w:space="0" w:color="auto"/>
            </w:tcBorders>
            <w:shd w:val="clear" w:color="auto" w:fill="auto"/>
            <w:vAlign w:val="center"/>
            <w:hideMark/>
          </w:tcPr>
          <w:p w14:paraId="6785A2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A05DD1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CF5D9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490</w:t>
            </w:r>
          </w:p>
        </w:tc>
        <w:tc>
          <w:tcPr>
            <w:tcW w:w="1487" w:type="dxa"/>
            <w:tcBorders>
              <w:top w:val="nil"/>
              <w:left w:val="nil"/>
              <w:bottom w:val="single" w:sz="4" w:space="0" w:color="auto"/>
              <w:right w:val="single" w:sz="4" w:space="0" w:color="auto"/>
            </w:tcBorders>
            <w:shd w:val="clear" w:color="auto" w:fill="auto"/>
            <w:vAlign w:val="center"/>
            <w:hideMark/>
          </w:tcPr>
          <w:p w14:paraId="6EA5AF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54713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72C602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18/3</w:t>
            </w:r>
          </w:p>
        </w:tc>
        <w:tc>
          <w:tcPr>
            <w:tcW w:w="994" w:type="dxa"/>
            <w:tcBorders>
              <w:top w:val="nil"/>
              <w:left w:val="nil"/>
              <w:bottom w:val="single" w:sz="4" w:space="0" w:color="auto"/>
              <w:right w:val="single" w:sz="4" w:space="0" w:color="auto"/>
            </w:tcBorders>
            <w:shd w:val="clear" w:color="auto" w:fill="auto"/>
            <w:vAlign w:val="center"/>
            <w:hideMark/>
          </w:tcPr>
          <w:p w14:paraId="315259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18/8</w:t>
            </w:r>
          </w:p>
        </w:tc>
        <w:tc>
          <w:tcPr>
            <w:tcW w:w="3172" w:type="dxa"/>
            <w:tcBorders>
              <w:top w:val="nil"/>
              <w:left w:val="nil"/>
              <w:bottom w:val="single" w:sz="4" w:space="0" w:color="auto"/>
              <w:right w:val="single" w:sz="4" w:space="0" w:color="auto"/>
            </w:tcBorders>
            <w:shd w:val="clear" w:color="auto" w:fill="auto"/>
            <w:vAlign w:val="center"/>
            <w:hideMark/>
          </w:tcPr>
          <w:p w14:paraId="3F4EB8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721BF8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000E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491</w:t>
            </w:r>
          </w:p>
        </w:tc>
        <w:tc>
          <w:tcPr>
            <w:tcW w:w="1487" w:type="dxa"/>
            <w:tcBorders>
              <w:top w:val="nil"/>
              <w:left w:val="nil"/>
              <w:bottom w:val="single" w:sz="4" w:space="0" w:color="auto"/>
              <w:right w:val="single" w:sz="4" w:space="0" w:color="auto"/>
            </w:tcBorders>
            <w:shd w:val="clear" w:color="auto" w:fill="auto"/>
            <w:vAlign w:val="center"/>
            <w:hideMark/>
          </w:tcPr>
          <w:p w14:paraId="43365F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7FDDE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01431D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06D56D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20/2</w:t>
            </w:r>
          </w:p>
        </w:tc>
        <w:tc>
          <w:tcPr>
            <w:tcW w:w="3172" w:type="dxa"/>
            <w:tcBorders>
              <w:top w:val="nil"/>
              <w:left w:val="nil"/>
              <w:bottom w:val="single" w:sz="4" w:space="0" w:color="auto"/>
              <w:right w:val="single" w:sz="4" w:space="0" w:color="auto"/>
            </w:tcBorders>
            <w:shd w:val="clear" w:color="auto" w:fill="auto"/>
            <w:vAlign w:val="center"/>
            <w:hideMark/>
          </w:tcPr>
          <w:p w14:paraId="44D8AA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D7C91F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4BE02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492</w:t>
            </w:r>
          </w:p>
        </w:tc>
        <w:tc>
          <w:tcPr>
            <w:tcW w:w="1487" w:type="dxa"/>
            <w:tcBorders>
              <w:top w:val="nil"/>
              <w:left w:val="nil"/>
              <w:bottom w:val="single" w:sz="4" w:space="0" w:color="auto"/>
              <w:right w:val="single" w:sz="4" w:space="0" w:color="auto"/>
            </w:tcBorders>
            <w:shd w:val="clear" w:color="auto" w:fill="auto"/>
            <w:vAlign w:val="center"/>
            <w:hideMark/>
          </w:tcPr>
          <w:p w14:paraId="386A1B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9BD83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5668A9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63/1</w:t>
            </w:r>
          </w:p>
        </w:tc>
        <w:tc>
          <w:tcPr>
            <w:tcW w:w="994" w:type="dxa"/>
            <w:tcBorders>
              <w:top w:val="nil"/>
              <w:left w:val="nil"/>
              <w:bottom w:val="single" w:sz="4" w:space="0" w:color="auto"/>
              <w:right w:val="single" w:sz="4" w:space="0" w:color="auto"/>
            </w:tcBorders>
            <w:shd w:val="clear" w:color="auto" w:fill="auto"/>
            <w:vAlign w:val="center"/>
            <w:hideMark/>
          </w:tcPr>
          <w:p w14:paraId="083760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63/6</w:t>
            </w:r>
          </w:p>
        </w:tc>
        <w:tc>
          <w:tcPr>
            <w:tcW w:w="3172" w:type="dxa"/>
            <w:tcBorders>
              <w:top w:val="nil"/>
              <w:left w:val="nil"/>
              <w:bottom w:val="single" w:sz="4" w:space="0" w:color="auto"/>
              <w:right w:val="single" w:sz="4" w:space="0" w:color="auto"/>
            </w:tcBorders>
            <w:shd w:val="clear" w:color="auto" w:fill="auto"/>
            <w:vAlign w:val="center"/>
            <w:hideMark/>
          </w:tcPr>
          <w:p w14:paraId="4F82F1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20D1AD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F8A0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493</w:t>
            </w:r>
          </w:p>
        </w:tc>
        <w:tc>
          <w:tcPr>
            <w:tcW w:w="1487" w:type="dxa"/>
            <w:tcBorders>
              <w:top w:val="nil"/>
              <w:left w:val="nil"/>
              <w:bottom w:val="single" w:sz="4" w:space="0" w:color="auto"/>
              <w:right w:val="single" w:sz="4" w:space="0" w:color="auto"/>
            </w:tcBorders>
            <w:shd w:val="clear" w:color="auto" w:fill="auto"/>
            <w:vAlign w:val="center"/>
            <w:hideMark/>
          </w:tcPr>
          <w:p w14:paraId="033E8E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E5FD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0009 Pułtusk-09</w:t>
            </w:r>
          </w:p>
        </w:tc>
        <w:tc>
          <w:tcPr>
            <w:tcW w:w="1299" w:type="dxa"/>
            <w:tcBorders>
              <w:top w:val="nil"/>
              <w:left w:val="nil"/>
              <w:bottom w:val="single" w:sz="4" w:space="0" w:color="auto"/>
              <w:right w:val="single" w:sz="4" w:space="0" w:color="auto"/>
            </w:tcBorders>
            <w:shd w:val="clear" w:color="auto" w:fill="auto"/>
            <w:vAlign w:val="center"/>
            <w:hideMark/>
          </w:tcPr>
          <w:p w14:paraId="3F290C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63/2</w:t>
            </w:r>
          </w:p>
        </w:tc>
        <w:tc>
          <w:tcPr>
            <w:tcW w:w="994" w:type="dxa"/>
            <w:tcBorders>
              <w:top w:val="nil"/>
              <w:left w:val="nil"/>
              <w:bottom w:val="single" w:sz="4" w:space="0" w:color="auto"/>
              <w:right w:val="single" w:sz="4" w:space="0" w:color="auto"/>
            </w:tcBorders>
            <w:shd w:val="clear" w:color="auto" w:fill="auto"/>
            <w:vAlign w:val="center"/>
            <w:hideMark/>
          </w:tcPr>
          <w:p w14:paraId="24D821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63/4</w:t>
            </w:r>
          </w:p>
        </w:tc>
        <w:tc>
          <w:tcPr>
            <w:tcW w:w="3172" w:type="dxa"/>
            <w:tcBorders>
              <w:top w:val="nil"/>
              <w:left w:val="nil"/>
              <w:bottom w:val="single" w:sz="4" w:space="0" w:color="auto"/>
              <w:right w:val="single" w:sz="4" w:space="0" w:color="auto"/>
            </w:tcBorders>
            <w:shd w:val="clear" w:color="auto" w:fill="auto"/>
            <w:vAlign w:val="center"/>
            <w:hideMark/>
          </w:tcPr>
          <w:p w14:paraId="12898D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8F4E72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CA65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494</w:t>
            </w:r>
          </w:p>
        </w:tc>
        <w:tc>
          <w:tcPr>
            <w:tcW w:w="1487" w:type="dxa"/>
            <w:tcBorders>
              <w:top w:val="nil"/>
              <w:left w:val="nil"/>
              <w:bottom w:val="single" w:sz="4" w:space="0" w:color="auto"/>
              <w:right w:val="single" w:sz="4" w:space="0" w:color="auto"/>
            </w:tcBorders>
            <w:shd w:val="clear" w:color="auto" w:fill="auto"/>
            <w:vAlign w:val="center"/>
            <w:hideMark/>
          </w:tcPr>
          <w:p w14:paraId="6EAFFA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02923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54169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w:t>
            </w:r>
          </w:p>
        </w:tc>
        <w:tc>
          <w:tcPr>
            <w:tcW w:w="994" w:type="dxa"/>
            <w:tcBorders>
              <w:top w:val="nil"/>
              <w:left w:val="nil"/>
              <w:bottom w:val="single" w:sz="4" w:space="0" w:color="auto"/>
              <w:right w:val="single" w:sz="4" w:space="0" w:color="auto"/>
            </w:tcBorders>
            <w:shd w:val="clear" w:color="auto" w:fill="auto"/>
            <w:vAlign w:val="center"/>
            <w:hideMark/>
          </w:tcPr>
          <w:p w14:paraId="696A46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3172" w:type="dxa"/>
            <w:tcBorders>
              <w:top w:val="nil"/>
              <w:left w:val="nil"/>
              <w:bottom w:val="single" w:sz="4" w:space="0" w:color="auto"/>
              <w:right w:val="single" w:sz="4" w:space="0" w:color="auto"/>
            </w:tcBorders>
            <w:shd w:val="clear" w:color="auto" w:fill="auto"/>
            <w:vAlign w:val="center"/>
            <w:hideMark/>
          </w:tcPr>
          <w:p w14:paraId="2D2E6C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3B852BC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556D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495</w:t>
            </w:r>
          </w:p>
        </w:tc>
        <w:tc>
          <w:tcPr>
            <w:tcW w:w="1487" w:type="dxa"/>
            <w:tcBorders>
              <w:top w:val="nil"/>
              <w:left w:val="nil"/>
              <w:bottom w:val="single" w:sz="4" w:space="0" w:color="auto"/>
              <w:right w:val="single" w:sz="4" w:space="0" w:color="auto"/>
            </w:tcBorders>
            <w:shd w:val="clear" w:color="auto" w:fill="auto"/>
            <w:vAlign w:val="center"/>
            <w:hideMark/>
          </w:tcPr>
          <w:p w14:paraId="66607F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F8B0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45A4B1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w:t>
            </w:r>
          </w:p>
        </w:tc>
        <w:tc>
          <w:tcPr>
            <w:tcW w:w="994" w:type="dxa"/>
            <w:tcBorders>
              <w:top w:val="nil"/>
              <w:left w:val="nil"/>
              <w:bottom w:val="single" w:sz="4" w:space="0" w:color="auto"/>
              <w:right w:val="single" w:sz="4" w:space="0" w:color="auto"/>
            </w:tcBorders>
            <w:shd w:val="clear" w:color="auto" w:fill="auto"/>
            <w:vAlign w:val="center"/>
            <w:hideMark/>
          </w:tcPr>
          <w:p w14:paraId="5A3C1D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10/13</w:t>
            </w:r>
          </w:p>
        </w:tc>
        <w:tc>
          <w:tcPr>
            <w:tcW w:w="3172" w:type="dxa"/>
            <w:tcBorders>
              <w:top w:val="nil"/>
              <w:left w:val="nil"/>
              <w:bottom w:val="single" w:sz="4" w:space="0" w:color="auto"/>
              <w:right w:val="single" w:sz="4" w:space="0" w:color="auto"/>
            </w:tcBorders>
            <w:shd w:val="clear" w:color="auto" w:fill="auto"/>
            <w:vAlign w:val="center"/>
            <w:hideMark/>
          </w:tcPr>
          <w:p w14:paraId="4F3EE9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 wodociągowej</w:t>
            </w:r>
          </w:p>
        </w:tc>
      </w:tr>
      <w:tr w:rsidR="00DA442D" w:rsidRPr="008A10A3" w14:paraId="6FB50D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EC90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496</w:t>
            </w:r>
          </w:p>
        </w:tc>
        <w:tc>
          <w:tcPr>
            <w:tcW w:w="1487" w:type="dxa"/>
            <w:tcBorders>
              <w:top w:val="nil"/>
              <w:left w:val="nil"/>
              <w:bottom w:val="single" w:sz="4" w:space="0" w:color="auto"/>
              <w:right w:val="single" w:sz="4" w:space="0" w:color="auto"/>
            </w:tcBorders>
            <w:shd w:val="clear" w:color="auto" w:fill="auto"/>
            <w:vAlign w:val="center"/>
            <w:hideMark/>
          </w:tcPr>
          <w:p w14:paraId="546A0B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34573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1A6219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11/2</w:t>
            </w:r>
          </w:p>
        </w:tc>
        <w:tc>
          <w:tcPr>
            <w:tcW w:w="994" w:type="dxa"/>
            <w:tcBorders>
              <w:top w:val="nil"/>
              <w:left w:val="nil"/>
              <w:bottom w:val="single" w:sz="4" w:space="0" w:color="auto"/>
              <w:right w:val="single" w:sz="4" w:space="0" w:color="auto"/>
            </w:tcBorders>
            <w:shd w:val="clear" w:color="auto" w:fill="auto"/>
            <w:vAlign w:val="center"/>
            <w:hideMark/>
          </w:tcPr>
          <w:p w14:paraId="407E6A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11/17</w:t>
            </w:r>
          </w:p>
        </w:tc>
        <w:tc>
          <w:tcPr>
            <w:tcW w:w="3172" w:type="dxa"/>
            <w:tcBorders>
              <w:top w:val="nil"/>
              <w:left w:val="nil"/>
              <w:bottom w:val="single" w:sz="4" w:space="0" w:color="auto"/>
              <w:right w:val="single" w:sz="4" w:space="0" w:color="auto"/>
            </w:tcBorders>
            <w:shd w:val="clear" w:color="auto" w:fill="auto"/>
            <w:vAlign w:val="center"/>
            <w:hideMark/>
          </w:tcPr>
          <w:p w14:paraId="4CC654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 budowa sieci telekomunikacyjnej, budowa sieci: elektroenergetycznej niskiego napięcia, wodociągowej</w:t>
            </w:r>
          </w:p>
        </w:tc>
      </w:tr>
      <w:tr w:rsidR="00DA442D" w:rsidRPr="008A10A3" w14:paraId="343AC9A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FC71B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497</w:t>
            </w:r>
          </w:p>
        </w:tc>
        <w:tc>
          <w:tcPr>
            <w:tcW w:w="1487" w:type="dxa"/>
            <w:tcBorders>
              <w:top w:val="nil"/>
              <w:left w:val="nil"/>
              <w:bottom w:val="single" w:sz="4" w:space="0" w:color="auto"/>
              <w:right w:val="single" w:sz="4" w:space="0" w:color="auto"/>
            </w:tcBorders>
            <w:shd w:val="clear" w:color="auto" w:fill="auto"/>
            <w:vAlign w:val="center"/>
            <w:hideMark/>
          </w:tcPr>
          <w:p w14:paraId="646CCD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D0CCA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2EB429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11/16</w:t>
            </w:r>
          </w:p>
        </w:tc>
        <w:tc>
          <w:tcPr>
            <w:tcW w:w="994" w:type="dxa"/>
            <w:tcBorders>
              <w:top w:val="nil"/>
              <w:left w:val="nil"/>
              <w:bottom w:val="single" w:sz="4" w:space="0" w:color="auto"/>
              <w:right w:val="single" w:sz="4" w:space="0" w:color="auto"/>
            </w:tcBorders>
            <w:shd w:val="clear" w:color="auto" w:fill="auto"/>
            <w:vAlign w:val="center"/>
            <w:hideMark/>
          </w:tcPr>
          <w:p w14:paraId="50A67D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11/19</w:t>
            </w:r>
          </w:p>
        </w:tc>
        <w:tc>
          <w:tcPr>
            <w:tcW w:w="3172" w:type="dxa"/>
            <w:tcBorders>
              <w:top w:val="nil"/>
              <w:left w:val="nil"/>
              <w:bottom w:val="single" w:sz="4" w:space="0" w:color="auto"/>
              <w:right w:val="single" w:sz="4" w:space="0" w:color="auto"/>
            </w:tcBorders>
            <w:shd w:val="clear" w:color="auto" w:fill="auto"/>
            <w:vAlign w:val="center"/>
            <w:hideMark/>
          </w:tcPr>
          <w:p w14:paraId="1E2609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 budowa sieci telekomunikacyjnej, budowa sieci elektroenergetycznej niskiego napięcia</w:t>
            </w:r>
          </w:p>
        </w:tc>
      </w:tr>
      <w:tr w:rsidR="00DA442D" w:rsidRPr="008A10A3" w14:paraId="0E0DB54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560D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498</w:t>
            </w:r>
          </w:p>
        </w:tc>
        <w:tc>
          <w:tcPr>
            <w:tcW w:w="1487" w:type="dxa"/>
            <w:tcBorders>
              <w:top w:val="nil"/>
              <w:left w:val="nil"/>
              <w:bottom w:val="single" w:sz="4" w:space="0" w:color="auto"/>
              <w:right w:val="single" w:sz="4" w:space="0" w:color="auto"/>
            </w:tcBorders>
            <w:shd w:val="clear" w:color="auto" w:fill="auto"/>
            <w:vAlign w:val="center"/>
            <w:hideMark/>
          </w:tcPr>
          <w:p w14:paraId="565EB2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9E348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6F659F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11/16</w:t>
            </w:r>
          </w:p>
        </w:tc>
        <w:tc>
          <w:tcPr>
            <w:tcW w:w="994" w:type="dxa"/>
            <w:tcBorders>
              <w:top w:val="nil"/>
              <w:left w:val="nil"/>
              <w:bottom w:val="single" w:sz="4" w:space="0" w:color="auto"/>
              <w:right w:val="single" w:sz="4" w:space="0" w:color="auto"/>
            </w:tcBorders>
            <w:shd w:val="clear" w:color="auto" w:fill="auto"/>
            <w:vAlign w:val="center"/>
            <w:hideMark/>
          </w:tcPr>
          <w:p w14:paraId="28A7C3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11/21</w:t>
            </w:r>
          </w:p>
        </w:tc>
        <w:tc>
          <w:tcPr>
            <w:tcW w:w="3172" w:type="dxa"/>
            <w:tcBorders>
              <w:top w:val="nil"/>
              <w:left w:val="nil"/>
              <w:bottom w:val="single" w:sz="4" w:space="0" w:color="auto"/>
              <w:right w:val="single" w:sz="4" w:space="0" w:color="auto"/>
            </w:tcBorders>
            <w:shd w:val="clear" w:color="auto" w:fill="auto"/>
            <w:vAlign w:val="center"/>
            <w:hideMark/>
          </w:tcPr>
          <w:p w14:paraId="4711B9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 budowa sieci telekomunikacyjnej</w:t>
            </w:r>
          </w:p>
        </w:tc>
      </w:tr>
      <w:tr w:rsidR="00DA442D" w:rsidRPr="008A10A3" w14:paraId="51584D5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EF080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499</w:t>
            </w:r>
          </w:p>
        </w:tc>
        <w:tc>
          <w:tcPr>
            <w:tcW w:w="1487" w:type="dxa"/>
            <w:tcBorders>
              <w:top w:val="nil"/>
              <w:left w:val="nil"/>
              <w:bottom w:val="single" w:sz="4" w:space="0" w:color="auto"/>
              <w:right w:val="single" w:sz="4" w:space="0" w:color="auto"/>
            </w:tcBorders>
            <w:shd w:val="clear" w:color="auto" w:fill="auto"/>
            <w:vAlign w:val="center"/>
            <w:hideMark/>
          </w:tcPr>
          <w:p w14:paraId="2B75AD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C83AC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427576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2F4B96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w:t>
            </w:r>
          </w:p>
        </w:tc>
        <w:tc>
          <w:tcPr>
            <w:tcW w:w="3172" w:type="dxa"/>
            <w:tcBorders>
              <w:top w:val="nil"/>
              <w:left w:val="nil"/>
              <w:bottom w:val="single" w:sz="4" w:space="0" w:color="auto"/>
              <w:right w:val="single" w:sz="4" w:space="0" w:color="auto"/>
            </w:tcBorders>
            <w:shd w:val="clear" w:color="auto" w:fill="auto"/>
            <w:vAlign w:val="center"/>
            <w:hideMark/>
          </w:tcPr>
          <w:p w14:paraId="01CDDB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7C195C4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39D07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500</w:t>
            </w:r>
          </w:p>
        </w:tc>
        <w:tc>
          <w:tcPr>
            <w:tcW w:w="1487" w:type="dxa"/>
            <w:tcBorders>
              <w:top w:val="nil"/>
              <w:left w:val="nil"/>
              <w:bottom w:val="single" w:sz="4" w:space="0" w:color="auto"/>
              <w:right w:val="single" w:sz="4" w:space="0" w:color="auto"/>
            </w:tcBorders>
            <w:shd w:val="clear" w:color="auto" w:fill="auto"/>
            <w:vAlign w:val="center"/>
            <w:hideMark/>
          </w:tcPr>
          <w:p w14:paraId="7A2F46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2A542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18F64F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3C4816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12/3</w:t>
            </w:r>
          </w:p>
        </w:tc>
        <w:tc>
          <w:tcPr>
            <w:tcW w:w="3172" w:type="dxa"/>
            <w:tcBorders>
              <w:top w:val="nil"/>
              <w:left w:val="nil"/>
              <w:bottom w:val="single" w:sz="4" w:space="0" w:color="auto"/>
              <w:right w:val="single" w:sz="4" w:space="0" w:color="auto"/>
            </w:tcBorders>
            <w:shd w:val="clear" w:color="auto" w:fill="auto"/>
            <w:vAlign w:val="center"/>
            <w:hideMark/>
          </w:tcPr>
          <w:p w14:paraId="34A013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telekomunikacyjnej</w:t>
            </w:r>
          </w:p>
        </w:tc>
      </w:tr>
      <w:tr w:rsidR="00DA442D" w:rsidRPr="008A10A3" w14:paraId="2E00A61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3F632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501</w:t>
            </w:r>
          </w:p>
        </w:tc>
        <w:tc>
          <w:tcPr>
            <w:tcW w:w="1487" w:type="dxa"/>
            <w:tcBorders>
              <w:top w:val="nil"/>
              <w:left w:val="nil"/>
              <w:bottom w:val="single" w:sz="4" w:space="0" w:color="auto"/>
              <w:right w:val="single" w:sz="4" w:space="0" w:color="auto"/>
            </w:tcBorders>
            <w:shd w:val="clear" w:color="auto" w:fill="auto"/>
            <w:vAlign w:val="center"/>
            <w:hideMark/>
          </w:tcPr>
          <w:p w14:paraId="46F220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CA67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CE5D0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776DD8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4C13C8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AAC115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9F123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502</w:t>
            </w:r>
          </w:p>
        </w:tc>
        <w:tc>
          <w:tcPr>
            <w:tcW w:w="1487" w:type="dxa"/>
            <w:tcBorders>
              <w:top w:val="nil"/>
              <w:left w:val="nil"/>
              <w:bottom w:val="single" w:sz="4" w:space="0" w:color="auto"/>
              <w:right w:val="single" w:sz="4" w:space="0" w:color="auto"/>
            </w:tcBorders>
            <w:shd w:val="clear" w:color="auto" w:fill="auto"/>
            <w:vAlign w:val="center"/>
            <w:hideMark/>
          </w:tcPr>
          <w:p w14:paraId="62DBF5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B683E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92DB1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48ED56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3172" w:type="dxa"/>
            <w:tcBorders>
              <w:top w:val="nil"/>
              <w:left w:val="nil"/>
              <w:bottom w:val="single" w:sz="4" w:space="0" w:color="auto"/>
              <w:right w:val="single" w:sz="4" w:space="0" w:color="auto"/>
            </w:tcBorders>
            <w:shd w:val="clear" w:color="auto" w:fill="auto"/>
            <w:vAlign w:val="center"/>
            <w:hideMark/>
          </w:tcPr>
          <w:p w14:paraId="5422EB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A8DCF7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215C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503</w:t>
            </w:r>
          </w:p>
        </w:tc>
        <w:tc>
          <w:tcPr>
            <w:tcW w:w="1487" w:type="dxa"/>
            <w:tcBorders>
              <w:top w:val="nil"/>
              <w:left w:val="nil"/>
              <w:bottom w:val="single" w:sz="4" w:space="0" w:color="auto"/>
              <w:right w:val="single" w:sz="4" w:space="0" w:color="auto"/>
            </w:tcBorders>
            <w:shd w:val="clear" w:color="auto" w:fill="auto"/>
            <w:vAlign w:val="center"/>
            <w:hideMark/>
          </w:tcPr>
          <w:p w14:paraId="18D3EE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57197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41D435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0517C9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w:t>
            </w:r>
          </w:p>
        </w:tc>
        <w:tc>
          <w:tcPr>
            <w:tcW w:w="3172" w:type="dxa"/>
            <w:tcBorders>
              <w:top w:val="nil"/>
              <w:left w:val="nil"/>
              <w:bottom w:val="single" w:sz="4" w:space="0" w:color="auto"/>
              <w:right w:val="single" w:sz="4" w:space="0" w:color="auto"/>
            </w:tcBorders>
            <w:shd w:val="clear" w:color="auto" w:fill="auto"/>
            <w:vAlign w:val="center"/>
            <w:hideMark/>
          </w:tcPr>
          <w:p w14:paraId="7C8F8F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0AC6089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D5C26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504</w:t>
            </w:r>
          </w:p>
        </w:tc>
        <w:tc>
          <w:tcPr>
            <w:tcW w:w="1487" w:type="dxa"/>
            <w:tcBorders>
              <w:top w:val="nil"/>
              <w:left w:val="nil"/>
              <w:bottom w:val="single" w:sz="4" w:space="0" w:color="auto"/>
              <w:right w:val="single" w:sz="4" w:space="0" w:color="auto"/>
            </w:tcBorders>
            <w:shd w:val="clear" w:color="auto" w:fill="auto"/>
            <w:vAlign w:val="center"/>
            <w:hideMark/>
          </w:tcPr>
          <w:p w14:paraId="732AA2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5B51D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03759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994" w:type="dxa"/>
            <w:tcBorders>
              <w:top w:val="nil"/>
              <w:left w:val="nil"/>
              <w:bottom w:val="single" w:sz="4" w:space="0" w:color="auto"/>
              <w:right w:val="single" w:sz="4" w:space="0" w:color="auto"/>
            </w:tcBorders>
            <w:shd w:val="clear" w:color="auto" w:fill="auto"/>
            <w:vAlign w:val="center"/>
            <w:hideMark/>
          </w:tcPr>
          <w:p w14:paraId="76615D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15/2</w:t>
            </w:r>
          </w:p>
        </w:tc>
        <w:tc>
          <w:tcPr>
            <w:tcW w:w="3172" w:type="dxa"/>
            <w:tcBorders>
              <w:top w:val="nil"/>
              <w:left w:val="nil"/>
              <w:bottom w:val="single" w:sz="4" w:space="0" w:color="auto"/>
              <w:right w:val="single" w:sz="4" w:space="0" w:color="auto"/>
            </w:tcBorders>
            <w:shd w:val="clear" w:color="auto" w:fill="auto"/>
            <w:vAlign w:val="center"/>
            <w:hideMark/>
          </w:tcPr>
          <w:p w14:paraId="103CE2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FC05AD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4489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505</w:t>
            </w:r>
          </w:p>
        </w:tc>
        <w:tc>
          <w:tcPr>
            <w:tcW w:w="1487" w:type="dxa"/>
            <w:tcBorders>
              <w:top w:val="nil"/>
              <w:left w:val="nil"/>
              <w:bottom w:val="single" w:sz="4" w:space="0" w:color="auto"/>
              <w:right w:val="single" w:sz="4" w:space="0" w:color="auto"/>
            </w:tcBorders>
            <w:shd w:val="clear" w:color="auto" w:fill="auto"/>
            <w:vAlign w:val="center"/>
            <w:hideMark/>
          </w:tcPr>
          <w:p w14:paraId="624DB5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A4BA6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2340F1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994" w:type="dxa"/>
            <w:tcBorders>
              <w:top w:val="nil"/>
              <w:left w:val="nil"/>
              <w:bottom w:val="single" w:sz="4" w:space="0" w:color="auto"/>
              <w:right w:val="single" w:sz="4" w:space="0" w:color="auto"/>
            </w:tcBorders>
            <w:shd w:val="clear" w:color="auto" w:fill="auto"/>
            <w:vAlign w:val="center"/>
            <w:hideMark/>
          </w:tcPr>
          <w:p w14:paraId="0D6E14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15/4</w:t>
            </w:r>
          </w:p>
        </w:tc>
        <w:tc>
          <w:tcPr>
            <w:tcW w:w="3172" w:type="dxa"/>
            <w:tcBorders>
              <w:top w:val="nil"/>
              <w:left w:val="nil"/>
              <w:bottom w:val="single" w:sz="4" w:space="0" w:color="auto"/>
              <w:right w:val="single" w:sz="4" w:space="0" w:color="auto"/>
            </w:tcBorders>
            <w:shd w:val="clear" w:color="auto" w:fill="auto"/>
            <w:vAlign w:val="center"/>
            <w:hideMark/>
          </w:tcPr>
          <w:p w14:paraId="530E1E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35718F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6AB9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506</w:t>
            </w:r>
          </w:p>
        </w:tc>
        <w:tc>
          <w:tcPr>
            <w:tcW w:w="1487" w:type="dxa"/>
            <w:tcBorders>
              <w:top w:val="nil"/>
              <w:left w:val="nil"/>
              <w:bottom w:val="single" w:sz="4" w:space="0" w:color="auto"/>
              <w:right w:val="single" w:sz="4" w:space="0" w:color="auto"/>
            </w:tcBorders>
            <w:shd w:val="clear" w:color="auto" w:fill="auto"/>
            <w:vAlign w:val="center"/>
            <w:hideMark/>
          </w:tcPr>
          <w:p w14:paraId="265D84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B6F5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41F417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16/2</w:t>
            </w:r>
          </w:p>
        </w:tc>
        <w:tc>
          <w:tcPr>
            <w:tcW w:w="994" w:type="dxa"/>
            <w:tcBorders>
              <w:top w:val="nil"/>
              <w:left w:val="nil"/>
              <w:bottom w:val="single" w:sz="4" w:space="0" w:color="auto"/>
              <w:right w:val="single" w:sz="4" w:space="0" w:color="auto"/>
            </w:tcBorders>
            <w:shd w:val="clear" w:color="auto" w:fill="auto"/>
            <w:vAlign w:val="center"/>
            <w:hideMark/>
          </w:tcPr>
          <w:p w14:paraId="4C4960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16/7</w:t>
            </w:r>
          </w:p>
        </w:tc>
        <w:tc>
          <w:tcPr>
            <w:tcW w:w="3172" w:type="dxa"/>
            <w:tcBorders>
              <w:top w:val="nil"/>
              <w:left w:val="nil"/>
              <w:bottom w:val="single" w:sz="4" w:space="0" w:color="auto"/>
              <w:right w:val="single" w:sz="4" w:space="0" w:color="auto"/>
            </w:tcBorders>
            <w:shd w:val="clear" w:color="auto" w:fill="auto"/>
            <w:vAlign w:val="center"/>
            <w:hideMark/>
          </w:tcPr>
          <w:p w14:paraId="361A8B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3EB0D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65C8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507</w:t>
            </w:r>
          </w:p>
        </w:tc>
        <w:tc>
          <w:tcPr>
            <w:tcW w:w="1487" w:type="dxa"/>
            <w:tcBorders>
              <w:top w:val="nil"/>
              <w:left w:val="nil"/>
              <w:bottom w:val="single" w:sz="4" w:space="0" w:color="auto"/>
              <w:right w:val="single" w:sz="4" w:space="0" w:color="auto"/>
            </w:tcBorders>
            <w:shd w:val="clear" w:color="auto" w:fill="auto"/>
            <w:vAlign w:val="center"/>
            <w:hideMark/>
          </w:tcPr>
          <w:p w14:paraId="6ECD5B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74176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055A91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16/4</w:t>
            </w:r>
          </w:p>
        </w:tc>
        <w:tc>
          <w:tcPr>
            <w:tcW w:w="994" w:type="dxa"/>
            <w:tcBorders>
              <w:top w:val="nil"/>
              <w:left w:val="nil"/>
              <w:bottom w:val="single" w:sz="4" w:space="0" w:color="auto"/>
              <w:right w:val="single" w:sz="4" w:space="0" w:color="auto"/>
            </w:tcBorders>
            <w:shd w:val="clear" w:color="auto" w:fill="auto"/>
            <w:vAlign w:val="center"/>
            <w:hideMark/>
          </w:tcPr>
          <w:p w14:paraId="7E93D2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16/5</w:t>
            </w:r>
          </w:p>
        </w:tc>
        <w:tc>
          <w:tcPr>
            <w:tcW w:w="3172" w:type="dxa"/>
            <w:tcBorders>
              <w:top w:val="nil"/>
              <w:left w:val="nil"/>
              <w:bottom w:val="single" w:sz="4" w:space="0" w:color="auto"/>
              <w:right w:val="single" w:sz="4" w:space="0" w:color="auto"/>
            </w:tcBorders>
            <w:shd w:val="clear" w:color="auto" w:fill="auto"/>
            <w:vAlign w:val="center"/>
            <w:hideMark/>
          </w:tcPr>
          <w:p w14:paraId="080F74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529F565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B650F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508</w:t>
            </w:r>
          </w:p>
        </w:tc>
        <w:tc>
          <w:tcPr>
            <w:tcW w:w="1487" w:type="dxa"/>
            <w:tcBorders>
              <w:top w:val="nil"/>
              <w:left w:val="nil"/>
              <w:bottom w:val="single" w:sz="4" w:space="0" w:color="auto"/>
              <w:right w:val="single" w:sz="4" w:space="0" w:color="auto"/>
            </w:tcBorders>
            <w:shd w:val="clear" w:color="auto" w:fill="auto"/>
            <w:vAlign w:val="center"/>
            <w:hideMark/>
          </w:tcPr>
          <w:p w14:paraId="6F1541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D75CD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4B5210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17/3</w:t>
            </w:r>
          </w:p>
        </w:tc>
        <w:tc>
          <w:tcPr>
            <w:tcW w:w="994" w:type="dxa"/>
            <w:tcBorders>
              <w:top w:val="nil"/>
              <w:left w:val="nil"/>
              <w:bottom w:val="single" w:sz="4" w:space="0" w:color="auto"/>
              <w:right w:val="single" w:sz="4" w:space="0" w:color="auto"/>
            </w:tcBorders>
            <w:shd w:val="clear" w:color="auto" w:fill="auto"/>
            <w:vAlign w:val="center"/>
            <w:hideMark/>
          </w:tcPr>
          <w:p w14:paraId="263F10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17/4</w:t>
            </w:r>
          </w:p>
        </w:tc>
        <w:tc>
          <w:tcPr>
            <w:tcW w:w="3172" w:type="dxa"/>
            <w:tcBorders>
              <w:top w:val="nil"/>
              <w:left w:val="nil"/>
              <w:bottom w:val="single" w:sz="4" w:space="0" w:color="auto"/>
              <w:right w:val="single" w:sz="4" w:space="0" w:color="auto"/>
            </w:tcBorders>
            <w:shd w:val="clear" w:color="auto" w:fill="auto"/>
            <w:vAlign w:val="center"/>
            <w:hideMark/>
          </w:tcPr>
          <w:p w14:paraId="5C7369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7E821C7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5C0B4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509</w:t>
            </w:r>
          </w:p>
        </w:tc>
        <w:tc>
          <w:tcPr>
            <w:tcW w:w="1487" w:type="dxa"/>
            <w:tcBorders>
              <w:top w:val="nil"/>
              <w:left w:val="nil"/>
              <w:bottom w:val="single" w:sz="4" w:space="0" w:color="auto"/>
              <w:right w:val="single" w:sz="4" w:space="0" w:color="auto"/>
            </w:tcBorders>
            <w:shd w:val="clear" w:color="auto" w:fill="auto"/>
            <w:vAlign w:val="center"/>
            <w:hideMark/>
          </w:tcPr>
          <w:p w14:paraId="0CE8E5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BC02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10AD81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17/3</w:t>
            </w:r>
          </w:p>
        </w:tc>
        <w:tc>
          <w:tcPr>
            <w:tcW w:w="994" w:type="dxa"/>
            <w:tcBorders>
              <w:top w:val="nil"/>
              <w:left w:val="nil"/>
              <w:bottom w:val="single" w:sz="4" w:space="0" w:color="auto"/>
              <w:right w:val="single" w:sz="4" w:space="0" w:color="auto"/>
            </w:tcBorders>
            <w:shd w:val="clear" w:color="auto" w:fill="auto"/>
            <w:vAlign w:val="center"/>
            <w:hideMark/>
          </w:tcPr>
          <w:p w14:paraId="6B5C20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17/6</w:t>
            </w:r>
          </w:p>
        </w:tc>
        <w:tc>
          <w:tcPr>
            <w:tcW w:w="3172" w:type="dxa"/>
            <w:tcBorders>
              <w:top w:val="nil"/>
              <w:left w:val="nil"/>
              <w:bottom w:val="single" w:sz="4" w:space="0" w:color="auto"/>
              <w:right w:val="single" w:sz="4" w:space="0" w:color="auto"/>
            </w:tcBorders>
            <w:shd w:val="clear" w:color="auto" w:fill="auto"/>
            <w:vAlign w:val="center"/>
            <w:hideMark/>
          </w:tcPr>
          <w:p w14:paraId="4868FB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2F4EF63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8C32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510</w:t>
            </w:r>
          </w:p>
        </w:tc>
        <w:tc>
          <w:tcPr>
            <w:tcW w:w="1487" w:type="dxa"/>
            <w:tcBorders>
              <w:top w:val="nil"/>
              <w:left w:val="nil"/>
              <w:bottom w:val="single" w:sz="4" w:space="0" w:color="auto"/>
              <w:right w:val="single" w:sz="4" w:space="0" w:color="auto"/>
            </w:tcBorders>
            <w:shd w:val="clear" w:color="auto" w:fill="auto"/>
            <w:vAlign w:val="center"/>
            <w:hideMark/>
          </w:tcPr>
          <w:p w14:paraId="7D6D63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882A1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66AF7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994" w:type="dxa"/>
            <w:tcBorders>
              <w:top w:val="nil"/>
              <w:left w:val="nil"/>
              <w:bottom w:val="single" w:sz="4" w:space="0" w:color="auto"/>
              <w:right w:val="single" w:sz="4" w:space="0" w:color="auto"/>
            </w:tcBorders>
            <w:shd w:val="clear" w:color="auto" w:fill="auto"/>
            <w:vAlign w:val="center"/>
            <w:hideMark/>
          </w:tcPr>
          <w:p w14:paraId="00A005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18/3</w:t>
            </w:r>
          </w:p>
        </w:tc>
        <w:tc>
          <w:tcPr>
            <w:tcW w:w="3172" w:type="dxa"/>
            <w:tcBorders>
              <w:top w:val="nil"/>
              <w:left w:val="nil"/>
              <w:bottom w:val="single" w:sz="4" w:space="0" w:color="auto"/>
              <w:right w:val="single" w:sz="4" w:space="0" w:color="auto"/>
            </w:tcBorders>
            <w:shd w:val="clear" w:color="auto" w:fill="auto"/>
            <w:vAlign w:val="center"/>
            <w:hideMark/>
          </w:tcPr>
          <w:p w14:paraId="15F33B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4D7A3A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348C9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511</w:t>
            </w:r>
          </w:p>
        </w:tc>
        <w:tc>
          <w:tcPr>
            <w:tcW w:w="1487" w:type="dxa"/>
            <w:tcBorders>
              <w:top w:val="nil"/>
              <w:left w:val="nil"/>
              <w:bottom w:val="single" w:sz="4" w:space="0" w:color="auto"/>
              <w:right w:val="single" w:sz="4" w:space="0" w:color="auto"/>
            </w:tcBorders>
            <w:shd w:val="clear" w:color="auto" w:fill="auto"/>
            <w:vAlign w:val="center"/>
            <w:hideMark/>
          </w:tcPr>
          <w:p w14:paraId="1A57CB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1BDA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088FE9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18/2</w:t>
            </w:r>
          </w:p>
        </w:tc>
        <w:tc>
          <w:tcPr>
            <w:tcW w:w="994" w:type="dxa"/>
            <w:tcBorders>
              <w:top w:val="nil"/>
              <w:left w:val="nil"/>
              <w:bottom w:val="single" w:sz="4" w:space="0" w:color="auto"/>
              <w:right w:val="single" w:sz="4" w:space="0" w:color="auto"/>
            </w:tcBorders>
            <w:shd w:val="clear" w:color="auto" w:fill="auto"/>
            <w:vAlign w:val="center"/>
            <w:hideMark/>
          </w:tcPr>
          <w:p w14:paraId="13ED8C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B23BB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723467D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FAF37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512</w:t>
            </w:r>
          </w:p>
        </w:tc>
        <w:tc>
          <w:tcPr>
            <w:tcW w:w="1487" w:type="dxa"/>
            <w:tcBorders>
              <w:top w:val="nil"/>
              <w:left w:val="nil"/>
              <w:bottom w:val="single" w:sz="4" w:space="0" w:color="auto"/>
              <w:right w:val="single" w:sz="4" w:space="0" w:color="auto"/>
            </w:tcBorders>
            <w:shd w:val="clear" w:color="auto" w:fill="auto"/>
            <w:vAlign w:val="center"/>
            <w:hideMark/>
          </w:tcPr>
          <w:p w14:paraId="200206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B0B5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E427A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19/1</w:t>
            </w:r>
          </w:p>
        </w:tc>
        <w:tc>
          <w:tcPr>
            <w:tcW w:w="994" w:type="dxa"/>
            <w:tcBorders>
              <w:top w:val="nil"/>
              <w:left w:val="nil"/>
              <w:bottom w:val="single" w:sz="4" w:space="0" w:color="auto"/>
              <w:right w:val="single" w:sz="4" w:space="0" w:color="auto"/>
            </w:tcBorders>
            <w:shd w:val="clear" w:color="auto" w:fill="auto"/>
            <w:vAlign w:val="center"/>
            <w:hideMark/>
          </w:tcPr>
          <w:p w14:paraId="57677C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19/3</w:t>
            </w:r>
          </w:p>
        </w:tc>
        <w:tc>
          <w:tcPr>
            <w:tcW w:w="3172" w:type="dxa"/>
            <w:tcBorders>
              <w:top w:val="nil"/>
              <w:left w:val="nil"/>
              <w:bottom w:val="single" w:sz="4" w:space="0" w:color="auto"/>
              <w:right w:val="single" w:sz="4" w:space="0" w:color="auto"/>
            </w:tcBorders>
            <w:shd w:val="clear" w:color="auto" w:fill="auto"/>
            <w:vAlign w:val="center"/>
            <w:hideMark/>
          </w:tcPr>
          <w:p w14:paraId="382EB0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0A2F63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F80C6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513</w:t>
            </w:r>
          </w:p>
        </w:tc>
        <w:tc>
          <w:tcPr>
            <w:tcW w:w="1487" w:type="dxa"/>
            <w:tcBorders>
              <w:top w:val="nil"/>
              <w:left w:val="nil"/>
              <w:bottom w:val="single" w:sz="4" w:space="0" w:color="auto"/>
              <w:right w:val="single" w:sz="4" w:space="0" w:color="auto"/>
            </w:tcBorders>
            <w:shd w:val="clear" w:color="auto" w:fill="auto"/>
            <w:vAlign w:val="center"/>
            <w:hideMark/>
          </w:tcPr>
          <w:p w14:paraId="6A4CE2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2A061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DC4CD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w:t>
            </w:r>
          </w:p>
        </w:tc>
        <w:tc>
          <w:tcPr>
            <w:tcW w:w="994" w:type="dxa"/>
            <w:tcBorders>
              <w:top w:val="nil"/>
              <w:left w:val="nil"/>
              <w:bottom w:val="single" w:sz="4" w:space="0" w:color="auto"/>
              <w:right w:val="single" w:sz="4" w:space="0" w:color="auto"/>
            </w:tcBorders>
            <w:shd w:val="clear" w:color="auto" w:fill="auto"/>
            <w:vAlign w:val="center"/>
            <w:hideMark/>
          </w:tcPr>
          <w:p w14:paraId="020622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20/1</w:t>
            </w:r>
          </w:p>
        </w:tc>
        <w:tc>
          <w:tcPr>
            <w:tcW w:w="3172" w:type="dxa"/>
            <w:tcBorders>
              <w:top w:val="nil"/>
              <w:left w:val="nil"/>
              <w:bottom w:val="single" w:sz="4" w:space="0" w:color="auto"/>
              <w:right w:val="single" w:sz="4" w:space="0" w:color="auto"/>
            </w:tcBorders>
            <w:shd w:val="clear" w:color="auto" w:fill="auto"/>
            <w:vAlign w:val="center"/>
            <w:hideMark/>
          </w:tcPr>
          <w:p w14:paraId="4072D6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E30065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CC18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514</w:t>
            </w:r>
          </w:p>
        </w:tc>
        <w:tc>
          <w:tcPr>
            <w:tcW w:w="1487" w:type="dxa"/>
            <w:tcBorders>
              <w:top w:val="nil"/>
              <w:left w:val="nil"/>
              <w:bottom w:val="single" w:sz="4" w:space="0" w:color="auto"/>
              <w:right w:val="single" w:sz="4" w:space="0" w:color="auto"/>
            </w:tcBorders>
            <w:shd w:val="clear" w:color="auto" w:fill="auto"/>
            <w:vAlign w:val="center"/>
            <w:hideMark/>
          </w:tcPr>
          <w:p w14:paraId="6EDBCB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22F2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34C42C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994" w:type="dxa"/>
            <w:tcBorders>
              <w:top w:val="nil"/>
              <w:left w:val="nil"/>
              <w:bottom w:val="single" w:sz="4" w:space="0" w:color="auto"/>
              <w:right w:val="single" w:sz="4" w:space="0" w:color="auto"/>
            </w:tcBorders>
            <w:shd w:val="clear" w:color="auto" w:fill="auto"/>
            <w:vAlign w:val="center"/>
            <w:hideMark/>
          </w:tcPr>
          <w:p w14:paraId="64F805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3172" w:type="dxa"/>
            <w:tcBorders>
              <w:top w:val="nil"/>
              <w:left w:val="nil"/>
              <w:bottom w:val="single" w:sz="4" w:space="0" w:color="auto"/>
              <w:right w:val="single" w:sz="4" w:space="0" w:color="auto"/>
            </w:tcBorders>
            <w:shd w:val="clear" w:color="auto" w:fill="auto"/>
            <w:vAlign w:val="center"/>
            <w:hideMark/>
          </w:tcPr>
          <w:p w14:paraId="19ED43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DBE88A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70A3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515</w:t>
            </w:r>
          </w:p>
        </w:tc>
        <w:tc>
          <w:tcPr>
            <w:tcW w:w="1487" w:type="dxa"/>
            <w:tcBorders>
              <w:top w:val="nil"/>
              <w:left w:val="nil"/>
              <w:bottom w:val="single" w:sz="4" w:space="0" w:color="auto"/>
              <w:right w:val="single" w:sz="4" w:space="0" w:color="auto"/>
            </w:tcBorders>
            <w:shd w:val="clear" w:color="auto" w:fill="auto"/>
            <w:vAlign w:val="center"/>
            <w:hideMark/>
          </w:tcPr>
          <w:p w14:paraId="232E18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A7584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4975AD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w:t>
            </w:r>
          </w:p>
        </w:tc>
        <w:tc>
          <w:tcPr>
            <w:tcW w:w="994" w:type="dxa"/>
            <w:tcBorders>
              <w:top w:val="nil"/>
              <w:left w:val="nil"/>
              <w:bottom w:val="single" w:sz="4" w:space="0" w:color="auto"/>
              <w:right w:val="single" w:sz="4" w:space="0" w:color="auto"/>
            </w:tcBorders>
            <w:shd w:val="clear" w:color="auto" w:fill="auto"/>
            <w:vAlign w:val="center"/>
            <w:hideMark/>
          </w:tcPr>
          <w:p w14:paraId="427AE0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22/1</w:t>
            </w:r>
          </w:p>
        </w:tc>
        <w:tc>
          <w:tcPr>
            <w:tcW w:w="3172" w:type="dxa"/>
            <w:tcBorders>
              <w:top w:val="nil"/>
              <w:left w:val="nil"/>
              <w:bottom w:val="single" w:sz="4" w:space="0" w:color="auto"/>
              <w:right w:val="single" w:sz="4" w:space="0" w:color="auto"/>
            </w:tcBorders>
            <w:shd w:val="clear" w:color="auto" w:fill="auto"/>
            <w:vAlign w:val="center"/>
            <w:hideMark/>
          </w:tcPr>
          <w:p w14:paraId="7EF3E5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BCB819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18CEC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516</w:t>
            </w:r>
          </w:p>
        </w:tc>
        <w:tc>
          <w:tcPr>
            <w:tcW w:w="1487" w:type="dxa"/>
            <w:tcBorders>
              <w:top w:val="nil"/>
              <w:left w:val="nil"/>
              <w:bottom w:val="single" w:sz="4" w:space="0" w:color="auto"/>
              <w:right w:val="single" w:sz="4" w:space="0" w:color="auto"/>
            </w:tcBorders>
            <w:shd w:val="clear" w:color="auto" w:fill="auto"/>
            <w:vAlign w:val="center"/>
            <w:hideMark/>
          </w:tcPr>
          <w:p w14:paraId="5653D4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8FA8F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6F5846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994" w:type="dxa"/>
            <w:tcBorders>
              <w:top w:val="nil"/>
              <w:left w:val="nil"/>
              <w:bottom w:val="single" w:sz="4" w:space="0" w:color="auto"/>
              <w:right w:val="single" w:sz="4" w:space="0" w:color="auto"/>
            </w:tcBorders>
            <w:shd w:val="clear" w:color="auto" w:fill="auto"/>
            <w:vAlign w:val="center"/>
            <w:hideMark/>
          </w:tcPr>
          <w:p w14:paraId="289A57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23/5</w:t>
            </w:r>
          </w:p>
        </w:tc>
        <w:tc>
          <w:tcPr>
            <w:tcW w:w="3172" w:type="dxa"/>
            <w:tcBorders>
              <w:top w:val="nil"/>
              <w:left w:val="nil"/>
              <w:bottom w:val="single" w:sz="4" w:space="0" w:color="auto"/>
              <w:right w:val="single" w:sz="4" w:space="0" w:color="auto"/>
            </w:tcBorders>
            <w:shd w:val="clear" w:color="auto" w:fill="auto"/>
            <w:vAlign w:val="center"/>
            <w:hideMark/>
          </w:tcPr>
          <w:p w14:paraId="440EED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B2D086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937FA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517</w:t>
            </w:r>
          </w:p>
        </w:tc>
        <w:tc>
          <w:tcPr>
            <w:tcW w:w="1487" w:type="dxa"/>
            <w:tcBorders>
              <w:top w:val="nil"/>
              <w:left w:val="nil"/>
              <w:bottom w:val="single" w:sz="4" w:space="0" w:color="auto"/>
              <w:right w:val="single" w:sz="4" w:space="0" w:color="auto"/>
            </w:tcBorders>
            <w:shd w:val="clear" w:color="auto" w:fill="auto"/>
            <w:vAlign w:val="center"/>
            <w:hideMark/>
          </w:tcPr>
          <w:p w14:paraId="139540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FCC0F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328C1A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994" w:type="dxa"/>
            <w:tcBorders>
              <w:top w:val="nil"/>
              <w:left w:val="nil"/>
              <w:bottom w:val="single" w:sz="4" w:space="0" w:color="auto"/>
              <w:right w:val="single" w:sz="4" w:space="0" w:color="auto"/>
            </w:tcBorders>
            <w:shd w:val="clear" w:color="auto" w:fill="auto"/>
            <w:vAlign w:val="center"/>
            <w:hideMark/>
          </w:tcPr>
          <w:p w14:paraId="43F079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23/7</w:t>
            </w:r>
          </w:p>
        </w:tc>
        <w:tc>
          <w:tcPr>
            <w:tcW w:w="3172" w:type="dxa"/>
            <w:tcBorders>
              <w:top w:val="nil"/>
              <w:left w:val="nil"/>
              <w:bottom w:val="single" w:sz="4" w:space="0" w:color="auto"/>
              <w:right w:val="single" w:sz="4" w:space="0" w:color="auto"/>
            </w:tcBorders>
            <w:shd w:val="clear" w:color="auto" w:fill="auto"/>
            <w:vAlign w:val="center"/>
            <w:hideMark/>
          </w:tcPr>
          <w:p w14:paraId="7B670B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D72507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9A8CB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518</w:t>
            </w:r>
          </w:p>
        </w:tc>
        <w:tc>
          <w:tcPr>
            <w:tcW w:w="1487" w:type="dxa"/>
            <w:tcBorders>
              <w:top w:val="nil"/>
              <w:left w:val="nil"/>
              <w:bottom w:val="single" w:sz="4" w:space="0" w:color="auto"/>
              <w:right w:val="single" w:sz="4" w:space="0" w:color="auto"/>
            </w:tcBorders>
            <w:shd w:val="clear" w:color="auto" w:fill="auto"/>
            <w:vAlign w:val="center"/>
            <w:hideMark/>
          </w:tcPr>
          <w:p w14:paraId="6BA377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34B2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59E64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26/2</w:t>
            </w:r>
          </w:p>
        </w:tc>
        <w:tc>
          <w:tcPr>
            <w:tcW w:w="994" w:type="dxa"/>
            <w:tcBorders>
              <w:top w:val="nil"/>
              <w:left w:val="nil"/>
              <w:bottom w:val="single" w:sz="4" w:space="0" w:color="auto"/>
              <w:right w:val="single" w:sz="4" w:space="0" w:color="auto"/>
            </w:tcBorders>
            <w:shd w:val="clear" w:color="auto" w:fill="auto"/>
            <w:vAlign w:val="center"/>
            <w:hideMark/>
          </w:tcPr>
          <w:p w14:paraId="58815D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26/3</w:t>
            </w:r>
          </w:p>
        </w:tc>
        <w:tc>
          <w:tcPr>
            <w:tcW w:w="3172" w:type="dxa"/>
            <w:tcBorders>
              <w:top w:val="nil"/>
              <w:left w:val="nil"/>
              <w:bottom w:val="single" w:sz="4" w:space="0" w:color="auto"/>
              <w:right w:val="single" w:sz="4" w:space="0" w:color="auto"/>
            </w:tcBorders>
            <w:shd w:val="clear" w:color="auto" w:fill="auto"/>
            <w:vAlign w:val="center"/>
            <w:hideMark/>
          </w:tcPr>
          <w:p w14:paraId="75DEBF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 budowa zjazdu</w:t>
            </w:r>
          </w:p>
        </w:tc>
      </w:tr>
      <w:tr w:rsidR="00DA442D" w:rsidRPr="008A10A3" w14:paraId="2EFEC0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8558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519</w:t>
            </w:r>
          </w:p>
        </w:tc>
        <w:tc>
          <w:tcPr>
            <w:tcW w:w="1487" w:type="dxa"/>
            <w:tcBorders>
              <w:top w:val="nil"/>
              <w:left w:val="nil"/>
              <w:bottom w:val="single" w:sz="4" w:space="0" w:color="auto"/>
              <w:right w:val="single" w:sz="4" w:space="0" w:color="auto"/>
            </w:tcBorders>
            <w:shd w:val="clear" w:color="auto" w:fill="auto"/>
            <w:vAlign w:val="center"/>
            <w:hideMark/>
          </w:tcPr>
          <w:p w14:paraId="07A398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A12E1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315FDB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4572F9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28/1</w:t>
            </w:r>
          </w:p>
        </w:tc>
        <w:tc>
          <w:tcPr>
            <w:tcW w:w="3172" w:type="dxa"/>
            <w:tcBorders>
              <w:top w:val="nil"/>
              <w:left w:val="nil"/>
              <w:bottom w:val="single" w:sz="4" w:space="0" w:color="auto"/>
              <w:right w:val="single" w:sz="4" w:space="0" w:color="auto"/>
            </w:tcBorders>
            <w:shd w:val="clear" w:color="auto" w:fill="auto"/>
            <w:vAlign w:val="center"/>
            <w:hideMark/>
          </w:tcPr>
          <w:p w14:paraId="66E660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357AE5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3019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520</w:t>
            </w:r>
          </w:p>
        </w:tc>
        <w:tc>
          <w:tcPr>
            <w:tcW w:w="1487" w:type="dxa"/>
            <w:tcBorders>
              <w:top w:val="nil"/>
              <w:left w:val="nil"/>
              <w:bottom w:val="single" w:sz="4" w:space="0" w:color="auto"/>
              <w:right w:val="single" w:sz="4" w:space="0" w:color="auto"/>
            </w:tcBorders>
            <w:shd w:val="clear" w:color="auto" w:fill="auto"/>
            <w:vAlign w:val="center"/>
            <w:hideMark/>
          </w:tcPr>
          <w:p w14:paraId="1644D0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8F58B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2F04EB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6AC375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28/3</w:t>
            </w:r>
          </w:p>
        </w:tc>
        <w:tc>
          <w:tcPr>
            <w:tcW w:w="3172" w:type="dxa"/>
            <w:tcBorders>
              <w:top w:val="nil"/>
              <w:left w:val="nil"/>
              <w:bottom w:val="single" w:sz="4" w:space="0" w:color="auto"/>
              <w:right w:val="single" w:sz="4" w:space="0" w:color="auto"/>
            </w:tcBorders>
            <w:shd w:val="clear" w:color="auto" w:fill="auto"/>
            <w:vAlign w:val="center"/>
            <w:hideMark/>
          </w:tcPr>
          <w:p w14:paraId="67903B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6074BD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C919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521</w:t>
            </w:r>
          </w:p>
        </w:tc>
        <w:tc>
          <w:tcPr>
            <w:tcW w:w="1487" w:type="dxa"/>
            <w:tcBorders>
              <w:top w:val="nil"/>
              <w:left w:val="nil"/>
              <w:bottom w:val="single" w:sz="4" w:space="0" w:color="auto"/>
              <w:right w:val="single" w:sz="4" w:space="0" w:color="auto"/>
            </w:tcBorders>
            <w:shd w:val="clear" w:color="auto" w:fill="auto"/>
            <w:vAlign w:val="center"/>
            <w:hideMark/>
          </w:tcPr>
          <w:p w14:paraId="3EE8E1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72FE9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422CF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5690B7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33/1</w:t>
            </w:r>
          </w:p>
        </w:tc>
        <w:tc>
          <w:tcPr>
            <w:tcW w:w="3172" w:type="dxa"/>
            <w:tcBorders>
              <w:top w:val="nil"/>
              <w:left w:val="nil"/>
              <w:bottom w:val="single" w:sz="4" w:space="0" w:color="auto"/>
              <w:right w:val="single" w:sz="4" w:space="0" w:color="auto"/>
            </w:tcBorders>
            <w:shd w:val="clear" w:color="auto" w:fill="auto"/>
            <w:vAlign w:val="center"/>
            <w:hideMark/>
          </w:tcPr>
          <w:p w14:paraId="08D31C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BBBF44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F52C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522</w:t>
            </w:r>
          </w:p>
        </w:tc>
        <w:tc>
          <w:tcPr>
            <w:tcW w:w="1487" w:type="dxa"/>
            <w:tcBorders>
              <w:top w:val="nil"/>
              <w:left w:val="nil"/>
              <w:bottom w:val="single" w:sz="4" w:space="0" w:color="auto"/>
              <w:right w:val="single" w:sz="4" w:space="0" w:color="auto"/>
            </w:tcBorders>
            <w:shd w:val="clear" w:color="auto" w:fill="auto"/>
            <w:vAlign w:val="center"/>
            <w:hideMark/>
          </w:tcPr>
          <w:p w14:paraId="58C2C4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E7FB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8AF99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63AE37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33/3</w:t>
            </w:r>
          </w:p>
        </w:tc>
        <w:tc>
          <w:tcPr>
            <w:tcW w:w="3172" w:type="dxa"/>
            <w:tcBorders>
              <w:top w:val="nil"/>
              <w:left w:val="nil"/>
              <w:bottom w:val="single" w:sz="4" w:space="0" w:color="auto"/>
              <w:right w:val="single" w:sz="4" w:space="0" w:color="auto"/>
            </w:tcBorders>
            <w:shd w:val="clear" w:color="auto" w:fill="auto"/>
            <w:vAlign w:val="center"/>
            <w:hideMark/>
          </w:tcPr>
          <w:p w14:paraId="2D8AAA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092E47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497F4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523</w:t>
            </w:r>
          </w:p>
        </w:tc>
        <w:tc>
          <w:tcPr>
            <w:tcW w:w="1487" w:type="dxa"/>
            <w:tcBorders>
              <w:top w:val="nil"/>
              <w:left w:val="nil"/>
              <w:bottom w:val="single" w:sz="4" w:space="0" w:color="auto"/>
              <w:right w:val="single" w:sz="4" w:space="0" w:color="auto"/>
            </w:tcBorders>
            <w:shd w:val="clear" w:color="auto" w:fill="auto"/>
            <w:vAlign w:val="center"/>
            <w:hideMark/>
          </w:tcPr>
          <w:p w14:paraId="449948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9098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11449F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36/3</w:t>
            </w:r>
          </w:p>
        </w:tc>
        <w:tc>
          <w:tcPr>
            <w:tcW w:w="994" w:type="dxa"/>
            <w:tcBorders>
              <w:top w:val="nil"/>
              <w:left w:val="nil"/>
              <w:bottom w:val="single" w:sz="4" w:space="0" w:color="auto"/>
              <w:right w:val="single" w:sz="4" w:space="0" w:color="auto"/>
            </w:tcBorders>
            <w:shd w:val="clear" w:color="auto" w:fill="auto"/>
            <w:vAlign w:val="center"/>
            <w:hideMark/>
          </w:tcPr>
          <w:p w14:paraId="10A287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36/4</w:t>
            </w:r>
          </w:p>
        </w:tc>
        <w:tc>
          <w:tcPr>
            <w:tcW w:w="3172" w:type="dxa"/>
            <w:tcBorders>
              <w:top w:val="nil"/>
              <w:left w:val="nil"/>
              <w:bottom w:val="single" w:sz="4" w:space="0" w:color="auto"/>
              <w:right w:val="single" w:sz="4" w:space="0" w:color="auto"/>
            </w:tcBorders>
            <w:shd w:val="clear" w:color="auto" w:fill="auto"/>
            <w:vAlign w:val="center"/>
            <w:hideMark/>
          </w:tcPr>
          <w:p w14:paraId="4627D1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3A1432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E541B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524</w:t>
            </w:r>
          </w:p>
        </w:tc>
        <w:tc>
          <w:tcPr>
            <w:tcW w:w="1487" w:type="dxa"/>
            <w:tcBorders>
              <w:top w:val="nil"/>
              <w:left w:val="nil"/>
              <w:bottom w:val="single" w:sz="4" w:space="0" w:color="auto"/>
              <w:right w:val="single" w:sz="4" w:space="0" w:color="auto"/>
            </w:tcBorders>
            <w:shd w:val="clear" w:color="auto" w:fill="auto"/>
            <w:vAlign w:val="center"/>
            <w:hideMark/>
          </w:tcPr>
          <w:p w14:paraId="1BC013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2B49C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5E334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086B45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39/7</w:t>
            </w:r>
          </w:p>
        </w:tc>
        <w:tc>
          <w:tcPr>
            <w:tcW w:w="3172" w:type="dxa"/>
            <w:tcBorders>
              <w:top w:val="nil"/>
              <w:left w:val="nil"/>
              <w:bottom w:val="single" w:sz="4" w:space="0" w:color="auto"/>
              <w:right w:val="single" w:sz="4" w:space="0" w:color="auto"/>
            </w:tcBorders>
            <w:shd w:val="clear" w:color="auto" w:fill="auto"/>
            <w:vAlign w:val="center"/>
            <w:hideMark/>
          </w:tcPr>
          <w:p w14:paraId="1650C4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01BD77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C9ACA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525</w:t>
            </w:r>
          </w:p>
        </w:tc>
        <w:tc>
          <w:tcPr>
            <w:tcW w:w="1487" w:type="dxa"/>
            <w:tcBorders>
              <w:top w:val="nil"/>
              <w:left w:val="nil"/>
              <w:bottom w:val="single" w:sz="4" w:space="0" w:color="auto"/>
              <w:right w:val="single" w:sz="4" w:space="0" w:color="auto"/>
            </w:tcBorders>
            <w:shd w:val="clear" w:color="auto" w:fill="auto"/>
            <w:vAlign w:val="center"/>
            <w:hideMark/>
          </w:tcPr>
          <w:p w14:paraId="6947F6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BA09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641253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41/3</w:t>
            </w:r>
          </w:p>
        </w:tc>
        <w:tc>
          <w:tcPr>
            <w:tcW w:w="994" w:type="dxa"/>
            <w:tcBorders>
              <w:top w:val="nil"/>
              <w:left w:val="nil"/>
              <w:bottom w:val="single" w:sz="4" w:space="0" w:color="auto"/>
              <w:right w:val="single" w:sz="4" w:space="0" w:color="auto"/>
            </w:tcBorders>
            <w:shd w:val="clear" w:color="auto" w:fill="auto"/>
            <w:vAlign w:val="center"/>
            <w:hideMark/>
          </w:tcPr>
          <w:p w14:paraId="2E0D75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41/5</w:t>
            </w:r>
          </w:p>
        </w:tc>
        <w:tc>
          <w:tcPr>
            <w:tcW w:w="3172" w:type="dxa"/>
            <w:tcBorders>
              <w:top w:val="nil"/>
              <w:left w:val="nil"/>
              <w:bottom w:val="single" w:sz="4" w:space="0" w:color="auto"/>
              <w:right w:val="single" w:sz="4" w:space="0" w:color="auto"/>
            </w:tcBorders>
            <w:shd w:val="clear" w:color="auto" w:fill="auto"/>
            <w:vAlign w:val="center"/>
            <w:hideMark/>
          </w:tcPr>
          <w:p w14:paraId="555745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EFBD5E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263F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526</w:t>
            </w:r>
          </w:p>
        </w:tc>
        <w:tc>
          <w:tcPr>
            <w:tcW w:w="1487" w:type="dxa"/>
            <w:tcBorders>
              <w:top w:val="nil"/>
              <w:left w:val="nil"/>
              <w:bottom w:val="single" w:sz="4" w:space="0" w:color="auto"/>
              <w:right w:val="single" w:sz="4" w:space="0" w:color="auto"/>
            </w:tcBorders>
            <w:shd w:val="clear" w:color="auto" w:fill="auto"/>
            <w:vAlign w:val="center"/>
            <w:hideMark/>
          </w:tcPr>
          <w:p w14:paraId="315B5B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8D93F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6170DB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41A0F9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44/3</w:t>
            </w:r>
          </w:p>
        </w:tc>
        <w:tc>
          <w:tcPr>
            <w:tcW w:w="3172" w:type="dxa"/>
            <w:tcBorders>
              <w:top w:val="nil"/>
              <w:left w:val="nil"/>
              <w:bottom w:val="single" w:sz="4" w:space="0" w:color="auto"/>
              <w:right w:val="single" w:sz="4" w:space="0" w:color="auto"/>
            </w:tcBorders>
            <w:shd w:val="clear" w:color="auto" w:fill="auto"/>
            <w:vAlign w:val="center"/>
            <w:hideMark/>
          </w:tcPr>
          <w:p w14:paraId="578687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5DF66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491C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527</w:t>
            </w:r>
          </w:p>
        </w:tc>
        <w:tc>
          <w:tcPr>
            <w:tcW w:w="1487" w:type="dxa"/>
            <w:tcBorders>
              <w:top w:val="nil"/>
              <w:left w:val="nil"/>
              <w:bottom w:val="single" w:sz="4" w:space="0" w:color="auto"/>
              <w:right w:val="single" w:sz="4" w:space="0" w:color="auto"/>
            </w:tcBorders>
            <w:shd w:val="clear" w:color="auto" w:fill="auto"/>
            <w:vAlign w:val="center"/>
            <w:hideMark/>
          </w:tcPr>
          <w:p w14:paraId="55D5C1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45F80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EBF99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45/5</w:t>
            </w:r>
          </w:p>
        </w:tc>
        <w:tc>
          <w:tcPr>
            <w:tcW w:w="994" w:type="dxa"/>
            <w:tcBorders>
              <w:top w:val="nil"/>
              <w:left w:val="nil"/>
              <w:bottom w:val="single" w:sz="4" w:space="0" w:color="auto"/>
              <w:right w:val="single" w:sz="4" w:space="0" w:color="auto"/>
            </w:tcBorders>
            <w:shd w:val="clear" w:color="auto" w:fill="auto"/>
            <w:vAlign w:val="center"/>
            <w:hideMark/>
          </w:tcPr>
          <w:p w14:paraId="777896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45/9</w:t>
            </w:r>
          </w:p>
        </w:tc>
        <w:tc>
          <w:tcPr>
            <w:tcW w:w="3172" w:type="dxa"/>
            <w:tcBorders>
              <w:top w:val="nil"/>
              <w:left w:val="nil"/>
              <w:bottom w:val="single" w:sz="4" w:space="0" w:color="auto"/>
              <w:right w:val="single" w:sz="4" w:space="0" w:color="auto"/>
            </w:tcBorders>
            <w:shd w:val="clear" w:color="auto" w:fill="auto"/>
            <w:vAlign w:val="center"/>
            <w:hideMark/>
          </w:tcPr>
          <w:p w14:paraId="6839A0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A0D91D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6E5A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528</w:t>
            </w:r>
          </w:p>
        </w:tc>
        <w:tc>
          <w:tcPr>
            <w:tcW w:w="1487" w:type="dxa"/>
            <w:tcBorders>
              <w:top w:val="nil"/>
              <w:left w:val="nil"/>
              <w:bottom w:val="single" w:sz="4" w:space="0" w:color="auto"/>
              <w:right w:val="single" w:sz="4" w:space="0" w:color="auto"/>
            </w:tcBorders>
            <w:shd w:val="clear" w:color="auto" w:fill="auto"/>
            <w:vAlign w:val="center"/>
            <w:hideMark/>
          </w:tcPr>
          <w:p w14:paraId="328790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5BC72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96F34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47/1</w:t>
            </w:r>
          </w:p>
        </w:tc>
        <w:tc>
          <w:tcPr>
            <w:tcW w:w="994" w:type="dxa"/>
            <w:tcBorders>
              <w:top w:val="nil"/>
              <w:left w:val="nil"/>
              <w:bottom w:val="single" w:sz="4" w:space="0" w:color="auto"/>
              <w:right w:val="single" w:sz="4" w:space="0" w:color="auto"/>
            </w:tcBorders>
            <w:shd w:val="clear" w:color="auto" w:fill="auto"/>
            <w:vAlign w:val="center"/>
            <w:hideMark/>
          </w:tcPr>
          <w:p w14:paraId="3A3E41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47/13</w:t>
            </w:r>
          </w:p>
        </w:tc>
        <w:tc>
          <w:tcPr>
            <w:tcW w:w="3172" w:type="dxa"/>
            <w:tcBorders>
              <w:top w:val="nil"/>
              <w:left w:val="nil"/>
              <w:bottom w:val="single" w:sz="4" w:space="0" w:color="auto"/>
              <w:right w:val="single" w:sz="4" w:space="0" w:color="auto"/>
            </w:tcBorders>
            <w:shd w:val="clear" w:color="auto" w:fill="auto"/>
            <w:vAlign w:val="center"/>
            <w:hideMark/>
          </w:tcPr>
          <w:p w14:paraId="015F24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C087A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5A03B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529</w:t>
            </w:r>
          </w:p>
        </w:tc>
        <w:tc>
          <w:tcPr>
            <w:tcW w:w="1487" w:type="dxa"/>
            <w:tcBorders>
              <w:top w:val="nil"/>
              <w:left w:val="nil"/>
              <w:bottom w:val="single" w:sz="4" w:space="0" w:color="auto"/>
              <w:right w:val="single" w:sz="4" w:space="0" w:color="auto"/>
            </w:tcBorders>
            <w:shd w:val="clear" w:color="auto" w:fill="auto"/>
            <w:vAlign w:val="center"/>
            <w:hideMark/>
          </w:tcPr>
          <w:p w14:paraId="5F0CCA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BDC3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2FA8B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w:t>
            </w:r>
          </w:p>
        </w:tc>
        <w:tc>
          <w:tcPr>
            <w:tcW w:w="994" w:type="dxa"/>
            <w:tcBorders>
              <w:top w:val="nil"/>
              <w:left w:val="nil"/>
              <w:bottom w:val="single" w:sz="4" w:space="0" w:color="auto"/>
              <w:right w:val="single" w:sz="4" w:space="0" w:color="auto"/>
            </w:tcBorders>
            <w:shd w:val="clear" w:color="auto" w:fill="auto"/>
            <w:vAlign w:val="center"/>
            <w:hideMark/>
          </w:tcPr>
          <w:p w14:paraId="10B884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49/1</w:t>
            </w:r>
          </w:p>
        </w:tc>
        <w:tc>
          <w:tcPr>
            <w:tcW w:w="3172" w:type="dxa"/>
            <w:tcBorders>
              <w:top w:val="nil"/>
              <w:left w:val="nil"/>
              <w:bottom w:val="single" w:sz="4" w:space="0" w:color="auto"/>
              <w:right w:val="single" w:sz="4" w:space="0" w:color="auto"/>
            </w:tcBorders>
            <w:shd w:val="clear" w:color="auto" w:fill="auto"/>
            <w:vAlign w:val="center"/>
            <w:hideMark/>
          </w:tcPr>
          <w:p w14:paraId="11C3B5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5AE4304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C5AB1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530</w:t>
            </w:r>
          </w:p>
        </w:tc>
        <w:tc>
          <w:tcPr>
            <w:tcW w:w="1487" w:type="dxa"/>
            <w:tcBorders>
              <w:top w:val="nil"/>
              <w:left w:val="nil"/>
              <w:bottom w:val="single" w:sz="4" w:space="0" w:color="auto"/>
              <w:right w:val="single" w:sz="4" w:space="0" w:color="auto"/>
            </w:tcBorders>
            <w:shd w:val="clear" w:color="auto" w:fill="auto"/>
            <w:vAlign w:val="center"/>
            <w:hideMark/>
          </w:tcPr>
          <w:p w14:paraId="0E65F3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8421A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1B0DD3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w:t>
            </w:r>
          </w:p>
        </w:tc>
        <w:tc>
          <w:tcPr>
            <w:tcW w:w="994" w:type="dxa"/>
            <w:tcBorders>
              <w:top w:val="nil"/>
              <w:left w:val="nil"/>
              <w:bottom w:val="single" w:sz="4" w:space="0" w:color="auto"/>
              <w:right w:val="single" w:sz="4" w:space="0" w:color="auto"/>
            </w:tcBorders>
            <w:shd w:val="clear" w:color="auto" w:fill="auto"/>
            <w:vAlign w:val="center"/>
            <w:hideMark/>
          </w:tcPr>
          <w:p w14:paraId="7C8508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49/3</w:t>
            </w:r>
          </w:p>
        </w:tc>
        <w:tc>
          <w:tcPr>
            <w:tcW w:w="3172" w:type="dxa"/>
            <w:tcBorders>
              <w:top w:val="nil"/>
              <w:left w:val="nil"/>
              <w:bottom w:val="single" w:sz="4" w:space="0" w:color="auto"/>
              <w:right w:val="single" w:sz="4" w:space="0" w:color="auto"/>
            </w:tcBorders>
            <w:shd w:val="clear" w:color="auto" w:fill="auto"/>
            <w:vAlign w:val="center"/>
            <w:hideMark/>
          </w:tcPr>
          <w:p w14:paraId="16B5E3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BA7E0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1C40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531</w:t>
            </w:r>
          </w:p>
        </w:tc>
        <w:tc>
          <w:tcPr>
            <w:tcW w:w="1487" w:type="dxa"/>
            <w:tcBorders>
              <w:top w:val="nil"/>
              <w:left w:val="nil"/>
              <w:bottom w:val="single" w:sz="4" w:space="0" w:color="auto"/>
              <w:right w:val="single" w:sz="4" w:space="0" w:color="auto"/>
            </w:tcBorders>
            <w:shd w:val="clear" w:color="auto" w:fill="auto"/>
            <w:vAlign w:val="center"/>
            <w:hideMark/>
          </w:tcPr>
          <w:p w14:paraId="79E7FC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3C0A5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209DEB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w:t>
            </w:r>
          </w:p>
        </w:tc>
        <w:tc>
          <w:tcPr>
            <w:tcW w:w="994" w:type="dxa"/>
            <w:tcBorders>
              <w:top w:val="nil"/>
              <w:left w:val="nil"/>
              <w:bottom w:val="single" w:sz="4" w:space="0" w:color="auto"/>
              <w:right w:val="single" w:sz="4" w:space="0" w:color="auto"/>
            </w:tcBorders>
            <w:shd w:val="clear" w:color="auto" w:fill="auto"/>
            <w:vAlign w:val="center"/>
            <w:hideMark/>
          </w:tcPr>
          <w:p w14:paraId="656140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50/3</w:t>
            </w:r>
          </w:p>
        </w:tc>
        <w:tc>
          <w:tcPr>
            <w:tcW w:w="3172" w:type="dxa"/>
            <w:tcBorders>
              <w:top w:val="nil"/>
              <w:left w:val="nil"/>
              <w:bottom w:val="single" w:sz="4" w:space="0" w:color="auto"/>
              <w:right w:val="single" w:sz="4" w:space="0" w:color="auto"/>
            </w:tcBorders>
            <w:shd w:val="clear" w:color="auto" w:fill="auto"/>
            <w:vAlign w:val="center"/>
            <w:hideMark/>
          </w:tcPr>
          <w:p w14:paraId="5EFC2F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64D915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24914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532</w:t>
            </w:r>
          </w:p>
        </w:tc>
        <w:tc>
          <w:tcPr>
            <w:tcW w:w="1487" w:type="dxa"/>
            <w:tcBorders>
              <w:top w:val="nil"/>
              <w:left w:val="nil"/>
              <w:bottom w:val="single" w:sz="4" w:space="0" w:color="auto"/>
              <w:right w:val="single" w:sz="4" w:space="0" w:color="auto"/>
            </w:tcBorders>
            <w:shd w:val="clear" w:color="auto" w:fill="auto"/>
            <w:vAlign w:val="center"/>
            <w:hideMark/>
          </w:tcPr>
          <w:p w14:paraId="08A53F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675B4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2C8C4F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w:t>
            </w:r>
          </w:p>
        </w:tc>
        <w:tc>
          <w:tcPr>
            <w:tcW w:w="994" w:type="dxa"/>
            <w:tcBorders>
              <w:top w:val="nil"/>
              <w:left w:val="nil"/>
              <w:bottom w:val="single" w:sz="4" w:space="0" w:color="auto"/>
              <w:right w:val="single" w:sz="4" w:space="0" w:color="auto"/>
            </w:tcBorders>
            <w:shd w:val="clear" w:color="auto" w:fill="auto"/>
            <w:vAlign w:val="center"/>
            <w:hideMark/>
          </w:tcPr>
          <w:p w14:paraId="1DDF12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50/3</w:t>
            </w:r>
          </w:p>
        </w:tc>
        <w:tc>
          <w:tcPr>
            <w:tcW w:w="3172" w:type="dxa"/>
            <w:tcBorders>
              <w:top w:val="nil"/>
              <w:left w:val="nil"/>
              <w:bottom w:val="single" w:sz="4" w:space="0" w:color="auto"/>
              <w:right w:val="single" w:sz="4" w:space="0" w:color="auto"/>
            </w:tcBorders>
            <w:shd w:val="clear" w:color="auto" w:fill="auto"/>
            <w:vAlign w:val="center"/>
            <w:hideMark/>
          </w:tcPr>
          <w:p w14:paraId="11D43D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09C666A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8CCE1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533</w:t>
            </w:r>
          </w:p>
        </w:tc>
        <w:tc>
          <w:tcPr>
            <w:tcW w:w="1487" w:type="dxa"/>
            <w:tcBorders>
              <w:top w:val="nil"/>
              <w:left w:val="nil"/>
              <w:bottom w:val="single" w:sz="4" w:space="0" w:color="auto"/>
              <w:right w:val="single" w:sz="4" w:space="0" w:color="auto"/>
            </w:tcBorders>
            <w:shd w:val="clear" w:color="auto" w:fill="auto"/>
            <w:vAlign w:val="center"/>
            <w:hideMark/>
          </w:tcPr>
          <w:p w14:paraId="26ED85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2075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5557F3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w:t>
            </w:r>
          </w:p>
        </w:tc>
        <w:tc>
          <w:tcPr>
            <w:tcW w:w="994" w:type="dxa"/>
            <w:tcBorders>
              <w:top w:val="nil"/>
              <w:left w:val="nil"/>
              <w:bottom w:val="single" w:sz="4" w:space="0" w:color="auto"/>
              <w:right w:val="single" w:sz="4" w:space="0" w:color="auto"/>
            </w:tcBorders>
            <w:shd w:val="clear" w:color="auto" w:fill="auto"/>
            <w:vAlign w:val="center"/>
            <w:hideMark/>
          </w:tcPr>
          <w:p w14:paraId="2A3704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62/1</w:t>
            </w:r>
          </w:p>
        </w:tc>
        <w:tc>
          <w:tcPr>
            <w:tcW w:w="3172" w:type="dxa"/>
            <w:tcBorders>
              <w:top w:val="nil"/>
              <w:left w:val="nil"/>
              <w:bottom w:val="single" w:sz="4" w:space="0" w:color="auto"/>
              <w:right w:val="single" w:sz="4" w:space="0" w:color="auto"/>
            </w:tcBorders>
            <w:shd w:val="clear" w:color="auto" w:fill="auto"/>
            <w:vAlign w:val="center"/>
            <w:hideMark/>
          </w:tcPr>
          <w:p w14:paraId="1BB1A9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wojewódzka nr 618), budowa innej drogi publicznej (droga gminna nr D28)</w:t>
            </w:r>
          </w:p>
        </w:tc>
      </w:tr>
      <w:tr w:rsidR="00DA442D" w:rsidRPr="008A10A3" w14:paraId="04723B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B5BE4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534</w:t>
            </w:r>
          </w:p>
        </w:tc>
        <w:tc>
          <w:tcPr>
            <w:tcW w:w="1487" w:type="dxa"/>
            <w:tcBorders>
              <w:top w:val="nil"/>
              <w:left w:val="nil"/>
              <w:bottom w:val="single" w:sz="4" w:space="0" w:color="auto"/>
              <w:right w:val="single" w:sz="4" w:space="0" w:color="auto"/>
            </w:tcBorders>
            <w:shd w:val="clear" w:color="auto" w:fill="auto"/>
            <w:vAlign w:val="center"/>
            <w:hideMark/>
          </w:tcPr>
          <w:p w14:paraId="2F62ED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42A0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0011 Pułtusk-11</w:t>
            </w:r>
          </w:p>
        </w:tc>
        <w:tc>
          <w:tcPr>
            <w:tcW w:w="1299" w:type="dxa"/>
            <w:tcBorders>
              <w:top w:val="nil"/>
              <w:left w:val="nil"/>
              <w:bottom w:val="single" w:sz="4" w:space="0" w:color="auto"/>
              <w:right w:val="single" w:sz="4" w:space="0" w:color="auto"/>
            </w:tcBorders>
            <w:shd w:val="clear" w:color="auto" w:fill="auto"/>
            <w:vAlign w:val="center"/>
            <w:hideMark/>
          </w:tcPr>
          <w:p w14:paraId="741E34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w:t>
            </w:r>
          </w:p>
        </w:tc>
        <w:tc>
          <w:tcPr>
            <w:tcW w:w="994" w:type="dxa"/>
            <w:tcBorders>
              <w:top w:val="nil"/>
              <w:left w:val="nil"/>
              <w:bottom w:val="single" w:sz="4" w:space="0" w:color="auto"/>
              <w:right w:val="single" w:sz="4" w:space="0" w:color="auto"/>
            </w:tcBorders>
            <w:shd w:val="clear" w:color="auto" w:fill="auto"/>
            <w:vAlign w:val="center"/>
            <w:hideMark/>
          </w:tcPr>
          <w:p w14:paraId="45E14B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62/3</w:t>
            </w:r>
          </w:p>
        </w:tc>
        <w:tc>
          <w:tcPr>
            <w:tcW w:w="3172" w:type="dxa"/>
            <w:tcBorders>
              <w:top w:val="nil"/>
              <w:left w:val="nil"/>
              <w:bottom w:val="single" w:sz="4" w:space="0" w:color="auto"/>
              <w:right w:val="single" w:sz="4" w:space="0" w:color="auto"/>
            </w:tcBorders>
            <w:shd w:val="clear" w:color="auto" w:fill="auto"/>
            <w:vAlign w:val="center"/>
            <w:hideMark/>
          </w:tcPr>
          <w:p w14:paraId="6F0741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wojewódzka nr 618), budowa innej drogi publicznej (droga gminna nr D27), budowa zjazdów, rozbiórka i przebudowa sieci elektroenergetycznej niskiego napięcia</w:t>
            </w:r>
          </w:p>
        </w:tc>
      </w:tr>
      <w:tr w:rsidR="00DA442D" w:rsidRPr="008A10A3" w14:paraId="6057E94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D54A0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535</w:t>
            </w:r>
          </w:p>
        </w:tc>
        <w:tc>
          <w:tcPr>
            <w:tcW w:w="1487" w:type="dxa"/>
            <w:tcBorders>
              <w:top w:val="nil"/>
              <w:left w:val="nil"/>
              <w:bottom w:val="single" w:sz="4" w:space="0" w:color="auto"/>
              <w:right w:val="single" w:sz="4" w:space="0" w:color="auto"/>
            </w:tcBorders>
            <w:shd w:val="clear" w:color="auto" w:fill="auto"/>
            <w:vAlign w:val="center"/>
            <w:hideMark/>
          </w:tcPr>
          <w:p w14:paraId="22B0BE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1896E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40688A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w:t>
            </w:r>
          </w:p>
        </w:tc>
        <w:tc>
          <w:tcPr>
            <w:tcW w:w="994" w:type="dxa"/>
            <w:tcBorders>
              <w:top w:val="nil"/>
              <w:left w:val="nil"/>
              <w:bottom w:val="single" w:sz="4" w:space="0" w:color="auto"/>
              <w:right w:val="single" w:sz="4" w:space="0" w:color="auto"/>
            </w:tcBorders>
            <w:shd w:val="clear" w:color="auto" w:fill="auto"/>
            <w:vAlign w:val="center"/>
            <w:hideMark/>
          </w:tcPr>
          <w:p w14:paraId="05A7F9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3172" w:type="dxa"/>
            <w:tcBorders>
              <w:top w:val="nil"/>
              <w:left w:val="nil"/>
              <w:bottom w:val="single" w:sz="4" w:space="0" w:color="auto"/>
              <w:right w:val="single" w:sz="4" w:space="0" w:color="auto"/>
            </w:tcBorders>
            <w:shd w:val="clear" w:color="auto" w:fill="auto"/>
            <w:vAlign w:val="center"/>
            <w:hideMark/>
          </w:tcPr>
          <w:p w14:paraId="181E60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6FAE8E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9C39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536</w:t>
            </w:r>
          </w:p>
        </w:tc>
        <w:tc>
          <w:tcPr>
            <w:tcW w:w="1487" w:type="dxa"/>
            <w:tcBorders>
              <w:top w:val="nil"/>
              <w:left w:val="nil"/>
              <w:bottom w:val="single" w:sz="4" w:space="0" w:color="auto"/>
              <w:right w:val="single" w:sz="4" w:space="0" w:color="auto"/>
            </w:tcBorders>
            <w:shd w:val="clear" w:color="auto" w:fill="auto"/>
            <w:vAlign w:val="center"/>
            <w:hideMark/>
          </w:tcPr>
          <w:p w14:paraId="2F4C65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0D9DE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613F91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5EB028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3172" w:type="dxa"/>
            <w:tcBorders>
              <w:top w:val="nil"/>
              <w:left w:val="nil"/>
              <w:bottom w:val="single" w:sz="4" w:space="0" w:color="auto"/>
              <w:right w:val="single" w:sz="4" w:space="0" w:color="auto"/>
            </w:tcBorders>
            <w:shd w:val="clear" w:color="auto" w:fill="auto"/>
            <w:vAlign w:val="center"/>
            <w:hideMark/>
          </w:tcPr>
          <w:p w14:paraId="270FDF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A8E694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C6E3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537</w:t>
            </w:r>
          </w:p>
        </w:tc>
        <w:tc>
          <w:tcPr>
            <w:tcW w:w="1487" w:type="dxa"/>
            <w:tcBorders>
              <w:top w:val="nil"/>
              <w:left w:val="nil"/>
              <w:bottom w:val="single" w:sz="4" w:space="0" w:color="auto"/>
              <w:right w:val="single" w:sz="4" w:space="0" w:color="auto"/>
            </w:tcBorders>
            <w:shd w:val="clear" w:color="auto" w:fill="auto"/>
            <w:vAlign w:val="center"/>
            <w:hideMark/>
          </w:tcPr>
          <w:p w14:paraId="230810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75D60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245A56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38A7FB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3/12</w:t>
            </w:r>
          </w:p>
        </w:tc>
        <w:tc>
          <w:tcPr>
            <w:tcW w:w="3172" w:type="dxa"/>
            <w:tcBorders>
              <w:top w:val="nil"/>
              <w:left w:val="nil"/>
              <w:bottom w:val="single" w:sz="4" w:space="0" w:color="auto"/>
              <w:right w:val="single" w:sz="4" w:space="0" w:color="auto"/>
            </w:tcBorders>
            <w:shd w:val="clear" w:color="auto" w:fill="auto"/>
            <w:vAlign w:val="center"/>
            <w:hideMark/>
          </w:tcPr>
          <w:p w14:paraId="1F729A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004FC2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469AB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538</w:t>
            </w:r>
          </w:p>
        </w:tc>
        <w:tc>
          <w:tcPr>
            <w:tcW w:w="1487" w:type="dxa"/>
            <w:tcBorders>
              <w:top w:val="nil"/>
              <w:left w:val="nil"/>
              <w:bottom w:val="single" w:sz="4" w:space="0" w:color="auto"/>
              <w:right w:val="single" w:sz="4" w:space="0" w:color="auto"/>
            </w:tcBorders>
            <w:shd w:val="clear" w:color="auto" w:fill="auto"/>
            <w:vAlign w:val="center"/>
            <w:hideMark/>
          </w:tcPr>
          <w:p w14:paraId="34E423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F29A7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6BFEF0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4/17</w:t>
            </w:r>
          </w:p>
        </w:tc>
        <w:tc>
          <w:tcPr>
            <w:tcW w:w="994" w:type="dxa"/>
            <w:tcBorders>
              <w:top w:val="nil"/>
              <w:left w:val="nil"/>
              <w:bottom w:val="single" w:sz="4" w:space="0" w:color="auto"/>
              <w:right w:val="single" w:sz="4" w:space="0" w:color="auto"/>
            </w:tcBorders>
            <w:shd w:val="clear" w:color="auto" w:fill="auto"/>
            <w:vAlign w:val="center"/>
            <w:hideMark/>
          </w:tcPr>
          <w:p w14:paraId="2E6488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4/40</w:t>
            </w:r>
          </w:p>
        </w:tc>
        <w:tc>
          <w:tcPr>
            <w:tcW w:w="3172" w:type="dxa"/>
            <w:tcBorders>
              <w:top w:val="nil"/>
              <w:left w:val="nil"/>
              <w:bottom w:val="single" w:sz="4" w:space="0" w:color="auto"/>
              <w:right w:val="single" w:sz="4" w:space="0" w:color="auto"/>
            </w:tcBorders>
            <w:shd w:val="clear" w:color="auto" w:fill="auto"/>
            <w:vAlign w:val="center"/>
            <w:hideMark/>
          </w:tcPr>
          <w:p w14:paraId="61D554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A2383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4AA1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539</w:t>
            </w:r>
          </w:p>
        </w:tc>
        <w:tc>
          <w:tcPr>
            <w:tcW w:w="1487" w:type="dxa"/>
            <w:tcBorders>
              <w:top w:val="nil"/>
              <w:left w:val="nil"/>
              <w:bottom w:val="single" w:sz="4" w:space="0" w:color="auto"/>
              <w:right w:val="single" w:sz="4" w:space="0" w:color="auto"/>
            </w:tcBorders>
            <w:shd w:val="clear" w:color="auto" w:fill="auto"/>
            <w:vAlign w:val="center"/>
            <w:hideMark/>
          </w:tcPr>
          <w:p w14:paraId="4C22F8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4AA05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39980E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4/35</w:t>
            </w:r>
          </w:p>
        </w:tc>
        <w:tc>
          <w:tcPr>
            <w:tcW w:w="994" w:type="dxa"/>
            <w:tcBorders>
              <w:top w:val="nil"/>
              <w:left w:val="nil"/>
              <w:bottom w:val="single" w:sz="4" w:space="0" w:color="auto"/>
              <w:right w:val="single" w:sz="4" w:space="0" w:color="auto"/>
            </w:tcBorders>
            <w:shd w:val="clear" w:color="auto" w:fill="auto"/>
            <w:vAlign w:val="center"/>
            <w:hideMark/>
          </w:tcPr>
          <w:p w14:paraId="1980F6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4/43</w:t>
            </w:r>
          </w:p>
        </w:tc>
        <w:tc>
          <w:tcPr>
            <w:tcW w:w="3172" w:type="dxa"/>
            <w:tcBorders>
              <w:top w:val="nil"/>
              <w:left w:val="nil"/>
              <w:bottom w:val="single" w:sz="4" w:space="0" w:color="auto"/>
              <w:right w:val="single" w:sz="4" w:space="0" w:color="auto"/>
            </w:tcBorders>
            <w:shd w:val="clear" w:color="auto" w:fill="auto"/>
            <w:vAlign w:val="center"/>
            <w:hideMark/>
          </w:tcPr>
          <w:p w14:paraId="0377E8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B7BC41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7AEB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540</w:t>
            </w:r>
          </w:p>
        </w:tc>
        <w:tc>
          <w:tcPr>
            <w:tcW w:w="1487" w:type="dxa"/>
            <w:tcBorders>
              <w:top w:val="nil"/>
              <w:left w:val="nil"/>
              <w:bottom w:val="single" w:sz="4" w:space="0" w:color="auto"/>
              <w:right w:val="single" w:sz="4" w:space="0" w:color="auto"/>
            </w:tcBorders>
            <w:shd w:val="clear" w:color="auto" w:fill="auto"/>
            <w:vAlign w:val="center"/>
            <w:hideMark/>
          </w:tcPr>
          <w:p w14:paraId="19A787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AFA82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078057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61B5A4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13/3</w:t>
            </w:r>
          </w:p>
        </w:tc>
        <w:tc>
          <w:tcPr>
            <w:tcW w:w="3172" w:type="dxa"/>
            <w:tcBorders>
              <w:top w:val="nil"/>
              <w:left w:val="nil"/>
              <w:bottom w:val="single" w:sz="4" w:space="0" w:color="auto"/>
              <w:right w:val="single" w:sz="4" w:space="0" w:color="auto"/>
            </w:tcBorders>
            <w:shd w:val="clear" w:color="auto" w:fill="auto"/>
            <w:vAlign w:val="center"/>
            <w:hideMark/>
          </w:tcPr>
          <w:p w14:paraId="1086B9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A63D83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61DF1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541</w:t>
            </w:r>
          </w:p>
        </w:tc>
        <w:tc>
          <w:tcPr>
            <w:tcW w:w="1487" w:type="dxa"/>
            <w:tcBorders>
              <w:top w:val="nil"/>
              <w:left w:val="nil"/>
              <w:bottom w:val="single" w:sz="4" w:space="0" w:color="auto"/>
              <w:right w:val="single" w:sz="4" w:space="0" w:color="auto"/>
            </w:tcBorders>
            <w:shd w:val="clear" w:color="auto" w:fill="auto"/>
            <w:vAlign w:val="center"/>
            <w:hideMark/>
          </w:tcPr>
          <w:p w14:paraId="75D905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1AD09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06582B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7F9533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3172" w:type="dxa"/>
            <w:tcBorders>
              <w:top w:val="nil"/>
              <w:left w:val="nil"/>
              <w:bottom w:val="single" w:sz="4" w:space="0" w:color="auto"/>
              <w:right w:val="single" w:sz="4" w:space="0" w:color="auto"/>
            </w:tcBorders>
            <w:shd w:val="clear" w:color="auto" w:fill="auto"/>
            <w:vAlign w:val="center"/>
            <w:hideMark/>
          </w:tcPr>
          <w:p w14:paraId="19D3B8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D7DF49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6BC6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542</w:t>
            </w:r>
          </w:p>
        </w:tc>
        <w:tc>
          <w:tcPr>
            <w:tcW w:w="1487" w:type="dxa"/>
            <w:tcBorders>
              <w:top w:val="nil"/>
              <w:left w:val="nil"/>
              <w:bottom w:val="single" w:sz="4" w:space="0" w:color="auto"/>
              <w:right w:val="single" w:sz="4" w:space="0" w:color="auto"/>
            </w:tcBorders>
            <w:shd w:val="clear" w:color="auto" w:fill="auto"/>
            <w:vAlign w:val="center"/>
            <w:hideMark/>
          </w:tcPr>
          <w:p w14:paraId="28B284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38DAF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4D83F3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5A33B5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w:t>
            </w:r>
          </w:p>
        </w:tc>
        <w:tc>
          <w:tcPr>
            <w:tcW w:w="3172" w:type="dxa"/>
            <w:tcBorders>
              <w:top w:val="nil"/>
              <w:left w:val="nil"/>
              <w:bottom w:val="single" w:sz="4" w:space="0" w:color="auto"/>
              <w:right w:val="single" w:sz="4" w:space="0" w:color="auto"/>
            </w:tcBorders>
            <w:shd w:val="clear" w:color="auto" w:fill="auto"/>
            <w:vAlign w:val="center"/>
            <w:hideMark/>
          </w:tcPr>
          <w:p w14:paraId="0CB7AD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431E3F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41D59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543</w:t>
            </w:r>
          </w:p>
        </w:tc>
        <w:tc>
          <w:tcPr>
            <w:tcW w:w="1487" w:type="dxa"/>
            <w:tcBorders>
              <w:top w:val="nil"/>
              <w:left w:val="nil"/>
              <w:bottom w:val="single" w:sz="4" w:space="0" w:color="auto"/>
              <w:right w:val="single" w:sz="4" w:space="0" w:color="auto"/>
            </w:tcBorders>
            <w:shd w:val="clear" w:color="auto" w:fill="auto"/>
            <w:vAlign w:val="center"/>
            <w:hideMark/>
          </w:tcPr>
          <w:p w14:paraId="5502BE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55D0E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3E048E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w:t>
            </w:r>
          </w:p>
        </w:tc>
        <w:tc>
          <w:tcPr>
            <w:tcW w:w="994" w:type="dxa"/>
            <w:tcBorders>
              <w:top w:val="nil"/>
              <w:left w:val="nil"/>
              <w:bottom w:val="single" w:sz="4" w:space="0" w:color="auto"/>
              <w:right w:val="single" w:sz="4" w:space="0" w:color="auto"/>
            </w:tcBorders>
            <w:shd w:val="clear" w:color="auto" w:fill="auto"/>
            <w:vAlign w:val="center"/>
            <w:hideMark/>
          </w:tcPr>
          <w:p w14:paraId="4FD58C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w:t>
            </w:r>
          </w:p>
        </w:tc>
        <w:tc>
          <w:tcPr>
            <w:tcW w:w="3172" w:type="dxa"/>
            <w:tcBorders>
              <w:top w:val="nil"/>
              <w:left w:val="nil"/>
              <w:bottom w:val="single" w:sz="4" w:space="0" w:color="auto"/>
              <w:right w:val="single" w:sz="4" w:space="0" w:color="auto"/>
            </w:tcBorders>
            <w:shd w:val="clear" w:color="auto" w:fill="auto"/>
            <w:vAlign w:val="center"/>
            <w:hideMark/>
          </w:tcPr>
          <w:p w14:paraId="4E725B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15DCCA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9024D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544</w:t>
            </w:r>
          </w:p>
        </w:tc>
        <w:tc>
          <w:tcPr>
            <w:tcW w:w="1487" w:type="dxa"/>
            <w:tcBorders>
              <w:top w:val="nil"/>
              <w:left w:val="nil"/>
              <w:bottom w:val="single" w:sz="4" w:space="0" w:color="auto"/>
              <w:right w:val="single" w:sz="4" w:space="0" w:color="auto"/>
            </w:tcBorders>
            <w:shd w:val="clear" w:color="auto" w:fill="auto"/>
            <w:vAlign w:val="center"/>
            <w:hideMark/>
          </w:tcPr>
          <w:p w14:paraId="486C7C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4ECB5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07EAEB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22/2</w:t>
            </w:r>
          </w:p>
        </w:tc>
        <w:tc>
          <w:tcPr>
            <w:tcW w:w="994" w:type="dxa"/>
            <w:tcBorders>
              <w:top w:val="nil"/>
              <w:left w:val="nil"/>
              <w:bottom w:val="single" w:sz="4" w:space="0" w:color="auto"/>
              <w:right w:val="single" w:sz="4" w:space="0" w:color="auto"/>
            </w:tcBorders>
            <w:shd w:val="clear" w:color="auto" w:fill="auto"/>
            <w:vAlign w:val="center"/>
            <w:hideMark/>
          </w:tcPr>
          <w:p w14:paraId="5A4BDD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B7BA4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5DAABB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68195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545</w:t>
            </w:r>
          </w:p>
        </w:tc>
        <w:tc>
          <w:tcPr>
            <w:tcW w:w="1487" w:type="dxa"/>
            <w:tcBorders>
              <w:top w:val="nil"/>
              <w:left w:val="nil"/>
              <w:bottom w:val="single" w:sz="4" w:space="0" w:color="auto"/>
              <w:right w:val="single" w:sz="4" w:space="0" w:color="auto"/>
            </w:tcBorders>
            <w:shd w:val="clear" w:color="auto" w:fill="auto"/>
            <w:vAlign w:val="center"/>
            <w:hideMark/>
          </w:tcPr>
          <w:p w14:paraId="744331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0CD5C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7157E7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994" w:type="dxa"/>
            <w:tcBorders>
              <w:top w:val="nil"/>
              <w:left w:val="nil"/>
              <w:bottom w:val="single" w:sz="4" w:space="0" w:color="auto"/>
              <w:right w:val="single" w:sz="4" w:space="0" w:color="auto"/>
            </w:tcBorders>
            <w:shd w:val="clear" w:color="auto" w:fill="auto"/>
            <w:vAlign w:val="center"/>
            <w:hideMark/>
          </w:tcPr>
          <w:p w14:paraId="545235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23/6</w:t>
            </w:r>
          </w:p>
        </w:tc>
        <w:tc>
          <w:tcPr>
            <w:tcW w:w="3172" w:type="dxa"/>
            <w:tcBorders>
              <w:top w:val="nil"/>
              <w:left w:val="nil"/>
              <w:bottom w:val="single" w:sz="4" w:space="0" w:color="auto"/>
              <w:right w:val="single" w:sz="4" w:space="0" w:color="auto"/>
            </w:tcBorders>
            <w:shd w:val="clear" w:color="auto" w:fill="auto"/>
            <w:vAlign w:val="center"/>
            <w:hideMark/>
          </w:tcPr>
          <w:p w14:paraId="70D065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F99B60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0FA79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546</w:t>
            </w:r>
          </w:p>
        </w:tc>
        <w:tc>
          <w:tcPr>
            <w:tcW w:w="1487" w:type="dxa"/>
            <w:tcBorders>
              <w:top w:val="nil"/>
              <w:left w:val="nil"/>
              <w:bottom w:val="single" w:sz="4" w:space="0" w:color="auto"/>
              <w:right w:val="single" w:sz="4" w:space="0" w:color="auto"/>
            </w:tcBorders>
            <w:shd w:val="clear" w:color="auto" w:fill="auto"/>
            <w:vAlign w:val="center"/>
            <w:hideMark/>
          </w:tcPr>
          <w:p w14:paraId="1404AA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206D7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2B81FB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w:t>
            </w:r>
          </w:p>
        </w:tc>
        <w:tc>
          <w:tcPr>
            <w:tcW w:w="994" w:type="dxa"/>
            <w:tcBorders>
              <w:top w:val="nil"/>
              <w:left w:val="nil"/>
              <w:bottom w:val="single" w:sz="4" w:space="0" w:color="auto"/>
              <w:right w:val="single" w:sz="4" w:space="0" w:color="auto"/>
            </w:tcBorders>
            <w:shd w:val="clear" w:color="auto" w:fill="auto"/>
            <w:vAlign w:val="center"/>
            <w:hideMark/>
          </w:tcPr>
          <w:p w14:paraId="34A31E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27/3</w:t>
            </w:r>
          </w:p>
        </w:tc>
        <w:tc>
          <w:tcPr>
            <w:tcW w:w="3172" w:type="dxa"/>
            <w:tcBorders>
              <w:top w:val="nil"/>
              <w:left w:val="nil"/>
              <w:bottom w:val="single" w:sz="4" w:space="0" w:color="auto"/>
              <w:right w:val="single" w:sz="4" w:space="0" w:color="auto"/>
            </w:tcBorders>
            <w:shd w:val="clear" w:color="auto" w:fill="auto"/>
            <w:vAlign w:val="center"/>
            <w:hideMark/>
          </w:tcPr>
          <w:p w14:paraId="70C4F9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DBFCC7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E91E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547</w:t>
            </w:r>
          </w:p>
        </w:tc>
        <w:tc>
          <w:tcPr>
            <w:tcW w:w="1487" w:type="dxa"/>
            <w:tcBorders>
              <w:top w:val="nil"/>
              <w:left w:val="nil"/>
              <w:bottom w:val="single" w:sz="4" w:space="0" w:color="auto"/>
              <w:right w:val="single" w:sz="4" w:space="0" w:color="auto"/>
            </w:tcBorders>
            <w:shd w:val="clear" w:color="auto" w:fill="auto"/>
            <w:vAlign w:val="center"/>
            <w:hideMark/>
          </w:tcPr>
          <w:p w14:paraId="485387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781C5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5873C9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30/1</w:t>
            </w:r>
          </w:p>
        </w:tc>
        <w:tc>
          <w:tcPr>
            <w:tcW w:w="994" w:type="dxa"/>
            <w:tcBorders>
              <w:top w:val="nil"/>
              <w:left w:val="nil"/>
              <w:bottom w:val="single" w:sz="4" w:space="0" w:color="auto"/>
              <w:right w:val="single" w:sz="4" w:space="0" w:color="auto"/>
            </w:tcBorders>
            <w:shd w:val="clear" w:color="auto" w:fill="auto"/>
            <w:vAlign w:val="center"/>
            <w:hideMark/>
          </w:tcPr>
          <w:p w14:paraId="6CFE21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30/5</w:t>
            </w:r>
          </w:p>
        </w:tc>
        <w:tc>
          <w:tcPr>
            <w:tcW w:w="3172" w:type="dxa"/>
            <w:tcBorders>
              <w:top w:val="nil"/>
              <w:left w:val="nil"/>
              <w:bottom w:val="single" w:sz="4" w:space="0" w:color="auto"/>
              <w:right w:val="single" w:sz="4" w:space="0" w:color="auto"/>
            </w:tcBorders>
            <w:shd w:val="clear" w:color="auto" w:fill="auto"/>
            <w:vAlign w:val="center"/>
            <w:hideMark/>
          </w:tcPr>
          <w:p w14:paraId="6C5180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3B7FC4D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14E6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548</w:t>
            </w:r>
          </w:p>
        </w:tc>
        <w:tc>
          <w:tcPr>
            <w:tcW w:w="1487" w:type="dxa"/>
            <w:tcBorders>
              <w:top w:val="nil"/>
              <w:left w:val="nil"/>
              <w:bottom w:val="single" w:sz="4" w:space="0" w:color="auto"/>
              <w:right w:val="single" w:sz="4" w:space="0" w:color="auto"/>
            </w:tcBorders>
            <w:shd w:val="clear" w:color="auto" w:fill="auto"/>
            <w:vAlign w:val="center"/>
            <w:hideMark/>
          </w:tcPr>
          <w:p w14:paraId="46D3DA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86CD2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11DC81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33/1</w:t>
            </w:r>
          </w:p>
        </w:tc>
        <w:tc>
          <w:tcPr>
            <w:tcW w:w="994" w:type="dxa"/>
            <w:tcBorders>
              <w:top w:val="nil"/>
              <w:left w:val="nil"/>
              <w:bottom w:val="single" w:sz="4" w:space="0" w:color="auto"/>
              <w:right w:val="single" w:sz="4" w:space="0" w:color="auto"/>
            </w:tcBorders>
            <w:shd w:val="clear" w:color="auto" w:fill="auto"/>
            <w:vAlign w:val="center"/>
            <w:hideMark/>
          </w:tcPr>
          <w:p w14:paraId="535D65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33/5</w:t>
            </w:r>
          </w:p>
        </w:tc>
        <w:tc>
          <w:tcPr>
            <w:tcW w:w="3172" w:type="dxa"/>
            <w:tcBorders>
              <w:top w:val="nil"/>
              <w:left w:val="nil"/>
              <w:bottom w:val="single" w:sz="4" w:space="0" w:color="auto"/>
              <w:right w:val="single" w:sz="4" w:space="0" w:color="auto"/>
            </w:tcBorders>
            <w:shd w:val="clear" w:color="auto" w:fill="auto"/>
            <w:vAlign w:val="center"/>
            <w:hideMark/>
          </w:tcPr>
          <w:p w14:paraId="410017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14F1ED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AFB5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549</w:t>
            </w:r>
          </w:p>
        </w:tc>
        <w:tc>
          <w:tcPr>
            <w:tcW w:w="1487" w:type="dxa"/>
            <w:tcBorders>
              <w:top w:val="nil"/>
              <w:left w:val="nil"/>
              <w:bottom w:val="single" w:sz="4" w:space="0" w:color="auto"/>
              <w:right w:val="single" w:sz="4" w:space="0" w:color="auto"/>
            </w:tcBorders>
            <w:shd w:val="clear" w:color="auto" w:fill="auto"/>
            <w:vAlign w:val="center"/>
            <w:hideMark/>
          </w:tcPr>
          <w:p w14:paraId="02C7C6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51861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5361E6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35/1</w:t>
            </w:r>
          </w:p>
        </w:tc>
        <w:tc>
          <w:tcPr>
            <w:tcW w:w="994" w:type="dxa"/>
            <w:tcBorders>
              <w:top w:val="nil"/>
              <w:left w:val="nil"/>
              <w:bottom w:val="single" w:sz="4" w:space="0" w:color="auto"/>
              <w:right w:val="single" w:sz="4" w:space="0" w:color="auto"/>
            </w:tcBorders>
            <w:shd w:val="clear" w:color="auto" w:fill="auto"/>
            <w:vAlign w:val="center"/>
            <w:hideMark/>
          </w:tcPr>
          <w:p w14:paraId="6DD22D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35/5</w:t>
            </w:r>
          </w:p>
        </w:tc>
        <w:tc>
          <w:tcPr>
            <w:tcW w:w="3172" w:type="dxa"/>
            <w:tcBorders>
              <w:top w:val="nil"/>
              <w:left w:val="nil"/>
              <w:bottom w:val="single" w:sz="4" w:space="0" w:color="auto"/>
              <w:right w:val="single" w:sz="4" w:space="0" w:color="auto"/>
            </w:tcBorders>
            <w:shd w:val="clear" w:color="auto" w:fill="auto"/>
            <w:vAlign w:val="center"/>
            <w:hideMark/>
          </w:tcPr>
          <w:p w14:paraId="331E02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7963AE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35E9D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550</w:t>
            </w:r>
          </w:p>
        </w:tc>
        <w:tc>
          <w:tcPr>
            <w:tcW w:w="1487" w:type="dxa"/>
            <w:tcBorders>
              <w:top w:val="nil"/>
              <w:left w:val="nil"/>
              <w:bottom w:val="single" w:sz="4" w:space="0" w:color="auto"/>
              <w:right w:val="single" w:sz="4" w:space="0" w:color="auto"/>
            </w:tcBorders>
            <w:shd w:val="clear" w:color="auto" w:fill="auto"/>
            <w:vAlign w:val="center"/>
            <w:hideMark/>
          </w:tcPr>
          <w:p w14:paraId="0FBC0D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C5D26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5C9DFD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36/1</w:t>
            </w:r>
          </w:p>
        </w:tc>
        <w:tc>
          <w:tcPr>
            <w:tcW w:w="994" w:type="dxa"/>
            <w:tcBorders>
              <w:top w:val="nil"/>
              <w:left w:val="nil"/>
              <w:bottom w:val="single" w:sz="4" w:space="0" w:color="auto"/>
              <w:right w:val="single" w:sz="4" w:space="0" w:color="auto"/>
            </w:tcBorders>
            <w:shd w:val="clear" w:color="auto" w:fill="auto"/>
            <w:vAlign w:val="center"/>
            <w:hideMark/>
          </w:tcPr>
          <w:p w14:paraId="340908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36/5</w:t>
            </w:r>
          </w:p>
        </w:tc>
        <w:tc>
          <w:tcPr>
            <w:tcW w:w="3172" w:type="dxa"/>
            <w:tcBorders>
              <w:top w:val="nil"/>
              <w:left w:val="nil"/>
              <w:bottom w:val="single" w:sz="4" w:space="0" w:color="auto"/>
              <w:right w:val="single" w:sz="4" w:space="0" w:color="auto"/>
            </w:tcBorders>
            <w:shd w:val="clear" w:color="auto" w:fill="auto"/>
            <w:vAlign w:val="center"/>
            <w:hideMark/>
          </w:tcPr>
          <w:p w14:paraId="599A82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3E5CC0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95E19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551</w:t>
            </w:r>
          </w:p>
        </w:tc>
        <w:tc>
          <w:tcPr>
            <w:tcW w:w="1487" w:type="dxa"/>
            <w:tcBorders>
              <w:top w:val="nil"/>
              <w:left w:val="nil"/>
              <w:bottom w:val="single" w:sz="4" w:space="0" w:color="auto"/>
              <w:right w:val="single" w:sz="4" w:space="0" w:color="auto"/>
            </w:tcBorders>
            <w:shd w:val="clear" w:color="auto" w:fill="auto"/>
            <w:vAlign w:val="center"/>
            <w:hideMark/>
          </w:tcPr>
          <w:p w14:paraId="2A02CB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832E6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63B4BC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37/18</w:t>
            </w:r>
          </w:p>
        </w:tc>
        <w:tc>
          <w:tcPr>
            <w:tcW w:w="994" w:type="dxa"/>
            <w:tcBorders>
              <w:top w:val="nil"/>
              <w:left w:val="nil"/>
              <w:bottom w:val="single" w:sz="4" w:space="0" w:color="auto"/>
              <w:right w:val="single" w:sz="4" w:space="0" w:color="auto"/>
            </w:tcBorders>
            <w:shd w:val="clear" w:color="auto" w:fill="auto"/>
            <w:vAlign w:val="center"/>
            <w:hideMark/>
          </w:tcPr>
          <w:p w14:paraId="27A927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F6A81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zjazdów</w:t>
            </w:r>
          </w:p>
        </w:tc>
      </w:tr>
      <w:tr w:rsidR="00DA442D" w:rsidRPr="008A10A3" w14:paraId="53453ED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1D10F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552</w:t>
            </w:r>
          </w:p>
        </w:tc>
        <w:tc>
          <w:tcPr>
            <w:tcW w:w="1487" w:type="dxa"/>
            <w:tcBorders>
              <w:top w:val="nil"/>
              <w:left w:val="nil"/>
              <w:bottom w:val="single" w:sz="4" w:space="0" w:color="auto"/>
              <w:right w:val="single" w:sz="4" w:space="0" w:color="auto"/>
            </w:tcBorders>
            <w:shd w:val="clear" w:color="auto" w:fill="auto"/>
            <w:vAlign w:val="center"/>
            <w:hideMark/>
          </w:tcPr>
          <w:p w14:paraId="3C4C44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4F228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690FAA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37/26</w:t>
            </w:r>
          </w:p>
        </w:tc>
        <w:tc>
          <w:tcPr>
            <w:tcW w:w="994" w:type="dxa"/>
            <w:tcBorders>
              <w:top w:val="nil"/>
              <w:left w:val="nil"/>
              <w:bottom w:val="single" w:sz="4" w:space="0" w:color="auto"/>
              <w:right w:val="single" w:sz="4" w:space="0" w:color="auto"/>
            </w:tcBorders>
            <w:shd w:val="clear" w:color="auto" w:fill="auto"/>
            <w:vAlign w:val="center"/>
            <w:hideMark/>
          </w:tcPr>
          <w:p w14:paraId="191FE8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81EDE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2E8448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288D2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553</w:t>
            </w:r>
          </w:p>
        </w:tc>
        <w:tc>
          <w:tcPr>
            <w:tcW w:w="1487" w:type="dxa"/>
            <w:tcBorders>
              <w:top w:val="nil"/>
              <w:left w:val="nil"/>
              <w:bottom w:val="single" w:sz="4" w:space="0" w:color="auto"/>
              <w:right w:val="single" w:sz="4" w:space="0" w:color="auto"/>
            </w:tcBorders>
            <w:shd w:val="clear" w:color="auto" w:fill="auto"/>
            <w:vAlign w:val="center"/>
            <w:hideMark/>
          </w:tcPr>
          <w:p w14:paraId="76130A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38D75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74EA23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37/27</w:t>
            </w:r>
          </w:p>
        </w:tc>
        <w:tc>
          <w:tcPr>
            <w:tcW w:w="994" w:type="dxa"/>
            <w:tcBorders>
              <w:top w:val="nil"/>
              <w:left w:val="nil"/>
              <w:bottom w:val="single" w:sz="4" w:space="0" w:color="auto"/>
              <w:right w:val="single" w:sz="4" w:space="0" w:color="auto"/>
            </w:tcBorders>
            <w:shd w:val="clear" w:color="auto" w:fill="auto"/>
            <w:vAlign w:val="center"/>
            <w:hideMark/>
          </w:tcPr>
          <w:p w14:paraId="555487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6EEB4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B5122F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3E971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554</w:t>
            </w:r>
          </w:p>
        </w:tc>
        <w:tc>
          <w:tcPr>
            <w:tcW w:w="1487" w:type="dxa"/>
            <w:tcBorders>
              <w:top w:val="nil"/>
              <w:left w:val="nil"/>
              <w:bottom w:val="single" w:sz="4" w:space="0" w:color="auto"/>
              <w:right w:val="single" w:sz="4" w:space="0" w:color="auto"/>
            </w:tcBorders>
            <w:shd w:val="clear" w:color="auto" w:fill="auto"/>
            <w:vAlign w:val="center"/>
            <w:hideMark/>
          </w:tcPr>
          <w:p w14:paraId="4DA21F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F945C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59B1F8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w:t>
            </w:r>
          </w:p>
        </w:tc>
        <w:tc>
          <w:tcPr>
            <w:tcW w:w="994" w:type="dxa"/>
            <w:tcBorders>
              <w:top w:val="nil"/>
              <w:left w:val="nil"/>
              <w:bottom w:val="single" w:sz="4" w:space="0" w:color="auto"/>
              <w:right w:val="single" w:sz="4" w:space="0" w:color="auto"/>
            </w:tcBorders>
            <w:shd w:val="clear" w:color="auto" w:fill="auto"/>
            <w:vAlign w:val="center"/>
            <w:hideMark/>
          </w:tcPr>
          <w:p w14:paraId="1BA4D3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D4496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24928F2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2B887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555</w:t>
            </w:r>
          </w:p>
        </w:tc>
        <w:tc>
          <w:tcPr>
            <w:tcW w:w="1487" w:type="dxa"/>
            <w:tcBorders>
              <w:top w:val="nil"/>
              <w:left w:val="nil"/>
              <w:bottom w:val="single" w:sz="4" w:space="0" w:color="auto"/>
              <w:right w:val="single" w:sz="4" w:space="0" w:color="auto"/>
            </w:tcBorders>
            <w:shd w:val="clear" w:color="auto" w:fill="auto"/>
            <w:vAlign w:val="center"/>
            <w:hideMark/>
          </w:tcPr>
          <w:p w14:paraId="1C268A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A064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5D3D71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w:t>
            </w:r>
          </w:p>
        </w:tc>
        <w:tc>
          <w:tcPr>
            <w:tcW w:w="994" w:type="dxa"/>
            <w:tcBorders>
              <w:top w:val="nil"/>
              <w:left w:val="nil"/>
              <w:bottom w:val="single" w:sz="4" w:space="0" w:color="auto"/>
              <w:right w:val="single" w:sz="4" w:space="0" w:color="auto"/>
            </w:tcBorders>
            <w:shd w:val="clear" w:color="auto" w:fill="auto"/>
            <w:vAlign w:val="center"/>
            <w:hideMark/>
          </w:tcPr>
          <w:p w14:paraId="193529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773E7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2E6F8F3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89C5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556</w:t>
            </w:r>
          </w:p>
        </w:tc>
        <w:tc>
          <w:tcPr>
            <w:tcW w:w="1487" w:type="dxa"/>
            <w:tcBorders>
              <w:top w:val="nil"/>
              <w:left w:val="nil"/>
              <w:bottom w:val="single" w:sz="4" w:space="0" w:color="auto"/>
              <w:right w:val="single" w:sz="4" w:space="0" w:color="auto"/>
            </w:tcBorders>
            <w:shd w:val="clear" w:color="auto" w:fill="auto"/>
            <w:vAlign w:val="center"/>
            <w:hideMark/>
          </w:tcPr>
          <w:p w14:paraId="3161D1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0B177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035287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1018BF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39/3</w:t>
            </w:r>
          </w:p>
        </w:tc>
        <w:tc>
          <w:tcPr>
            <w:tcW w:w="3172" w:type="dxa"/>
            <w:tcBorders>
              <w:top w:val="nil"/>
              <w:left w:val="nil"/>
              <w:bottom w:val="single" w:sz="4" w:space="0" w:color="auto"/>
              <w:right w:val="single" w:sz="4" w:space="0" w:color="auto"/>
            </w:tcBorders>
            <w:shd w:val="clear" w:color="auto" w:fill="auto"/>
            <w:vAlign w:val="center"/>
            <w:hideMark/>
          </w:tcPr>
          <w:p w14:paraId="2077C9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875AE1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8D6D0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557</w:t>
            </w:r>
          </w:p>
        </w:tc>
        <w:tc>
          <w:tcPr>
            <w:tcW w:w="1487" w:type="dxa"/>
            <w:tcBorders>
              <w:top w:val="nil"/>
              <w:left w:val="nil"/>
              <w:bottom w:val="single" w:sz="4" w:space="0" w:color="auto"/>
              <w:right w:val="single" w:sz="4" w:space="0" w:color="auto"/>
            </w:tcBorders>
            <w:shd w:val="clear" w:color="auto" w:fill="auto"/>
            <w:vAlign w:val="center"/>
            <w:hideMark/>
          </w:tcPr>
          <w:p w14:paraId="3408D6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2541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7A47F8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3618F1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39/3</w:t>
            </w:r>
          </w:p>
        </w:tc>
        <w:tc>
          <w:tcPr>
            <w:tcW w:w="3172" w:type="dxa"/>
            <w:tcBorders>
              <w:top w:val="nil"/>
              <w:left w:val="nil"/>
              <w:bottom w:val="single" w:sz="4" w:space="0" w:color="auto"/>
              <w:right w:val="single" w:sz="4" w:space="0" w:color="auto"/>
            </w:tcBorders>
            <w:shd w:val="clear" w:color="auto" w:fill="auto"/>
            <w:vAlign w:val="center"/>
            <w:hideMark/>
          </w:tcPr>
          <w:p w14:paraId="75F7A4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 rozbiórka sieci wodociągowej, rozbiórka altan działkowych</w:t>
            </w:r>
          </w:p>
        </w:tc>
      </w:tr>
      <w:tr w:rsidR="00DA442D" w:rsidRPr="008A10A3" w14:paraId="11B69D2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5A433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558</w:t>
            </w:r>
          </w:p>
        </w:tc>
        <w:tc>
          <w:tcPr>
            <w:tcW w:w="1487" w:type="dxa"/>
            <w:tcBorders>
              <w:top w:val="nil"/>
              <w:left w:val="nil"/>
              <w:bottom w:val="single" w:sz="4" w:space="0" w:color="auto"/>
              <w:right w:val="single" w:sz="4" w:space="0" w:color="auto"/>
            </w:tcBorders>
            <w:shd w:val="clear" w:color="auto" w:fill="auto"/>
            <w:vAlign w:val="center"/>
            <w:hideMark/>
          </w:tcPr>
          <w:p w14:paraId="575F11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52A32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6EE882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68D30C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39/5</w:t>
            </w:r>
          </w:p>
        </w:tc>
        <w:tc>
          <w:tcPr>
            <w:tcW w:w="3172" w:type="dxa"/>
            <w:tcBorders>
              <w:top w:val="nil"/>
              <w:left w:val="nil"/>
              <w:bottom w:val="single" w:sz="4" w:space="0" w:color="auto"/>
              <w:right w:val="single" w:sz="4" w:space="0" w:color="auto"/>
            </w:tcBorders>
            <w:shd w:val="clear" w:color="auto" w:fill="auto"/>
            <w:vAlign w:val="center"/>
            <w:hideMark/>
          </w:tcPr>
          <w:p w14:paraId="039F4F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179CEE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B6CB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559</w:t>
            </w:r>
          </w:p>
        </w:tc>
        <w:tc>
          <w:tcPr>
            <w:tcW w:w="1487" w:type="dxa"/>
            <w:tcBorders>
              <w:top w:val="nil"/>
              <w:left w:val="nil"/>
              <w:bottom w:val="single" w:sz="4" w:space="0" w:color="auto"/>
              <w:right w:val="single" w:sz="4" w:space="0" w:color="auto"/>
            </w:tcBorders>
            <w:shd w:val="clear" w:color="auto" w:fill="auto"/>
            <w:vAlign w:val="center"/>
            <w:hideMark/>
          </w:tcPr>
          <w:p w14:paraId="70BC69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7395C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3E940B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5098F6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39/5</w:t>
            </w:r>
          </w:p>
        </w:tc>
        <w:tc>
          <w:tcPr>
            <w:tcW w:w="3172" w:type="dxa"/>
            <w:tcBorders>
              <w:top w:val="nil"/>
              <w:left w:val="nil"/>
              <w:bottom w:val="single" w:sz="4" w:space="0" w:color="auto"/>
              <w:right w:val="single" w:sz="4" w:space="0" w:color="auto"/>
            </w:tcBorders>
            <w:shd w:val="clear" w:color="auto" w:fill="auto"/>
            <w:vAlign w:val="center"/>
            <w:hideMark/>
          </w:tcPr>
          <w:p w14:paraId="172640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043415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0431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560</w:t>
            </w:r>
          </w:p>
        </w:tc>
        <w:tc>
          <w:tcPr>
            <w:tcW w:w="1487" w:type="dxa"/>
            <w:tcBorders>
              <w:top w:val="nil"/>
              <w:left w:val="nil"/>
              <w:bottom w:val="single" w:sz="4" w:space="0" w:color="auto"/>
              <w:right w:val="single" w:sz="4" w:space="0" w:color="auto"/>
            </w:tcBorders>
            <w:shd w:val="clear" w:color="auto" w:fill="auto"/>
            <w:vAlign w:val="center"/>
            <w:hideMark/>
          </w:tcPr>
          <w:p w14:paraId="20E1D4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2A2A0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03EA77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5509FC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39/5</w:t>
            </w:r>
          </w:p>
        </w:tc>
        <w:tc>
          <w:tcPr>
            <w:tcW w:w="3172" w:type="dxa"/>
            <w:tcBorders>
              <w:top w:val="nil"/>
              <w:left w:val="nil"/>
              <w:bottom w:val="single" w:sz="4" w:space="0" w:color="auto"/>
              <w:right w:val="single" w:sz="4" w:space="0" w:color="auto"/>
            </w:tcBorders>
            <w:shd w:val="clear" w:color="auto" w:fill="auto"/>
            <w:vAlign w:val="center"/>
            <w:hideMark/>
          </w:tcPr>
          <w:p w14:paraId="7B22E1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altany działkowej</w:t>
            </w:r>
          </w:p>
        </w:tc>
      </w:tr>
      <w:tr w:rsidR="00DA442D" w:rsidRPr="008A10A3" w14:paraId="6869399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1B2E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561</w:t>
            </w:r>
          </w:p>
        </w:tc>
        <w:tc>
          <w:tcPr>
            <w:tcW w:w="1487" w:type="dxa"/>
            <w:tcBorders>
              <w:top w:val="nil"/>
              <w:left w:val="nil"/>
              <w:bottom w:val="single" w:sz="4" w:space="0" w:color="auto"/>
              <w:right w:val="single" w:sz="4" w:space="0" w:color="auto"/>
            </w:tcBorders>
            <w:shd w:val="clear" w:color="auto" w:fill="auto"/>
            <w:vAlign w:val="center"/>
            <w:hideMark/>
          </w:tcPr>
          <w:p w14:paraId="76E47D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6AFD9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Pułtusk-12</w:t>
            </w:r>
          </w:p>
        </w:tc>
        <w:tc>
          <w:tcPr>
            <w:tcW w:w="1299" w:type="dxa"/>
            <w:tcBorders>
              <w:top w:val="nil"/>
              <w:left w:val="nil"/>
              <w:bottom w:val="single" w:sz="4" w:space="0" w:color="auto"/>
              <w:right w:val="single" w:sz="4" w:space="0" w:color="auto"/>
            </w:tcBorders>
            <w:shd w:val="clear" w:color="auto" w:fill="auto"/>
            <w:vAlign w:val="center"/>
            <w:hideMark/>
          </w:tcPr>
          <w:p w14:paraId="133D34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994" w:type="dxa"/>
            <w:tcBorders>
              <w:top w:val="nil"/>
              <w:left w:val="nil"/>
              <w:bottom w:val="single" w:sz="4" w:space="0" w:color="auto"/>
              <w:right w:val="single" w:sz="4" w:space="0" w:color="auto"/>
            </w:tcBorders>
            <w:shd w:val="clear" w:color="auto" w:fill="auto"/>
            <w:vAlign w:val="center"/>
            <w:hideMark/>
          </w:tcPr>
          <w:p w14:paraId="2E0D6C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39/5</w:t>
            </w:r>
          </w:p>
        </w:tc>
        <w:tc>
          <w:tcPr>
            <w:tcW w:w="3172" w:type="dxa"/>
            <w:tcBorders>
              <w:top w:val="nil"/>
              <w:left w:val="nil"/>
              <w:bottom w:val="single" w:sz="4" w:space="0" w:color="auto"/>
              <w:right w:val="single" w:sz="4" w:space="0" w:color="auto"/>
            </w:tcBorders>
            <w:shd w:val="clear" w:color="auto" w:fill="auto"/>
            <w:vAlign w:val="center"/>
            <w:hideMark/>
          </w:tcPr>
          <w:p w14:paraId="5415EE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altany działkowej</w:t>
            </w:r>
          </w:p>
        </w:tc>
      </w:tr>
      <w:tr w:rsidR="00DA442D" w:rsidRPr="008A10A3" w14:paraId="09A1BC9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D26B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562</w:t>
            </w:r>
          </w:p>
        </w:tc>
        <w:tc>
          <w:tcPr>
            <w:tcW w:w="1487" w:type="dxa"/>
            <w:tcBorders>
              <w:top w:val="nil"/>
              <w:left w:val="nil"/>
              <w:bottom w:val="single" w:sz="4" w:space="0" w:color="auto"/>
              <w:right w:val="single" w:sz="4" w:space="0" w:color="auto"/>
            </w:tcBorders>
            <w:shd w:val="clear" w:color="auto" w:fill="auto"/>
            <w:vAlign w:val="center"/>
            <w:hideMark/>
          </w:tcPr>
          <w:p w14:paraId="4E79E3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1F57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0E72A7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5F960F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3172" w:type="dxa"/>
            <w:tcBorders>
              <w:top w:val="nil"/>
              <w:left w:val="nil"/>
              <w:bottom w:val="single" w:sz="4" w:space="0" w:color="auto"/>
              <w:right w:val="single" w:sz="4" w:space="0" w:color="auto"/>
            </w:tcBorders>
            <w:shd w:val="clear" w:color="auto" w:fill="auto"/>
            <w:vAlign w:val="center"/>
            <w:hideMark/>
          </w:tcPr>
          <w:p w14:paraId="1AE621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3403W), rozbiórka i budowa sieci telekomunikacyjnej</w:t>
            </w:r>
          </w:p>
        </w:tc>
      </w:tr>
      <w:tr w:rsidR="00DA442D" w:rsidRPr="008A10A3" w14:paraId="692821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CBF6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563</w:t>
            </w:r>
          </w:p>
        </w:tc>
        <w:tc>
          <w:tcPr>
            <w:tcW w:w="1487" w:type="dxa"/>
            <w:tcBorders>
              <w:top w:val="nil"/>
              <w:left w:val="nil"/>
              <w:bottom w:val="single" w:sz="4" w:space="0" w:color="auto"/>
              <w:right w:val="single" w:sz="4" w:space="0" w:color="auto"/>
            </w:tcBorders>
            <w:shd w:val="clear" w:color="auto" w:fill="auto"/>
            <w:vAlign w:val="center"/>
            <w:hideMark/>
          </w:tcPr>
          <w:p w14:paraId="57AFB4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AA2D2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238248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582ED8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3172" w:type="dxa"/>
            <w:tcBorders>
              <w:top w:val="nil"/>
              <w:left w:val="nil"/>
              <w:bottom w:val="single" w:sz="4" w:space="0" w:color="auto"/>
              <w:right w:val="single" w:sz="4" w:space="0" w:color="auto"/>
            </w:tcBorders>
            <w:shd w:val="clear" w:color="auto" w:fill="auto"/>
            <w:vAlign w:val="center"/>
            <w:hideMark/>
          </w:tcPr>
          <w:p w14:paraId="182547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3403W), Budowa innej drogi publicznej (droga gminna nr D24), budowa zjazdu, rozbiórka i budowa sieci telekomunikacyjnej</w:t>
            </w:r>
          </w:p>
        </w:tc>
      </w:tr>
      <w:tr w:rsidR="00DA442D" w:rsidRPr="008A10A3" w14:paraId="40676E7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3A48B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564</w:t>
            </w:r>
          </w:p>
        </w:tc>
        <w:tc>
          <w:tcPr>
            <w:tcW w:w="1487" w:type="dxa"/>
            <w:tcBorders>
              <w:top w:val="nil"/>
              <w:left w:val="nil"/>
              <w:bottom w:val="single" w:sz="4" w:space="0" w:color="auto"/>
              <w:right w:val="single" w:sz="4" w:space="0" w:color="auto"/>
            </w:tcBorders>
            <w:shd w:val="clear" w:color="auto" w:fill="auto"/>
            <w:vAlign w:val="center"/>
            <w:hideMark/>
          </w:tcPr>
          <w:p w14:paraId="1A75C3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2C72A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DB727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167CDF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F8871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telekomunikacyjnej</w:t>
            </w:r>
          </w:p>
        </w:tc>
      </w:tr>
      <w:tr w:rsidR="00DA442D" w:rsidRPr="008A10A3" w14:paraId="6754C2A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B0600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565</w:t>
            </w:r>
          </w:p>
        </w:tc>
        <w:tc>
          <w:tcPr>
            <w:tcW w:w="1487" w:type="dxa"/>
            <w:tcBorders>
              <w:top w:val="nil"/>
              <w:left w:val="nil"/>
              <w:bottom w:val="single" w:sz="4" w:space="0" w:color="auto"/>
              <w:right w:val="single" w:sz="4" w:space="0" w:color="auto"/>
            </w:tcBorders>
            <w:shd w:val="clear" w:color="auto" w:fill="auto"/>
            <w:vAlign w:val="center"/>
            <w:hideMark/>
          </w:tcPr>
          <w:p w14:paraId="103EF8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AC003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3462B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w:t>
            </w:r>
          </w:p>
        </w:tc>
        <w:tc>
          <w:tcPr>
            <w:tcW w:w="994" w:type="dxa"/>
            <w:tcBorders>
              <w:top w:val="nil"/>
              <w:left w:val="nil"/>
              <w:bottom w:val="single" w:sz="4" w:space="0" w:color="auto"/>
              <w:right w:val="single" w:sz="4" w:space="0" w:color="auto"/>
            </w:tcBorders>
            <w:shd w:val="clear" w:color="auto" w:fill="auto"/>
            <w:vAlign w:val="center"/>
            <w:hideMark/>
          </w:tcPr>
          <w:p w14:paraId="05F879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3172" w:type="dxa"/>
            <w:tcBorders>
              <w:top w:val="nil"/>
              <w:left w:val="nil"/>
              <w:bottom w:val="single" w:sz="4" w:space="0" w:color="auto"/>
              <w:right w:val="single" w:sz="4" w:space="0" w:color="auto"/>
            </w:tcBorders>
            <w:shd w:val="clear" w:color="auto" w:fill="auto"/>
            <w:vAlign w:val="center"/>
            <w:hideMark/>
          </w:tcPr>
          <w:p w14:paraId="286289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06AAA9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9BCFB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566</w:t>
            </w:r>
          </w:p>
        </w:tc>
        <w:tc>
          <w:tcPr>
            <w:tcW w:w="1487" w:type="dxa"/>
            <w:tcBorders>
              <w:top w:val="nil"/>
              <w:left w:val="nil"/>
              <w:bottom w:val="single" w:sz="4" w:space="0" w:color="auto"/>
              <w:right w:val="single" w:sz="4" w:space="0" w:color="auto"/>
            </w:tcBorders>
            <w:shd w:val="clear" w:color="auto" w:fill="auto"/>
            <w:vAlign w:val="center"/>
            <w:hideMark/>
          </w:tcPr>
          <w:p w14:paraId="220769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5814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7B0783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w:t>
            </w:r>
          </w:p>
        </w:tc>
        <w:tc>
          <w:tcPr>
            <w:tcW w:w="994" w:type="dxa"/>
            <w:tcBorders>
              <w:top w:val="nil"/>
              <w:left w:val="nil"/>
              <w:bottom w:val="single" w:sz="4" w:space="0" w:color="auto"/>
              <w:right w:val="single" w:sz="4" w:space="0" w:color="auto"/>
            </w:tcBorders>
            <w:shd w:val="clear" w:color="auto" w:fill="auto"/>
            <w:vAlign w:val="center"/>
            <w:hideMark/>
          </w:tcPr>
          <w:p w14:paraId="6A5395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3172" w:type="dxa"/>
            <w:tcBorders>
              <w:top w:val="nil"/>
              <w:left w:val="nil"/>
              <w:bottom w:val="single" w:sz="4" w:space="0" w:color="auto"/>
              <w:right w:val="single" w:sz="4" w:space="0" w:color="auto"/>
            </w:tcBorders>
            <w:shd w:val="clear" w:color="auto" w:fill="auto"/>
            <w:vAlign w:val="center"/>
            <w:hideMark/>
          </w:tcPr>
          <w:p w14:paraId="23989A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22ABB1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71F10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567</w:t>
            </w:r>
          </w:p>
        </w:tc>
        <w:tc>
          <w:tcPr>
            <w:tcW w:w="1487" w:type="dxa"/>
            <w:tcBorders>
              <w:top w:val="nil"/>
              <w:left w:val="nil"/>
              <w:bottom w:val="single" w:sz="4" w:space="0" w:color="auto"/>
              <w:right w:val="single" w:sz="4" w:space="0" w:color="auto"/>
            </w:tcBorders>
            <w:shd w:val="clear" w:color="auto" w:fill="auto"/>
            <w:vAlign w:val="center"/>
            <w:hideMark/>
          </w:tcPr>
          <w:p w14:paraId="4DD3D6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CA3A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333AE4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75537B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1EC0B6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1D48B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5941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568</w:t>
            </w:r>
          </w:p>
        </w:tc>
        <w:tc>
          <w:tcPr>
            <w:tcW w:w="1487" w:type="dxa"/>
            <w:tcBorders>
              <w:top w:val="nil"/>
              <w:left w:val="nil"/>
              <w:bottom w:val="single" w:sz="4" w:space="0" w:color="auto"/>
              <w:right w:val="single" w:sz="4" w:space="0" w:color="auto"/>
            </w:tcBorders>
            <w:shd w:val="clear" w:color="auto" w:fill="auto"/>
            <w:vAlign w:val="center"/>
            <w:hideMark/>
          </w:tcPr>
          <w:p w14:paraId="27221A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26C98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7B3668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714A0B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3172" w:type="dxa"/>
            <w:tcBorders>
              <w:top w:val="nil"/>
              <w:left w:val="nil"/>
              <w:bottom w:val="single" w:sz="4" w:space="0" w:color="auto"/>
              <w:right w:val="single" w:sz="4" w:space="0" w:color="auto"/>
            </w:tcBorders>
            <w:shd w:val="clear" w:color="auto" w:fill="auto"/>
            <w:vAlign w:val="center"/>
            <w:hideMark/>
          </w:tcPr>
          <w:p w14:paraId="409AE8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3F7B6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202F8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569</w:t>
            </w:r>
          </w:p>
        </w:tc>
        <w:tc>
          <w:tcPr>
            <w:tcW w:w="1487" w:type="dxa"/>
            <w:tcBorders>
              <w:top w:val="nil"/>
              <w:left w:val="nil"/>
              <w:bottom w:val="single" w:sz="4" w:space="0" w:color="auto"/>
              <w:right w:val="single" w:sz="4" w:space="0" w:color="auto"/>
            </w:tcBorders>
            <w:shd w:val="clear" w:color="auto" w:fill="auto"/>
            <w:vAlign w:val="center"/>
            <w:hideMark/>
          </w:tcPr>
          <w:p w14:paraId="670080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9517C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62589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492BA6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2AA4EB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5565CC1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0DE8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570</w:t>
            </w:r>
          </w:p>
        </w:tc>
        <w:tc>
          <w:tcPr>
            <w:tcW w:w="1487" w:type="dxa"/>
            <w:tcBorders>
              <w:top w:val="nil"/>
              <w:left w:val="nil"/>
              <w:bottom w:val="single" w:sz="4" w:space="0" w:color="auto"/>
              <w:right w:val="single" w:sz="4" w:space="0" w:color="auto"/>
            </w:tcBorders>
            <w:shd w:val="clear" w:color="auto" w:fill="auto"/>
            <w:vAlign w:val="center"/>
            <w:hideMark/>
          </w:tcPr>
          <w:p w14:paraId="2D93DF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CF8D6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146E0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12/8</w:t>
            </w:r>
          </w:p>
        </w:tc>
        <w:tc>
          <w:tcPr>
            <w:tcW w:w="994" w:type="dxa"/>
            <w:tcBorders>
              <w:top w:val="nil"/>
              <w:left w:val="nil"/>
              <w:bottom w:val="single" w:sz="4" w:space="0" w:color="auto"/>
              <w:right w:val="single" w:sz="4" w:space="0" w:color="auto"/>
            </w:tcBorders>
            <w:shd w:val="clear" w:color="auto" w:fill="auto"/>
            <w:vAlign w:val="center"/>
            <w:hideMark/>
          </w:tcPr>
          <w:p w14:paraId="672429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157EE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C6449E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545B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571</w:t>
            </w:r>
          </w:p>
        </w:tc>
        <w:tc>
          <w:tcPr>
            <w:tcW w:w="1487" w:type="dxa"/>
            <w:tcBorders>
              <w:top w:val="nil"/>
              <w:left w:val="nil"/>
              <w:bottom w:val="single" w:sz="4" w:space="0" w:color="auto"/>
              <w:right w:val="single" w:sz="4" w:space="0" w:color="auto"/>
            </w:tcBorders>
            <w:shd w:val="clear" w:color="auto" w:fill="auto"/>
            <w:vAlign w:val="center"/>
            <w:hideMark/>
          </w:tcPr>
          <w:p w14:paraId="683834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F4547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2FDB05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w:t>
            </w:r>
          </w:p>
        </w:tc>
        <w:tc>
          <w:tcPr>
            <w:tcW w:w="994" w:type="dxa"/>
            <w:tcBorders>
              <w:top w:val="nil"/>
              <w:left w:val="nil"/>
              <w:bottom w:val="single" w:sz="4" w:space="0" w:color="auto"/>
              <w:right w:val="single" w:sz="4" w:space="0" w:color="auto"/>
            </w:tcBorders>
            <w:shd w:val="clear" w:color="auto" w:fill="auto"/>
            <w:vAlign w:val="center"/>
            <w:hideMark/>
          </w:tcPr>
          <w:p w14:paraId="007FEF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26/2</w:t>
            </w:r>
          </w:p>
        </w:tc>
        <w:tc>
          <w:tcPr>
            <w:tcW w:w="3172" w:type="dxa"/>
            <w:tcBorders>
              <w:top w:val="nil"/>
              <w:left w:val="nil"/>
              <w:bottom w:val="single" w:sz="4" w:space="0" w:color="auto"/>
              <w:right w:val="single" w:sz="4" w:space="0" w:color="auto"/>
            </w:tcBorders>
            <w:shd w:val="clear" w:color="auto" w:fill="auto"/>
            <w:vAlign w:val="center"/>
            <w:hideMark/>
          </w:tcPr>
          <w:p w14:paraId="471F71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3CF873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731B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572</w:t>
            </w:r>
          </w:p>
        </w:tc>
        <w:tc>
          <w:tcPr>
            <w:tcW w:w="1487" w:type="dxa"/>
            <w:tcBorders>
              <w:top w:val="nil"/>
              <w:left w:val="nil"/>
              <w:bottom w:val="single" w:sz="4" w:space="0" w:color="auto"/>
              <w:right w:val="single" w:sz="4" w:space="0" w:color="auto"/>
            </w:tcBorders>
            <w:shd w:val="clear" w:color="auto" w:fill="auto"/>
            <w:vAlign w:val="center"/>
            <w:hideMark/>
          </w:tcPr>
          <w:p w14:paraId="30F974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FCAB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34519A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39987E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34/2</w:t>
            </w:r>
          </w:p>
        </w:tc>
        <w:tc>
          <w:tcPr>
            <w:tcW w:w="3172" w:type="dxa"/>
            <w:tcBorders>
              <w:top w:val="nil"/>
              <w:left w:val="nil"/>
              <w:bottom w:val="single" w:sz="4" w:space="0" w:color="auto"/>
              <w:right w:val="single" w:sz="4" w:space="0" w:color="auto"/>
            </w:tcBorders>
            <w:shd w:val="clear" w:color="auto" w:fill="auto"/>
            <w:vAlign w:val="center"/>
            <w:hideMark/>
          </w:tcPr>
          <w:p w14:paraId="2A3E51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B02C5D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B82A2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573</w:t>
            </w:r>
          </w:p>
        </w:tc>
        <w:tc>
          <w:tcPr>
            <w:tcW w:w="1487" w:type="dxa"/>
            <w:tcBorders>
              <w:top w:val="nil"/>
              <w:left w:val="nil"/>
              <w:bottom w:val="single" w:sz="4" w:space="0" w:color="auto"/>
              <w:right w:val="single" w:sz="4" w:space="0" w:color="auto"/>
            </w:tcBorders>
            <w:shd w:val="clear" w:color="auto" w:fill="auto"/>
            <w:vAlign w:val="center"/>
            <w:hideMark/>
          </w:tcPr>
          <w:p w14:paraId="1D99E1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3768B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5C9AD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w:t>
            </w:r>
          </w:p>
        </w:tc>
        <w:tc>
          <w:tcPr>
            <w:tcW w:w="994" w:type="dxa"/>
            <w:tcBorders>
              <w:top w:val="nil"/>
              <w:left w:val="nil"/>
              <w:bottom w:val="single" w:sz="4" w:space="0" w:color="auto"/>
              <w:right w:val="single" w:sz="4" w:space="0" w:color="auto"/>
            </w:tcBorders>
            <w:shd w:val="clear" w:color="auto" w:fill="auto"/>
            <w:vAlign w:val="center"/>
            <w:hideMark/>
          </w:tcPr>
          <w:p w14:paraId="05236C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35/2</w:t>
            </w:r>
          </w:p>
        </w:tc>
        <w:tc>
          <w:tcPr>
            <w:tcW w:w="3172" w:type="dxa"/>
            <w:tcBorders>
              <w:top w:val="nil"/>
              <w:left w:val="nil"/>
              <w:bottom w:val="single" w:sz="4" w:space="0" w:color="auto"/>
              <w:right w:val="single" w:sz="4" w:space="0" w:color="auto"/>
            </w:tcBorders>
            <w:shd w:val="clear" w:color="auto" w:fill="auto"/>
            <w:vAlign w:val="center"/>
            <w:hideMark/>
          </w:tcPr>
          <w:p w14:paraId="3AFF30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544E1B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46D63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574</w:t>
            </w:r>
          </w:p>
        </w:tc>
        <w:tc>
          <w:tcPr>
            <w:tcW w:w="1487" w:type="dxa"/>
            <w:tcBorders>
              <w:top w:val="nil"/>
              <w:left w:val="nil"/>
              <w:bottom w:val="single" w:sz="4" w:space="0" w:color="auto"/>
              <w:right w:val="single" w:sz="4" w:space="0" w:color="auto"/>
            </w:tcBorders>
            <w:shd w:val="clear" w:color="auto" w:fill="auto"/>
            <w:vAlign w:val="center"/>
            <w:hideMark/>
          </w:tcPr>
          <w:p w14:paraId="538F63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EE111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5B730D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36/1</w:t>
            </w:r>
          </w:p>
        </w:tc>
        <w:tc>
          <w:tcPr>
            <w:tcW w:w="994" w:type="dxa"/>
            <w:tcBorders>
              <w:top w:val="nil"/>
              <w:left w:val="nil"/>
              <w:bottom w:val="single" w:sz="4" w:space="0" w:color="auto"/>
              <w:right w:val="single" w:sz="4" w:space="0" w:color="auto"/>
            </w:tcBorders>
            <w:shd w:val="clear" w:color="auto" w:fill="auto"/>
            <w:vAlign w:val="center"/>
            <w:hideMark/>
          </w:tcPr>
          <w:p w14:paraId="67D31E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36/4</w:t>
            </w:r>
          </w:p>
        </w:tc>
        <w:tc>
          <w:tcPr>
            <w:tcW w:w="3172" w:type="dxa"/>
            <w:tcBorders>
              <w:top w:val="nil"/>
              <w:left w:val="nil"/>
              <w:bottom w:val="single" w:sz="4" w:space="0" w:color="auto"/>
              <w:right w:val="single" w:sz="4" w:space="0" w:color="auto"/>
            </w:tcBorders>
            <w:shd w:val="clear" w:color="auto" w:fill="auto"/>
            <w:vAlign w:val="center"/>
            <w:hideMark/>
          </w:tcPr>
          <w:p w14:paraId="29510B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0EE0EF3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94F5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575</w:t>
            </w:r>
          </w:p>
        </w:tc>
        <w:tc>
          <w:tcPr>
            <w:tcW w:w="1487" w:type="dxa"/>
            <w:tcBorders>
              <w:top w:val="nil"/>
              <w:left w:val="nil"/>
              <w:bottom w:val="single" w:sz="4" w:space="0" w:color="auto"/>
              <w:right w:val="single" w:sz="4" w:space="0" w:color="auto"/>
            </w:tcBorders>
            <w:shd w:val="clear" w:color="auto" w:fill="auto"/>
            <w:vAlign w:val="center"/>
            <w:hideMark/>
          </w:tcPr>
          <w:p w14:paraId="13A60F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4BF38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6E52C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36/2</w:t>
            </w:r>
          </w:p>
        </w:tc>
        <w:tc>
          <w:tcPr>
            <w:tcW w:w="994" w:type="dxa"/>
            <w:tcBorders>
              <w:top w:val="nil"/>
              <w:left w:val="nil"/>
              <w:bottom w:val="single" w:sz="4" w:space="0" w:color="auto"/>
              <w:right w:val="single" w:sz="4" w:space="0" w:color="auto"/>
            </w:tcBorders>
            <w:shd w:val="clear" w:color="auto" w:fill="auto"/>
            <w:vAlign w:val="center"/>
            <w:hideMark/>
          </w:tcPr>
          <w:p w14:paraId="70E368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36/6</w:t>
            </w:r>
          </w:p>
        </w:tc>
        <w:tc>
          <w:tcPr>
            <w:tcW w:w="3172" w:type="dxa"/>
            <w:tcBorders>
              <w:top w:val="nil"/>
              <w:left w:val="nil"/>
              <w:bottom w:val="single" w:sz="4" w:space="0" w:color="auto"/>
              <w:right w:val="single" w:sz="4" w:space="0" w:color="auto"/>
            </w:tcBorders>
            <w:shd w:val="clear" w:color="auto" w:fill="auto"/>
            <w:vAlign w:val="center"/>
            <w:hideMark/>
          </w:tcPr>
          <w:p w14:paraId="5F34FD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344C2A0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465C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576</w:t>
            </w:r>
          </w:p>
        </w:tc>
        <w:tc>
          <w:tcPr>
            <w:tcW w:w="1487" w:type="dxa"/>
            <w:tcBorders>
              <w:top w:val="nil"/>
              <w:left w:val="nil"/>
              <w:bottom w:val="single" w:sz="4" w:space="0" w:color="auto"/>
              <w:right w:val="single" w:sz="4" w:space="0" w:color="auto"/>
            </w:tcBorders>
            <w:shd w:val="clear" w:color="auto" w:fill="auto"/>
            <w:vAlign w:val="center"/>
            <w:hideMark/>
          </w:tcPr>
          <w:p w14:paraId="3445A8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F5FF6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4F8244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w:t>
            </w:r>
          </w:p>
        </w:tc>
        <w:tc>
          <w:tcPr>
            <w:tcW w:w="994" w:type="dxa"/>
            <w:tcBorders>
              <w:top w:val="nil"/>
              <w:left w:val="nil"/>
              <w:bottom w:val="single" w:sz="4" w:space="0" w:color="auto"/>
              <w:right w:val="single" w:sz="4" w:space="0" w:color="auto"/>
            </w:tcBorders>
            <w:shd w:val="clear" w:color="auto" w:fill="auto"/>
            <w:vAlign w:val="center"/>
            <w:hideMark/>
          </w:tcPr>
          <w:p w14:paraId="537AB0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38/4</w:t>
            </w:r>
          </w:p>
        </w:tc>
        <w:tc>
          <w:tcPr>
            <w:tcW w:w="3172" w:type="dxa"/>
            <w:tcBorders>
              <w:top w:val="nil"/>
              <w:left w:val="nil"/>
              <w:bottom w:val="single" w:sz="4" w:space="0" w:color="auto"/>
              <w:right w:val="single" w:sz="4" w:space="0" w:color="auto"/>
            </w:tcBorders>
            <w:shd w:val="clear" w:color="auto" w:fill="auto"/>
            <w:vAlign w:val="center"/>
            <w:hideMark/>
          </w:tcPr>
          <w:p w14:paraId="24DC58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48D6753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8F535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577</w:t>
            </w:r>
          </w:p>
        </w:tc>
        <w:tc>
          <w:tcPr>
            <w:tcW w:w="1487" w:type="dxa"/>
            <w:tcBorders>
              <w:top w:val="nil"/>
              <w:left w:val="nil"/>
              <w:bottom w:val="single" w:sz="4" w:space="0" w:color="auto"/>
              <w:right w:val="single" w:sz="4" w:space="0" w:color="auto"/>
            </w:tcBorders>
            <w:shd w:val="clear" w:color="auto" w:fill="auto"/>
            <w:vAlign w:val="center"/>
            <w:hideMark/>
          </w:tcPr>
          <w:p w14:paraId="2217D2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6EED2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30D09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w:t>
            </w:r>
          </w:p>
        </w:tc>
        <w:tc>
          <w:tcPr>
            <w:tcW w:w="994" w:type="dxa"/>
            <w:tcBorders>
              <w:top w:val="nil"/>
              <w:left w:val="nil"/>
              <w:bottom w:val="single" w:sz="4" w:space="0" w:color="auto"/>
              <w:right w:val="single" w:sz="4" w:space="0" w:color="auto"/>
            </w:tcBorders>
            <w:shd w:val="clear" w:color="auto" w:fill="auto"/>
            <w:vAlign w:val="center"/>
            <w:hideMark/>
          </w:tcPr>
          <w:p w14:paraId="762E9D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39/2</w:t>
            </w:r>
          </w:p>
        </w:tc>
        <w:tc>
          <w:tcPr>
            <w:tcW w:w="3172" w:type="dxa"/>
            <w:tcBorders>
              <w:top w:val="nil"/>
              <w:left w:val="nil"/>
              <w:bottom w:val="single" w:sz="4" w:space="0" w:color="auto"/>
              <w:right w:val="single" w:sz="4" w:space="0" w:color="auto"/>
            </w:tcBorders>
            <w:shd w:val="clear" w:color="auto" w:fill="auto"/>
            <w:vAlign w:val="center"/>
            <w:hideMark/>
          </w:tcPr>
          <w:p w14:paraId="754A92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693C11D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65C2A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578</w:t>
            </w:r>
          </w:p>
        </w:tc>
        <w:tc>
          <w:tcPr>
            <w:tcW w:w="1487" w:type="dxa"/>
            <w:tcBorders>
              <w:top w:val="nil"/>
              <w:left w:val="nil"/>
              <w:bottom w:val="single" w:sz="4" w:space="0" w:color="auto"/>
              <w:right w:val="single" w:sz="4" w:space="0" w:color="auto"/>
            </w:tcBorders>
            <w:shd w:val="clear" w:color="auto" w:fill="auto"/>
            <w:vAlign w:val="center"/>
            <w:hideMark/>
          </w:tcPr>
          <w:p w14:paraId="78E206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20E56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4B2392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w:t>
            </w:r>
          </w:p>
        </w:tc>
        <w:tc>
          <w:tcPr>
            <w:tcW w:w="994" w:type="dxa"/>
            <w:tcBorders>
              <w:top w:val="nil"/>
              <w:left w:val="nil"/>
              <w:bottom w:val="single" w:sz="4" w:space="0" w:color="auto"/>
              <w:right w:val="single" w:sz="4" w:space="0" w:color="auto"/>
            </w:tcBorders>
            <w:shd w:val="clear" w:color="auto" w:fill="auto"/>
            <w:vAlign w:val="center"/>
            <w:hideMark/>
          </w:tcPr>
          <w:p w14:paraId="2EC242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40/2</w:t>
            </w:r>
          </w:p>
        </w:tc>
        <w:tc>
          <w:tcPr>
            <w:tcW w:w="3172" w:type="dxa"/>
            <w:tcBorders>
              <w:top w:val="nil"/>
              <w:left w:val="nil"/>
              <w:bottom w:val="single" w:sz="4" w:space="0" w:color="auto"/>
              <w:right w:val="single" w:sz="4" w:space="0" w:color="auto"/>
            </w:tcBorders>
            <w:shd w:val="clear" w:color="auto" w:fill="auto"/>
            <w:vAlign w:val="center"/>
            <w:hideMark/>
          </w:tcPr>
          <w:p w14:paraId="6D8A2F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 budowa zjazdu</w:t>
            </w:r>
          </w:p>
        </w:tc>
      </w:tr>
      <w:tr w:rsidR="00DA442D" w:rsidRPr="008A10A3" w14:paraId="0216B3E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8532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579</w:t>
            </w:r>
          </w:p>
        </w:tc>
        <w:tc>
          <w:tcPr>
            <w:tcW w:w="1487" w:type="dxa"/>
            <w:tcBorders>
              <w:top w:val="nil"/>
              <w:left w:val="nil"/>
              <w:bottom w:val="single" w:sz="4" w:space="0" w:color="auto"/>
              <w:right w:val="single" w:sz="4" w:space="0" w:color="auto"/>
            </w:tcBorders>
            <w:shd w:val="clear" w:color="auto" w:fill="auto"/>
            <w:vAlign w:val="center"/>
            <w:hideMark/>
          </w:tcPr>
          <w:p w14:paraId="50E9B1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4425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4155E4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1722BA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41/2</w:t>
            </w:r>
          </w:p>
        </w:tc>
        <w:tc>
          <w:tcPr>
            <w:tcW w:w="3172" w:type="dxa"/>
            <w:tcBorders>
              <w:top w:val="nil"/>
              <w:left w:val="nil"/>
              <w:bottom w:val="single" w:sz="4" w:space="0" w:color="auto"/>
              <w:right w:val="single" w:sz="4" w:space="0" w:color="auto"/>
            </w:tcBorders>
            <w:shd w:val="clear" w:color="auto" w:fill="auto"/>
            <w:vAlign w:val="center"/>
            <w:hideMark/>
          </w:tcPr>
          <w:p w14:paraId="2A510A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40D7169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018A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580</w:t>
            </w:r>
          </w:p>
        </w:tc>
        <w:tc>
          <w:tcPr>
            <w:tcW w:w="1487" w:type="dxa"/>
            <w:tcBorders>
              <w:top w:val="nil"/>
              <w:left w:val="nil"/>
              <w:bottom w:val="single" w:sz="4" w:space="0" w:color="auto"/>
              <w:right w:val="single" w:sz="4" w:space="0" w:color="auto"/>
            </w:tcBorders>
            <w:shd w:val="clear" w:color="auto" w:fill="auto"/>
            <w:vAlign w:val="center"/>
            <w:hideMark/>
          </w:tcPr>
          <w:p w14:paraId="221EBC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035A7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7579E1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5FC761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43/2</w:t>
            </w:r>
          </w:p>
        </w:tc>
        <w:tc>
          <w:tcPr>
            <w:tcW w:w="3172" w:type="dxa"/>
            <w:tcBorders>
              <w:top w:val="nil"/>
              <w:left w:val="nil"/>
              <w:bottom w:val="single" w:sz="4" w:space="0" w:color="auto"/>
              <w:right w:val="single" w:sz="4" w:space="0" w:color="auto"/>
            </w:tcBorders>
            <w:shd w:val="clear" w:color="auto" w:fill="auto"/>
            <w:vAlign w:val="center"/>
            <w:hideMark/>
          </w:tcPr>
          <w:p w14:paraId="7EF2BA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60072AF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8AE2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581</w:t>
            </w:r>
          </w:p>
        </w:tc>
        <w:tc>
          <w:tcPr>
            <w:tcW w:w="1487" w:type="dxa"/>
            <w:tcBorders>
              <w:top w:val="nil"/>
              <w:left w:val="nil"/>
              <w:bottom w:val="single" w:sz="4" w:space="0" w:color="auto"/>
              <w:right w:val="single" w:sz="4" w:space="0" w:color="auto"/>
            </w:tcBorders>
            <w:shd w:val="clear" w:color="auto" w:fill="auto"/>
            <w:vAlign w:val="center"/>
            <w:hideMark/>
          </w:tcPr>
          <w:p w14:paraId="691460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DBD20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B9BC4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w:t>
            </w:r>
          </w:p>
        </w:tc>
        <w:tc>
          <w:tcPr>
            <w:tcW w:w="994" w:type="dxa"/>
            <w:tcBorders>
              <w:top w:val="nil"/>
              <w:left w:val="nil"/>
              <w:bottom w:val="single" w:sz="4" w:space="0" w:color="auto"/>
              <w:right w:val="single" w:sz="4" w:space="0" w:color="auto"/>
            </w:tcBorders>
            <w:shd w:val="clear" w:color="auto" w:fill="auto"/>
            <w:vAlign w:val="center"/>
            <w:hideMark/>
          </w:tcPr>
          <w:p w14:paraId="51D0FD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45/1</w:t>
            </w:r>
          </w:p>
        </w:tc>
        <w:tc>
          <w:tcPr>
            <w:tcW w:w="3172" w:type="dxa"/>
            <w:tcBorders>
              <w:top w:val="nil"/>
              <w:left w:val="nil"/>
              <w:bottom w:val="single" w:sz="4" w:space="0" w:color="auto"/>
              <w:right w:val="single" w:sz="4" w:space="0" w:color="auto"/>
            </w:tcBorders>
            <w:shd w:val="clear" w:color="auto" w:fill="auto"/>
            <w:vAlign w:val="center"/>
            <w:hideMark/>
          </w:tcPr>
          <w:p w14:paraId="599C66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329BBDC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087F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582</w:t>
            </w:r>
          </w:p>
        </w:tc>
        <w:tc>
          <w:tcPr>
            <w:tcW w:w="1487" w:type="dxa"/>
            <w:tcBorders>
              <w:top w:val="nil"/>
              <w:left w:val="nil"/>
              <w:bottom w:val="single" w:sz="4" w:space="0" w:color="auto"/>
              <w:right w:val="single" w:sz="4" w:space="0" w:color="auto"/>
            </w:tcBorders>
            <w:shd w:val="clear" w:color="auto" w:fill="auto"/>
            <w:vAlign w:val="center"/>
            <w:hideMark/>
          </w:tcPr>
          <w:p w14:paraId="77150F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E1068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567F8D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w:t>
            </w:r>
          </w:p>
        </w:tc>
        <w:tc>
          <w:tcPr>
            <w:tcW w:w="994" w:type="dxa"/>
            <w:tcBorders>
              <w:top w:val="nil"/>
              <w:left w:val="nil"/>
              <w:bottom w:val="single" w:sz="4" w:space="0" w:color="auto"/>
              <w:right w:val="single" w:sz="4" w:space="0" w:color="auto"/>
            </w:tcBorders>
            <w:shd w:val="clear" w:color="auto" w:fill="auto"/>
            <w:vAlign w:val="center"/>
            <w:hideMark/>
          </w:tcPr>
          <w:p w14:paraId="766339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45/3</w:t>
            </w:r>
          </w:p>
        </w:tc>
        <w:tc>
          <w:tcPr>
            <w:tcW w:w="3172" w:type="dxa"/>
            <w:tcBorders>
              <w:top w:val="nil"/>
              <w:left w:val="nil"/>
              <w:bottom w:val="single" w:sz="4" w:space="0" w:color="auto"/>
              <w:right w:val="single" w:sz="4" w:space="0" w:color="auto"/>
            </w:tcBorders>
            <w:shd w:val="clear" w:color="auto" w:fill="auto"/>
            <w:vAlign w:val="center"/>
            <w:hideMark/>
          </w:tcPr>
          <w:p w14:paraId="57B0BE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A2DE67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BCBB1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583</w:t>
            </w:r>
          </w:p>
        </w:tc>
        <w:tc>
          <w:tcPr>
            <w:tcW w:w="1487" w:type="dxa"/>
            <w:tcBorders>
              <w:top w:val="nil"/>
              <w:left w:val="nil"/>
              <w:bottom w:val="single" w:sz="4" w:space="0" w:color="auto"/>
              <w:right w:val="single" w:sz="4" w:space="0" w:color="auto"/>
            </w:tcBorders>
            <w:shd w:val="clear" w:color="auto" w:fill="auto"/>
            <w:vAlign w:val="center"/>
            <w:hideMark/>
          </w:tcPr>
          <w:p w14:paraId="705686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640B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329A9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4054EA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46/3</w:t>
            </w:r>
          </w:p>
        </w:tc>
        <w:tc>
          <w:tcPr>
            <w:tcW w:w="3172" w:type="dxa"/>
            <w:tcBorders>
              <w:top w:val="nil"/>
              <w:left w:val="nil"/>
              <w:bottom w:val="single" w:sz="4" w:space="0" w:color="auto"/>
              <w:right w:val="single" w:sz="4" w:space="0" w:color="auto"/>
            </w:tcBorders>
            <w:shd w:val="clear" w:color="auto" w:fill="auto"/>
            <w:vAlign w:val="center"/>
            <w:hideMark/>
          </w:tcPr>
          <w:p w14:paraId="14BDA3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9262E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EF06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584</w:t>
            </w:r>
          </w:p>
        </w:tc>
        <w:tc>
          <w:tcPr>
            <w:tcW w:w="1487" w:type="dxa"/>
            <w:tcBorders>
              <w:top w:val="nil"/>
              <w:left w:val="nil"/>
              <w:bottom w:val="single" w:sz="4" w:space="0" w:color="auto"/>
              <w:right w:val="single" w:sz="4" w:space="0" w:color="auto"/>
            </w:tcBorders>
            <w:shd w:val="clear" w:color="auto" w:fill="auto"/>
            <w:vAlign w:val="center"/>
            <w:hideMark/>
          </w:tcPr>
          <w:p w14:paraId="35DA0B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8F2A9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06169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w:t>
            </w:r>
          </w:p>
        </w:tc>
        <w:tc>
          <w:tcPr>
            <w:tcW w:w="994" w:type="dxa"/>
            <w:tcBorders>
              <w:top w:val="nil"/>
              <w:left w:val="nil"/>
              <w:bottom w:val="single" w:sz="4" w:space="0" w:color="auto"/>
              <w:right w:val="single" w:sz="4" w:space="0" w:color="auto"/>
            </w:tcBorders>
            <w:shd w:val="clear" w:color="auto" w:fill="auto"/>
            <w:vAlign w:val="center"/>
            <w:hideMark/>
          </w:tcPr>
          <w:p w14:paraId="1412F3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57/3</w:t>
            </w:r>
          </w:p>
        </w:tc>
        <w:tc>
          <w:tcPr>
            <w:tcW w:w="3172" w:type="dxa"/>
            <w:tcBorders>
              <w:top w:val="nil"/>
              <w:left w:val="nil"/>
              <w:bottom w:val="single" w:sz="4" w:space="0" w:color="auto"/>
              <w:right w:val="single" w:sz="4" w:space="0" w:color="auto"/>
            </w:tcBorders>
            <w:shd w:val="clear" w:color="auto" w:fill="auto"/>
            <w:vAlign w:val="center"/>
            <w:hideMark/>
          </w:tcPr>
          <w:p w14:paraId="361E72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A73519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D4FD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585</w:t>
            </w:r>
          </w:p>
        </w:tc>
        <w:tc>
          <w:tcPr>
            <w:tcW w:w="1487" w:type="dxa"/>
            <w:tcBorders>
              <w:top w:val="nil"/>
              <w:left w:val="nil"/>
              <w:bottom w:val="single" w:sz="4" w:space="0" w:color="auto"/>
              <w:right w:val="single" w:sz="4" w:space="0" w:color="auto"/>
            </w:tcBorders>
            <w:shd w:val="clear" w:color="auto" w:fill="auto"/>
            <w:vAlign w:val="center"/>
            <w:hideMark/>
          </w:tcPr>
          <w:p w14:paraId="7E1BDF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E6A5C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216650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58</w:t>
            </w:r>
          </w:p>
        </w:tc>
        <w:tc>
          <w:tcPr>
            <w:tcW w:w="994" w:type="dxa"/>
            <w:tcBorders>
              <w:top w:val="nil"/>
              <w:left w:val="nil"/>
              <w:bottom w:val="single" w:sz="4" w:space="0" w:color="auto"/>
              <w:right w:val="single" w:sz="4" w:space="0" w:color="auto"/>
            </w:tcBorders>
            <w:shd w:val="clear" w:color="auto" w:fill="auto"/>
            <w:vAlign w:val="center"/>
            <w:hideMark/>
          </w:tcPr>
          <w:p w14:paraId="6D3A5D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58/3</w:t>
            </w:r>
          </w:p>
        </w:tc>
        <w:tc>
          <w:tcPr>
            <w:tcW w:w="3172" w:type="dxa"/>
            <w:tcBorders>
              <w:top w:val="nil"/>
              <w:left w:val="nil"/>
              <w:bottom w:val="single" w:sz="4" w:space="0" w:color="auto"/>
              <w:right w:val="single" w:sz="4" w:space="0" w:color="auto"/>
            </w:tcBorders>
            <w:shd w:val="clear" w:color="auto" w:fill="auto"/>
            <w:vAlign w:val="center"/>
            <w:hideMark/>
          </w:tcPr>
          <w:p w14:paraId="732A57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E9D24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0E90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586</w:t>
            </w:r>
          </w:p>
        </w:tc>
        <w:tc>
          <w:tcPr>
            <w:tcW w:w="1487" w:type="dxa"/>
            <w:tcBorders>
              <w:top w:val="nil"/>
              <w:left w:val="nil"/>
              <w:bottom w:val="single" w:sz="4" w:space="0" w:color="auto"/>
              <w:right w:val="single" w:sz="4" w:space="0" w:color="auto"/>
            </w:tcBorders>
            <w:shd w:val="clear" w:color="auto" w:fill="auto"/>
            <w:vAlign w:val="center"/>
            <w:hideMark/>
          </w:tcPr>
          <w:p w14:paraId="4ACD85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99437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5615FB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59</w:t>
            </w:r>
          </w:p>
        </w:tc>
        <w:tc>
          <w:tcPr>
            <w:tcW w:w="994" w:type="dxa"/>
            <w:tcBorders>
              <w:top w:val="nil"/>
              <w:left w:val="nil"/>
              <w:bottom w:val="single" w:sz="4" w:space="0" w:color="auto"/>
              <w:right w:val="single" w:sz="4" w:space="0" w:color="auto"/>
            </w:tcBorders>
            <w:shd w:val="clear" w:color="auto" w:fill="auto"/>
            <w:vAlign w:val="center"/>
            <w:hideMark/>
          </w:tcPr>
          <w:p w14:paraId="244F56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59/3</w:t>
            </w:r>
          </w:p>
        </w:tc>
        <w:tc>
          <w:tcPr>
            <w:tcW w:w="3172" w:type="dxa"/>
            <w:tcBorders>
              <w:top w:val="nil"/>
              <w:left w:val="nil"/>
              <w:bottom w:val="single" w:sz="4" w:space="0" w:color="auto"/>
              <w:right w:val="single" w:sz="4" w:space="0" w:color="auto"/>
            </w:tcBorders>
            <w:shd w:val="clear" w:color="auto" w:fill="auto"/>
            <w:vAlign w:val="center"/>
            <w:hideMark/>
          </w:tcPr>
          <w:p w14:paraId="12BF43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4874C6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98A5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587</w:t>
            </w:r>
          </w:p>
        </w:tc>
        <w:tc>
          <w:tcPr>
            <w:tcW w:w="1487" w:type="dxa"/>
            <w:tcBorders>
              <w:top w:val="nil"/>
              <w:left w:val="nil"/>
              <w:bottom w:val="single" w:sz="4" w:space="0" w:color="auto"/>
              <w:right w:val="single" w:sz="4" w:space="0" w:color="auto"/>
            </w:tcBorders>
            <w:shd w:val="clear" w:color="auto" w:fill="auto"/>
            <w:vAlign w:val="center"/>
            <w:hideMark/>
          </w:tcPr>
          <w:p w14:paraId="6418F7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E27E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0811D4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994" w:type="dxa"/>
            <w:tcBorders>
              <w:top w:val="nil"/>
              <w:left w:val="nil"/>
              <w:bottom w:val="single" w:sz="4" w:space="0" w:color="auto"/>
              <w:right w:val="single" w:sz="4" w:space="0" w:color="auto"/>
            </w:tcBorders>
            <w:shd w:val="clear" w:color="auto" w:fill="auto"/>
            <w:vAlign w:val="center"/>
            <w:hideMark/>
          </w:tcPr>
          <w:p w14:paraId="2F1449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61/3</w:t>
            </w:r>
          </w:p>
        </w:tc>
        <w:tc>
          <w:tcPr>
            <w:tcW w:w="3172" w:type="dxa"/>
            <w:tcBorders>
              <w:top w:val="nil"/>
              <w:left w:val="nil"/>
              <w:bottom w:val="single" w:sz="4" w:space="0" w:color="auto"/>
              <w:right w:val="single" w:sz="4" w:space="0" w:color="auto"/>
            </w:tcBorders>
            <w:shd w:val="clear" w:color="auto" w:fill="auto"/>
            <w:vAlign w:val="center"/>
            <w:hideMark/>
          </w:tcPr>
          <w:p w14:paraId="3844DA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E92EF1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58B3F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588</w:t>
            </w:r>
          </w:p>
        </w:tc>
        <w:tc>
          <w:tcPr>
            <w:tcW w:w="1487" w:type="dxa"/>
            <w:tcBorders>
              <w:top w:val="nil"/>
              <w:left w:val="nil"/>
              <w:bottom w:val="single" w:sz="4" w:space="0" w:color="auto"/>
              <w:right w:val="single" w:sz="4" w:space="0" w:color="auto"/>
            </w:tcBorders>
            <w:shd w:val="clear" w:color="auto" w:fill="auto"/>
            <w:vAlign w:val="center"/>
            <w:hideMark/>
          </w:tcPr>
          <w:p w14:paraId="1A062B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9B90E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4B6989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63/3</w:t>
            </w:r>
          </w:p>
        </w:tc>
        <w:tc>
          <w:tcPr>
            <w:tcW w:w="994" w:type="dxa"/>
            <w:tcBorders>
              <w:top w:val="nil"/>
              <w:left w:val="nil"/>
              <w:bottom w:val="single" w:sz="4" w:space="0" w:color="auto"/>
              <w:right w:val="single" w:sz="4" w:space="0" w:color="auto"/>
            </w:tcBorders>
            <w:shd w:val="clear" w:color="auto" w:fill="auto"/>
            <w:vAlign w:val="center"/>
            <w:hideMark/>
          </w:tcPr>
          <w:p w14:paraId="2AC969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63/8</w:t>
            </w:r>
          </w:p>
        </w:tc>
        <w:tc>
          <w:tcPr>
            <w:tcW w:w="3172" w:type="dxa"/>
            <w:tcBorders>
              <w:top w:val="nil"/>
              <w:left w:val="nil"/>
              <w:bottom w:val="single" w:sz="4" w:space="0" w:color="auto"/>
              <w:right w:val="single" w:sz="4" w:space="0" w:color="auto"/>
            </w:tcBorders>
            <w:shd w:val="clear" w:color="auto" w:fill="auto"/>
            <w:vAlign w:val="center"/>
            <w:hideMark/>
          </w:tcPr>
          <w:p w14:paraId="0BED6D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1E4987D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5EAEA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589</w:t>
            </w:r>
          </w:p>
        </w:tc>
        <w:tc>
          <w:tcPr>
            <w:tcW w:w="1487" w:type="dxa"/>
            <w:tcBorders>
              <w:top w:val="nil"/>
              <w:left w:val="nil"/>
              <w:bottom w:val="single" w:sz="4" w:space="0" w:color="auto"/>
              <w:right w:val="single" w:sz="4" w:space="0" w:color="auto"/>
            </w:tcBorders>
            <w:shd w:val="clear" w:color="auto" w:fill="auto"/>
            <w:vAlign w:val="center"/>
            <w:hideMark/>
          </w:tcPr>
          <w:p w14:paraId="30398D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AF5FF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3A6249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63/5</w:t>
            </w:r>
          </w:p>
        </w:tc>
        <w:tc>
          <w:tcPr>
            <w:tcW w:w="994" w:type="dxa"/>
            <w:tcBorders>
              <w:top w:val="nil"/>
              <w:left w:val="nil"/>
              <w:bottom w:val="single" w:sz="4" w:space="0" w:color="auto"/>
              <w:right w:val="single" w:sz="4" w:space="0" w:color="auto"/>
            </w:tcBorders>
            <w:shd w:val="clear" w:color="auto" w:fill="auto"/>
            <w:vAlign w:val="center"/>
            <w:hideMark/>
          </w:tcPr>
          <w:p w14:paraId="67A826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63/11</w:t>
            </w:r>
          </w:p>
        </w:tc>
        <w:tc>
          <w:tcPr>
            <w:tcW w:w="3172" w:type="dxa"/>
            <w:tcBorders>
              <w:top w:val="nil"/>
              <w:left w:val="nil"/>
              <w:bottom w:val="single" w:sz="4" w:space="0" w:color="auto"/>
              <w:right w:val="single" w:sz="4" w:space="0" w:color="auto"/>
            </w:tcBorders>
            <w:shd w:val="clear" w:color="auto" w:fill="auto"/>
            <w:vAlign w:val="center"/>
            <w:hideMark/>
          </w:tcPr>
          <w:p w14:paraId="38E758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704997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5EDA7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590</w:t>
            </w:r>
          </w:p>
        </w:tc>
        <w:tc>
          <w:tcPr>
            <w:tcW w:w="1487" w:type="dxa"/>
            <w:tcBorders>
              <w:top w:val="nil"/>
              <w:left w:val="nil"/>
              <w:bottom w:val="single" w:sz="4" w:space="0" w:color="auto"/>
              <w:right w:val="single" w:sz="4" w:space="0" w:color="auto"/>
            </w:tcBorders>
            <w:shd w:val="clear" w:color="auto" w:fill="auto"/>
            <w:vAlign w:val="center"/>
            <w:hideMark/>
          </w:tcPr>
          <w:p w14:paraId="093C52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A3956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34C4D3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67/1</w:t>
            </w:r>
          </w:p>
        </w:tc>
        <w:tc>
          <w:tcPr>
            <w:tcW w:w="994" w:type="dxa"/>
            <w:tcBorders>
              <w:top w:val="nil"/>
              <w:left w:val="nil"/>
              <w:bottom w:val="single" w:sz="4" w:space="0" w:color="auto"/>
              <w:right w:val="single" w:sz="4" w:space="0" w:color="auto"/>
            </w:tcBorders>
            <w:shd w:val="clear" w:color="auto" w:fill="auto"/>
            <w:vAlign w:val="center"/>
            <w:hideMark/>
          </w:tcPr>
          <w:p w14:paraId="7DE100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67/5</w:t>
            </w:r>
          </w:p>
        </w:tc>
        <w:tc>
          <w:tcPr>
            <w:tcW w:w="3172" w:type="dxa"/>
            <w:tcBorders>
              <w:top w:val="nil"/>
              <w:left w:val="nil"/>
              <w:bottom w:val="single" w:sz="4" w:space="0" w:color="auto"/>
              <w:right w:val="single" w:sz="4" w:space="0" w:color="auto"/>
            </w:tcBorders>
            <w:shd w:val="clear" w:color="auto" w:fill="auto"/>
            <w:vAlign w:val="center"/>
            <w:hideMark/>
          </w:tcPr>
          <w:p w14:paraId="3BD074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4E68FB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8044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591</w:t>
            </w:r>
          </w:p>
        </w:tc>
        <w:tc>
          <w:tcPr>
            <w:tcW w:w="1487" w:type="dxa"/>
            <w:tcBorders>
              <w:top w:val="nil"/>
              <w:left w:val="nil"/>
              <w:bottom w:val="single" w:sz="4" w:space="0" w:color="auto"/>
              <w:right w:val="single" w:sz="4" w:space="0" w:color="auto"/>
            </w:tcBorders>
            <w:shd w:val="clear" w:color="auto" w:fill="auto"/>
            <w:vAlign w:val="center"/>
            <w:hideMark/>
          </w:tcPr>
          <w:p w14:paraId="51DFD6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33FD5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2FA12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68/1</w:t>
            </w:r>
          </w:p>
        </w:tc>
        <w:tc>
          <w:tcPr>
            <w:tcW w:w="994" w:type="dxa"/>
            <w:tcBorders>
              <w:top w:val="nil"/>
              <w:left w:val="nil"/>
              <w:bottom w:val="single" w:sz="4" w:space="0" w:color="auto"/>
              <w:right w:val="single" w:sz="4" w:space="0" w:color="auto"/>
            </w:tcBorders>
            <w:shd w:val="clear" w:color="auto" w:fill="auto"/>
            <w:vAlign w:val="center"/>
            <w:hideMark/>
          </w:tcPr>
          <w:p w14:paraId="1E9860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68/5</w:t>
            </w:r>
          </w:p>
        </w:tc>
        <w:tc>
          <w:tcPr>
            <w:tcW w:w="3172" w:type="dxa"/>
            <w:tcBorders>
              <w:top w:val="nil"/>
              <w:left w:val="nil"/>
              <w:bottom w:val="single" w:sz="4" w:space="0" w:color="auto"/>
              <w:right w:val="single" w:sz="4" w:space="0" w:color="auto"/>
            </w:tcBorders>
            <w:shd w:val="clear" w:color="auto" w:fill="auto"/>
            <w:vAlign w:val="center"/>
            <w:hideMark/>
          </w:tcPr>
          <w:p w14:paraId="56B911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281F3E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23BF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592</w:t>
            </w:r>
          </w:p>
        </w:tc>
        <w:tc>
          <w:tcPr>
            <w:tcW w:w="1487" w:type="dxa"/>
            <w:tcBorders>
              <w:top w:val="nil"/>
              <w:left w:val="nil"/>
              <w:bottom w:val="single" w:sz="4" w:space="0" w:color="auto"/>
              <w:right w:val="single" w:sz="4" w:space="0" w:color="auto"/>
            </w:tcBorders>
            <w:shd w:val="clear" w:color="auto" w:fill="auto"/>
            <w:vAlign w:val="center"/>
            <w:hideMark/>
          </w:tcPr>
          <w:p w14:paraId="3264A3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9E20A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4FC6DF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69</w:t>
            </w:r>
          </w:p>
        </w:tc>
        <w:tc>
          <w:tcPr>
            <w:tcW w:w="994" w:type="dxa"/>
            <w:tcBorders>
              <w:top w:val="nil"/>
              <w:left w:val="nil"/>
              <w:bottom w:val="single" w:sz="4" w:space="0" w:color="auto"/>
              <w:right w:val="single" w:sz="4" w:space="0" w:color="auto"/>
            </w:tcBorders>
            <w:shd w:val="clear" w:color="auto" w:fill="auto"/>
            <w:vAlign w:val="center"/>
            <w:hideMark/>
          </w:tcPr>
          <w:p w14:paraId="1B66F2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69/3</w:t>
            </w:r>
          </w:p>
        </w:tc>
        <w:tc>
          <w:tcPr>
            <w:tcW w:w="3172" w:type="dxa"/>
            <w:tcBorders>
              <w:top w:val="nil"/>
              <w:left w:val="nil"/>
              <w:bottom w:val="single" w:sz="4" w:space="0" w:color="auto"/>
              <w:right w:val="single" w:sz="4" w:space="0" w:color="auto"/>
            </w:tcBorders>
            <w:shd w:val="clear" w:color="auto" w:fill="auto"/>
            <w:vAlign w:val="center"/>
            <w:hideMark/>
          </w:tcPr>
          <w:p w14:paraId="576757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267B60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E7752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593</w:t>
            </w:r>
          </w:p>
        </w:tc>
        <w:tc>
          <w:tcPr>
            <w:tcW w:w="1487" w:type="dxa"/>
            <w:tcBorders>
              <w:top w:val="nil"/>
              <w:left w:val="nil"/>
              <w:bottom w:val="single" w:sz="4" w:space="0" w:color="auto"/>
              <w:right w:val="single" w:sz="4" w:space="0" w:color="auto"/>
            </w:tcBorders>
            <w:shd w:val="clear" w:color="auto" w:fill="auto"/>
            <w:vAlign w:val="center"/>
            <w:hideMark/>
          </w:tcPr>
          <w:p w14:paraId="02A28B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C4D3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09FA05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70/12</w:t>
            </w:r>
          </w:p>
        </w:tc>
        <w:tc>
          <w:tcPr>
            <w:tcW w:w="994" w:type="dxa"/>
            <w:tcBorders>
              <w:top w:val="nil"/>
              <w:left w:val="nil"/>
              <w:bottom w:val="single" w:sz="4" w:space="0" w:color="auto"/>
              <w:right w:val="single" w:sz="4" w:space="0" w:color="auto"/>
            </w:tcBorders>
            <w:shd w:val="clear" w:color="auto" w:fill="auto"/>
            <w:vAlign w:val="center"/>
            <w:hideMark/>
          </w:tcPr>
          <w:p w14:paraId="57A05C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70/32</w:t>
            </w:r>
          </w:p>
        </w:tc>
        <w:tc>
          <w:tcPr>
            <w:tcW w:w="3172" w:type="dxa"/>
            <w:tcBorders>
              <w:top w:val="nil"/>
              <w:left w:val="nil"/>
              <w:bottom w:val="single" w:sz="4" w:space="0" w:color="auto"/>
              <w:right w:val="single" w:sz="4" w:space="0" w:color="auto"/>
            </w:tcBorders>
            <w:shd w:val="clear" w:color="auto" w:fill="auto"/>
            <w:vAlign w:val="center"/>
            <w:hideMark/>
          </w:tcPr>
          <w:p w14:paraId="3E049F8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7FF0B5B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FC03F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594</w:t>
            </w:r>
          </w:p>
        </w:tc>
        <w:tc>
          <w:tcPr>
            <w:tcW w:w="1487" w:type="dxa"/>
            <w:tcBorders>
              <w:top w:val="nil"/>
              <w:left w:val="nil"/>
              <w:bottom w:val="single" w:sz="4" w:space="0" w:color="auto"/>
              <w:right w:val="single" w:sz="4" w:space="0" w:color="auto"/>
            </w:tcBorders>
            <w:shd w:val="clear" w:color="auto" w:fill="auto"/>
            <w:vAlign w:val="center"/>
            <w:hideMark/>
          </w:tcPr>
          <w:p w14:paraId="3D3DF6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D1C32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0DD544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70/22</w:t>
            </w:r>
          </w:p>
        </w:tc>
        <w:tc>
          <w:tcPr>
            <w:tcW w:w="994" w:type="dxa"/>
            <w:tcBorders>
              <w:top w:val="nil"/>
              <w:left w:val="nil"/>
              <w:bottom w:val="single" w:sz="4" w:space="0" w:color="auto"/>
              <w:right w:val="single" w:sz="4" w:space="0" w:color="auto"/>
            </w:tcBorders>
            <w:shd w:val="clear" w:color="auto" w:fill="auto"/>
            <w:vAlign w:val="center"/>
            <w:hideMark/>
          </w:tcPr>
          <w:p w14:paraId="49BD49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DA6B8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11CEDE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07962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595</w:t>
            </w:r>
          </w:p>
        </w:tc>
        <w:tc>
          <w:tcPr>
            <w:tcW w:w="1487" w:type="dxa"/>
            <w:tcBorders>
              <w:top w:val="nil"/>
              <w:left w:val="nil"/>
              <w:bottom w:val="single" w:sz="4" w:space="0" w:color="auto"/>
              <w:right w:val="single" w:sz="4" w:space="0" w:color="auto"/>
            </w:tcBorders>
            <w:shd w:val="clear" w:color="auto" w:fill="auto"/>
            <w:vAlign w:val="center"/>
            <w:hideMark/>
          </w:tcPr>
          <w:p w14:paraId="5BC60F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8437F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307DA5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70/23</w:t>
            </w:r>
          </w:p>
        </w:tc>
        <w:tc>
          <w:tcPr>
            <w:tcW w:w="994" w:type="dxa"/>
            <w:tcBorders>
              <w:top w:val="nil"/>
              <w:left w:val="nil"/>
              <w:bottom w:val="single" w:sz="4" w:space="0" w:color="auto"/>
              <w:right w:val="single" w:sz="4" w:space="0" w:color="auto"/>
            </w:tcBorders>
            <w:shd w:val="clear" w:color="auto" w:fill="auto"/>
            <w:vAlign w:val="center"/>
            <w:hideMark/>
          </w:tcPr>
          <w:p w14:paraId="5F4B1A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70/34</w:t>
            </w:r>
          </w:p>
        </w:tc>
        <w:tc>
          <w:tcPr>
            <w:tcW w:w="3172" w:type="dxa"/>
            <w:tcBorders>
              <w:top w:val="nil"/>
              <w:left w:val="nil"/>
              <w:bottom w:val="single" w:sz="4" w:space="0" w:color="auto"/>
              <w:right w:val="single" w:sz="4" w:space="0" w:color="auto"/>
            </w:tcBorders>
            <w:shd w:val="clear" w:color="auto" w:fill="auto"/>
            <w:vAlign w:val="center"/>
            <w:hideMark/>
          </w:tcPr>
          <w:p w14:paraId="5F4EE7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C2E848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E002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596</w:t>
            </w:r>
          </w:p>
        </w:tc>
        <w:tc>
          <w:tcPr>
            <w:tcW w:w="1487" w:type="dxa"/>
            <w:tcBorders>
              <w:top w:val="nil"/>
              <w:left w:val="nil"/>
              <w:bottom w:val="single" w:sz="4" w:space="0" w:color="auto"/>
              <w:right w:val="single" w:sz="4" w:space="0" w:color="auto"/>
            </w:tcBorders>
            <w:shd w:val="clear" w:color="auto" w:fill="auto"/>
            <w:vAlign w:val="center"/>
            <w:hideMark/>
          </w:tcPr>
          <w:p w14:paraId="15DDEF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E2BB0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D1F5E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71/12</w:t>
            </w:r>
          </w:p>
        </w:tc>
        <w:tc>
          <w:tcPr>
            <w:tcW w:w="994" w:type="dxa"/>
            <w:tcBorders>
              <w:top w:val="nil"/>
              <w:left w:val="nil"/>
              <w:bottom w:val="single" w:sz="4" w:space="0" w:color="auto"/>
              <w:right w:val="single" w:sz="4" w:space="0" w:color="auto"/>
            </w:tcBorders>
            <w:shd w:val="clear" w:color="auto" w:fill="auto"/>
            <w:vAlign w:val="center"/>
            <w:hideMark/>
          </w:tcPr>
          <w:p w14:paraId="676C63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71/32</w:t>
            </w:r>
          </w:p>
        </w:tc>
        <w:tc>
          <w:tcPr>
            <w:tcW w:w="3172" w:type="dxa"/>
            <w:tcBorders>
              <w:top w:val="nil"/>
              <w:left w:val="nil"/>
              <w:bottom w:val="single" w:sz="4" w:space="0" w:color="auto"/>
              <w:right w:val="single" w:sz="4" w:space="0" w:color="auto"/>
            </w:tcBorders>
            <w:shd w:val="clear" w:color="auto" w:fill="auto"/>
            <w:vAlign w:val="center"/>
            <w:hideMark/>
          </w:tcPr>
          <w:p w14:paraId="4438A5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5B009E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F9E67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597</w:t>
            </w:r>
          </w:p>
        </w:tc>
        <w:tc>
          <w:tcPr>
            <w:tcW w:w="1487" w:type="dxa"/>
            <w:tcBorders>
              <w:top w:val="nil"/>
              <w:left w:val="nil"/>
              <w:bottom w:val="single" w:sz="4" w:space="0" w:color="auto"/>
              <w:right w:val="single" w:sz="4" w:space="0" w:color="auto"/>
            </w:tcBorders>
            <w:shd w:val="clear" w:color="auto" w:fill="auto"/>
            <w:vAlign w:val="center"/>
            <w:hideMark/>
          </w:tcPr>
          <w:p w14:paraId="6AF4EE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16867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2D6423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71/21</w:t>
            </w:r>
          </w:p>
        </w:tc>
        <w:tc>
          <w:tcPr>
            <w:tcW w:w="994" w:type="dxa"/>
            <w:tcBorders>
              <w:top w:val="nil"/>
              <w:left w:val="nil"/>
              <w:bottom w:val="single" w:sz="4" w:space="0" w:color="auto"/>
              <w:right w:val="single" w:sz="4" w:space="0" w:color="auto"/>
            </w:tcBorders>
            <w:shd w:val="clear" w:color="auto" w:fill="auto"/>
            <w:vAlign w:val="center"/>
            <w:hideMark/>
          </w:tcPr>
          <w:p w14:paraId="75AC3C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71/34</w:t>
            </w:r>
          </w:p>
        </w:tc>
        <w:tc>
          <w:tcPr>
            <w:tcW w:w="3172" w:type="dxa"/>
            <w:tcBorders>
              <w:top w:val="nil"/>
              <w:left w:val="nil"/>
              <w:bottom w:val="single" w:sz="4" w:space="0" w:color="auto"/>
              <w:right w:val="single" w:sz="4" w:space="0" w:color="auto"/>
            </w:tcBorders>
            <w:shd w:val="clear" w:color="auto" w:fill="auto"/>
            <w:vAlign w:val="center"/>
            <w:hideMark/>
          </w:tcPr>
          <w:p w14:paraId="6B909B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9F1ADC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D7860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598</w:t>
            </w:r>
          </w:p>
        </w:tc>
        <w:tc>
          <w:tcPr>
            <w:tcW w:w="1487" w:type="dxa"/>
            <w:tcBorders>
              <w:top w:val="nil"/>
              <w:left w:val="nil"/>
              <w:bottom w:val="single" w:sz="4" w:space="0" w:color="auto"/>
              <w:right w:val="single" w:sz="4" w:space="0" w:color="auto"/>
            </w:tcBorders>
            <w:shd w:val="clear" w:color="auto" w:fill="auto"/>
            <w:vAlign w:val="center"/>
            <w:hideMark/>
          </w:tcPr>
          <w:p w14:paraId="3E2A0E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E82DD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2D6E62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72</w:t>
            </w:r>
          </w:p>
        </w:tc>
        <w:tc>
          <w:tcPr>
            <w:tcW w:w="994" w:type="dxa"/>
            <w:tcBorders>
              <w:top w:val="nil"/>
              <w:left w:val="nil"/>
              <w:bottom w:val="single" w:sz="4" w:space="0" w:color="auto"/>
              <w:right w:val="single" w:sz="4" w:space="0" w:color="auto"/>
            </w:tcBorders>
            <w:shd w:val="clear" w:color="auto" w:fill="auto"/>
            <w:vAlign w:val="center"/>
            <w:hideMark/>
          </w:tcPr>
          <w:p w14:paraId="7ED10C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72/3</w:t>
            </w:r>
          </w:p>
        </w:tc>
        <w:tc>
          <w:tcPr>
            <w:tcW w:w="3172" w:type="dxa"/>
            <w:tcBorders>
              <w:top w:val="nil"/>
              <w:left w:val="nil"/>
              <w:bottom w:val="single" w:sz="4" w:space="0" w:color="auto"/>
              <w:right w:val="single" w:sz="4" w:space="0" w:color="auto"/>
            </w:tcBorders>
            <w:shd w:val="clear" w:color="auto" w:fill="auto"/>
            <w:vAlign w:val="center"/>
            <w:hideMark/>
          </w:tcPr>
          <w:p w14:paraId="34E681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0BB683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A3C3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599</w:t>
            </w:r>
          </w:p>
        </w:tc>
        <w:tc>
          <w:tcPr>
            <w:tcW w:w="1487" w:type="dxa"/>
            <w:tcBorders>
              <w:top w:val="nil"/>
              <w:left w:val="nil"/>
              <w:bottom w:val="single" w:sz="4" w:space="0" w:color="auto"/>
              <w:right w:val="single" w:sz="4" w:space="0" w:color="auto"/>
            </w:tcBorders>
            <w:shd w:val="clear" w:color="auto" w:fill="auto"/>
            <w:vAlign w:val="center"/>
            <w:hideMark/>
          </w:tcPr>
          <w:p w14:paraId="009928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EBF96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707C9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w:t>
            </w:r>
          </w:p>
        </w:tc>
        <w:tc>
          <w:tcPr>
            <w:tcW w:w="994" w:type="dxa"/>
            <w:tcBorders>
              <w:top w:val="nil"/>
              <w:left w:val="nil"/>
              <w:bottom w:val="single" w:sz="4" w:space="0" w:color="auto"/>
              <w:right w:val="single" w:sz="4" w:space="0" w:color="auto"/>
            </w:tcBorders>
            <w:shd w:val="clear" w:color="auto" w:fill="auto"/>
            <w:vAlign w:val="center"/>
            <w:hideMark/>
          </w:tcPr>
          <w:p w14:paraId="30DA5D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73/3</w:t>
            </w:r>
          </w:p>
        </w:tc>
        <w:tc>
          <w:tcPr>
            <w:tcW w:w="3172" w:type="dxa"/>
            <w:tcBorders>
              <w:top w:val="nil"/>
              <w:left w:val="nil"/>
              <w:bottom w:val="single" w:sz="4" w:space="0" w:color="auto"/>
              <w:right w:val="single" w:sz="4" w:space="0" w:color="auto"/>
            </w:tcBorders>
            <w:shd w:val="clear" w:color="auto" w:fill="auto"/>
            <w:vAlign w:val="center"/>
            <w:hideMark/>
          </w:tcPr>
          <w:p w14:paraId="4444DC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36037ED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0990E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600</w:t>
            </w:r>
          </w:p>
        </w:tc>
        <w:tc>
          <w:tcPr>
            <w:tcW w:w="1487" w:type="dxa"/>
            <w:tcBorders>
              <w:top w:val="nil"/>
              <w:left w:val="nil"/>
              <w:bottom w:val="single" w:sz="4" w:space="0" w:color="auto"/>
              <w:right w:val="single" w:sz="4" w:space="0" w:color="auto"/>
            </w:tcBorders>
            <w:shd w:val="clear" w:color="auto" w:fill="auto"/>
            <w:vAlign w:val="center"/>
            <w:hideMark/>
          </w:tcPr>
          <w:p w14:paraId="1ADB55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B71B1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03BAE5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76/3</w:t>
            </w:r>
          </w:p>
        </w:tc>
        <w:tc>
          <w:tcPr>
            <w:tcW w:w="994" w:type="dxa"/>
            <w:tcBorders>
              <w:top w:val="nil"/>
              <w:left w:val="nil"/>
              <w:bottom w:val="single" w:sz="4" w:space="0" w:color="auto"/>
              <w:right w:val="single" w:sz="4" w:space="0" w:color="auto"/>
            </w:tcBorders>
            <w:shd w:val="clear" w:color="auto" w:fill="auto"/>
            <w:vAlign w:val="center"/>
            <w:hideMark/>
          </w:tcPr>
          <w:p w14:paraId="33F72F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76/7</w:t>
            </w:r>
          </w:p>
        </w:tc>
        <w:tc>
          <w:tcPr>
            <w:tcW w:w="3172" w:type="dxa"/>
            <w:tcBorders>
              <w:top w:val="nil"/>
              <w:left w:val="nil"/>
              <w:bottom w:val="single" w:sz="4" w:space="0" w:color="auto"/>
              <w:right w:val="single" w:sz="4" w:space="0" w:color="auto"/>
            </w:tcBorders>
            <w:shd w:val="clear" w:color="auto" w:fill="auto"/>
            <w:vAlign w:val="center"/>
            <w:hideMark/>
          </w:tcPr>
          <w:p w14:paraId="2CD658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4DD157A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26BD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601</w:t>
            </w:r>
          </w:p>
        </w:tc>
        <w:tc>
          <w:tcPr>
            <w:tcW w:w="1487" w:type="dxa"/>
            <w:tcBorders>
              <w:top w:val="nil"/>
              <w:left w:val="nil"/>
              <w:bottom w:val="single" w:sz="4" w:space="0" w:color="auto"/>
              <w:right w:val="single" w:sz="4" w:space="0" w:color="auto"/>
            </w:tcBorders>
            <w:shd w:val="clear" w:color="auto" w:fill="auto"/>
            <w:vAlign w:val="center"/>
            <w:hideMark/>
          </w:tcPr>
          <w:p w14:paraId="4C3904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276E7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6907FF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77/1</w:t>
            </w:r>
          </w:p>
        </w:tc>
        <w:tc>
          <w:tcPr>
            <w:tcW w:w="994" w:type="dxa"/>
            <w:tcBorders>
              <w:top w:val="nil"/>
              <w:left w:val="nil"/>
              <w:bottom w:val="single" w:sz="4" w:space="0" w:color="auto"/>
              <w:right w:val="single" w:sz="4" w:space="0" w:color="auto"/>
            </w:tcBorders>
            <w:shd w:val="clear" w:color="auto" w:fill="auto"/>
            <w:vAlign w:val="center"/>
            <w:hideMark/>
          </w:tcPr>
          <w:p w14:paraId="508B25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77/5</w:t>
            </w:r>
          </w:p>
        </w:tc>
        <w:tc>
          <w:tcPr>
            <w:tcW w:w="3172" w:type="dxa"/>
            <w:tcBorders>
              <w:top w:val="nil"/>
              <w:left w:val="nil"/>
              <w:bottom w:val="single" w:sz="4" w:space="0" w:color="auto"/>
              <w:right w:val="single" w:sz="4" w:space="0" w:color="auto"/>
            </w:tcBorders>
            <w:shd w:val="clear" w:color="auto" w:fill="auto"/>
            <w:vAlign w:val="center"/>
            <w:hideMark/>
          </w:tcPr>
          <w:p w14:paraId="053498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245BC4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31D37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602</w:t>
            </w:r>
          </w:p>
        </w:tc>
        <w:tc>
          <w:tcPr>
            <w:tcW w:w="1487" w:type="dxa"/>
            <w:tcBorders>
              <w:top w:val="nil"/>
              <w:left w:val="nil"/>
              <w:bottom w:val="single" w:sz="4" w:space="0" w:color="auto"/>
              <w:right w:val="single" w:sz="4" w:space="0" w:color="auto"/>
            </w:tcBorders>
            <w:shd w:val="clear" w:color="auto" w:fill="auto"/>
            <w:vAlign w:val="center"/>
            <w:hideMark/>
          </w:tcPr>
          <w:p w14:paraId="42F576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DDA61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1DCAD2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78/7</w:t>
            </w:r>
          </w:p>
        </w:tc>
        <w:tc>
          <w:tcPr>
            <w:tcW w:w="994" w:type="dxa"/>
            <w:tcBorders>
              <w:top w:val="nil"/>
              <w:left w:val="nil"/>
              <w:bottom w:val="single" w:sz="4" w:space="0" w:color="auto"/>
              <w:right w:val="single" w:sz="4" w:space="0" w:color="auto"/>
            </w:tcBorders>
            <w:shd w:val="clear" w:color="auto" w:fill="auto"/>
            <w:vAlign w:val="center"/>
            <w:hideMark/>
          </w:tcPr>
          <w:p w14:paraId="09096F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78/26</w:t>
            </w:r>
          </w:p>
        </w:tc>
        <w:tc>
          <w:tcPr>
            <w:tcW w:w="3172" w:type="dxa"/>
            <w:tcBorders>
              <w:top w:val="nil"/>
              <w:left w:val="nil"/>
              <w:bottom w:val="single" w:sz="4" w:space="0" w:color="auto"/>
              <w:right w:val="single" w:sz="4" w:space="0" w:color="auto"/>
            </w:tcBorders>
            <w:shd w:val="clear" w:color="auto" w:fill="auto"/>
            <w:vAlign w:val="center"/>
            <w:hideMark/>
          </w:tcPr>
          <w:p w14:paraId="4A06CF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FEA64A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85395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603</w:t>
            </w:r>
          </w:p>
        </w:tc>
        <w:tc>
          <w:tcPr>
            <w:tcW w:w="1487" w:type="dxa"/>
            <w:tcBorders>
              <w:top w:val="nil"/>
              <w:left w:val="nil"/>
              <w:bottom w:val="single" w:sz="4" w:space="0" w:color="auto"/>
              <w:right w:val="single" w:sz="4" w:space="0" w:color="auto"/>
            </w:tcBorders>
            <w:shd w:val="clear" w:color="auto" w:fill="auto"/>
            <w:vAlign w:val="center"/>
            <w:hideMark/>
          </w:tcPr>
          <w:p w14:paraId="49A4D0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EFED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5970E2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79</w:t>
            </w:r>
          </w:p>
        </w:tc>
        <w:tc>
          <w:tcPr>
            <w:tcW w:w="994" w:type="dxa"/>
            <w:tcBorders>
              <w:top w:val="nil"/>
              <w:left w:val="nil"/>
              <w:bottom w:val="single" w:sz="4" w:space="0" w:color="auto"/>
              <w:right w:val="single" w:sz="4" w:space="0" w:color="auto"/>
            </w:tcBorders>
            <w:shd w:val="clear" w:color="auto" w:fill="auto"/>
            <w:vAlign w:val="center"/>
            <w:hideMark/>
          </w:tcPr>
          <w:p w14:paraId="5ABD3F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79/3</w:t>
            </w:r>
          </w:p>
        </w:tc>
        <w:tc>
          <w:tcPr>
            <w:tcW w:w="3172" w:type="dxa"/>
            <w:tcBorders>
              <w:top w:val="nil"/>
              <w:left w:val="nil"/>
              <w:bottom w:val="single" w:sz="4" w:space="0" w:color="auto"/>
              <w:right w:val="single" w:sz="4" w:space="0" w:color="auto"/>
            </w:tcBorders>
            <w:shd w:val="clear" w:color="auto" w:fill="auto"/>
            <w:vAlign w:val="center"/>
            <w:hideMark/>
          </w:tcPr>
          <w:p w14:paraId="292DDF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5E57C7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E2564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604</w:t>
            </w:r>
          </w:p>
        </w:tc>
        <w:tc>
          <w:tcPr>
            <w:tcW w:w="1487" w:type="dxa"/>
            <w:tcBorders>
              <w:top w:val="nil"/>
              <w:left w:val="nil"/>
              <w:bottom w:val="single" w:sz="4" w:space="0" w:color="auto"/>
              <w:right w:val="single" w:sz="4" w:space="0" w:color="auto"/>
            </w:tcBorders>
            <w:shd w:val="clear" w:color="auto" w:fill="auto"/>
            <w:vAlign w:val="center"/>
            <w:hideMark/>
          </w:tcPr>
          <w:p w14:paraId="3B9E43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18E5A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0D3AB9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w:t>
            </w:r>
          </w:p>
        </w:tc>
        <w:tc>
          <w:tcPr>
            <w:tcW w:w="994" w:type="dxa"/>
            <w:tcBorders>
              <w:top w:val="nil"/>
              <w:left w:val="nil"/>
              <w:bottom w:val="single" w:sz="4" w:space="0" w:color="auto"/>
              <w:right w:val="single" w:sz="4" w:space="0" w:color="auto"/>
            </w:tcBorders>
            <w:shd w:val="clear" w:color="auto" w:fill="auto"/>
            <w:vAlign w:val="center"/>
            <w:hideMark/>
          </w:tcPr>
          <w:p w14:paraId="20FD9F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81/3</w:t>
            </w:r>
          </w:p>
        </w:tc>
        <w:tc>
          <w:tcPr>
            <w:tcW w:w="3172" w:type="dxa"/>
            <w:tcBorders>
              <w:top w:val="nil"/>
              <w:left w:val="nil"/>
              <w:bottom w:val="single" w:sz="4" w:space="0" w:color="auto"/>
              <w:right w:val="single" w:sz="4" w:space="0" w:color="auto"/>
            </w:tcBorders>
            <w:shd w:val="clear" w:color="auto" w:fill="auto"/>
            <w:vAlign w:val="center"/>
            <w:hideMark/>
          </w:tcPr>
          <w:p w14:paraId="3CCBEA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3A5ECFA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E614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605</w:t>
            </w:r>
          </w:p>
        </w:tc>
        <w:tc>
          <w:tcPr>
            <w:tcW w:w="1487" w:type="dxa"/>
            <w:tcBorders>
              <w:top w:val="nil"/>
              <w:left w:val="nil"/>
              <w:bottom w:val="single" w:sz="4" w:space="0" w:color="auto"/>
              <w:right w:val="single" w:sz="4" w:space="0" w:color="auto"/>
            </w:tcBorders>
            <w:shd w:val="clear" w:color="auto" w:fill="auto"/>
            <w:vAlign w:val="center"/>
            <w:hideMark/>
          </w:tcPr>
          <w:p w14:paraId="38B29E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78447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68BF23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82</w:t>
            </w:r>
          </w:p>
        </w:tc>
        <w:tc>
          <w:tcPr>
            <w:tcW w:w="994" w:type="dxa"/>
            <w:tcBorders>
              <w:top w:val="nil"/>
              <w:left w:val="nil"/>
              <w:bottom w:val="single" w:sz="4" w:space="0" w:color="auto"/>
              <w:right w:val="single" w:sz="4" w:space="0" w:color="auto"/>
            </w:tcBorders>
            <w:shd w:val="clear" w:color="auto" w:fill="auto"/>
            <w:vAlign w:val="center"/>
            <w:hideMark/>
          </w:tcPr>
          <w:p w14:paraId="07D002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82/3</w:t>
            </w:r>
          </w:p>
        </w:tc>
        <w:tc>
          <w:tcPr>
            <w:tcW w:w="3172" w:type="dxa"/>
            <w:tcBorders>
              <w:top w:val="nil"/>
              <w:left w:val="nil"/>
              <w:bottom w:val="single" w:sz="4" w:space="0" w:color="auto"/>
              <w:right w:val="single" w:sz="4" w:space="0" w:color="auto"/>
            </w:tcBorders>
            <w:shd w:val="clear" w:color="auto" w:fill="auto"/>
            <w:vAlign w:val="center"/>
            <w:hideMark/>
          </w:tcPr>
          <w:p w14:paraId="51F4E0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7EA6F0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5068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606</w:t>
            </w:r>
          </w:p>
        </w:tc>
        <w:tc>
          <w:tcPr>
            <w:tcW w:w="1487" w:type="dxa"/>
            <w:tcBorders>
              <w:top w:val="nil"/>
              <w:left w:val="nil"/>
              <w:bottom w:val="single" w:sz="4" w:space="0" w:color="auto"/>
              <w:right w:val="single" w:sz="4" w:space="0" w:color="auto"/>
            </w:tcBorders>
            <w:shd w:val="clear" w:color="auto" w:fill="auto"/>
            <w:vAlign w:val="center"/>
            <w:hideMark/>
          </w:tcPr>
          <w:p w14:paraId="41BDFB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62AF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54FE4D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84/1</w:t>
            </w:r>
          </w:p>
        </w:tc>
        <w:tc>
          <w:tcPr>
            <w:tcW w:w="994" w:type="dxa"/>
            <w:tcBorders>
              <w:top w:val="nil"/>
              <w:left w:val="nil"/>
              <w:bottom w:val="single" w:sz="4" w:space="0" w:color="auto"/>
              <w:right w:val="single" w:sz="4" w:space="0" w:color="auto"/>
            </w:tcBorders>
            <w:shd w:val="clear" w:color="auto" w:fill="auto"/>
            <w:vAlign w:val="center"/>
            <w:hideMark/>
          </w:tcPr>
          <w:p w14:paraId="3AFC33A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84/5</w:t>
            </w:r>
          </w:p>
        </w:tc>
        <w:tc>
          <w:tcPr>
            <w:tcW w:w="3172" w:type="dxa"/>
            <w:tcBorders>
              <w:top w:val="nil"/>
              <w:left w:val="nil"/>
              <w:bottom w:val="single" w:sz="4" w:space="0" w:color="auto"/>
              <w:right w:val="single" w:sz="4" w:space="0" w:color="auto"/>
            </w:tcBorders>
            <w:shd w:val="clear" w:color="auto" w:fill="auto"/>
            <w:vAlign w:val="center"/>
            <w:hideMark/>
          </w:tcPr>
          <w:p w14:paraId="78574B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C589AF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7B16B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607</w:t>
            </w:r>
          </w:p>
        </w:tc>
        <w:tc>
          <w:tcPr>
            <w:tcW w:w="1487" w:type="dxa"/>
            <w:tcBorders>
              <w:top w:val="nil"/>
              <w:left w:val="nil"/>
              <w:bottom w:val="single" w:sz="4" w:space="0" w:color="auto"/>
              <w:right w:val="single" w:sz="4" w:space="0" w:color="auto"/>
            </w:tcBorders>
            <w:shd w:val="clear" w:color="auto" w:fill="auto"/>
            <w:vAlign w:val="center"/>
            <w:hideMark/>
          </w:tcPr>
          <w:p w14:paraId="3C8099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7FF0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Pułtusk-16</w:t>
            </w:r>
          </w:p>
        </w:tc>
        <w:tc>
          <w:tcPr>
            <w:tcW w:w="1299" w:type="dxa"/>
            <w:tcBorders>
              <w:top w:val="nil"/>
              <w:left w:val="nil"/>
              <w:bottom w:val="single" w:sz="4" w:space="0" w:color="auto"/>
              <w:right w:val="single" w:sz="4" w:space="0" w:color="auto"/>
            </w:tcBorders>
            <w:shd w:val="clear" w:color="auto" w:fill="auto"/>
            <w:vAlign w:val="center"/>
            <w:hideMark/>
          </w:tcPr>
          <w:p w14:paraId="43473E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84/2</w:t>
            </w:r>
          </w:p>
        </w:tc>
        <w:tc>
          <w:tcPr>
            <w:tcW w:w="994" w:type="dxa"/>
            <w:tcBorders>
              <w:top w:val="nil"/>
              <w:left w:val="nil"/>
              <w:bottom w:val="single" w:sz="4" w:space="0" w:color="auto"/>
              <w:right w:val="single" w:sz="4" w:space="0" w:color="auto"/>
            </w:tcBorders>
            <w:shd w:val="clear" w:color="auto" w:fill="auto"/>
            <w:vAlign w:val="center"/>
            <w:hideMark/>
          </w:tcPr>
          <w:p w14:paraId="1F2719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84/8</w:t>
            </w:r>
          </w:p>
        </w:tc>
        <w:tc>
          <w:tcPr>
            <w:tcW w:w="3172" w:type="dxa"/>
            <w:tcBorders>
              <w:top w:val="nil"/>
              <w:left w:val="nil"/>
              <w:bottom w:val="single" w:sz="4" w:space="0" w:color="auto"/>
              <w:right w:val="single" w:sz="4" w:space="0" w:color="auto"/>
            </w:tcBorders>
            <w:shd w:val="clear" w:color="auto" w:fill="auto"/>
            <w:vAlign w:val="center"/>
            <w:hideMark/>
          </w:tcPr>
          <w:p w14:paraId="39FDE5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EEB51C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3E9B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608</w:t>
            </w:r>
          </w:p>
        </w:tc>
        <w:tc>
          <w:tcPr>
            <w:tcW w:w="1487" w:type="dxa"/>
            <w:tcBorders>
              <w:top w:val="nil"/>
              <w:left w:val="nil"/>
              <w:bottom w:val="single" w:sz="4" w:space="0" w:color="auto"/>
              <w:right w:val="single" w:sz="4" w:space="0" w:color="auto"/>
            </w:tcBorders>
            <w:shd w:val="clear" w:color="auto" w:fill="auto"/>
            <w:vAlign w:val="center"/>
            <w:hideMark/>
          </w:tcPr>
          <w:p w14:paraId="52DE65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8F4D1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302D1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3E1FA5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w:t>
            </w:r>
          </w:p>
        </w:tc>
        <w:tc>
          <w:tcPr>
            <w:tcW w:w="3172" w:type="dxa"/>
            <w:tcBorders>
              <w:top w:val="nil"/>
              <w:left w:val="nil"/>
              <w:bottom w:val="single" w:sz="4" w:space="0" w:color="auto"/>
              <w:right w:val="single" w:sz="4" w:space="0" w:color="auto"/>
            </w:tcBorders>
            <w:shd w:val="clear" w:color="auto" w:fill="auto"/>
            <w:vAlign w:val="center"/>
            <w:hideMark/>
          </w:tcPr>
          <w:p w14:paraId="5F2D7B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 budowa zjazdu</w:t>
            </w:r>
          </w:p>
        </w:tc>
      </w:tr>
      <w:tr w:rsidR="00DA442D" w:rsidRPr="008A10A3" w14:paraId="06412BC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4AD3E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609</w:t>
            </w:r>
          </w:p>
        </w:tc>
        <w:tc>
          <w:tcPr>
            <w:tcW w:w="1487" w:type="dxa"/>
            <w:tcBorders>
              <w:top w:val="nil"/>
              <w:left w:val="nil"/>
              <w:bottom w:val="single" w:sz="4" w:space="0" w:color="auto"/>
              <w:right w:val="single" w:sz="4" w:space="0" w:color="auto"/>
            </w:tcBorders>
            <w:shd w:val="clear" w:color="auto" w:fill="auto"/>
            <w:vAlign w:val="center"/>
            <w:hideMark/>
          </w:tcPr>
          <w:p w14:paraId="1535FF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38C98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53C077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w:t>
            </w:r>
          </w:p>
        </w:tc>
        <w:tc>
          <w:tcPr>
            <w:tcW w:w="994" w:type="dxa"/>
            <w:tcBorders>
              <w:top w:val="nil"/>
              <w:left w:val="nil"/>
              <w:bottom w:val="single" w:sz="4" w:space="0" w:color="auto"/>
              <w:right w:val="single" w:sz="4" w:space="0" w:color="auto"/>
            </w:tcBorders>
            <w:shd w:val="clear" w:color="auto" w:fill="auto"/>
            <w:vAlign w:val="center"/>
            <w:hideMark/>
          </w:tcPr>
          <w:p w14:paraId="19AE69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w:t>
            </w:r>
          </w:p>
        </w:tc>
        <w:tc>
          <w:tcPr>
            <w:tcW w:w="3172" w:type="dxa"/>
            <w:tcBorders>
              <w:top w:val="nil"/>
              <w:left w:val="nil"/>
              <w:bottom w:val="single" w:sz="4" w:space="0" w:color="auto"/>
              <w:right w:val="single" w:sz="4" w:space="0" w:color="auto"/>
            </w:tcBorders>
            <w:shd w:val="clear" w:color="auto" w:fill="auto"/>
            <w:vAlign w:val="center"/>
            <w:hideMark/>
          </w:tcPr>
          <w:p w14:paraId="532324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9C2BD1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D392B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610</w:t>
            </w:r>
          </w:p>
        </w:tc>
        <w:tc>
          <w:tcPr>
            <w:tcW w:w="1487" w:type="dxa"/>
            <w:tcBorders>
              <w:top w:val="nil"/>
              <w:left w:val="nil"/>
              <w:bottom w:val="single" w:sz="4" w:space="0" w:color="auto"/>
              <w:right w:val="single" w:sz="4" w:space="0" w:color="auto"/>
            </w:tcBorders>
            <w:shd w:val="clear" w:color="auto" w:fill="auto"/>
            <w:vAlign w:val="center"/>
            <w:hideMark/>
          </w:tcPr>
          <w:p w14:paraId="65415F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80742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99F6D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w:t>
            </w:r>
          </w:p>
        </w:tc>
        <w:tc>
          <w:tcPr>
            <w:tcW w:w="994" w:type="dxa"/>
            <w:tcBorders>
              <w:top w:val="nil"/>
              <w:left w:val="nil"/>
              <w:bottom w:val="single" w:sz="4" w:space="0" w:color="auto"/>
              <w:right w:val="single" w:sz="4" w:space="0" w:color="auto"/>
            </w:tcBorders>
            <w:shd w:val="clear" w:color="auto" w:fill="auto"/>
            <w:vAlign w:val="center"/>
            <w:hideMark/>
          </w:tcPr>
          <w:p w14:paraId="24309F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3172" w:type="dxa"/>
            <w:tcBorders>
              <w:top w:val="nil"/>
              <w:left w:val="nil"/>
              <w:bottom w:val="single" w:sz="4" w:space="0" w:color="auto"/>
              <w:right w:val="single" w:sz="4" w:space="0" w:color="auto"/>
            </w:tcBorders>
            <w:shd w:val="clear" w:color="auto" w:fill="auto"/>
            <w:vAlign w:val="center"/>
            <w:hideMark/>
          </w:tcPr>
          <w:p w14:paraId="7850AB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882536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DC6D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611</w:t>
            </w:r>
          </w:p>
        </w:tc>
        <w:tc>
          <w:tcPr>
            <w:tcW w:w="1487" w:type="dxa"/>
            <w:tcBorders>
              <w:top w:val="nil"/>
              <w:left w:val="nil"/>
              <w:bottom w:val="single" w:sz="4" w:space="0" w:color="auto"/>
              <w:right w:val="single" w:sz="4" w:space="0" w:color="auto"/>
            </w:tcBorders>
            <w:shd w:val="clear" w:color="auto" w:fill="auto"/>
            <w:vAlign w:val="center"/>
            <w:hideMark/>
          </w:tcPr>
          <w:p w14:paraId="796FFA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7E5F4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BE547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w:t>
            </w:r>
          </w:p>
        </w:tc>
        <w:tc>
          <w:tcPr>
            <w:tcW w:w="994" w:type="dxa"/>
            <w:tcBorders>
              <w:top w:val="nil"/>
              <w:left w:val="nil"/>
              <w:bottom w:val="single" w:sz="4" w:space="0" w:color="auto"/>
              <w:right w:val="single" w:sz="4" w:space="0" w:color="auto"/>
            </w:tcBorders>
            <w:shd w:val="clear" w:color="auto" w:fill="auto"/>
            <w:vAlign w:val="center"/>
            <w:hideMark/>
          </w:tcPr>
          <w:p w14:paraId="15F31D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3172" w:type="dxa"/>
            <w:tcBorders>
              <w:top w:val="nil"/>
              <w:left w:val="nil"/>
              <w:bottom w:val="single" w:sz="4" w:space="0" w:color="auto"/>
              <w:right w:val="single" w:sz="4" w:space="0" w:color="auto"/>
            </w:tcBorders>
            <w:shd w:val="clear" w:color="auto" w:fill="auto"/>
            <w:vAlign w:val="center"/>
            <w:hideMark/>
          </w:tcPr>
          <w:p w14:paraId="2AD215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E8CFB3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AC5A4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612</w:t>
            </w:r>
          </w:p>
        </w:tc>
        <w:tc>
          <w:tcPr>
            <w:tcW w:w="1487" w:type="dxa"/>
            <w:tcBorders>
              <w:top w:val="nil"/>
              <w:left w:val="nil"/>
              <w:bottom w:val="single" w:sz="4" w:space="0" w:color="auto"/>
              <w:right w:val="single" w:sz="4" w:space="0" w:color="auto"/>
            </w:tcBorders>
            <w:shd w:val="clear" w:color="auto" w:fill="auto"/>
            <w:vAlign w:val="center"/>
            <w:hideMark/>
          </w:tcPr>
          <w:p w14:paraId="2B4E44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4B5FB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48416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w:t>
            </w:r>
          </w:p>
        </w:tc>
        <w:tc>
          <w:tcPr>
            <w:tcW w:w="994" w:type="dxa"/>
            <w:tcBorders>
              <w:top w:val="nil"/>
              <w:left w:val="nil"/>
              <w:bottom w:val="single" w:sz="4" w:space="0" w:color="auto"/>
              <w:right w:val="single" w:sz="4" w:space="0" w:color="auto"/>
            </w:tcBorders>
            <w:shd w:val="clear" w:color="auto" w:fill="auto"/>
            <w:vAlign w:val="center"/>
            <w:hideMark/>
          </w:tcPr>
          <w:p w14:paraId="5A5394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3172" w:type="dxa"/>
            <w:tcBorders>
              <w:top w:val="nil"/>
              <w:left w:val="nil"/>
              <w:bottom w:val="single" w:sz="4" w:space="0" w:color="auto"/>
              <w:right w:val="single" w:sz="4" w:space="0" w:color="auto"/>
            </w:tcBorders>
            <w:shd w:val="clear" w:color="auto" w:fill="auto"/>
            <w:vAlign w:val="center"/>
            <w:hideMark/>
          </w:tcPr>
          <w:p w14:paraId="537084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58FFEB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8D25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613</w:t>
            </w:r>
          </w:p>
        </w:tc>
        <w:tc>
          <w:tcPr>
            <w:tcW w:w="1487" w:type="dxa"/>
            <w:tcBorders>
              <w:top w:val="nil"/>
              <w:left w:val="nil"/>
              <w:bottom w:val="single" w:sz="4" w:space="0" w:color="auto"/>
              <w:right w:val="single" w:sz="4" w:space="0" w:color="auto"/>
            </w:tcBorders>
            <w:shd w:val="clear" w:color="auto" w:fill="auto"/>
            <w:vAlign w:val="center"/>
            <w:hideMark/>
          </w:tcPr>
          <w:p w14:paraId="3EEB0B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A12F9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501AF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w:t>
            </w:r>
          </w:p>
        </w:tc>
        <w:tc>
          <w:tcPr>
            <w:tcW w:w="994" w:type="dxa"/>
            <w:tcBorders>
              <w:top w:val="nil"/>
              <w:left w:val="nil"/>
              <w:bottom w:val="single" w:sz="4" w:space="0" w:color="auto"/>
              <w:right w:val="single" w:sz="4" w:space="0" w:color="auto"/>
            </w:tcBorders>
            <w:shd w:val="clear" w:color="auto" w:fill="auto"/>
            <w:vAlign w:val="center"/>
            <w:hideMark/>
          </w:tcPr>
          <w:p w14:paraId="4CAC19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5/1</w:t>
            </w:r>
          </w:p>
        </w:tc>
        <w:tc>
          <w:tcPr>
            <w:tcW w:w="3172" w:type="dxa"/>
            <w:tcBorders>
              <w:top w:val="nil"/>
              <w:left w:val="nil"/>
              <w:bottom w:val="single" w:sz="4" w:space="0" w:color="auto"/>
              <w:right w:val="single" w:sz="4" w:space="0" w:color="auto"/>
            </w:tcBorders>
            <w:shd w:val="clear" w:color="auto" w:fill="auto"/>
            <w:vAlign w:val="center"/>
            <w:hideMark/>
          </w:tcPr>
          <w:p w14:paraId="014F2D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8FB5C1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02B1C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614</w:t>
            </w:r>
          </w:p>
        </w:tc>
        <w:tc>
          <w:tcPr>
            <w:tcW w:w="1487" w:type="dxa"/>
            <w:tcBorders>
              <w:top w:val="nil"/>
              <w:left w:val="nil"/>
              <w:bottom w:val="single" w:sz="4" w:space="0" w:color="auto"/>
              <w:right w:val="single" w:sz="4" w:space="0" w:color="auto"/>
            </w:tcBorders>
            <w:shd w:val="clear" w:color="auto" w:fill="auto"/>
            <w:vAlign w:val="center"/>
            <w:hideMark/>
          </w:tcPr>
          <w:p w14:paraId="60EC84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9616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54F643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w:t>
            </w:r>
          </w:p>
        </w:tc>
        <w:tc>
          <w:tcPr>
            <w:tcW w:w="994" w:type="dxa"/>
            <w:tcBorders>
              <w:top w:val="nil"/>
              <w:left w:val="nil"/>
              <w:bottom w:val="single" w:sz="4" w:space="0" w:color="auto"/>
              <w:right w:val="single" w:sz="4" w:space="0" w:color="auto"/>
            </w:tcBorders>
            <w:shd w:val="clear" w:color="auto" w:fill="auto"/>
            <w:vAlign w:val="center"/>
            <w:hideMark/>
          </w:tcPr>
          <w:p w14:paraId="0689E9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6/1</w:t>
            </w:r>
          </w:p>
        </w:tc>
        <w:tc>
          <w:tcPr>
            <w:tcW w:w="3172" w:type="dxa"/>
            <w:tcBorders>
              <w:top w:val="nil"/>
              <w:left w:val="nil"/>
              <w:bottom w:val="single" w:sz="4" w:space="0" w:color="auto"/>
              <w:right w:val="single" w:sz="4" w:space="0" w:color="auto"/>
            </w:tcBorders>
            <w:shd w:val="clear" w:color="auto" w:fill="auto"/>
            <w:vAlign w:val="center"/>
            <w:hideMark/>
          </w:tcPr>
          <w:p w14:paraId="73CE36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urządzeń melioracji wodnych </w:t>
            </w:r>
          </w:p>
        </w:tc>
      </w:tr>
      <w:tr w:rsidR="00DA442D" w:rsidRPr="008A10A3" w14:paraId="701C72C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E07FA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615</w:t>
            </w:r>
          </w:p>
        </w:tc>
        <w:tc>
          <w:tcPr>
            <w:tcW w:w="1487" w:type="dxa"/>
            <w:tcBorders>
              <w:top w:val="nil"/>
              <w:left w:val="nil"/>
              <w:bottom w:val="single" w:sz="4" w:space="0" w:color="auto"/>
              <w:right w:val="single" w:sz="4" w:space="0" w:color="auto"/>
            </w:tcBorders>
            <w:shd w:val="clear" w:color="auto" w:fill="auto"/>
            <w:vAlign w:val="center"/>
            <w:hideMark/>
          </w:tcPr>
          <w:p w14:paraId="43322E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72F3E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A7684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5FC1B7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25ACC5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5F27DC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E6B14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616</w:t>
            </w:r>
          </w:p>
        </w:tc>
        <w:tc>
          <w:tcPr>
            <w:tcW w:w="1487" w:type="dxa"/>
            <w:tcBorders>
              <w:top w:val="nil"/>
              <w:left w:val="nil"/>
              <w:bottom w:val="single" w:sz="4" w:space="0" w:color="auto"/>
              <w:right w:val="single" w:sz="4" w:space="0" w:color="auto"/>
            </w:tcBorders>
            <w:shd w:val="clear" w:color="auto" w:fill="auto"/>
            <w:vAlign w:val="center"/>
            <w:hideMark/>
          </w:tcPr>
          <w:p w14:paraId="3CF105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564E2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A3F90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438983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3172" w:type="dxa"/>
            <w:tcBorders>
              <w:top w:val="nil"/>
              <w:left w:val="nil"/>
              <w:bottom w:val="single" w:sz="4" w:space="0" w:color="auto"/>
              <w:right w:val="single" w:sz="4" w:space="0" w:color="auto"/>
            </w:tcBorders>
            <w:shd w:val="clear" w:color="auto" w:fill="auto"/>
            <w:vAlign w:val="center"/>
            <w:hideMark/>
          </w:tcPr>
          <w:p w14:paraId="0D7393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340408W), budowa innej drogi publicznej (droga gminna nr D23)</w:t>
            </w:r>
          </w:p>
        </w:tc>
      </w:tr>
      <w:tr w:rsidR="00DA442D" w:rsidRPr="008A10A3" w14:paraId="36F9A5D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CFCD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617</w:t>
            </w:r>
          </w:p>
        </w:tc>
        <w:tc>
          <w:tcPr>
            <w:tcW w:w="1487" w:type="dxa"/>
            <w:tcBorders>
              <w:top w:val="nil"/>
              <w:left w:val="nil"/>
              <w:bottom w:val="single" w:sz="4" w:space="0" w:color="auto"/>
              <w:right w:val="single" w:sz="4" w:space="0" w:color="auto"/>
            </w:tcBorders>
            <w:shd w:val="clear" w:color="auto" w:fill="auto"/>
            <w:vAlign w:val="center"/>
            <w:hideMark/>
          </w:tcPr>
          <w:p w14:paraId="591CC5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FE04A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1A9494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w:t>
            </w:r>
          </w:p>
        </w:tc>
        <w:tc>
          <w:tcPr>
            <w:tcW w:w="994" w:type="dxa"/>
            <w:tcBorders>
              <w:top w:val="nil"/>
              <w:left w:val="nil"/>
              <w:bottom w:val="single" w:sz="4" w:space="0" w:color="auto"/>
              <w:right w:val="single" w:sz="4" w:space="0" w:color="auto"/>
            </w:tcBorders>
            <w:shd w:val="clear" w:color="auto" w:fill="auto"/>
            <w:vAlign w:val="center"/>
            <w:hideMark/>
          </w:tcPr>
          <w:p w14:paraId="511704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24/3</w:t>
            </w:r>
          </w:p>
        </w:tc>
        <w:tc>
          <w:tcPr>
            <w:tcW w:w="3172" w:type="dxa"/>
            <w:tcBorders>
              <w:top w:val="nil"/>
              <w:left w:val="nil"/>
              <w:bottom w:val="single" w:sz="4" w:space="0" w:color="auto"/>
              <w:right w:val="single" w:sz="4" w:space="0" w:color="auto"/>
            </w:tcBorders>
            <w:shd w:val="clear" w:color="auto" w:fill="auto"/>
            <w:vAlign w:val="center"/>
            <w:hideMark/>
          </w:tcPr>
          <w:p w14:paraId="7B2434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340408W), budowa innej drogi publicznej (droga gminna nr D24)</w:t>
            </w:r>
          </w:p>
        </w:tc>
      </w:tr>
      <w:tr w:rsidR="00DA442D" w:rsidRPr="008A10A3" w14:paraId="55B64BA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25BB2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618</w:t>
            </w:r>
          </w:p>
        </w:tc>
        <w:tc>
          <w:tcPr>
            <w:tcW w:w="1487" w:type="dxa"/>
            <w:tcBorders>
              <w:top w:val="nil"/>
              <w:left w:val="nil"/>
              <w:bottom w:val="single" w:sz="4" w:space="0" w:color="auto"/>
              <w:right w:val="single" w:sz="4" w:space="0" w:color="auto"/>
            </w:tcBorders>
            <w:shd w:val="clear" w:color="auto" w:fill="auto"/>
            <w:vAlign w:val="center"/>
            <w:hideMark/>
          </w:tcPr>
          <w:p w14:paraId="32D4DA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AD874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CFB40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w:t>
            </w:r>
          </w:p>
        </w:tc>
        <w:tc>
          <w:tcPr>
            <w:tcW w:w="994" w:type="dxa"/>
            <w:tcBorders>
              <w:top w:val="nil"/>
              <w:left w:val="nil"/>
              <w:bottom w:val="single" w:sz="4" w:space="0" w:color="auto"/>
              <w:right w:val="single" w:sz="4" w:space="0" w:color="auto"/>
            </w:tcBorders>
            <w:shd w:val="clear" w:color="auto" w:fill="auto"/>
            <w:vAlign w:val="center"/>
            <w:hideMark/>
          </w:tcPr>
          <w:p w14:paraId="5DD8DB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27/2</w:t>
            </w:r>
          </w:p>
        </w:tc>
        <w:tc>
          <w:tcPr>
            <w:tcW w:w="3172" w:type="dxa"/>
            <w:tcBorders>
              <w:top w:val="nil"/>
              <w:left w:val="nil"/>
              <w:bottom w:val="single" w:sz="4" w:space="0" w:color="auto"/>
              <w:right w:val="single" w:sz="4" w:space="0" w:color="auto"/>
            </w:tcBorders>
            <w:shd w:val="clear" w:color="auto" w:fill="auto"/>
            <w:vAlign w:val="center"/>
            <w:hideMark/>
          </w:tcPr>
          <w:p w14:paraId="635F2F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550DF2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8247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619</w:t>
            </w:r>
          </w:p>
        </w:tc>
        <w:tc>
          <w:tcPr>
            <w:tcW w:w="1487" w:type="dxa"/>
            <w:tcBorders>
              <w:top w:val="nil"/>
              <w:left w:val="nil"/>
              <w:bottom w:val="single" w:sz="4" w:space="0" w:color="auto"/>
              <w:right w:val="single" w:sz="4" w:space="0" w:color="auto"/>
            </w:tcBorders>
            <w:shd w:val="clear" w:color="auto" w:fill="auto"/>
            <w:vAlign w:val="center"/>
            <w:hideMark/>
          </w:tcPr>
          <w:p w14:paraId="1A10F0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6DA05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50A1B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w:t>
            </w:r>
          </w:p>
        </w:tc>
        <w:tc>
          <w:tcPr>
            <w:tcW w:w="994" w:type="dxa"/>
            <w:tcBorders>
              <w:top w:val="nil"/>
              <w:left w:val="nil"/>
              <w:bottom w:val="single" w:sz="4" w:space="0" w:color="auto"/>
              <w:right w:val="single" w:sz="4" w:space="0" w:color="auto"/>
            </w:tcBorders>
            <w:shd w:val="clear" w:color="auto" w:fill="auto"/>
            <w:vAlign w:val="center"/>
            <w:hideMark/>
          </w:tcPr>
          <w:p w14:paraId="2FCD4C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28/2</w:t>
            </w:r>
          </w:p>
        </w:tc>
        <w:tc>
          <w:tcPr>
            <w:tcW w:w="3172" w:type="dxa"/>
            <w:tcBorders>
              <w:top w:val="nil"/>
              <w:left w:val="nil"/>
              <w:bottom w:val="single" w:sz="4" w:space="0" w:color="auto"/>
              <w:right w:val="single" w:sz="4" w:space="0" w:color="auto"/>
            </w:tcBorders>
            <w:shd w:val="clear" w:color="auto" w:fill="auto"/>
            <w:vAlign w:val="center"/>
            <w:hideMark/>
          </w:tcPr>
          <w:p w14:paraId="720DC5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urządzeń melioracji wodnych, budowa zjazdu </w:t>
            </w:r>
          </w:p>
        </w:tc>
      </w:tr>
      <w:tr w:rsidR="00DA442D" w:rsidRPr="008A10A3" w14:paraId="1DD2606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A8CC1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620</w:t>
            </w:r>
          </w:p>
        </w:tc>
        <w:tc>
          <w:tcPr>
            <w:tcW w:w="1487" w:type="dxa"/>
            <w:tcBorders>
              <w:top w:val="nil"/>
              <w:left w:val="nil"/>
              <w:bottom w:val="single" w:sz="4" w:space="0" w:color="auto"/>
              <w:right w:val="single" w:sz="4" w:space="0" w:color="auto"/>
            </w:tcBorders>
            <w:shd w:val="clear" w:color="auto" w:fill="auto"/>
            <w:vAlign w:val="center"/>
            <w:hideMark/>
          </w:tcPr>
          <w:p w14:paraId="64F902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FF250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DF902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w:t>
            </w:r>
          </w:p>
        </w:tc>
        <w:tc>
          <w:tcPr>
            <w:tcW w:w="994" w:type="dxa"/>
            <w:tcBorders>
              <w:top w:val="nil"/>
              <w:left w:val="nil"/>
              <w:bottom w:val="single" w:sz="4" w:space="0" w:color="auto"/>
              <w:right w:val="single" w:sz="4" w:space="0" w:color="auto"/>
            </w:tcBorders>
            <w:shd w:val="clear" w:color="auto" w:fill="auto"/>
            <w:vAlign w:val="center"/>
            <w:hideMark/>
          </w:tcPr>
          <w:p w14:paraId="64EFC2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29/2</w:t>
            </w:r>
          </w:p>
        </w:tc>
        <w:tc>
          <w:tcPr>
            <w:tcW w:w="3172" w:type="dxa"/>
            <w:tcBorders>
              <w:top w:val="nil"/>
              <w:left w:val="nil"/>
              <w:bottom w:val="single" w:sz="4" w:space="0" w:color="auto"/>
              <w:right w:val="single" w:sz="4" w:space="0" w:color="auto"/>
            </w:tcBorders>
            <w:shd w:val="clear" w:color="auto" w:fill="auto"/>
            <w:vAlign w:val="center"/>
            <w:hideMark/>
          </w:tcPr>
          <w:p w14:paraId="5CFE2B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69BFD4F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AC862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621</w:t>
            </w:r>
          </w:p>
        </w:tc>
        <w:tc>
          <w:tcPr>
            <w:tcW w:w="1487" w:type="dxa"/>
            <w:tcBorders>
              <w:top w:val="nil"/>
              <w:left w:val="nil"/>
              <w:bottom w:val="single" w:sz="4" w:space="0" w:color="auto"/>
              <w:right w:val="single" w:sz="4" w:space="0" w:color="auto"/>
            </w:tcBorders>
            <w:shd w:val="clear" w:color="auto" w:fill="auto"/>
            <w:vAlign w:val="center"/>
            <w:hideMark/>
          </w:tcPr>
          <w:p w14:paraId="646552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E1BD0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C178E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w:t>
            </w:r>
          </w:p>
        </w:tc>
        <w:tc>
          <w:tcPr>
            <w:tcW w:w="994" w:type="dxa"/>
            <w:tcBorders>
              <w:top w:val="nil"/>
              <w:left w:val="nil"/>
              <w:bottom w:val="single" w:sz="4" w:space="0" w:color="auto"/>
              <w:right w:val="single" w:sz="4" w:space="0" w:color="auto"/>
            </w:tcBorders>
            <w:shd w:val="clear" w:color="auto" w:fill="auto"/>
            <w:vAlign w:val="center"/>
            <w:hideMark/>
          </w:tcPr>
          <w:p w14:paraId="1ECB91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30/1</w:t>
            </w:r>
          </w:p>
        </w:tc>
        <w:tc>
          <w:tcPr>
            <w:tcW w:w="3172" w:type="dxa"/>
            <w:tcBorders>
              <w:top w:val="nil"/>
              <w:left w:val="nil"/>
              <w:bottom w:val="single" w:sz="4" w:space="0" w:color="auto"/>
              <w:right w:val="single" w:sz="4" w:space="0" w:color="auto"/>
            </w:tcBorders>
            <w:shd w:val="clear" w:color="auto" w:fill="auto"/>
            <w:vAlign w:val="center"/>
            <w:hideMark/>
          </w:tcPr>
          <w:p w14:paraId="0296AE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6508093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5AD3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622</w:t>
            </w:r>
          </w:p>
        </w:tc>
        <w:tc>
          <w:tcPr>
            <w:tcW w:w="1487" w:type="dxa"/>
            <w:tcBorders>
              <w:top w:val="nil"/>
              <w:left w:val="nil"/>
              <w:bottom w:val="single" w:sz="4" w:space="0" w:color="auto"/>
              <w:right w:val="single" w:sz="4" w:space="0" w:color="auto"/>
            </w:tcBorders>
            <w:shd w:val="clear" w:color="auto" w:fill="auto"/>
            <w:vAlign w:val="center"/>
            <w:hideMark/>
          </w:tcPr>
          <w:p w14:paraId="5A68A5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BA24E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1C9D3D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w:t>
            </w:r>
          </w:p>
        </w:tc>
        <w:tc>
          <w:tcPr>
            <w:tcW w:w="994" w:type="dxa"/>
            <w:tcBorders>
              <w:top w:val="nil"/>
              <w:left w:val="nil"/>
              <w:bottom w:val="single" w:sz="4" w:space="0" w:color="auto"/>
              <w:right w:val="single" w:sz="4" w:space="0" w:color="auto"/>
            </w:tcBorders>
            <w:shd w:val="clear" w:color="auto" w:fill="auto"/>
            <w:vAlign w:val="center"/>
            <w:hideMark/>
          </w:tcPr>
          <w:p w14:paraId="575BC99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30/3</w:t>
            </w:r>
          </w:p>
        </w:tc>
        <w:tc>
          <w:tcPr>
            <w:tcW w:w="3172" w:type="dxa"/>
            <w:tcBorders>
              <w:top w:val="nil"/>
              <w:left w:val="nil"/>
              <w:bottom w:val="single" w:sz="4" w:space="0" w:color="auto"/>
              <w:right w:val="single" w:sz="4" w:space="0" w:color="auto"/>
            </w:tcBorders>
            <w:shd w:val="clear" w:color="auto" w:fill="auto"/>
            <w:vAlign w:val="center"/>
            <w:hideMark/>
          </w:tcPr>
          <w:p w14:paraId="775077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11FBDE4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5629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623</w:t>
            </w:r>
          </w:p>
        </w:tc>
        <w:tc>
          <w:tcPr>
            <w:tcW w:w="1487" w:type="dxa"/>
            <w:tcBorders>
              <w:top w:val="nil"/>
              <w:left w:val="nil"/>
              <w:bottom w:val="single" w:sz="4" w:space="0" w:color="auto"/>
              <w:right w:val="single" w:sz="4" w:space="0" w:color="auto"/>
            </w:tcBorders>
            <w:shd w:val="clear" w:color="auto" w:fill="auto"/>
            <w:vAlign w:val="center"/>
            <w:hideMark/>
          </w:tcPr>
          <w:p w14:paraId="04744F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D0F0F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5C6FE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w:t>
            </w:r>
          </w:p>
        </w:tc>
        <w:tc>
          <w:tcPr>
            <w:tcW w:w="994" w:type="dxa"/>
            <w:tcBorders>
              <w:top w:val="nil"/>
              <w:left w:val="nil"/>
              <w:bottom w:val="single" w:sz="4" w:space="0" w:color="auto"/>
              <w:right w:val="single" w:sz="4" w:space="0" w:color="auto"/>
            </w:tcBorders>
            <w:shd w:val="clear" w:color="auto" w:fill="auto"/>
            <w:vAlign w:val="center"/>
            <w:hideMark/>
          </w:tcPr>
          <w:p w14:paraId="7E1174D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31/1</w:t>
            </w:r>
          </w:p>
        </w:tc>
        <w:tc>
          <w:tcPr>
            <w:tcW w:w="3172" w:type="dxa"/>
            <w:tcBorders>
              <w:top w:val="nil"/>
              <w:left w:val="nil"/>
              <w:bottom w:val="single" w:sz="4" w:space="0" w:color="auto"/>
              <w:right w:val="single" w:sz="4" w:space="0" w:color="auto"/>
            </w:tcBorders>
            <w:shd w:val="clear" w:color="auto" w:fill="auto"/>
            <w:vAlign w:val="center"/>
            <w:hideMark/>
          </w:tcPr>
          <w:p w14:paraId="7EBC1E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2BC0DD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8B95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624</w:t>
            </w:r>
          </w:p>
        </w:tc>
        <w:tc>
          <w:tcPr>
            <w:tcW w:w="1487" w:type="dxa"/>
            <w:tcBorders>
              <w:top w:val="nil"/>
              <w:left w:val="nil"/>
              <w:bottom w:val="single" w:sz="4" w:space="0" w:color="auto"/>
              <w:right w:val="single" w:sz="4" w:space="0" w:color="auto"/>
            </w:tcBorders>
            <w:shd w:val="clear" w:color="auto" w:fill="auto"/>
            <w:vAlign w:val="center"/>
            <w:hideMark/>
          </w:tcPr>
          <w:p w14:paraId="33F40A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454DA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365DB1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w:t>
            </w:r>
          </w:p>
        </w:tc>
        <w:tc>
          <w:tcPr>
            <w:tcW w:w="994" w:type="dxa"/>
            <w:tcBorders>
              <w:top w:val="nil"/>
              <w:left w:val="nil"/>
              <w:bottom w:val="single" w:sz="4" w:space="0" w:color="auto"/>
              <w:right w:val="single" w:sz="4" w:space="0" w:color="auto"/>
            </w:tcBorders>
            <w:shd w:val="clear" w:color="auto" w:fill="auto"/>
            <w:vAlign w:val="center"/>
            <w:hideMark/>
          </w:tcPr>
          <w:p w14:paraId="438154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31/3</w:t>
            </w:r>
          </w:p>
        </w:tc>
        <w:tc>
          <w:tcPr>
            <w:tcW w:w="3172" w:type="dxa"/>
            <w:tcBorders>
              <w:top w:val="nil"/>
              <w:left w:val="nil"/>
              <w:bottom w:val="single" w:sz="4" w:space="0" w:color="auto"/>
              <w:right w:val="single" w:sz="4" w:space="0" w:color="auto"/>
            </w:tcBorders>
            <w:shd w:val="clear" w:color="auto" w:fill="auto"/>
            <w:vAlign w:val="center"/>
            <w:hideMark/>
          </w:tcPr>
          <w:p w14:paraId="53A02B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urządzeń melioracji wodnych, budowa zjazdu </w:t>
            </w:r>
          </w:p>
        </w:tc>
      </w:tr>
      <w:tr w:rsidR="00DA442D" w:rsidRPr="008A10A3" w14:paraId="197B4A1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36BD2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625</w:t>
            </w:r>
          </w:p>
        </w:tc>
        <w:tc>
          <w:tcPr>
            <w:tcW w:w="1487" w:type="dxa"/>
            <w:tcBorders>
              <w:top w:val="nil"/>
              <w:left w:val="nil"/>
              <w:bottom w:val="single" w:sz="4" w:space="0" w:color="auto"/>
              <w:right w:val="single" w:sz="4" w:space="0" w:color="auto"/>
            </w:tcBorders>
            <w:shd w:val="clear" w:color="auto" w:fill="auto"/>
            <w:vAlign w:val="center"/>
            <w:hideMark/>
          </w:tcPr>
          <w:p w14:paraId="1A834A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9BAFD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559827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w:t>
            </w:r>
          </w:p>
        </w:tc>
        <w:tc>
          <w:tcPr>
            <w:tcW w:w="994" w:type="dxa"/>
            <w:tcBorders>
              <w:top w:val="nil"/>
              <w:left w:val="nil"/>
              <w:bottom w:val="single" w:sz="4" w:space="0" w:color="auto"/>
              <w:right w:val="single" w:sz="4" w:space="0" w:color="auto"/>
            </w:tcBorders>
            <w:shd w:val="clear" w:color="auto" w:fill="auto"/>
            <w:vAlign w:val="center"/>
            <w:hideMark/>
          </w:tcPr>
          <w:p w14:paraId="4934B2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32/1</w:t>
            </w:r>
          </w:p>
        </w:tc>
        <w:tc>
          <w:tcPr>
            <w:tcW w:w="3172" w:type="dxa"/>
            <w:tcBorders>
              <w:top w:val="nil"/>
              <w:left w:val="nil"/>
              <w:bottom w:val="single" w:sz="4" w:space="0" w:color="auto"/>
              <w:right w:val="single" w:sz="4" w:space="0" w:color="auto"/>
            </w:tcBorders>
            <w:shd w:val="clear" w:color="auto" w:fill="auto"/>
            <w:vAlign w:val="center"/>
            <w:hideMark/>
          </w:tcPr>
          <w:p w14:paraId="059E00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rozbiórka i budowa sieci elektroenergetycznej średniego napięcia</w:t>
            </w:r>
          </w:p>
        </w:tc>
      </w:tr>
      <w:tr w:rsidR="00DA442D" w:rsidRPr="008A10A3" w14:paraId="36792F0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D66E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626</w:t>
            </w:r>
          </w:p>
        </w:tc>
        <w:tc>
          <w:tcPr>
            <w:tcW w:w="1487" w:type="dxa"/>
            <w:tcBorders>
              <w:top w:val="nil"/>
              <w:left w:val="nil"/>
              <w:bottom w:val="single" w:sz="4" w:space="0" w:color="auto"/>
              <w:right w:val="single" w:sz="4" w:space="0" w:color="auto"/>
            </w:tcBorders>
            <w:shd w:val="clear" w:color="auto" w:fill="auto"/>
            <w:vAlign w:val="center"/>
            <w:hideMark/>
          </w:tcPr>
          <w:p w14:paraId="224DD7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F4CFA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73CBF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w:t>
            </w:r>
          </w:p>
        </w:tc>
        <w:tc>
          <w:tcPr>
            <w:tcW w:w="994" w:type="dxa"/>
            <w:tcBorders>
              <w:top w:val="nil"/>
              <w:left w:val="nil"/>
              <w:bottom w:val="single" w:sz="4" w:space="0" w:color="auto"/>
              <w:right w:val="single" w:sz="4" w:space="0" w:color="auto"/>
            </w:tcBorders>
            <w:shd w:val="clear" w:color="auto" w:fill="auto"/>
            <w:vAlign w:val="center"/>
            <w:hideMark/>
          </w:tcPr>
          <w:p w14:paraId="209498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32/3</w:t>
            </w:r>
          </w:p>
        </w:tc>
        <w:tc>
          <w:tcPr>
            <w:tcW w:w="3172" w:type="dxa"/>
            <w:tcBorders>
              <w:top w:val="nil"/>
              <w:left w:val="nil"/>
              <w:bottom w:val="single" w:sz="4" w:space="0" w:color="auto"/>
              <w:right w:val="single" w:sz="4" w:space="0" w:color="auto"/>
            </w:tcBorders>
            <w:shd w:val="clear" w:color="auto" w:fill="auto"/>
            <w:vAlign w:val="center"/>
            <w:hideMark/>
          </w:tcPr>
          <w:p w14:paraId="7FB0A3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2830985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0E41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627</w:t>
            </w:r>
          </w:p>
        </w:tc>
        <w:tc>
          <w:tcPr>
            <w:tcW w:w="1487" w:type="dxa"/>
            <w:tcBorders>
              <w:top w:val="nil"/>
              <w:left w:val="nil"/>
              <w:bottom w:val="single" w:sz="4" w:space="0" w:color="auto"/>
              <w:right w:val="single" w:sz="4" w:space="0" w:color="auto"/>
            </w:tcBorders>
            <w:shd w:val="clear" w:color="auto" w:fill="auto"/>
            <w:vAlign w:val="center"/>
            <w:hideMark/>
          </w:tcPr>
          <w:p w14:paraId="580379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8491A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79CEE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6A81B2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33/1</w:t>
            </w:r>
          </w:p>
        </w:tc>
        <w:tc>
          <w:tcPr>
            <w:tcW w:w="3172" w:type="dxa"/>
            <w:tcBorders>
              <w:top w:val="nil"/>
              <w:left w:val="nil"/>
              <w:bottom w:val="single" w:sz="4" w:space="0" w:color="auto"/>
              <w:right w:val="single" w:sz="4" w:space="0" w:color="auto"/>
            </w:tcBorders>
            <w:shd w:val="clear" w:color="auto" w:fill="auto"/>
            <w:vAlign w:val="center"/>
            <w:hideMark/>
          </w:tcPr>
          <w:p w14:paraId="0CB8CA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3D22D2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B50BE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628</w:t>
            </w:r>
          </w:p>
        </w:tc>
        <w:tc>
          <w:tcPr>
            <w:tcW w:w="1487" w:type="dxa"/>
            <w:tcBorders>
              <w:top w:val="nil"/>
              <w:left w:val="nil"/>
              <w:bottom w:val="single" w:sz="4" w:space="0" w:color="auto"/>
              <w:right w:val="single" w:sz="4" w:space="0" w:color="auto"/>
            </w:tcBorders>
            <w:shd w:val="clear" w:color="auto" w:fill="auto"/>
            <w:vAlign w:val="center"/>
            <w:hideMark/>
          </w:tcPr>
          <w:p w14:paraId="1396375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4D675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327207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w:t>
            </w:r>
          </w:p>
        </w:tc>
        <w:tc>
          <w:tcPr>
            <w:tcW w:w="994" w:type="dxa"/>
            <w:tcBorders>
              <w:top w:val="nil"/>
              <w:left w:val="nil"/>
              <w:bottom w:val="single" w:sz="4" w:space="0" w:color="auto"/>
              <w:right w:val="single" w:sz="4" w:space="0" w:color="auto"/>
            </w:tcBorders>
            <w:shd w:val="clear" w:color="auto" w:fill="auto"/>
            <w:vAlign w:val="center"/>
            <w:hideMark/>
          </w:tcPr>
          <w:p w14:paraId="5BA3E9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33/3</w:t>
            </w:r>
          </w:p>
        </w:tc>
        <w:tc>
          <w:tcPr>
            <w:tcW w:w="3172" w:type="dxa"/>
            <w:tcBorders>
              <w:top w:val="nil"/>
              <w:left w:val="nil"/>
              <w:bottom w:val="single" w:sz="4" w:space="0" w:color="auto"/>
              <w:right w:val="single" w:sz="4" w:space="0" w:color="auto"/>
            </w:tcBorders>
            <w:shd w:val="clear" w:color="auto" w:fill="auto"/>
            <w:vAlign w:val="center"/>
            <w:hideMark/>
          </w:tcPr>
          <w:p w14:paraId="3A427D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471E008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1A8B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629</w:t>
            </w:r>
          </w:p>
        </w:tc>
        <w:tc>
          <w:tcPr>
            <w:tcW w:w="1487" w:type="dxa"/>
            <w:tcBorders>
              <w:top w:val="nil"/>
              <w:left w:val="nil"/>
              <w:bottom w:val="single" w:sz="4" w:space="0" w:color="auto"/>
              <w:right w:val="single" w:sz="4" w:space="0" w:color="auto"/>
            </w:tcBorders>
            <w:shd w:val="clear" w:color="auto" w:fill="auto"/>
            <w:vAlign w:val="center"/>
            <w:hideMark/>
          </w:tcPr>
          <w:p w14:paraId="026899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1D113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CE319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3F5F29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34/1</w:t>
            </w:r>
          </w:p>
        </w:tc>
        <w:tc>
          <w:tcPr>
            <w:tcW w:w="3172" w:type="dxa"/>
            <w:tcBorders>
              <w:top w:val="nil"/>
              <w:left w:val="nil"/>
              <w:bottom w:val="single" w:sz="4" w:space="0" w:color="auto"/>
              <w:right w:val="single" w:sz="4" w:space="0" w:color="auto"/>
            </w:tcBorders>
            <w:shd w:val="clear" w:color="auto" w:fill="auto"/>
            <w:vAlign w:val="center"/>
            <w:hideMark/>
          </w:tcPr>
          <w:p w14:paraId="40CE58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BC6C98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07E9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630</w:t>
            </w:r>
          </w:p>
        </w:tc>
        <w:tc>
          <w:tcPr>
            <w:tcW w:w="1487" w:type="dxa"/>
            <w:tcBorders>
              <w:top w:val="nil"/>
              <w:left w:val="nil"/>
              <w:bottom w:val="single" w:sz="4" w:space="0" w:color="auto"/>
              <w:right w:val="single" w:sz="4" w:space="0" w:color="auto"/>
            </w:tcBorders>
            <w:shd w:val="clear" w:color="auto" w:fill="auto"/>
            <w:vAlign w:val="center"/>
            <w:hideMark/>
          </w:tcPr>
          <w:p w14:paraId="7B9F64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CD9EFB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3FCD44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w:t>
            </w:r>
          </w:p>
        </w:tc>
        <w:tc>
          <w:tcPr>
            <w:tcW w:w="994" w:type="dxa"/>
            <w:tcBorders>
              <w:top w:val="nil"/>
              <w:left w:val="nil"/>
              <w:bottom w:val="single" w:sz="4" w:space="0" w:color="auto"/>
              <w:right w:val="single" w:sz="4" w:space="0" w:color="auto"/>
            </w:tcBorders>
            <w:shd w:val="clear" w:color="auto" w:fill="auto"/>
            <w:vAlign w:val="center"/>
            <w:hideMark/>
          </w:tcPr>
          <w:p w14:paraId="40BF20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34/3</w:t>
            </w:r>
          </w:p>
        </w:tc>
        <w:tc>
          <w:tcPr>
            <w:tcW w:w="3172" w:type="dxa"/>
            <w:tcBorders>
              <w:top w:val="nil"/>
              <w:left w:val="nil"/>
              <w:bottom w:val="single" w:sz="4" w:space="0" w:color="auto"/>
              <w:right w:val="single" w:sz="4" w:space="0" w:color="auto"/>
            </w:tcBorders>
            <w:shd w:val="clear" w:color="auto" w:fill="auto"/>
            <w:vAlign w:val="center"/>
            <w:hideMark/>
          </w:tcPr>
          <w:p w14:paraId="7F4597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6E39BBE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2E5B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631</w:t>
            </w:r>
          </w:p>
        </w:tc>
        <w:tc>
          <w:tcPr>
            <w:tcW w:w="1487" w:type="dxa"/>
            <w:tcBorders>
              <w:top w:val="nil"/>
              <w:left w:val="nil"/>
              <w:bottom w:val="single" w:sz="4" w:space="0" w:color="auto"/>
              <w:right w:val="single" w:sz="4" w:space="0" w:color="auto"/>
            </w:tcBorders>
            <w:shd w:val="clear" w:color="auto" w:fill="auto"/>
            <w:vAlign w:val="center"/>
            <w:hideMark/>
          </w:tcPr>
          <w:p w14:paraId="016E54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09969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18837DD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35/1</w:t>
            </w:r>
          </w:p>
        </w:tc>
        <w:tc>
          <w:tcPr>
            <w:tcW w:w="994" w:type="dxa"/>
            <w:tcBorders>
              <w:top w:val="nil"/>
              <w:left w:val="nil"/>
              <w:bottom w:val="single" w:sz="4" w:space="0" w:color="auto"/>
              <w:right w:val="single" w:sz="4" w:space="0" w:color="auto"/>
            </w:tcBorders>
            <w:shd w:val="clear" w:color="auto" w:fill="auto"/>
            <w:vAlign w:val="center"/>
            <w:hideMark/>
          </w:tcPr>
          <w:p w14:paraId="077F03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35/3</w:t>
            </w:r>
          </w:p>
        </w:tc>
        <w:tc>
          <w:tcPr>
            <w:tcW w:w="3172" w:type="dxa"/>
            <w:tcBorders>
              <w:top w:val="nil"/>
              <w:left w:val="nil"/>
              <w:bottom w:val="single" w:sz="4" w:space="0" w:color="auto"/>
              <w:right w:val="single" w:sz="4" w:space="0" w:color="auto"/>
            </w:tcBorders>
            <w:shd w:val="clear" w:color="auto" w:fill="auto"/>
            <w:vAlign w:val="center"/>
            <w:hideMark/>
          </w:tcPr>
          <w:p w14:paraId="2EB4EE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4EFC94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7EB2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632</w:t>
            </w:r>
          </w:p>
        </w:tc>
        <w:tc>
          <w:tcPr>
            <w:tcW w:w="1487" w:type="dxa"/>
            <w:tcBorders>
              <w:top w:val="nil"/>
              <w:left w:val="nil"/>
              <w:bottom w:val="single" w:sz="4" w:space="0" w:color="auto"/>
              <w:right w:val="single" w:sz="4" w:space="0" w:color="auto"/>
            </w:tcBorders>
            <w:shd w:val="clear" w:color="auto" w:fill="auto"/>
            <w:vAlign w:val="center"/>
            <w:hideMark/>
          </w:tcPr>
          <w:p w14:paraId="53CD70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B58CE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8ED36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35/2</w:t>
            </w:r>
          </w:p>
        </w:tc>
        <w:tc>
          <w:tcPr>
            <w:tcW w:w="994" w:type="dxa"/>
            <w:tcBorders>
              <w:top w:val="nil"/>
              <w:left w:val="nil"/>
              <w:bottom w:val="single" w:sz="4" w:space="0" w:color="auto"/>
              <w:right w:val="single" w:sz="4" w:space="0" w:color="auto"/>
            </w:tcBorders>
            <w:shd w:val="clear" w:color="auto" w:fill="auto"/>
            <w:vAlign w:val="center"/>
            <w:hideMark/>
          </w:tcPr>
          <w:p w14:paraId="6F436C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35/6</w:t>
            </w:r>
          </w:p>
        </w:tc>
        <w:tc>
          <w:tcPr>
            <w:tcW w:w="3172" w:type="dxa"/>
            <w:tcBorders>
              <w:top w:val="nil"/>
              <w:left w:val="nil"/>
              <w:bottom w:val="single" w:sz="4" w:space="0" w:color="auto"/>
              <w:right w:val="single" w:sz="4" w:space="0" w:color="auto"/>
            </w:tcBorders>
            <w:shd w:val="clear" w:color="auto" w:fill="auto"/>
            <w:vAlign w:val="center"/>
            <w:hideMark/>
          </w:tcPr>
          <w:p w14:paraId="089CDD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00C0896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0A57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633</w:t>
            </w:r>
          </w:p>
        </w:tc>
        <w:tc>
          <w:tcPr>
            <w:tcW w:w="1487" w:type="dxa"/>
            <w:tcBorders>
              <w:top w:val="nil"/>
              <w:left w:val="nil"/>
              <w:bottom w:val="single" w:sz="4" w:space="0" w:color="auto"/>
              <w:right w:val="single" w:sz="4" w:space="0" w:color="auto"/>
            </w:tcBorders>
            <w:shd w:val="clear" w:color="auto" w:fill="auto"/>
            <w:vAlign w:val="center"/>
            <w:hideMark/>
          </w:tcPr>
          <w:p w14:paraId="6DDD02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AF56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BA429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994" w:type="dxa"/>
            <w:tcBorders>
              <w:top w:val="nil"/>
              <w:left w:val="nil"/>
              <w:bottom w:val="single" w:sz="4" w:space="0" w:color="auto"/>
              <w:right w:val="single" w:sz="4" w:space="0" w:color="auto"/>
            </w:tcBorders>
            <w:shd w:val="clear" w:color="auto" w:fill="auto"/>
            <w:vAlign w:val="center"/>
            <w:hideMark/>
          </w:tcPr>
          <w:p w14:paraId="53EB90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36/1</w:t>
            </w:r>
          </w:p>
        </w:tc>
        <w:tc>
          <w:tcPr>
            <w:tcW w:w="3172" w:type="dxa"/>
            <w:tcBorders>
              <w:top w:val="nil"/>
              <w:left w:val="nil"/>
              <w:bottom w:val="single" w:sz="4" w:space="0" w:color="auto"/>
              <w:right w:val="single" w:sz="4" w:space="0" w:color="auto"/>
            </w:tcBorders>
            <w:shd w:val="clear" w:color="auto" w:fill="auto"/>
            <w:vAlign w:val="center"/>
            <w:hideMark/>
          </w:tcPr>
          <w:p w14:paraId="0F09A9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6ED69F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6315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634</w:t>
            </w:r>
          </w:p>
        </w:tc>
        <w:tc>
          <w:tcPr>
            <w:tcW w:w="1487" w:type="dxa"/>
            <w:tcBorders>
              <w:top w:val="nil"/>
              <w:left w:val="nil"/>
              <w:bottom w:val="single" w:sz="4" w:space="0" w:color="auto"/>
              <w:right w:val="single" w:sz="4" w:space="0" w:color="auto"/>
            </w:tcBorders>
            <w:shd w:val="clear" w:color="auto" w:fill="auto"/>
            <w:vAlign w:val="center"/>
            <w:hideMark/>
          </w:tcPr>
          <w:p w14:paraId="752B39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654C3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CEBBC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w:t>
            </w:r>
          </w:p>
        </w:tc>
        <w:tc>
          <w:tcPr>
            <w:tcW w:w="994" w:type="dxa"/>
            <w:tcBorders>
              <w:top w:val="nil"/>
              <w:left w:val="nil"/>
              <w:bottom w:val="single" w:sz="4" w:space="0" w:color="auto"/>
              <w:right w:val="single" w:sz="4" w:space="0" w:color="auto"/>
            </w:tcBorders>
            <w:shd w:val="clear" w:color="auto" w:fill="auto"/>
            <w:vAlign w:val="center"/>
            <w:hideMark/>
          </w:tcPr>
          <w:p w14:paraId="0AB0F6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36/3</w:t>
            </w:r>
          </w:p>
        </w:tc>
        <w:tc>
          <w:tcPr>
            <w:tcW w:w="3172" w:type="dxa"/>
            <w:tcBorders>
              <w:top w:val="nil"/>
              <w:left w:val="nil"/>
              <w:bottom w:val="single" w:sz="4" w:space="0" w:color="auto"/>
              <w:right w:val="single" w:sz="4" w:space="0" w:color="auto"/>
            </w:tcBorders>
            <w:shd w:val="clear" w:color="auto" w:fill="auto"/>
            <w:vAlign w:val="center"/>
            <w:hideMark/>
          </w:tcPr>
          <w:p w14:paraId="41E706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budowa zjazdu</w:t>
            </w:r>
          </w:p>
        </w:tc>
      </w:tr>
      <w:tr w:rsidR="00DA442D" w:rsidRPr="008A10A3" w14:paraId="13AE14B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D0827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635</w:t>
            </w:r>
          </w:p>
        </w:tc>
        <w:tc>
          <w:tcPr>
            <w:tcW w:w="1487" w:type="dxa"/>
            <w:tcBorders>
              <w:top w:val="nil"/>
              <w:left w:val="nil"/>
              <w:bottom w:val="single" w:sz="4" w:space="0" w:color="auto"/>
              <w:right w:val="single" w:sz="4" w:space="0" w:color="auto"/>
            </w:tcBorders>
            <w:shd w:val="clear" w:color="auto" w:fill="auto"/>
            <w:vAlign w:val="center"/>
            <w:hideMark/>
          </w:tcPr>
          <w:p w14:paraId="6CE1B3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99EAC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73951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w:t>
            </w:r>
          </w:p>
        </w:tc>
        <w:tc>
          <w:tcPr>
            <w:tcW w:w="994" w:type="dxa"/>
            <w:tcBorders>
              <w:top w:val="nil"/>
              <w:left w:val="nil"/>
              <w:bottom w:val="single" w:sz="4" w:space="0" w:color="auto"/>
              <w:right w:val="single" w:sz="4" w:space="0" w:color="auto"/>
            </w:tcBorders>
            <w:shd w:val="clear" w:color="auto" w:fill="auto"/>
            <w:vAlign w:val="center"/>
            <w:hideMark/>
          </w:tcPr>
          <w:p w14:paraId="7CF272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38/3</w:t>
            </w:r>
          </w:p>
        </w:tc>
        <w:tc>
          <w:tcPr>
            <w:tcW w:w="3172" w:type="dxa"/>
            <w:tcBorders>
              <w:top w:val="nil"/>
              <w:left w:val="nil"/>
              <w:bottom w:val="single" w:sz="4" w:space="0" w:color="auto"/>
              <w:right w:val="single" w:sz="4" w:space="0" w:color="auto"/>
            </w:tcBorders>
            <w:shd w:val="clear" w:color="auto" w:fill="auto"/>
            <w:vAlign w:val="center"/>
            <w:hideMark/>
          </w:tcPr>
          <w:p w14:paraId="7C20DC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3E6625B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5D4A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636</w:t>
            </w:r>
          </w:p>
        </w:tc>
        <w:tc>
          <w:tcPr>
            <w:tcW w:w="1487" w:type="dxa"/>
            <w:tcBorders>
              <w:top w:val="nil"/>
              <w:left w:val="nil"/>
              <w:bottom w:val="single" w:sz="4" w:space="0" w:color="auto"/>
              <w:right w:val="single" w:sz="4" w:space="0" w:color="auto"/>
            </w:tcBorders>
            <w:shd w:val="clear" w:color="auto" w:fill="auto"/>
            <w:vAlign w:val="center"/>
            <w:hideMark/>
          </w:tcPr>
          <w:p w14:paraId="4DEDEC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B93CB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FE231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38/1</w:t>
            </w:r>
          </w:p>
        </w:tc>
        <w:tc>
          <w:tcPr>
            <w:tcW w:w="994" w:type="dxa"/>
            <w:tcBorders>
              <w:top w:val="nil"/>
              <w:left w:val="nil"/>
              <w:bottom w:val="single" w:sz="4" w:space="0" w:color="auto"/>
              <w:right w:val="single" w:sz="4" w:space="0" w:color="auto"/>
            </w:tcBorders>
            <w:shd w:val="clear" w:color="auto" w:fill="auto"/>
            <w:vAlign w:val="center"/>
            <w:hideMark/>
          </w:tcPr>
          <w:p w14:paraId="138767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38/5</w:t>
            </w:r>
          </w:p>
        </w:tc>
        <w:tc>
          <w:tcPr>
            <w:tcW w:w="3172" w:type="dxa"/>
            <w:tcBorders>
              <w:top w:val="nil"/>
              <w:left w:val="nil"/>
              <w:bottom w:val="single" w:sz="4" w:space="0" w:color="auto"/>
              <w:right w:val="single" w:sz="4" w:space="0" w:color="auto"/>
            </w:tcBorders>
            <w:shd w:val="clear" w:color="auto" w:fill="auto"/>
            <w:vAlign w:val="center"/>
            <w:hideMark/>
          </w:tcPr>
          <w:p w14:paraId="4C88FD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7C39DFD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FC244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637</w:t>
            </w:r>
          </w:p>
        </w:tc>
        <w:tc>
          <w:tcPr>
            <w:tcW w:w="1487" w:type="dxa"/>
            <w:tcBorders>
              <w:top w:val="nil"/>
              <w:left w:val="nil"/>
              <w:bottom w:val="single" w:sz="4" w:space="0" w:color="auto"/>
              <w:right w:val="single" w:sz="4" w:space="0" w:color="auto"/>
            </w:tcBorders>
            <w:shd w:val="clear" w:color="auto" w:fill="auto"/>
            <w:vAlign w:val="center"/>
            <w:hideMark/>
          </w:tcPr>
          <w:p w14:paraId="0ABBC3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0463E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1E76D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w:t>
            </w:r>
          </w:p>
        </w:tc>
        <w:tc>
          <w:tcPr>
            <w:tcW w:w="994" w:type="dxa"/>
            <w:tcBorders>
              <w:top w:val="nil"/>
              <w:left w:val="nil"/>
              <w:bottom w:val="single" w:sz="4" w:space="0" w:color="auto"/>
              <w:right w:val="single" w:sz="4" w:space="0" w:color="auto"/>
            </w:tcBorders>
            <w:shd w:val="clear" w:color="auto" w:fill="auto"/>
            <w:vAlign w:val="center"/>
            <w:hideMark/>
          </w:tcPr>
          <w:p w14:paraId="265026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38/6</w:t>
            </w:r>
          </w:p>
        </w:tc>
        <w:tc>
          <w:tcPr>
            <w:tcW w:w="3172" w:type="dxa"/>
            <w:tcBorders>
              <w:top w:val="nil"/>
              <w:left w:val="nil"/>
              <w:bottom w:val="single" w:sz="4" w:space="0" w:color="auto"/>
              <w:right w:val="single" w:sz="4" w:space="0" w:color="auto"/>
            </w:tcBorders>
            <w:shd w:val="clear" w:color="auto" w:fill="auto"/>
            <w:vAlign w:val="center"/>
            <w:hideMark/>
          </w:tcPr>
          <w:p w14:paraId="6BF049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4FBBC8D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34D7A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638</w:t>
            </w:r>
          </w:p>
        </w:tc>
        <w:tc>
          <w:tcPr>
            <w:tcW w:w="1487" w:type="dxa"/>
            <w:tcBorders>
              <w:top w:val="nil"/>
              <w:left w:val="nil"/>
              <w:bottom w:val="single" w:sz="4" w:space="0" w:color="auto"/>
              <w:right w:val="single" w:sz="4" w:space="0" w:color="auto"/>
            </w:tcBorders>
            <w:shd w:val="clear" w:color="auto" w:fill="auto"/>
            <w:vAlign w:val="center"/>
            <w:hideMark/>
          </w:tcPr>
          <w:p w14:paraId="5E6EA9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674140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3E3231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38/2</w:t>
            </w:r>
          </w:p>
        </w:tc>
        <w:tc>
          <w:tcPr>
            <w:tcW w:w="994" w:type="dxa"/>
            <w:tcBorders>
              <w:top w:val="nil"/>
              <w:left w:val="nil"/>
              <w:bottom w:val="single" w:sz="4" w:space="0" w:color="auto"/>
              <w:right w:val="single" w:sz="4" w:space="0" w:color="auto"/>
            </w:tcBorders>
            <w:shd w:val="clear" w:color="auto" w:fill="auto"/>
            <w:vAlign w:val="center"/>
            <w:hideMark/>
          </w:tcPr>
          <w:p w14:paraId="26B43C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38/8</w:t>
            </w:r>
          </w:p>
        </w:tc>
        <w:tc>
          <w:tcPr>
            <w:tcW w:w="3172" w:type="dxa"/>
            <w:tcBorders>
              <w:top w:val="nil"/>
              <w:left w:val="nil"/>
              <w:bottom w:val="single" w:sz="4" w:space="0" w:color="auto"/>
              <w:right w:val="single" w:sz="4" w:space="0" w:color="auto"/>
            </w:tcBorders>
            <w:shd w:val="clear" w:color="auto" w:fill="auto"/>
            <w:vAlign w:val="center"/>
            <w:hideMark/>
          </w:tcPr>
          <w:p w14:paraId="6B7A59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794505A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214FA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639</w:t>
            </w:r>
          </w:p>
        </w:tc>
        <w:tc>
          <w:tcPr>
            <w:tcW w:w="1487" w:type="dxa"/>
            <w:tcBorders>
              <w:top w:val="nil"/>
              <w:left w:val="nil"/>
              <w:bottom w:val="single" w:sz="4" w:space="0" w:color="auto"/>
              <w:right w:val="single" w:sz="4" w:space="0" w:color="auto"/>
            </w:tcBorders>
            <w:shd w:val="clear" w:color="auto" w:fill="auto"/>
            <w:vAlign w:val="center"/>
            <w:hideMark/>
          </w:tcPr>
          <w:p w14:paraId="29ED5A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1AF3F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B159D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w:t>
            </w:r>
          </w:p>
        </w:tc>
        <w:tc>
          <w:tcPr>
            <w:tcW w:w="994" w:type="dxa"/>
            <w:tcBorders>
              <w:top w:val="nil"/>
              <w:left w:val="nil"/>
              <w:bottom w:val="single" w:sz="4" w:space="0" w:color="auto"/>
              <w:right w:val="single" w:sz="4" w:space="0" w:color="auto"/>
            </w:tcBorders>
            <w:shd w:val="clear" w:color="auto" w:fill="auto"/>
            <w:vAlign w:val="center"/>
            <w:hideMark/>
          </w:tcPr>
          <w:p w14:paraId="57378B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39/1</w:t>
            </w:r>
          </w:p>
        </w:tc>
        <w:tc>
          <w:tcPr>
            <w:tcW w:w="3172" w:type="dxa"/>
            <w:tcBorders>
              <w:top w:val="nil"/>
              <w:left w:val="nil"/>
              <w:bottom w:val="single" w:sz="4" w:space="0" w:color="auto"/>
              <w:right w:val="single" w:sz="4" w:space="0" w:color="auto"/>
            </w:tcBorders>
            <w:shd w:val="clear" w:color="auto" w:fill="auto"/>
            <w:vAlign w:val="center"/>
            <w:hideMark/>
          </w:tcPr>
          <w:p w14:paraId="08E94D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1D9E5B2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7F7F3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640</w:t>
            </w:r>
          </w:p>
        </w:tc>
        <w:tc>
          <w:tcPr>
            <w:tcW w:w="1487" w:type="dxa"/>
            <w:tcBorders>
              <w:top w:val="nil"/>
              <w:left w:val="nil"/>
              <w:bottom w:val="single" w:sz="4" w:space="0" w:color="auto"/>
              <w:right w:val="single" w:sz="4" w:space="0" w:color="auto"/>
            </w:tcBorders>
            <w:shd w:val="clear" w:color="auto" w:fill="auto"/>
            <w:vAlign w:val="center"/>
            <w:hideMark/>
          </w:tcPr>
          <w:p w14:paraId="2E3E8E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0F136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30B4AD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w:t>
            </w:r>
          </w:p>
        </w:tc>
        <w:tc>
          <w:tcPr>
            <w:tcW w:w="994" w:type="dxa"/>
            <w:tcBorders>
              <w:top w:val="nil"/>
              <w:left w:val="nil"/>
              <w:bottom w:val="single" w:sz="4" w:space="0" w:color="auto"/>
              <w:right w:val="single" w:sz="4" w:space="0" w:color="auto"/>
            </w:tcBorders>
            <w:shd w:val="clear" w:color="auto" w:fill="auto"/>
            <w:vAlign w:val="center"/>
            <w:hideMark/>
          </w:tcPr>
          <w:p w14:paraId="1E7C7A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39/3</w:t>
            </w:r>
          </w:p>
        </w:tc>
        <w:tc>
          <w:tcPr>
            <w:tcW w:w="3172" w:type="dxa"/>
            <w:tcBorders>
              <w:top w:val="nil"/>
              <w:left w:val="nil"/>
              <w:bottom w:val="single" w:sz="4" w:space="0" w:color="auto"/>
              <w:right w:val="single" w:sz="4" w:space="0" w:color="auto"/>
            </w:tcBorders>
            <w:shd w:val="clear" w:color="auto" w:fill="auto"/>
            <w:vAlign w:val="center"/>
            <w:hideMark/>
          </w:tcPr>
          <w:p w14:paraId="2863F4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DBA481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F1B8C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641</w:t>
            </w:r>
          </w:p>
        </w:tc>
        <w:tc>
          <w:tcPr>
            <w:tcW w:w="1487" w:type="dxa"/>
            <w:tcBorders>
              <w:top w:val="nil"/>
              <w:left w:val="nil"/>
              <w:bottom w:val="single" w:sz="4" w:space="0" w:color="auto"/>
              <w:right w:val="single" w:sz="4" w:space="0" w:color="auto"/>
            </w:tcBorders>
            <w:shd w:val="clear" w:color="auto" w:fill="auto"/>
            <w:vAlign w:val="center"/>
            <w:hideMark/>
          </w:tcPr>
          <w:p w14:paraId="3EDAD6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C6B8A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74B261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w:t>
            </w:r>
          </w:p>
        </w:tc>
        <w:tc>
          <w:tcPr>
            <w:tcW w:w="994" w:type="dxa"/>
            <w:tcBorders>
              <w:top w:val="nil"/>
              <w:left w:val="nil"/>
              <w:bottom w:val="single" w:sz="4" w:space="0" w:color="auto"/>
              <w:right w:val="single" w:sz="4" w:space="0" w:color="auto"/>
            </w:tcBorders>
            <w:shd w:val="clear" w:color="auto" w:fill="auto"/>
            <w:vAlign w:val="center"/>
            <w:hideMark/>
          </w:tcPr>
          <w:p w14:paraId="7A52BCF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40/1</w:t>
            </w:r>
          </w:p>
        </w:tc>
        <w:tc>
          <w:tcPr>
            <w:tcW w:w="3172" w:type="dxa"/>
            <w:tcBorders>
              <w:top w:val="nil"/>
              <w:left w:val="nil"/>
              <w:bottom w:val="single" w:sz="4" w:space="0" w:color="auto"/>
              <w:right w:val="single" w:sz="4" w:space="0" w:color="auto"/>
            </w:tcBorders>
            <w:shd w:val="clear" w:color="auto" w:fill="auto"/>
            <w:vAlign w:val="center"/>
            <w:hideMark/>
          </w:tcPr>
          <w:p w14:paraId="532857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 budowa innej drogi publicznej (droga gminna nr D23), budowa sieci kanalizacji deszczowej</w:t>
            </w:r>
          </w:p>
        </w:tc>
      </w:tr>
      <w:tr w:rsidR="00DA442D" w:rsidRPr="008A10A3" w14:paraId="305B91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6DA7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642</w:t>
            </w:r>
          </w:p>
        </w:tc>
        <w:tc>
          <w:tcPr>
            <w:tcW w:w="1487" w:type="dxa"/>
            <w:tcBorders>
              <w:top w:val="nil"/>
              <w:left w:val="nil"/>
              <w:bottom w:val="single" w:sz="4" w:space="0" w:color="auto"/>
              <w:right w:val="single" w:sz="4" w:space="0" w:color="auto"/>
            </w:tcBorders>
            <w:shd w:val="clear" w:color="auto" w:fill="auto"/>
            <w:vAlign w:val="center"/>
            <w:hideMark/>
          </w:tcPr>
          <w:p w14:paraId="4FAD82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E6A88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8025E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w:t>
            </w:r>
          </w:p>
        </w:tc>
        <w:tc>
          <w:tcPr>
            <w:tcW w:w="994" w:type="dxa"/>
            <w:tcBorders>
              <w:top w:val="nil"/>
              <w:left w:val="nil"/>
              <w:bottom w:val="single" w:sz="4" w:space="0" w:color="auto"/>
              <w:right w:val="single" w:sz="4" w:space="0" w:color="auto"/>
            </w:tcBorders>
            <w:shd w:val="clear" w:color="auto" w:fill="auto"/>
            <w:vAlign w:val="center"/>
            <w:hideMark/>
          </w:tcPr>
          <w:p w14:paraId="3DFAC3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40/3</w:t>
            </w:r>
          </w:p>
        </w:tc>
        <w:tc>
          <w:tcPr>
            <w:tcW w:w="3172" w:type="dxa"/>
            <w:tcBorders>
              <w:top w:val="nil"/>
              <w:left w:val="nil"/>
              <w:bottom w:val="single" w:sz="4" w:space="0" w:color="auto"/>
              <w:right w:val="single" w:sz="4" w:space="0" w:color="auto"/>
            </w:tcBorders>
            <w:shd w:val="clear" w:color="auto" w:fill="auto"/>
            <w:vAlign w:val="center"/>
            <w:hideMark/>
          </w:tcPr>
          <w:p w14:paraId="5828CD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B4EFBF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3D67E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643</w:t>
            </w:r>
          </w:p>
        </w:tc>
        <w:tc>
          <w:tcPr>
            <w:tcW w:w="1487" w:type="dxa"/>
            <w:tcBorders>
              <w:top w:val="nil"/>
              <w:left w:val="nil"/>
              <w:bottom w:val="single" w:sz="4" w:space="0" w:color="auto"/>
              <w:right w:val="single" w:sz="4" w:space="0" w:color="auto"/>
            </w:tcBorders>
            <w:shd w:val="clear" w:color="auto" w:fill="auto"/>
            <w:vAlign w:val="center"/>
            <w:hideMark/>
          </w:tcPr>
          <w:p w14:paraId="16C0A6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7B23C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BD40F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615B83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41/1</w:t>
            </w:r>
          </w:p>
        </w:tc>
        <w:tc>
          <w:tcPr>
            <w:tcW w:w="3172" w:type="dxa"/>
            <w:tcBorders>
              <w:top w:val="nil"/>
              <w:left w:val="nil"/>
              <w:bottom w:val="single" w:sz="4" w:space="0" w:color="auto"/>
              <w:right w:val="single" w:sz="4" w:space="0" w:color="auto"/>
            </w:tcBorders>
            <w:shd w:val="clear" w:color="auto" w:fill="auto"/>
            <w:vAlign w:val="center"/>
            <w:hideMark/>
          </w:tcPr>
          <w:p w14:paraId="0ECA8B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5E7163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025EBC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644</w:t>
            </w:r>
          </w:p>
        </w:tc>
        <w:tc>
          <w:tcPr>
            <w:tcW w:w="1487" w:type="dxa"/>
            <w:tcBorders>
              <w:top w:val="nil"/>
              <w:left w:val="nil"/>
              <w:bottom w:val="single" w:sz="4" w:space="0" w:color="auto"/>
              <w:right w:val="single" w:sz="4" w:space="0" w:color="auto"/>
            </w:tcBorders>
            <w:shd w:val="clear" w:color="auto" w:fill="auto"/>
            <w:vAlign w:val="center"/>
            <w:hideMark/>
          </w:tcPr>
          <w:p w14:paraId="79D32D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35836D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E1AB6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w:t>
            </w:r>
          </w:p>
        </w:tc>
        <w:tc>
          <w:tcPr>
            <w:tcW w:w="994" w:type="dxa"/>
            <w:tcBorders>
              <w:top w:val="nil"/>
              <w:left w:val="nil"/>
              <w:bottom w:val="single" w:sz="4" w:space="0" w:color="auto"/>
              <w:right w:val="single" w:sz="4" w:space="0" w:color="auto"/>
            </w:tcBorders>
            <w:shd w:val="clear" w:color="auto" w:fill="auto"/>
            <w:vAlign w:val="center"/>
            <w:hideMark/>
          </w:tcPr>
          <w:p w14:paraId="31D5C9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41/3</w:t>
            </w:r>
          </w:p>
        </w:tc>
        <w:tc>
          <w:tcPr>
            <w:tcW w:w="3172" w:type="dxa"/>
            <w:tcBorders>
              <w:top w:val="nil"/>
              <w:left w:val="nil"/>
              <w:bottom w:val="single" w:sz="4" w:space="0" w:color="auto"/>
              <w:right w:val="single" w:sz="4" w:space="0" w:color="auto"/>
            </w:tcBorders>
            <w:shd w:val="clear" w:color="auto" w:fill="auto"/>
            <w:vAlign w:val="center"/>
            <w:hideMark/>
          </w:tcPr>
          <w:p w14:paraId="71AF1C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D9B64F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D4B9F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645</w:t>
            </w:r>
          </w:p>
        </w:tc>
        <w:tc>
          <w:tcPr>
            <w:tcW w:w="1487" w:type="dxa"/>
            <w:tcBorders>
              <w:top w:val="nil"/>
              <w:left w:val="nil"/>
              <w:bottom w:val="single" w:sz="4" w:space="0" w:color="auto"/>
              <w:right w:val="single" w:sz="4" w:space="0" w:color="auto"/>
            </w:tcBorders>
            <w:shd w:val="clear" w:color="auto" w:fill="auto"/>
            <w:vAlign w:val="center"/>
            <w:hideMark/>
          </w:tcPr>
          <w:p w14:paraId="093BB6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DFD5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7003B8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w:t>
            </w:r>
          </w:p>
        </w:tc>
        <w:tc>
          <w:tcPr>
            <w:tcW w:w="994" w:type="dxa"/>
            <w:tcBorders>
              <w:top w:val="nil"/>
              <w:left w:val="nil"/>
              <w:bottom w:val="single" w:sz="4" w:space="0" w:color="auto"/>
              <w:right w:val="single" w:sz="4" w:space="0" w:color="auto"/>
            </w:tcBorders>
            <w:shd w:val="clear" w:color="auto" w:fill="auto"/>
            <w:vAlign w:val="center"/>
            <w:hideMark/>
          </w:tcPr>
          <w:p w14:paraId="59D893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42/1</w:t>
            </w:r>
          </w:p>
        </w:tc>
        <w:tc>
          <w:tcPr>
            <w:tcW w:w="3172" w:type="dxa"/>
            <w:tcBorders>
              <w:top w:val="nil"/>
              <w:left w:val="nil"/>
              <w:bottom w:val="single" w:sz="4" w:space="0" w:color="auto"/>
              <w:right w:val="single" w:sz="4" w:space="0" w:color="auto"/>
            </w:tcBorders>
            <w:shd w:val="clear" w:color="auto" w:fill="auto"/>
            <w:vAlign w:val="center"/>
            <w:hideMark/>
          </w:tcPr>
          <w:p w14:paraId="649B1C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794A590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7C26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646</w:t>
            </w:r>
          </w:p>
        </w:tc>
        <w:tc>
          <w:tcPr>
            <w:tcW w:w="1487" w:type="dxa"/>
            <w:tcBorders>
              <w:top w:val="nil"/>
              <w:left w:val="nil"/>
              <w:bottom w:val="single" w:sz="4" w:space="0" w:color="auto"/>
              <w:right w:val="single" w:sz="4" w:space="0" w:color="auto"/>
            </w:tcBorders>
            <w:shd w:val="clear" w:color="auto" w:fill="auto"/>
            <w:vAlign w:val="center"/>
            <w:hideMark/>
          </w:tcPr>
          <w:p w14:paraId="5EDECC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45D10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142B0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w:t>
            </w:r>
          </w:p>
        </w:tc>
        <w:tc>
          <w:tcPr>
            <w:tcW w:w="994" w:type="dxa"/>
            <w:tcBorders>
              <w:top w:val="nil"/>
              <w:left w:val="nil"/>
              <w:bottom w:val="single" w:sz="4" w:space="0" w:color="auto"/>
              <w:right w:val="single" w:sz="4" w:space="0" w:color="auto"/>
            </w:tcBorders>
            <w:shd w:val="clear" w:color="auto" w:fill="auto"/>
            <w:vAlign w:val="center"/>
            <w:hideMark/>
          </w:tcPr>
          <w:p w14:paraId="16852D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42/3</w:t>
            </w:r>
          </w:p>
        </w:tc>
        <w:tc>
          <w:tcPr>
            <w:tcW w:w="3172" w:type="dxa"/>
            <w:tcBorders>
              <w:top w:val="nil"/>
              <w:left w:val="nil"/>
              <w:bottom w:val="single" w:sz="4" w:space="0" w:color="auto"/>
              <w:right w:val="single" w:sz="4" w:space="0" w:color="auto"/>
            </w:tcBorders>
            <w:shd w:val="clear" w:color="auto" w:fill="auto"/>
            <w:vAlign w:val="center"/>
            <w:hideMark/>
          </w:tcPr>
          <w:p w14:paraId="0E3A9A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1E3FDDA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445E2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647</w:t>
            </w:r>
          </w:p>
        </w:tc>
        <w:tc>
          <w:tcPr>
            <w:tcW w:w="1487" w:type="dxa"/>
            <w:tcBorders>
              <w:top w:val="nil"/>
              <w:left w:val="nil"/>
              <w:bottom w:val="single" w:sz="4" w:space="0" w:color="auto"/>
              <w:right w:val="single" w:sz="4" w:space="0" w:color="auto"/>
            </w:tcBorders>
            <w:shd w:val="clear" w:color="auto" w:fill="auto"/>
            <w:vAlign w:val="center"/>
            <w:hideMark/>
          </w:tcPr>
          <w:p w14:paraId="780CE9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2718A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78DF13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210E5C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43/1</w:t>
            </w:r>
          </w:p>
        </w:tc>
        <w:tc>
          <w:tcPr>
            <w:tcW w:w="3172" w:type="dxa"/>
            <w:tcBorders>
              <w:top w:val="nil"/>
              <w:left w:val="nil"/>
              <w:bottom w:val="single" w:sz="4" w:space="0" w:color="auto"/>
              <w:right w:val="single" w:sz="4" w:space="0" w:color="auto"/>
            </w:tcBorders>
            <w:shd w:val="clear" w:color="auto" w:fill="auto"/>
            <w:vAlign w:val="center"/>
            <w:hideMark/>
          </w:tcPr>
          <w:p w14:paraId="3EFD80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7E69D33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2601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648</w:t>
            </w:r>
          </w:p>
        </w:tc>
        <w:tc>
          <w:tcPr>
            <w:tcW w:w="1487" w:type="dxa"/>
            <w:tcBorders>
              <w:top w:val="nil"/>
              <w:left w:val="nil"/>
              <w:bottom w:val="single" w:sz="4" w:space="0" w:color="auto"/>
              <w:right w:val="single" w:sz="4" w:space="0" w:color="auto"/>
            </w:tcBorders>
            <w:shd w:val="clear" w:color="auto" w:fill="auto"/>
            <w:vAlign w:val="center"/>
            <w:hideMark/>
          </w:tcPr>
          <w:p w14:paraId="340A71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FA79A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BD5D9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46020E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43/3</w:t>
            </w:r>
          </w:p>
        </w:tc>
        <w:tc>
          <w:tcPr>
            <w:tcW w:w="3172" w:type="dxa"/>
            <w:tcBorders>
              <w:top w:val="nil"/>
              <w:left w:val="nil"/>
              <w:bottom w:val="single" w:sz="4" w:space="0" w:color="auto"/>
              <w:right w:val="single" w:sz="4" w:space="0" w:color="auto"/>
            </w:tcBorders>
            <w:shd w:val="clear" w:color="auto" w:fill="auto"/>
            <w:vAlign w:val="center"/>
            <w:hideMark/>
          </w:tcPr>
          <w:p w14:paraId="57FF76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56246C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D8D9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649</w:t>
            </w:r>
          </w:p>
        </w:tc>
        <w:tc>
          <w:tcPr>
            <w:tcW w:w="1487" w:type="dxa"/>
            <w:tcBorders>
              <w:top w:val="nil"/>
              <w:left w:val="nil"/>
              <w:bottom w:val="single" w:sz="4" w:space="0" w:color="auto"/>
              <w:right w:val="single" w:sz="4" w:space="0" w:color="auto"/>
            </w:tcBorders>
            <w:shd w:val="clear" w:color="auto" w:fill="auto"/>
            <w:vAlign w:val="center"/>
            <w:hideMark/>
          </w:tcPr>
          <w:p w14:paraId="660E42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4C2259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5CC1D0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126E81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44/1</w:t>
            </w:r>
          </w:p>
        </w:tc>
        <w:tc>
          <w:tcPr>
            <w:tcW w:w="3172" w:type="dxa"/>
            <w:tcBorders>
              <w:top w:val="nil"/>
              <w:left w:val="nil"/>
              <w:bottom w:val="single" w:sz="4" w:space="0" w:color="auto"/>
              <w:right w:val="single" w:sz="4" w:space="0" w:color="auto"/>
            </w:tcBorders>
            <w:shd w:val="clear" w:color="auto" w:fill="auto"/>
            <w:vAlign w:val="center"/>
            <w:hideMark/>
          </w:tcPr>
          <w:p w14:paraId="345A40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220380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6423A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650</w:t>
            </w:r>
          </w:p>
        </w:tc>
        <w:tc>
          <w:tcPr>
            <w:tcW w:w="1487" w:type="dxa"/>
            <w:tcBorders>
              <w:top w:val="nil"/>
              <w:left w:val="nil"/>
              <w:bottom w:val="single" w:sz="4" w:space="0" w:color="auto"/>
              <w:right w:val="single" w:sz="4" w:space="0" w:color="auto"/>
            </w:tcBorders>
            <w:shd w:val="clear" w:color="auto" w:fill="auto"/>
            <w:vAlign w:val="center"/>
            <w:hideMark/>
          </w:tcPr>
          <w:p w14:paraId="55DC63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2DD57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07987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w:t>
            </w:r>
          </w:p>
        </w:tc>
        <w:tc>
          <w:tcPr>
            <w:tcW w:w="994" w:type="dxa"/>
            <w:tcBorders>
              <w:top w:val="nil"/>
              <w:left w:val="nil"/>
              <w:bottom w:val="single" w:sz="4" w:space="0" w:color="auto"/>
              <w:right w:val="single" w:sz="4" w:space="0" w:color="auto"/>
            </w:tcBorders>
            <w:shd w:val="clear" w:color="auto" w:fill="auto"/>
            <w:vAlign w:val="center"/>
            <w:hideMark/>
          </w:tcPr>
          <w:p w14:paraId="513FCE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44/3</w:t>
            </w:r>
          </w:p>
        </w:tc>
        <w:tc>
          <w:tcPr>
            <w:tcW w:w="3172" w:type="dxa"/>
            <w:tcBorders>
              <w:top w:val="nil"/>
              <w:left w:val="nil"/>
              <w:bottom w:val="single" w:sz="4" w:space="0" w:color="auto"/>
              <w:right w:val="single" w:sz="4" w:space="0" w:color="auto"/>
            </w:tcBorders>
            <w:shd w:val="clear" w:color="auto" w:fill="auto"/>
            <w:vAlign w:val="center"/>
            <w:hideMark/>
          </w:tcPr>
          <w:p w14:paraId="17D1AE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532D66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912EC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651</w:t>
            </w:r>
          </w:p>
        </w:tc>
        <w:tc>
          <w:tcPr>
            <w:tcW w:w="1487" w:type="dxa"/>
            <w:tcBorders>
              <w:top w:val="nil"/>
              <w:left w:val="nil"/>
              <w:bottom w:val="single" w:sz="4" w:space="0" w:color="auto"/>
              <w:right w:val="single" w:sz="4" w:space="0" w:color="auto"/>
            </w:tcBorders>
            <w:shd w:val="clear" w:color="auto" w:fill="auto"/>
            <w:vAlign w:val="center"/>
            <w:hideMark/>
          </w:tcPr>
          <w:p w14:paraId="35F9FB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22D1A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75589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w:t>
            </w:r>
          </w:p>
        </w:tc>
        <w:tc>
          <w:tcPr>
            <w:tcW w:w="994" w:type="dxa"/>
            <w:tcBorders>
              <w:top w:val="nil"/>
              <w:left w:val="nil"/>
              <w:bottom w:val="single" w:sz="4" w:space="0" w:color="auto"/>
              <w:right w:val="single" w:sz="4" w:space="0" w:color="auto"/>
            </w:tcBorders>
            <w:shd w:val="clear" w:color="auto" w:fill="auto"/>
            <w:vAlign w:val="center"/>
            <w:hideMark/>
          </w:tcPr>
          <w:p w14:paraId="17919B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45/1</w:t>
            </w:r>
          </w:p>
        </w:tc>
        <w:tc>
          <w:tcPr>
            <w:tcW w:w="3172" w:type="dxa"/>
            <w:tcBorders>
              <w:top w:val="nil"/>
              <w:left w:val="nil"/>
              <w:bottom w:val="single" w:sz="4" w:space="0" w:color="auto"/>
              <w:right w:val="single" w:sz="4" w:space="0" w:color="auto"/>
            </w:tcBorders>
            <w:shd w:val="clear" w:color="auto" w:fill="auto"/>
            <w:vAlign w:val="center"/>
            <w:hideMark/>
          </w:tcPr>
          <w:p w14:paraId="4803C1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6C081E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FAEFA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652</w:t>
            </w:r>
          </w:p>
        </w:tc>
        <w:tc>
          <w:tcPr>
            <w:tcW w:w="1487" w:type="dxa"/>
            <w:tcBorders>
              <w:top w:val="nil"/>
              <w:left w:val="nil"/>
              <w:bottom w:val="single" w:sz="4" w:space="0" w:color="auto"/>
              <w:right w:val="single" w:sz="4" w:space="0" w:color="auto"/>
            </w:tcBorders>
            <w:shd w:val="clear" w:color="auto" w:fill="auto"/>
            <w:vAlign w:val="center"/>
            <w:hideMark/>
          </w:tcPr>
          <w:p w14:paraId="46BE55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ED83D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18A92C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w:t>
            </w:r>
          </w:p>
        </w:tc>
        <w:tc>
          <w:tcPr>
            <w:tcW w:w="994" w:type="dxa"/>
            <w:tcBorders>
              <w:top w:val="nil"/>
              <w:left w:val="nil"/>
              <w:bottom w:val="single" w:sz="4" w:space="0" w:color="auto"/>
              <w:right w:val="single" w:sz="4" w:space="0" w:color="auto"/>
            </w:tcBorders>
            <w:shd w:val="clear" w:color="auto" w:fill="auto"/>
            <w:vAlign w:val="center"/>
            <w:hideMark/>
          </w:tcPr>
          <w:p w14:paraId="2D145C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45/3</w:t>
            </w:r>
          </w:p>
        </w:tc>
        <w:tc>
          <w:tcPr>
            <w:tcW w:w="3172" w:type="dxa"/>
            <w:tcBorders>
              <w:top w:val="nil"/>
              <w:left w:val="nil"/>
              <w:bottom w:val="single" w:sz="4" w:space="0" w:color="auto"/>
              <w:right w:val="single" w:sz="4" w:space="0" w:color="auto"/>
            </w:tcBorders>
            <w:shd w:val="clear" w:color="auto" w:fill="auto"/>
            <w:vAlign w:val="center"/>
            <w:hideMark/>
          </w:tcPr>
          <w:p w14:paraId="012440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FDCF95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455C4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653</w:t>
            </w:r>
          </w:p>
        </w:tc>
        <w:tc>
          <w:tcPr>
            <w:tcW w:w="1487" w:type="dxa"/>
            <w:tcBorders>
              <w:top w:val="nil"/>
              <w:left w:val="nil"/>
              <w:bottom w:val="single" w:sz="4" w:space="0" w:color="auto"/>
              <w:right w:val="single" w:sz="4" w:space="0" w:color="auto"/>
            </w:tcBorders>
            <w:shd w:val="clear" w:color="auto" w:fill="auto"/>
            <w:vAlign w:val="center"/>
            <w:hideMark/>
          </w:tcPr>
          <w:p w14:paraId="39F20CC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5E0E0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F1FAC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2D34C3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46/1</w:t>
            </w:r>
          </w:p>
        </w:tc>
        <w:tc>
          <w:tcPr>
            <w:tcW w:w="3172" w:type="dxa"/>
            <w:tcBorders>
              <w:top w:val="nil"/>
              <w:left w:val="nil"/>
              <w:bottom w:val="single" w:sz="4" w:space="0" w:color="auto"/>
              <w:right w:val="single" w:sz="4" w:space="0" w:color="auto"/>
            </w:tcBorders>
            <w:shd w:val="clear" w:color="auto" w:fill="auto"/>
            <w:vAlign w:val="center"/>
            <w:hideMark/>
          </w:tcPr>
          <w:p w14:paraId="5C2FC6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CCBB0E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B56C7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654</w:t>
            </w:r>
          </w:p>
        </w:tc>
        <w:tc>
          <w:tcPr>
            <w:tcW w:w="1487" w:type="dxa"/>
            <w:tcBorders>
              <w:top w:val="nil"/>
              <w:left w:val="nil"/>
              <w:bottom w:val="single" w:sz="4" w:space="0" w:color="auto"/>
              <w:right w:val="single" w:sz="4" w:space="0" w:color="auto"/>
            </w:tcBorders>
            <w:shd w:val="clear" w:color="auto" w:fill="auto"/>
            <w:vAlign w:val="center"/>
            <w:hideMark/>
          </w:tcPr>
          <w:p w14:paraId="5B3B5EE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FB4D1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6E593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504A88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46/1</w:t>
            </w:r>
          </w:p>
        </w:tc>
        <w:tc>
          <w:tcPr>
            <w:tcW w:w="3172" w:type="dxa"/>
            <w:tcBorders>
              <w:top w:val="nil"/>
              <w:left w:val="nil"/>
              <w:bottom w:val="single" w:sz="4" w:space="0" w:color="auto"/>
              <w:right w:val="single" w:sz="4" w:space="0" w:color="auto"/>
            </w:tcBorders>
            <w:shd w:val="clear" w:color="auto" w:fill="auto"/>
            <w:vAlign w:val="center"/>
            <w:hideMark/>
          </w:tcPr>
          <w:p w14:paraId="5653ED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6A82810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4E60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655</w:t>
            </w:r>
          </w:p>
        </w:tc>
        <w:tc>
          <w:tcPr>
            <w:tcW w:w="1487" w:type="dxa"/>
            <w:tcBorders>
              <w:top w:val="nil"/>
              <w:left w:val="nil"/>
              <w:bottom w:val="single" w:sz="4" w:space="0" w:color="auto"/>
              <w:right w:val="single" w:sz="4" w:space="0" w:color="auto"/>
            </w:tcBorders>
            <w:shd w:val="clear" w:color="auto" w:fill="auto"/>
            <w:vAlign w:val="center"/>
            <w:hideMark/>
          </w:tcPr>
          <w:p w14:paraId="22D87B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6613DE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234D42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w:t>
            </w:r>
          </w:p>
        </w:tc>
        <w:tc>
          <w:tcPr>
            <w:tcW w:w="994" w:type="dxa"/>
            <w:tcBorders>
              <w:top w:val="nil"/>
              <w:left w:val="nil"/>
              <w:bottom w:val="single" w:sz="4" w:space="0" w:color="auto"/>
              <w:right w:val="single" w:sz="4" w:space="0" w:color="auto"/>
            </w:tcBorders>
            <w:shd w:val="clear" w:color="auto" w:fill="auto"/>
            <w:vAlign w:val="center"/>
            <w:hideMark/>
          </w:tcPr>
          <w:p w14:paraId="65FD17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46/3</w:t>
            </w:r>
          </w:p>
        </w:tc>
        <w:tc>
          <w:tcPr>
            <w:tcW w:w="3172" w:type="dxa"/>
            <w:tcBorders>
              <w:top w:val="nil"/>
              <w:left w:val="nil"/>
              <w:bottom w:val="single" w:sz="4" w:space="0" w:color="auto"/>
              <w:right w:val="single" w:sz="4" w:space="0" w:color="auto"/>
            </w:tcBorders>
            <w:shd w:val="clear" w:color="auto" w:fill="auto"/>
            <w:vAlign w:val="center"/>
            <w:hideMark/>
          </w:tcPr>
          <w:p w14:paraId="3982D0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59BBC4A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9C89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656</w:t>
            </w:r>
          </w:p>
        </w:tc>
        <w:tc>
          <w:tcPr>
            <w:tcW w:w="1487" w:type="dxa"/>
            <w:tcBorders>
              <w:top w:val="nil"/>
              <w:left w:val="nil"/>
              <w:bottom w:val="single" w:sz="4" w:space="0" w:color="auto"/>
              <w:right w:val="single" w:sz="4" w:space="0" w:color="auto"/>
            </w:tcBorders>
            <w:shd w:val="clear" w:color="auto" w:fill="auto"/>
            <w:vAlign w:val="center"/>
            <w:hideMark/>
          </w:tcPr>
          <w:p w14:paraId="2F43FC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E497F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44BBDE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47/1</w:t>
            </w:r>
          </w:p>
        </w:tc>
        <w:tc>
          <w:tcPr>
            <w:tcW w:w="994" w:type="dxa"/>
            <w:tcBorders>
              <w:top w:val="nil"/>
              <w:left w:val="nil"/>
              <w:bottom w:val="single" w:sz="4" w:space="0" w:color="auto"/>
              <w:right w:val="single" w:sz="4" w:space="0" w:color="auto"/>
            </w:tcBorders>
            <w:shd w:val="clear" w:color="auto" w:fill="auto"/>
            <w:vAlign w:val="center"/>
            <w:hideMark/>
          </w:tcPr>
          <w:p w14:paraId="765DBA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47/3</w:t>
            </w:r>
          </w:p>
        </w:tc>
        <w:tc>
          <w:tcPr>
            <w:tcW w:w="3172" w:type="dxa"/>
            <w:tcBorders>
              <w:top w:val="nil"/>
              <w:left w:val="nil"/>
              <w:bottom w:val="single" w:sz="4" w:space="0" w:color="auto"/>
              <w:right w:val="single" w:sz="4" w:space="0" w:color="auto"/>
            </w:tcBorders>
            <w:shd w:val="clear" w:color="auto" w:fill="auto"/>
            <w:vAlign w:val="center"/>
            <w:hideMark/>
          </w:tcPr>
          <w:p w14:paraId="04CD79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73DB55B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373EC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657</w:t>
            </w:r>
          </w:p>
        </w:tc>
        <w:tc>
          <w:tcPr>
            <w:tcW w:w="1487" w:type="dxa"/>
            <w:tcBorders>
              <w:top w:val="nil"/>
              <w:left w:val="nil"/>
              <w:bottom w:val="single" w:sz="4" w:space="0" w:color="auto"/>
              <w:right w:val="single" w:sz="4" w:space="0" w:color="auto"/>
            </w:tcBorders>
            <w:shd w:val="clear" w:color="auto" w:fill="auto"/>
            <w:vAlign w:val="center"/>
            <w:hideMark/>
          </w:tcPr>
          <w:p w14:paraId="613BF6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46681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7B88F5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47/1</w:t>
            </w:r>
          </w:p>
        </w:tc>
        <w:tc>
          <w:tcPr>
            <w:tcW w:w="994" w:type="dxa"/>
            <w:tcBorders>
              <w:top w:val="nil"/>
              <w:left w:val="nil"/>
              <w:bottom w:val="single" w:sz="4" w:space="0" w:color="auto"/>
              <w:right w:val="single" w:sz="4" w:space="0" w:color="auto"/>
            </w:tcBorders>
            <w:shd w:val="clear" w:color="auto" w:fill="auto"/>
            <w:vAlign w:val="center"/>
            <w:hideMark/>
          </w:tcPr>
          <w:p w14:paraId="503595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47/5</w:t>
            </w:r>
          </w:p>
        </w:tc>
        <w:tc>
          <w:tcPr>
            <w:tcW w:w="3172" w:type="dxa"/>
            <w:tcBorders>
              <w:top w:val="nil"/>
              <w:left w:val="nil"/>
              <w:bottom w:val="single" w:sz="4" w:space="0" w:color="auto"/>
              <w:right w:val="single" w:sz="4" w:space="0" w:color="auto"/>
            </w:tcBorders>
            <w:shd w:val="clear" w:color="auto" w:fill="auto"/>
            <w:vAlign w:val="center"/>
            <w:hideMark/>
          </w:tcPr>
          <w:p w14:paraId="32BC10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D26263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7512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658</w:t>
            </w:r>
          </w:p>
        </w:tc>
        <w:tc>
          <w:tcPr>
            <w:tcW w:w="1487" w:type="dxa"/>
            <w:tcBorders>
              <w:top w:val="nil"/>
              <w:left w:val="nil"/>
              <w:bottom w:val="single" w:sz="4" w:space="0" w:color="auto"/>
              <w:right w:val="single" w:sz="4" w:space="0" w:color="auto"/>
            </w:tcBorders>
            <w:shd w:val="clear" w:color="auto" w:fill="auto"/>
            <w:vAlign w:val="center"/>
            <w:hideMark/>
          </w:tcPr>
          <w:p w14:paraId="6645F1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4442B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64455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47/2</w:t>
            </w:r>
          </w:p>
        </w:tc>
        <w:tc>
          <w:tcPr>
            <w:tcW w:w="994" w:type="dxa"/>
            <w:tcBorders>
              <w:top w:val="nil"/>
              <w:left w:val="nil"/>
              <w:bottom w:val="single" w:sz="4" w:space="0" w:color="auto"/>
              <w:right w:val="single" w:sz="4" w:space="0" w:color="auto"/>
            </w:tcBorders>
            <w:shd w:val="clear" w:color="auto" w:fill="auto"/>
            <w:vAlign w:val="center"/>
            <w:hideMark/>
          </w:tcPr>
          <w:p w14:paraId="66934D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47/8</w:t>
            </w:r>
          </w:p>
        </w:tc>
        <w:tc>
          <w:tcPr>
            <w:tcW w:w="3172" w:type="dxa"/>
            <w:tcBorders>
              <w:top w:val="nil"/>
              <w:left w:val="nil"/>
              <w:bottom w:val="single" w:sz="4" w:space="0" w:color="auto"/>
              <w:right w:val="single" w:sz="4" w:space="0" w:color="auto"/>
            </w:tcBorders>
            <w:shd w:val="clear" w:color="auto" w:fill="auto"/>
            <w:vAlign w:val="center"/>
            <w:hideMark/>
          </w:tcPr>
          <w:p w14:paraId="3C0880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D812AD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956A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659</w:t>
            </w:r>
          </w:p>
        </w:tc>
        <w:tc>
          <w:tcPr>
            <w:tcW w:w="1487" w:type="dxa"/>
            <w:tcBorders>
              <w:top w:val="nil"/>
              <w:left w:val="nil"/>
              <w:bottom w:val="single" w:sz="4" w:space="0" w:color="auto"/>
              <w:right w:val="single" w:sz="4" w:space="0" w:color="auto"/>
            </w:tcBorders>
            <w:shd w:val="clear" w:color="auto" w:fill="auto"/>
            <w:vAlign w:val="center"/>
            <w:hideMark/>
          </w:tcPr>
          <w:p w14:paraId="1E1B96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236257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EC1AF3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w:t>
            </w:r>
          </w:p>
        </w:tc>
        <w:tc>
          <w:tcPr>
            <w:tcW w:w="994" w:type="dxa"/>
            <w:tcBorders>
              <w:top w:val="nil"/>
              <w:left w:val="nil"/>
              <w:bottom w:val="single" w:sz="4" w:space="0" w:color="auto"/>
              <w:right w:val="single" w:sz="4" w:space="0" w:color="auto"/>
            </w:tcBorders>
            <w:shd w:val="clear" w:color="auto" w:fill="auto"/>
            <w:vAlign w:val="center"/>
            <w:hideMark/>
          </w:tcPr>
          <w:p w14:paraId="376AD1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48/3</w:t>
            </w:r>
          </w:p>
        </w:tc>
        <w:tc>
          <w:tcPr>
            <w:tcW w:w="3172" w:type="dxa"/>
            <w:tcBorders>
              <w:top w:val="nil"/>
              <w:left w:val="nil"/>
              <w:bottom w:val="single" w:sz="4" w:space="0" w:color="auto"/>
              <w:right w:val="single" w:sz="4" w:space="0" w:color="auto"/>
            </w:tcBorders>
            <w:shd w:val="clear" w:color="auto" w:fill="auto"/>
            <w:vAlign w:val="center"/>
            <w:hideMark/>
          </w:tcPr>
          <w:p w14:paraId="17F503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2BBB1A8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F5515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660</w:t>
            </w:r>
          </w:p>
        </w:tc>
        <w:tc>
          <w:tcPr>
            <w:tcW w:w="1487" w:type="dxa"/>
            <w:tcBorders>
              <w:top w:val="nil"/>
              <w:left w:val="nil"/>
              <w:bottom w:val="single" w:sz="4" w:space="0" w:color="auto"/>
              <w:right w:val="single" w:sz="4" w:space="0" w:color="auto"/>
            </w:tcBorders>
            <w:shd w:val="clear" w:color="auto" w:fill="auto"/>
            <w:vAlign w:val="center"/>
            <w:hideMark/>
          </w:tcPr>
          <w:p w14:paraId="0E2D88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3C964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602A96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w:t>
            </w:r>
          </w:p>
        </w:tc>
        <w:tc>
          <w:tcPr>
            <w:tcW w:w="994" w:type="dxa"/>
            <w:tcBorders>
              <w:top w:val="nil"/>
              <w:left w:val="nil"/>
              <w:bottom w:val="single" w:sz="4" w:space="0" w:color="auto"/>
              <w:right w:val="single" w:sz="4" w:space="0" w:color="auto"/>
            </w:tcBorders>
            <w:shd w:val="clear" w:color="auto" w:fill="auto"/>
            <w:vAlign w:val="center"/>
            <w:hideMark/>
          </w:tcPr>
          <w:p w14:paraId="5CE919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49/3</w:t>
            </w:r>
          </w:p>
        </w:tc>
        <w:tc>
          <w:tcPr>
            <w:tcW w:w="3172" w:type="dxa"/>
            <w:tcBorders>
              <w:top w:val="nil"/>
              <w:left w:val="nil"/>
              <w:bottom w:val="single" w:sz="4" w:space="0" w:color="auto"/>
              <w:right w:val="single" w:sz="4" w:space="0" w:color="auto"/>
            </w:tcBorders>
            <w:shd w:val="clear" w:color="auto" w:fill="auto"/>
            <w:vAlign w:val="center"/>
            <w:hideMark/>
          </w:tcPr>
          <w:p w14:paraId="758934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09FAB27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3F56B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661</w:t>
            </w:r>
          </w:p>
        </w:tc>
        <w:tc>
          <w:tcPr>
            <w:tcW w:w="1487" w:type="dxa"/>
            <w:tcBorders>
              <w:top w:val="nil"/>
              <w:left w:val="nil"/>
              <w:bottom w:val="single" w:sz="4" w:space="0" w:color="auto"/>
              <w:right w:val="single" w:sz="4" w:space="0" w:color="auto"/>
            </w:tcBorders>
            <w:shd w:val="clear" w:color="auto" w:fill="auto"/>
            <w:vAlign w:val="center"/>
            <w:hideMark/>
          </w:tcPr>
          <w:p w14:paraId="39228D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7D9616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1EC23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w:t>
            </w:r>
          </w:p>
        </w:tc>
        <w:tc>
          <w:tcPr>
            <w:tcW w:w="994" w:type="dxa"/>
            <w:tcBorders>
              <w:top w:val="nil"/>
              <w:left w:val="nil"/>
              <w:bottom w:val="single" w:sz="4" w:space="0" w:color="auto"/>
              <w:right w:val="single" w:sz="4" w:space="0" w:color="auto"/>
            </w:tcBorders>
            <w:shd w:val="clear" w:color="auto" w:fill="auto"/>
            <w:vAlign w:val="center"/>
            <w:hideMark/>
          </w:tcPr>
          <w:p w14:paraId="5B16C3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50/3</w:t>
            </w:r>
          </w:p>
        </w:tc>
        <w:tc>
          <w:tcPr>
            <w:tcW w:w="3172" w:type="dxa"/>
            <w:tcBorders>
              <w:top w:val="nil"/>
              <w:left w:val="nil"/>
              <w:bottom w:val="single" w:sz="4" w:space="0" w:color="auto"/>
              <w:right w:val="single" w:sz="4" w:space="0" w:color="auto"/>
            </w:tcBorders>
            <w:shd w:val="clear" w:color="auto" w:fill="auto"/>
            <w:vAlign w:val="center"/>
            <w:hideMark/>
          </w:tcPr>
          <w:p w14:paraId="13539E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0AB8210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9DE08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662</w:t>
            </w:r>
          </w:p>
        </w:tc>
        <w:tc>
          <w:tcPr>
            <w:tcW w:w="1487" w:type="dxa"/>
            <w:tcBorders>
              <w:top w:val="nil"/>
              <w:left w:val="nil"/>
              <w:bottom w:val="single" w:sz="4" w:space="0" w:color="auto"/>
              <w:right w:val="single" w:sz="4" w:space="0" w:color="auto"/>
            </w:tcBorders>
            <w:shd w:val="clear" w:color="auto" w:fill="auto"/>
            <w:vAlign w:val="center"/>
            <w:hideMark/>
          </w:tcPr>
          <w:p w14:paraId="50BBEF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54DBA0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08A837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52/1</w:t>
            </w:r>
          </w:p>
        </w:tc>
        <w:tc>
          <w:tcPr>
            <w:tcW w:w="994" w:type="dxa"/>
            <w:tcBorders>
              <w:top w:val="nil"/>
              <w:left w:val="nil"/>
              <w:bottom w:val="single" w:sz="4" w:space="0" w:color="auto"/>
              <w:right w:val="single" w:sz="4" w:space="0" w:color="auto"/>
            </w:tcBorders>
            <w:shd w:val="clear" w:color="auto" w:fill="auto"/>
            <w:vAlign w:val="center"/>
            <w:hideMark/>
          </w:tcPr>
          <w:p w14:paraId="385E23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52/4</w:t>
            </w:r>
          </w:p>
        </w:tc>
        <w:tc>
          <w:tcPr>
            <w:tcW w:w="3172" w:type="dxa"/>
            <w:tcBorders>
              <w:top w:val="nil"/>
              <w:left w:val="nil"/>
              <w:bottom w:val="single" w:sz="4" w:space="0" w:color="auto"/>
              <w:right w:val="single" w:sz="4" w:space="0" w:color="auto"/>
            </w:tcBorders>
            <w:shd w:val="clear" w:color="auto" w:fill="auto"/>
            <w:vAlign w:val="center"/>
            <w:hideMark/>
          </w:tcPr>
          <w:p w14:paraId="0E7DC9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03B5EEC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4D6D4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663</w:t>
            </w:r>
          </w:p>
        </w:tc>
        <w:tc>
          <w:tcPr>
            <w:tcW w:w="1487" w:type="dxa"/>
            <w:tcBorders>
              <w:top w:val="nil"/>
              <w:left w:val="nil"/>
              <w:bottom w:val="single" w:sz="4" w:space="0" w:color="auto"/>
              <w:right w:val="single" w:sz="4" w:space="0" w:color="auto"/>
            </w:tcBorders>
            <w:shd w:val="clear" w:color="auto" w:fill="auto"/>
            <w:vAlign w:val="center"/>
            <w:hideMark/>
          </w:tcPr>
          <w:p w14:paraId="50A96B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0E8EF7D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1DC74FE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w:t>
            </w:r>
          </w:p>
        </w:tc>
        <w:tc>
          <w:tcPr>
            <w:tcW w:w="994" w:type="dxa"/>
            <w:tcBorders>
              <w:top w:val="nil"/>
              <w:left w:val="nil"/>
              <w:bottom w:val="single" w:sz="4" w:space="0" w:color="auto"/>
              <w:right w:val="single" w:sz="4" w:space="0" w:color="auto"/>
            </w:tcBorders>
            <w:shd w:val="clear" w:color="auto" w:fill="auto"/>
            <w:vAlign w:val="center"/>
            <w:hideMark/>
          </w:tcPr>
          <w:p w14:paraId="0251CF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53/2</w:t>
            </w:r>
          </w:p>
        </w:tc>
        <w:tc>
          <w:tcPr>
            <w:tcW w:w="3172" w:type="dxa"/>
            <w:tcBorders>
              <w:top w:val="nil"/>
              <w:left w:val="nil"/>
              <w:bottom w:val="single" w:sz="4" w:space="0" w:color="auto"/>
              <w:right w:val="single" w:sz="4" w:space="0" w:color="auto"/>
            </w:tcBorders>
            <w:shd w:val="clear" w:color="auto" w:fill="auto"/>
            <w:vAlign w:val="center"/>
            <w:hideMark/>
          </w:tcPr>
          <w:p w14:paraId="179329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w:t>
            </w:r>
          </w:p>
        </w:tc>
      </w:tr>
      <w:tr w:rsidR="00DA442D" w:rsidRPr="008A10A3" w14:paraId="4086159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595A6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664</w:t>
            </w:r>
          </w:p>
        </w:tc>
        <w:tc>
          <w:tcPr>
            <w:tcW w:w="1487" w:type="dxa"/>
            <w:tcBorders>
              <w:top w:val="nil"/>
              <w:left w:val="nil"/>
              <w:bottom w:val="single" w:sz="4" w:space="0" w:color="auto"/>
              <w:right w:val="single" w:sz="4" w:space="0" w:color="auto"/>
            </w:tcBorders>
            <w:shd w:val="clear" w:color="auto" w:fill="auto"/>
            <w:vAlign w:val="center"/>
            <w:hideMark/>
          </w:tcPr>
          <w:p w14:paraId="0918B9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Pułtusk</w:t>
            </w:r>
          </w:p>
        </w:tc>
        <w:tc>
          <w:tcPr>
            <w:tcW w:w="1471" w:type="dxa"/>
            <w:tcBorders>
              <w:top w:val="nil"/>
              <w:left w:val="nil"/>
              <w:bottom w:val="single" w:sz="4" w:space="0" w:color="auto"/>
              <w:right w:val="single" w:sz="4" w:space="0" w:color="auto"/>
            </w:tcBorders>
            <w:shd w:val="clear" w:color="auto" w:fill="auto"/>
            <w:vAlign w:val="center"/>
            <w:hideMark/>
          </w:tcPr>
          <w:p w14:paraId="149CB6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0017 Pułtusk-17</w:t>
            </w:r>
          </w:p>
        </w:tc>
        <w:tc>
          <w:tcPr>
            <w:tcW w:w="1299" w:type="dxa"/>
            <w:tcBorders>
              <w:top w:val="nil"/>
              <w:left w:val="nil"/>
              <w:bottom w:val="single" w:sz="4" w:space="0" w:color="auto"/>
              <w:right w:val="single" w:sz="4" w:space="0" w:color="auto"/>
            </w:tcBorders>
            <w:shd w:val="clear" w:color="auto" w:fill="auto"/>
            <w:vAlign w:val="center"/>
            <w:hideMark/>
          </w:tcPr>
          <w:p w14:paraId="5B0D76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54</w:t>
            </w:r>
          </w:p>
        </w:tc>
        <w:tc>
          <w:tcPr>
            <w:tcW w:w="994" w:type="dxa"/>
            <w:tcBorders>
              <w:top w:val="nil"/>
              <w:left w:val="nil"/>
              <w:bottom w:val="single" w:sz="4" w:space="0" w:color="auto"/>
              <w:right w:val="single" w:sz="4" w:space="0" w:color="auto"/>
            </w:tcBorders>
            <w:shd w:val="clear" w:color="auto" w:fill="auto"/>
            <w:vAlign w:val="center"/>
            <w:hideMark/>
          </w:tcPr>
          <w:p w14:paraId="2E999F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684D2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51201F9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2F829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665</w:t>
            </w:r>
          </w:p>
        </w:tc>
        <w:tc>
          <w:tcPr>
            <w:tcW w:w="1487" w:type="dxa"/>
            <w:tcBorders>
              <w:top w:val="nil"/>
              <w:left w:val="nil"/>
              <w:bottom w:val="single" w:sz="4" w:space="0" w:color="auto"/>
              <w:right w:val="single" w:sz="4" w:space="0" w:color="auto"/>
            </w:tcBorders>
            <w:shd w:val="clear" w:color="auto" w:fill="auto"/>
            <w:vAlign w:val="center"/>
            <w:hideMark/>
          </w:tcPr>
          <w:p w14:paraId="3551DC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0778E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259F9F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w:t>
            </w:r>
          </w:p>
        </w:tc>
        <w:tc>
          <w:tcPr>
            <w:tcW w:w="994" w:type="dxa"/>
            <w:tcBorders>
              <w:top w:val="nil"/>
              <w:left w:val="nil"/>
              <w:bottom w:val="single" w:sz="4" w:space="0" w:color="auto"/>
              <w:right w:val="single" w:sz="4" w:space="0" w:color="auto"/>
            </w:tcBorders>
            <w:shd w:val="clear" w:color="auto" w:fill="auto"/>
            <w:vAlign w:val="center"/>
            <w:hideMark/>
          </w:tcPr>
          <w:p w14:paraId="77AF0D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40/1</w:t>
            </w:r>
          </w:p>
        </w:tc>
        <w:tc>
          <w:tcPr>
            <w:tcW w:w="3172" w:type="dxa"/>
            <w:tcBorders>
              <w:top w:val="nil"/>
              <w:left w:val="nil"/>
              <w:bottom w:val="single" w:sz="4" w:space="0" w:color="auto"/>
              <w:right w:val="single" w:sz="4" w:space="0" w:color="auto"/>
            </w:tcBorders>
            <w:shd w:val="clear" w:color="auto" w:fill="auto"/>
            <w:vAlign w:val="center"/>
            <w:hideMark/>
          </w:tcPr>
          <w:p w14:paraId="1199B778"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zjazdów, rozbiórka i budowa sieci telekomunikacyjnej, budowa urządzeń melioracji wodnych, przebudowa innej drogi publicznej (droga gminna nr</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340403W)</w:t>
            </w:r>
          </w:p>
        </w:tc>
      </w:tr>
      <w:tr w:rsidR="00DA442D" w:rsidRPr="008A10A3" w14:paraId="4CFC9DA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6858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666</w:t>
            </w:r>
          </w:p>
        </w:tc>
        <w:tc>
          <w:tcPr>
            <w:tcW w:w="1487" w:type="dxa"/>
            <w:tcBorders>
              <w:top w:val="nil"/>
              <w:left w:val="nil"/>
              <w:bottom w:val="single" w:sz="4" w:space="0" w:color="auto"/>
              <w:right w:val="single" w:sz="4" w:space="0" w:color="auto"/>
            </w:tcBorders>
            <w:shd w:val="clear" w:color="auto" w:fill="auto"/>
            <w:vAlign w:val="center"/>
            <w:hideMark/>
          </w:tcPr>
          <w:p w14:paraId="3610F65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3C641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27CE1D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62/2</w:t>
            </w:r>
          </w:p>
        </w:tc>
        <w:tc>
          <w:tcPr>
            <w:tcW w:w="994" w:type="dxa"/>
            <w:tcBorders>
              <w:top w:val="nil"/>
              <w:left w:val="nil"/>
              <w:bottom w:val="single" w:sz="4" w:space="0" w:color="auto"/>
              <w:right w:val="single" w:sz="4" w:space="0" w:color="auto"/>
            </w:tcBorders>
            <w:shd w:val="clear" w:color="auto" w:fill="auto"/>
            <w:vAlign w:val="center"/>
            <w:hideMark/>
          </w:tcPr>
          <w:p w14:paraId="295788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62/5</w:t>
            </w:r>
          </w:p>
        </w:tc>
        <w:tc>
          <w:tcPr>
            <w:tcW w:w="3172" w:type="dxa"/>
            <w:tcBorders>
              <w:top w:val="nil"/>
              <w:left w:val="nil"/>
              <w:bottom w:val="single" w:sz="4" w:space="0" w:color="auto"/>
              <w:right w:val="single" w:sz="4" w:space="0" w:color="auto"/>
            </w:tcBorders>
            <w:shd w:val="clear" w:color="auto" w:fill="auto"/>
            <w:vAlign w:val="center"/>
            <w:hideMark/>
          </w:tcPr>
          <w:p w14:paraId="1E26AE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urządzeń melioracji wodnych, rozbiórka sieci telekomunikacyjnej</w:t>
            </w:r>
          </w:p>
        </w:tc>
      </w:tr>
      <w:tr w:rsidR="00DA442D" w:rsidRPr="008A10A3" w14:paraId="3EA21C5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38BE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667</w:t>
            </w:r>
          </w:p>
        </w:tc>
        <w:tc>
          <w:tcPr>
            <w:tcW w:w="1487" w:type="dxa"/>
            <w:tcBorders>
              <w:top w:val="nil"/>
              <w:left w:val="nil"/>
              <w:bottom w:val="single" w:sz="4" w:space="0" w:color="auto"/>
              <w:right w:val="single" w:sz="4" w:space="0" w:color="auto"/>
            </w:tcBorders>
            <w:shd w:val="clear" w:color="auto" w:fill="auto"/>
            <w:vAlign w:val="center"/>
            <w:hideMark/>
          </w:tcPr>
          <w:p w14:paraId="25DFBC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35EF5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3CF7A5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65</w:t>
            </w:r>
          </w:p>
        </w:tc>
        <w:tc>
          <w:tcPr>
            <w:tcW w:w="994" w:type="dxa"/>
            <w:tcBorders>
              <w:top w:val="nil"/>
              <w:left w:val="nil"/>
              <w:bottom w:val="single" w:sz="4" w:space="0" w:color="auto"/>
              <w:right w:val="single" w:sz="4" w:space="0" w:color="auto"/>
            </w:tcBorders>
            <w:shd w:val="clear" w:color="auto" w:fill="auto"/>
            <w:vAlign w:val="center"/>
            <w:hideMark/>
          </w:tcPr>
          <w:p w14:paraId="03964D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834049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gminna nr 340403W), rozbiórka i budowa sieci telekomunikacyjnej</w:t>
            </w:r>
          </w:p>
        </w:tc>
      </w:tr>
      <w:tr w:rsidR="00DA442D" w:rsidRPr="008A10A3" w14:paraId="7CF303C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26AB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668</w:t>
            </w:r>
          </w:p>
        </w:tc>
        <w:tc>
          <w:tcPr>
            <w:tcW w:w="1487" w:type="dxa"/>
            <w:tcBorders>
              <w:top w:val="nil"/>
              <w:left w:val="nil"/>
              <w:bottom w:val="single" w:sz="4" w:space="0" w:color="auto"/>
              <w:right w:val="single" w:sz="4" w:space="0" w:color="auto"/>
            </w:tcBorders>
            <w:shd w:val="clear" w:color="auto" w:fill="auto"/>
            <w:vAlign w:val="center"/>
            <w:hideMark/>
          </w:tcPr>
          <w:p w14:paraId="2294AC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CA845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1E7EAF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73/3</w:t>
            </w:r>
          </w:p>
        </w:tc>
        <w:tc>
          <w:tcPr>
            <w:tcW w:w="994" w:type="dxa"/>
            <w:tcBorders>
              <w:top w:val="nil"/>
              <w:left w:val="nil"/>
              <w:bottom w:val="single" w:sz="4" w:space="0" w:color="auto"/>
              <w:right w:val="single" w:sz="4" w:space="0" w:color="auto"/>
            </w:tcBorders>
            <w:shd w:val="clear" w:color="auto" w:fill="auto"/>
            <w:vAlign w:val="center"/>
            <w:hideMark/>
          </w:tcPr>
          <w:p w14:paraId="7D1E47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73/5</w:t>
            </w:r>
          </w:p>
        </w:tc>
        <w:tc>
          <w:tcPr>
            <w:tcW w:w="3172" w:type="dxa"/>
            <w:tcBorders>
              <w:top w:val="nil"/>
              <w:left w:val="nil"/>
              <w:bottom w:val="single" w:sz="4" w:space="0" w:color="auto"/>
              <w:right w:val="single" w:sz="4" w:space="0" w:color="auto"/>
            </w:tcBorders>
            <w:shd w:val="clear" w:color="auto" w:fill="auto"/>
            <w:vAlign w:val="center"/>
            <w:hideMark/>
          </w:tcPr>
          <w:p w14:paraId="0D9735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72DC84A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1E543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669</w:t>
            </w:r>
          </w:p>
        </w:tc>
        <w:tc>
          <w:tcPr>
            <w:tcW w:w="1487" w:type="dxa"/>
            <w:tcBorders>
              <w:top w:val="nil"/>
              <w:left w:val="nil"/>
              <w:bottom w:val="single" w:sz="4" w:space="0" w:color="auto"/>
              <w:right w:val="single" w:sz="4" w:space="0" w:color="auto"/>
            </w:tcBorders>
            <w:shd w:val="clear" w:color="auto" w:fill="auto"/>
            <w:vAlign w:val="center"/>
            <w:hideMark/>
          </w:tcPr>
          <w:p w14:paraId="235503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F8357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3CB679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73/4</w:t>
            </w:r>
          </w:p>
        </w:tc>
        <w:tc>
          <w:tcPr>
            <w:tcW w:w="994" w:type="dxa"/>
            <w:tcBorders>
              <w:top w:val="nil"/>
              <w:left w:val="nil"/>
              <w:bottom w:val="single" w:sz="4" w:space="0" w:color="auto"/>
              <w:right w:val="single" w:sz="4" w:space="0" w:color="auto"/>
            </w:tcBorders>
            <w:shd w:val="clear" w:color="auto" w:fill="auto"/>
            <w:vAlign w:val="center"/>
            <w:hideMark/>
          </w:tcPr>
          <w:p w14:paraId="3F725C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73/7</w:t>
            </w:r>
          </w:p>
        </w:tc>
        <w:tc>
          <w:tcPr>
            <w:tcW w:w="3172" w:type="dxa"/>
            <w:tcBorders>
              <w:top w:val="nil"/>
              <w:left w:val="nil"/>
              <w:bottom w:val="single" w:sz="4" w:space="0" w:color="auto"/>
              <w:right w:val="single" w:sz="4" w:space="0" w:color="auto"/>
            </w:tcBorders>
            <w:shd w:val="clear" w:color="auto" w:fill="auto"/>
            <w:vAlign w:val="center"/>
            <w:hideMark/>
          </w:tcPr>
          <w:p w14:paraId="21486F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521F5E4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0D9EC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670</w:t>
            </w:r>
          </w:p>
        </w:tc>
        <w:tc>
          <w:tcPr>
            <w:tcW w:w="1487" w:type="dxa"/>
            <w:tcBorders>
              <w:top w:val="nil"/>
              <w:left w:val="nil"/>
              <w:bottom w:val="single" w:sz="4" w:space="0" w:color="auto"/>
              <w:right w:val="single" w:sz="4" w:space="0" w:color="auto"/>
            </w:tcBorders>
            <w:shd w:val="clear" w:color="auto" w:fill="auto"/>
            <w:vAlign w:val="center"/>
            <w:hideMark/>
          </w:tcPr>
          <w:p w14:paraId="136366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76C192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390E7E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74/1</w:t>
            </w:r>
          </w:p>
        </w:tc>
        <w:tc>
          <w:tcPr>
            <w:tcW w:w="994" w:type="dxa"/>
            <w:tcBorders>
              <w:top w:val="nil"/>
              <w:left w:val="nil"/>
              <w:bottom w:val="single" w:sz="4" w:space="0" w:color="auto"/>
              <w:right w:val="single" w:sz="4" w:space="0" w:color="auto"/>
            </w:tcBorders>
            <w:shd w:val="clear" w:color="auto" w:fill="auto"/>
            <w:vAlign w:val="center"/>
            <w:hideMark/>
          </w:tcPr>
          <w:p w14:paraId="7C09AD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74/3</w:t>
            </w:r>
          </w:p>
        </w:tc>
        <w:tc>
          <w:tcPr>
            <w:tcW w:w="3172" w:type="dxa"/>
            <w:tcBorders>
              <w:top w:val="nil"/>
              <w:left w:val="nil"/>
              <w:bottom w:val="single" w:sz="4" w:space="0" w:color="auto"/>
              <w:right w:val="single" w:sz="4" w:space="0" w:color="auto"/>
            </w:tcBorders>
            <w:shd w:val="clear" w:color="auto" w:fill="auto"/>
            <w:vAlign w:val="center"/>
            <w:hideMark/>
          </w:tcPr>
          <w:p w14:paraId="1A4B343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kanalizacji sanitarnej, elektroenergetycznej niskiego napięcia, budowa zjazdów</w:t>
            </w:r>
          </w:p>
        </w:tc>
      </w:tr>
      <w:tr w:rsidR="00DA442D" w:rsidRPr="008A10A3" w14:paraId="65ECA27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708F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671</w:t>
            </w:r>
          </w:p>
        </w:tc>
        <w:tc>
          <w:tcPr>
            <w:tcW w:w="1487" w:type="dxa"/>
            <w:tcBorders>
              <w:top w:val="nil"/>
              <w:left w:val="nil"/>
              <w:bottom w:val="single" w:sz="4" w:space="0" w:color="auto"/>
              <w:right w:val="single" w:sz="4" w:space="0" w:color="auto"/>
            </w:tcBorders>
            <w:shd w:val="clear" w:color="auto" w:fill="auto"/>
            <w:vAlign w:val="center"/>
            <w:hideMark/>
          </w:tcPr>
          <w:p w14:paraId="312BD3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94DE1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3BC2D6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74/2</w:t>
            </w:r>
          </w:p>
        </w:tc>
        <w:tc>
          <w:tcPr>
            <w:tcW w:w="994" w:type="dxa"/>
            <w:tcBorders>
              <w:top w:val="nil"/>
              <w:left w:val="nil"/>
              <w:bottom w:val="single" w:sz="4" w:space="0" w:color="auto"/>
              <w:right w:val="single" w:sz="4" w:space="0" w:color="auto"/>
            </w:tcBorders>
            <w:shd w:val="clear" w:color="auto" w:fill="auto"/>
            <w:vAlign w:val="center"/>
            <w:hideMark/>
          </w:tcPr>
          <w:p w14:paraId="3C98B98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74/5</w:t>
            </w:r>
          </w:p>
        </w:tc>
        <w:tc>
          <w:tcPr>
            <w:tcW w:w="3172" w:type="dxa"/>
            <w:tcBorders>
              <w:top w:val="nil"/>
              <w:left w:val="nil"/>
              <w:bottom w:val="single" w:sz="4" w:space="0" w:color="auto"/>
              <w:right w:val="single" w:sz="4" w:space="0" w:color="auto"/>
            </w:tcBorders>
            <w:shd w:val="clear" w:color="auto" w:fill="auto"/>
            <w:vAlign w:val="center"/>
            <w:hideMark/>
          </w:tcPr>
          <w:p w14:paraId="4A136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 rozbiórka i budowa sieci: wodociągowej, kanalizacji sanitarnej</w:t>
            </w:r>
          </w:p>
        </w:tc>
      </w:tr>
      <w:tr w:rsidR="00DA442D" w:rsidRPr="008A10A3" w14:paraId="2DA28E9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22226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672</w:t>
            </w:r>
          </w:p>
        </w:tc>
        <w:tc>
          <w:tcPr>
            <w:tcW w:w="1487" w:type="dxa"/>
            <w:tcBorders>
              <w:top w:val="nil"/>
              <w:left w:val="nil"/>
              <w:bottom w:val="single" w:sz="4" w:space="0" w:color="auto"/>
              <w:right w:val="single" w:sz="4" w:space="0" w:color="auto"/>
            </w:tcBorders>
            <w:shd w:val="clear" w:color="auto" w:fill="auto"/>
            <w:vAlign w:val="center"/>
            <w:hideMark/>
          </w:tcPr>
          <w:p w14:paraId="331A5A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50606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234551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75/1</w:t>
            </w:r>
          </w:p>
        </w:tc>
        <w:tc>
          <w:tcPr>
            <w:tcW w:w="994" w:type="dxa"/>
            <w:tcBorders>
              <w:top w:val="nil"/>
              <w:left w:val="nil"/>
              <w:bottom w:val="single" w:sz="4" w:space="0" w:color="auto"/>
              <w:right w:val="single" w:sz="4" w:space="0" w:color="auto"/>
            </w:tcBorders>
            <w:shd w:val="clear" w:color="auto" w:fill="auto"/>
            <w:vAlign w:val="center"/>
            <w:hideMark/>
          </w:tcPr>
          <w:p w14:paraId="355DF2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75/4</w:t>
            </w:r>
          </w:p>
        </w:tc>
        <w:tc>
          <w:tcPr>
            <w:tcW w:w="3172" w:type="dxa"/>
            <w:tcBorders>
              <w:top w:val="nil"/>
              <w:left w:val="nil"/>
              <w:bottom w:val="single" w:sz="4" w:space="0" w:color="auto"/>
              <w:right w:val="single" w:sz="4" w:space="0" w:color="auto"/>
            </w:tcBorders>
            <w:shd w:val="clear" w:color="auto" w:fill="auto"/>
            <w:vAlign w:val="center"/>
            <w:hideMark/>
          </w:tcPr>
          <w:p w14:paraId="702A9B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C9B607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0451B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673</w:t>
            </w:r>
          </w:p>
        </w:tc>
        <w:tc>
          <w:tcPr>
            <w:tcW w:w="1487" w:type="dxa"/>
            <w:tcBorders>
              <w:top w:val="nil"/>
              <w:left w:val="nil"/>
              <w:bottom w:val="single" w:sz="4" w:space="0" w:color="auto"/>
              <w:right w:val="single" w:sz="4" w:space="0" w:color="auto"/>
            </w:tcBorders>
            <w:shd w:val="clear" w:color="auto" w:fill="auto"/>
            <w:vAlign w:val="center"/>
            <w:hideMark/>
          </w:tcPr>
          <w:p w14:paraId="0647BB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8E54A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5F65FD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75/3</w:t>
            </w:r>
          </w:p>
        </w:tc>
        <w:tc>
          <w:tcPr>
            <w:tcW w:w="994" w:type="dxa"/>
            <w:tcBorders>
              <w:top w:val="nil"/>
              <w:left w:val="nil"/>
              <w:bottom w:val="single" w:sz="4" w:space="0" w:color="auto"/>
              <w:right w:val="single" w:sz="4" w:space="0" w:color="auto"/>
            </w:tcBorders>
            <w:shd w:val="clear" w:color="auto" w:fill="auto"/>
            <w:vAlign w:val="center"/>
            <w:hideMark/>
          </w:tcPr>
          <w:p w14:paraId="66AB10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75/6</w:t>
            </w:r>
          </w:p>
        </w:tc>
        <w:tc>
          <w:tcPr>
            <w:tcW w:w="3172" w:type="dxa"/>
            <w:tcBorders>
              <w:top w:val="nil"/>
              <w:left w:val="nil"/>
              <w:bottom w:val="single" w:sz="4" w:space="0" w:color="auto"/>
              <w:right w:val="single" w:sz="4" w:space="0" w:color="auto"/>
            </w:tcBorders>
            <w:shd w:val="clear" w:color="auto" w:fill="auto"/>
            <w:vAlign w:val="center"/>
            <w:hideMark/>
          </w:tcPr>
          <w:p w14:paraId="4BA9CFF2"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budowa urządzeń melioracji wodnych</w:t>
            </w:r>
          </w:p>
        </w:tc>
      </w:tr>
      <w:tr w:rsidR="00DA442D" w:rsidRPr="008A10A3" w14:paraId="5022E13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D172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674</w:t>
            </w:r>
          </w:p>
        </w:tc>
        <w:tc>
          <w:tcPr>
            <w:tcW w:w="1487" w:type="dxa"/>
            <w:tcBorders>
              <w:top w:val="nil"/>
              <w:left w:val="nil"/>
              <w:bottom w:val="single" w:sz="4" w:space="0" w:color="auto"/>
              <w:right w:val="single" w:sz="4" w:space="0" w:color="auto"/>
            </w:tcBorders>
            <w:shd w:val="clear" w:color="auto" w:fill="auto"/>
            <w:vAlign w:val="center"/>
            <w:hideMark/>
          </w:tcPr>
          <w:p w14:paraId="21274E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BF962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29326E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75/3</w:t>
            </w:r>
          </w:p>
        </w:tc>
        <w:tc>
          <w:tcPr>
            <w:tcW w:w="994" w:type="dxa"/>
            <w:tcBorders>
              <w:top w:val="nil"/>
              <w:left w:val="nil"/>
              <w:bottom w:val="single" w:sz="4" w:space="0" w:color="auto"/>
              <w:right w:val="single" w:sz="4" w:space="0" w:color="auto"/>
            </w:tcBorders>
            <w:shd w:val="clear" w:color="auto" w:fill="auto"/>
            <w:vAlign w:val="center"/>
            <w:hideMark/>
          </w:tcPr>
          <w:p w14:paraId="0ECAC0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75/8</w:t>
            </w:r>
          </w:p>
        </w:tc>
        <w:tc>
          <w:tcPr>
            <w:tcW w:w="3172" w:type="dxa"/>
            <w:tcBorders>
              <w:top w:val="nil"/>
              <w:left w:val="nil"/>
              <w:bottom w:val="single" w:sz="4" w:space="0" w:color="auto"/>
              <w:right w:val="single" w:sz="4" w:space="0" w:color="auto"/>
            </w:tcBorders>
            <w:shd w:val="clear" w:color="auto" w:fill="auto"/>
            <w:vAlign w:val="center"/>
            <w:hideMark/>
          </w:tcPr>
          <w:p w14:paraId="13376B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7952B9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27CA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675</w:t>
            </w:r>
          </w:p>
        </w:tc>
        <w:tc>
          <w:tcPr>
            <w:tcW w:w="1487" w:type="dxa"/>
            <w:tcBorders>
              <w:top w:val="nil"/>
              <w:left w:val="nil"/>
              <w:bottom w:val="single" w:sz="4" w:space="0" w:color="auto"/>
              <w:right w:val="single" w:sz="4" w:space="0" w:color="auto"/>
            </w:tcBorders>
            <w:shd w:val="clear" w:color="auto" w:fill="auto"/>
            <w:vAlign w:val="center"/>
            <w:hideMark/>
          </w:tcPr>
          <w:p w14:paraId="429685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391D3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2C595C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75/3</w:t>
            </w:r>
          </w:p>
        </w:tc>
        <w:tc>
          <w:tcPr>
            <w:tcW w:w="994" w:type="dxa"/>
            <w:tcBorders>
              <w:top w:val="nil"/>
              <w:left w:val="nil"/>
              <w:bottom w:val="single" w:sz="4" w:space="0" w:color="auto"/>
              <w:right w:val="single" w:sz="4" w:space="0" w:color="auto"/>
            </w:tcBorders>
            <w:shd w:val="clear" w:color="auto" w:fill="auto"/>
            <w:vAlign w:val="center"/>
            <w:hideMark/>
          </w:tcPr>
          <w:p w14:paraId="7B50CD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75/9</w:t>
            </w:r>
          </w:p>
        </w:tc>
        <w:tc>
          <w:tcPr>
            <w:tcW w:w="3172" w:type="dxa"/>
            <w:tcBorders>
              <w:top w:val="nil"/>
              <w:left w:val="nil"/>
              <w:bottom w:val="single" w:sz="4" w:space="0" w:color="auto"/>
              <w:right w:val="single" w:sz="4" w:space="0" w:color="auto"/>
            </w:tcBorders>
            <w:shd w:val="clear" w:color="auto" w:fill="auto"/>
            <w:vAlign w:val="center"/>
            <w:hideMark/>
          </w:tcPr>
          <w:p w14:paraId="65F4B3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7F0BE6C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0B691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676</w:t>
            </w:r>
          </w:p>
        </w:tc>
        <w:tc>
          <w:tcPr>
            <w:tcW w:w="1487" w:type="dxa"/>
            <w:tcBorders>
              <w:top w:val="nil"/>
              <w:left w:val="nil"/>
              <w:bottom w:val="single" w:sz="4" w:space="0" w:color="auto"/>
              <w:right w:val="single" w:sz="4" w:space="0" w:color="auto"/>
            </w:tcBorders>
            <w:shd w:val="clear" w:color="auto" w:fill="auto"/>
            <w:vAlign w:val="center"/>
            <w:hideMark/>
          </w:tcPr>
          <w:p w14:paraId="66ED65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C50A2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7C8953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78</w:t>
            </w:r>
          </w:p>
        </w:tc>
        <w:tc>
          <w:tcPr>
            <w:tcW w:w="994" w:type="dxa"/>
            <w:tcBorders>
              <w:top w:val="nil"/>
              <w:left w:val="nil"/>
              <w:bottom w:val="single" w:sz="4" w:space="0" w:color="auto"/>
              <w:right w:val="single" w:sz="4" w:space="0" w:color="auto"/>
            </w:tcBorders>
            <w:shd w:val="clear" w:color="auto" w:fill="auto"/>
            <w:vAlign w:val="center"/>
            <w:hideMark/>
          </w:tcPr>
          <w:p w14:paraId="3B4C60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78/2</w:t>
            </w:r>
          </w:p>
        </w:tc>
        <w:tc>
          <w:tcPr>
            <w:tcW w:w="3172" w:type="dxa"/>
            <w:tcBorders>
              <w:top w:val="nil"/>
              <w:left w:val="nil"/>
              <w:bottom w:val="single" w:sz="4" w:space="0" w:color="auto"/>
              <w:right w:val="single" w:sz="4" w:space="0" w:color="auto"/>
            </w:tcBorders>
            <w:shd w:val="clear" w:color="auto" w:fill="auto"/>
            <w:vAlign w:val="center"/>
            <w:hideMark/>
          </w:tcPr>
          <w:p w14:paraId="7C3101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urządzeń melioracji wodnych</w:t>
            </w:r>
          </w:p>
        </w:tc>
      </w:tr>
      <w:tr w:rsidR="00DA442D" w:rsidRPr="008A10A3" w14:paraId="050269C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A21B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677</w:t>
            </w:r>
          </w:p>
        </w:tc>
        <w:tc>
          <w:tcPr>
            <w:tcW w:w="1487" w:type="dxa"/>
            <w:tcBorders>
              <w:top w:val="nil"/>
              <w:left w:val="nil"/>
              <w:bottom w:val="single" w:sz="4" w:space="0" w:color="auto"/>
              <w:right w:val="single" w:sz="4" w:space="0" w:color="auto"/>
            </w:tcBorders>
            <w:shd w:val="clear" w:color="auto" w:fill="auto"/>
            <w:vAlign w:val="center"/>
            <w:hideMark/>
          </w:tcPr>
          <w:p w14:paraId="1411F6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02D0A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2AE9FA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92/1</w:t>
            </w:r>
          </w:p>
        </w:tc>
        <w:tc>
          <w:tcPr>
            <w:tcW w:w="994" w:type="dxa"/>
            <w:tcBorders>
              <w:top w:val="nil"/>
              <w:left w:val="nil"/>
              <w:bottom w:val="single" w:sz="4" w:space="0" w:color="auto"/>
              <w:right w:val="single" w:sz="4" w:space="0" w:color="auto"/>
            </w:tcBorders>
            <w:shd w:val="clear" w:color="auto" w:fill="auto"/>
            <w:vAlign w:val="center"/>
            <w:hideMark/>
          </w:tcPr>
          <w:p w14:paraId="6D4AB6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92/2</w:t>
            </w:r>
          </w:p>
        </w:tc>
        <w:tc>
          <w:tcPr>
            <w:tcW w:w="3172" w:type="dxa"/>
            <w:tcBorders>
              <w:top w:val="nil"/>
              <w:left w:val="nil"/>
              <w:bottom w:val="single" w:sz="4" w:space="0" w:color="auto"/>
              <w:right w:val="single" w:sz="4" w:space="0" w:color="auto"/>
            </w:tcBorders>
            <w:shd w:val="clear" w:color="auto" w:fill="auto"/>
            <w:vAlign w:val="center"/>
            <w:hideMark/>
          </w:tcPr>
          <w:p w14:paraId="6637C8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 elektroenergetycznej niskiego napięcia, budowa innej drogi publicznej (droga powiatowa nr 3401W), budowa urządzeń melioracji wodnych</w:t>
            </w:r>
          </w:p>
        </w:tc>
      </w:tr>
      <w:tr w:rsidR="00DA442D" w:rsidRPr="008A10A3" w14:paraId="244AE84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8A09C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678</w:t>
            </w:r>
          </w:p>
        </w:tc>
        <w:tc>
          <w:tcPr>
            <w:tcW w:w="1487" w:type="dxa"/>
            <w:tcBorders>
              <w:top w:val="nil"/>
              <w:left w:val="nil"/>
              <w:bottom w:val="single" w:sz="4" w:space="0" w:color="auto"/>
              <w:right w:val="single" w:sz="4" w:space="0" w:color="auto"/>
            </w:tcBorders>
            <w:shd w:val="clear" w:color="auto" w:fill="auto"/>
            <w:vAlign w:val="center"/>
            <w:hideMark/>
          </w:tcPr>
          <w:p w14:paraId="54A4D1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20CE5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53C243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92/1</w:t>
            </w:r>
          </w:p>
        </w:tc>
        <w:tc>
          <w:tcPr>
            <w:tcW w:w="994" w:type="dxa"/>
            <w:tcBorders>
              <w:top w:val="nil"/>
              <w:left w:val="nil"/>
              <w:bottom w:val="single" w:sz="4" w:space="0" w:color="auto"/>
              <w:right w:val="single" w:sz="4" w:space="0" w:color="auto"/>
            </w:tcBorders>
            <w:shd w:val="clear" w:color="auto" w:fill="auto"/>
            <w:vAlign w:val="center"/>
            <w:hideMark/>
          </w:tcPr>
          <w:p w14:paraId="5E95FB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92/4</w:t>
            </w:r>
          </w:p>
        </w:tc>
        <w:tc>
          <w:tcPr>
            <w:tcW w:w="3172" w:type="dxa"/>
            <w:tcBorders>
              <w:top w:val="nil"/>
              <w:left w:val="nil"/>
              <w:bottom w:val="single" w:sz="4" w:space="0" w:color="auto"/>
              <w:right w:val="single" w:sz="4" w:space="0" w:color="auto"/>
            </w:tcBorders>
            <w:shd w:val="clear" w:color="auto" w:fill="auto"/>
            <w:vAlign w:val="center"/>
            <w:hideMark/>
          </w:tcPr>
          <w:p w14:paraId="3AE954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niskiego napięcia, budowa innej drogi publicznej (droga powiatowa nr 3401W)</w:t>
            </w:r>
          </w:p>
        </w:tc>
      </w:tr>
      <w:tr w:rsidR="00DA442D" w:rsidRPr="008A10A3" w14:paraId="59E6F25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8BE501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679</w:t>
            </w:r>
          </w:p>
        </w:tc>
        <w:tc>
          <w:tcPr>
            <w:tcW w:w="1487" w:type="dxa"/>
            <w:tcBorders>
              <w:top w:val="nil"/>
              <w:left w:val="nil"/>
              <w:bottom w:val="single" w:sz="4" w:space="0" w:color="auto"/>
              <w:right w:val="single" w:sz="4" w:space="0" w:color="auto"/>
            </w:tcBorders>
            <w:shd w:val="clear" w:color="auto" w:fill="auto"/>
            <w:vAlign w:val="center"/>
            <w:hideMark/>
          </w:tcPr>
          <w:p w14:paraId="6813BA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7E7B9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6FB19E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142/2</w:t>
            </w:r>
          </w:p>
        </w:tc>
        <w:tc>
          <w:tcPr>
            <w:tcW w:w="994" w:type="dxa"/>
            <w:tcBorders>
              <w:top w:val="nil"/>
              <w:left w:val="nil"/>
              <w:bottom w:val="single" w:sz="4" w:space="0" w:color="auto"/>
              <w:right w:val="single" w:sz="4" w:space="0" w:color="auto"/>
            </w:tcBorders>
            <w:shd w:val="clear" w:color="auto" w:fill="auto"/>
            <w:vAlign w:val="center"/>
            <w:hideMark/>
          </w:tcPr>
          <w:p w14:paraId="0C1987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142/5</w:t>
            </w:r>
          </w:p>
        </w:tc>
        <w:tc>
          <w:tcPr>
            <w:tcW w:w="3172" w:type="dxa"/>
            <w:tcBorders>
              <w:top w:val="nil"/>
              <w:left w:val="nil"/>
              <w:bottom w:val="single" w:sz="4" w:space="0" w:color="auto"/>
              <w:right w:val="single" w:sz="4" w:space="0" w:color="auto"/>
            </w:tcBorders>
            <w:shd w:val="clear" w:color="auto" w:fill="auto"/>
            <w:vAlign w:val="center"/>
            <w:hideMark/>
          </w:tcPr>
          <w:p w14:paraId="4A7DDF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w:t>
            </w:r>
          </w:p>
        </w:tc>
      </w:tr>
      <w:tr w:rsidR="00DA442D" w:rsidRPr="008A10A3" w14:paraId="61DEDC9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BED15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680</w:t>
            </w:r>
          </w:p>
        </w:tc>
        <w:tc>
          <w:tcPr>
            <w:tcW w:w="1487" w:type="dxa"/>
            <w:tcBorders>
              <w:top w:val="nil"/>
              <w:left w:val="nil"/>
              <w:bottom w:val="single" w:sz="4" w:space="0" w:color="auto"/>
              <w:right w:val="single" w:sz="4" w:space="0" w:color="auto"/>
            </w:tcBorders>
            <w:shd w:val="clear" w:color="auto" w:fill="auto"/>
            <w:vAlign w:val="center"/>
            <w:hideMark/>
          </w:tcPr>
          <w:p w14:paraId="215DE9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AE2EA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5E52E6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142/3</w:t>
            </w:r>
          </w:p>
        </w:tc>
        <w:tc>
          <w:tcPr>
            <w:tcW w:w="994" w:type="dxa"/>
            <w:tcBorders>
              <w:top w:val="nil"/>
              <w:left w:val="nil"/>
              <w:bottom w:val="single" w:sz="4" w:space="0" w:color="auto"/>
              <w:right w:val="single" w:sz="4" w:space="0" w:color="auto"/>
            </w:tcBorders>
            <w:shd w:val="clear" w:color="auto" w:fill="auto"/>
            <w:vAlign w:val="center"/>
            <w:hideMark/>
          </w:tcPr>
          <w:p w14:paraId="2D630C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142/7</w:t>
            </w:r>
          </w:p>
        </w:tc>
        <w:tc>
          <w:tcPr>
            <w:tcW w:w="3172" w:type="dxa"/>
            <w:tcBorders>
              <w:top w:val="nil"/>
              <w:left w:val="nil"/>
              <w:bottom w:val="single" w:sz="4" w:space="0" w:color="auto"/>
              <w:right w:val="single" w:sz="4" w:space="0" w:color="auto"/>
            </w:tcBorders>
            <w:shd w:val="clear" w:color="auto" w:fill="auto"/>
            <w:vAlign w:val="center"/>
            <w:hideMark/>
          </w:tcPr>
          <w:p w14:paraId="4BD913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sieci wodociągowej, przebudowa zjazdu </w:t>
            </w:r>
          </w:p>
        </w:tc>
      </w:tr>
      <w:tr w:rsidR="00DA442D" w:rsidRPr="008A10A3" w14:paraId="5466D13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DC177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681</w:t>
            </w:r>
          </w:p>
        </w:tc>
        <w:tc>
          <w:tcPr>
            <w:tcW w:w="1487" w:type="dxa"/>
            <w:tcBorders>
              <w:top w:val="nil"/>
              <w:left w:val="nil"/>
              <w:bottom w:val="single" w:sz="4" w:space="0" w:color="auto"/>
              <w:right w:val="single" w:sz="4" w:space="0" w:color="auto"/>
            </w:tcBorders>
            <w:shd w:val="clear" w:color="auto" w:fill="auto"/>
            <w:vAlign w:val="center"/>
            <w:hideMark/>
          </w:tcPr>
          <w:p w14:paraId="420310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A8A2E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722DE9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143/2</w:t>
            </w:r>
          </w:p>
        </w:tc>
        <w:tc>
          <w:tcPr>
            <w:tcW w:w="994" w:type="dxa"/>
            <w:tcBorders>
              <w:top w:val="nil"/>
              <w:left w:val="nil"/>
              <w:bottom w:val="single" w:sz="4" w:space="0" w:color="auto"/>
              <w:right w:val="single" w:sz="4" w:space="0" w:color="auto"/>
            </w:tcBorders>
            <w:shd w:val="clear" w:color="auto" w:fill="auto"/>
            <w:vAlign w:val="center"/>
            <w:hideMark/>
          </w:tcPr>
          <w:p w14:paraId="666301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F49FC7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5469FF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7744A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682</w:t>
            </w:r>
          </w:p>
        </w:tc>
        <w:tc>
          <w:tcPr>
            <w:tcW w:w="1487" w:type="dxa"/>
            <w:tcBorders>
              <w:top w:val="nil"/>
              <w:left w:val="nil"/>
              <w:bottom w:val="single" w:sz="4" w:space="0" w:color="auto"/>
              <w:right w:val="single" w:sz="4" w:space="0" w:color="auto"/>
            </w:tcBorders>
            <w:shd w:val="clear" w:color="auto" w:fill="auto"/>
            <w:vAlign w:val="center"/>
            <w:hideMark/>
          </w:tcPr>
          <w:p w14:paraId="134B80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28398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1D73AA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143/15</w:t>
            </w:r>
          </w:p>
        </w:tc>
        <w:tc>
          <w:tcPr>
            <w:tcW w:w="994" w:type="dxa"/>
            <w:tcBorders>
              <w:top w:val="nil"/>
              <w:left w:val="nil"/>
              <w:bottom w:val="single" w:sz="4" w:space="0" w:color="auto"/>
              <w:right w:val="single" w:sz="4" w:space="0" w:color="auto"/>
            </w:tcBorders>
            <w:shd w:val="clear" w:color="auto" w:fill="auto"/>
            <w:vAlign w:val="center"/>
            <w:hideMark/>
          </w:tcPr>
          <w:p w14:paraId="795D40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143/26</w:t>
            </w:r>
          </w:p>
        </w:tc>
        <w:tc>
          <w:tcPr>
            <w:tcW w:w="3172" w:type="dxa"/>
            <w:tcBorders>
              <w:top w:val="nil"/>
              <w:left w:val="nil"/>
              <w:bottom w:val="single" w:sz="4" w:space="0" w:color="auto"/>
              <w:right w:val="single" w:sz="4" w:space="0" w:color="auto"/>
            </w:tcBorders>
            <w:shd w:val="clear" w:color="auto" w:fill="auto"/>
            <w:vAlign w:val="center"/>
            <w:hideMark/>
          </w:tcPr>
          <w:p w14:paraId="098458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 przebudowa zjazdu</w:t>
            </w:r>
          </w:p>
        </w:tc>
      </w:tr>
      <w:tr w:rsidR="00DA442D" w:rsidRPr="008A10A3" w14:paraId="26A5C78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174D3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683</w:t>
            </w:r>
          </w:p>
        </w:tc>
        <w:tc>
          <w:tcPr>
            <w:tcW w:w="1487" w:type="dxa"/>
            <w:tcBorders>
              <w:top w:val="nil"/>
              <w:left w:val="nil"/>
              <w:bottom w:val="single" w:sz="4" w:space="0" w:color="auto"/>
              <w:right w:val="single" w:sz="4" w:space="0" w:color="auto"/>
            </w:tcBorders>
            <w:shd w:val="clear" w:color="auto" w:fill="auto"/>
            <w:vAlign w:val="center"/>
            <w:hideMark/>
          </w:tcPr>
          <w:p w14:paraId="29F5E0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8A28E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6F53BE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143/16</w:t>
            </w:r>
          </w:p>
        </w:tc>
        <w:tc>
          <w:tcPr>
            <w:tcW w:w="994" w:type="dxa"/>
            <w:tcBorders>
              <w:top w:val="nil"/>
              <w:left w:val="nil"/>
              <w:bottom w:val="single" w:sz="4" w:space="0" w:color="auto"/>
              <w:right w:val="single" w:sz="4" w:space="0" w:color="auto"/>
            </w:tcBorders>
            <w:shd w:val="clear" w:color="auto" w:fill="auto"/>
            <w:vAlign w:val="center"/>
            <w:hideMark/>
          </w:tcPr>
          <w:p w14:paraId="7AB758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6D579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47A77D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E573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684</w:t>
            </w:r>
          </w:p>
        </w:tc>
        <w:tc>
          <w:tcPr>
            <w:tcW w:w="1487" w:type="dxa"/>
            <w:tcBorders>
              <w:top w:val="nil"/>
              <w:left w:val="nil"/>
              <w:bottom w:val="single" w:sz="4" w:space="0" w:color="auto"/>
              <w:right w:val="single" w:sz="4" w:space="0" w:color="auto"/>
            </w:tcBorders>
            <w:shd w:val="clear" w:color="auto" w:fill="auto"/>
            <w:vAlign w:val="center"/>
            <w:hideMark/>
          </w:tcPr>
          <w:p w14:paraId="3D8E76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D7773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0A8644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145</w:t>
            </w:r>
          </w:p>
        </w:tc>
        <w:tc>
          <w:tcPr>
            <w:tcW w:w="994" w:type="dxa"/>
            <w:tcBorders>
              <w:top w:val="nil"/>
              <w:left w:val="nil"/>
              <w:bottom w:val="single" w:sz="4" w:space="0" w:color="auto"/>
              <w:right w:val="single" w:sz="4" w:space="0" w:color="auto"/>
            </w:tcBorders>
            <w:shd w:val="clear" w:color="auto" w:fill="auto"/>
            <w:vAlign w:val="center"/>
            <w:hideMark/>
          </w:tcPr>
          <w:p w14:paraId="5C119AB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A6A36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napięcia, rozbiórka i budowa sieci wodociągowej, budowa urządzeń melioracji wodnych</w:t>
            </w:r>
          </w:p>
        </w:tc>
      </w:tr>
      <w:tr w:rsidR="00DA442D" w:rsidRPr="008A10A3" w14:paraId="2E377E2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F88E10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685</w:t>
            </w:r>
          </w:p>
        </w:tc>
        <w:tc>
          <w:tcPr>
            <w:tcW w:w="1487" w:type="dxa"/>
            <w:tcBorders>
              <w:top w:val="nil"/>
              <w:left w:val="nil"/>
              <w:bottom w:val="single" w:sz="4" w:space="0" w:color="auto"/>
              <w:right w:val="single" w:sz="4" w:space="0" w:color="auto"/>
            </w:tcBorders>
            <w:shd w:val="clear" w:color="auto" w:fill="auto"/>
            <w:vAlign w:val="center"/>
            <w:hideMark/>
          </w:tcPr>
          <w:p w14:paraId="412E33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484DF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0012 Koziegłowy</w:t>
            </w:r>
          </w:p>
        </w:tc>
        <w:tc>
          <w:tcPr>
            <w:tcW w:w="1299" w:type="dxa"/>
            <w:tcBorders>
              <w:top w:val="nil"/>
              <w:left w:val="nil"/>
              <w:bottom w:val="single" w:sz="4" w:space="0" w:color="auto"/>
              <w:right w:val="single" w:sz="4" w:space="0" w:color="auto"/>
            </w:tcBorders>
            <w:shd w:val="clear" w:color="auto" w:fill="auto"/>
            <w:vAlign w:val="center"/>
            <w:hideMark/>
          </w:tcPr>
          <w:p w14:paraId="187401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146/3</w:t>
            </w:r>
          </w:p>
        </w:tc>
        <w:tc>
          <w:tcPr>
            <w:tcW w:w="994" w:type="dxa"/>
            <w:tcBorders>
              <w:top w:val="nil"/>
              <w:left w:val="nil"/>
              <w:bottom w:val="single" w:sz="4" w:space="0" w:color="auto"/>
              <w:right w:val="single" w:sz="4" w:space="0" w:color="auto"/>
            </w:tcBorders>
            <w:shd w:val="clear" w:color="auto" w:fill="auto"/>
            <w:vAlign w:val="center"/>
            <w:hideMark/>
          </w:tcPr>
          <w:p w14:paraId="357887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146/8</w:t>
            </w:r>
          </w:p>
        </w:tc>
        <w:tc>
          <w:tcPr>
            <w:tcW w:w="3172" w:type="dxa"/>
            <w:tcBorders>
              <w:top w:val="nil"/>
              <w:left w:val="nil"/>
              <w:bottom w:val="single" w:sz="4" w:space="0" w:color="auto"/>
              <w:right w:val="single" w:sz="4" w:space="0" w:color="auto"/>
            </w:tcBorders>
            <w:shd w:val="clear" w:color="auto" w:fill="auto"/>
            <w:vAlign w:val="center"/>
            <w:hideMark/>
          </w:tcPr>
          <w:p w14:paraId="6BE0E8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napięcia, rozbiórka i budowa urządzeń melioracji wodnych, budowa zjazdu</w:t>
            </w:r>
          </w:p>
        </w:tc>
      </w:tr>
      <w:tr w:rsidR="00DA442D" w:rsidRPr="008A10A3" w14:paraId="23D8C94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1F08C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686</w:t>
            </w:r>
          </w:p>
        </w:tc>
        <w:tc>
          <w:tcPr>
            <w:tcW w:w="1487" w:type="dxa"/>
            <w:tcBorders>
              <w:top w:val="nil"/>
              <w:left w:val="nil"/>
              <w:bottom w:val="single" w:sz="4" w:space="0" w:color="auto"/>
              <w:right w:val="single" w:sz="4" w:space="0" w:color="auto"/>
            </w:tcBorders>
            <w:shd w:val="clear" w:color="auto" w:fill="auto"/>
            <w:vAlign w:val="center"/>
            <w:hideMark/>
          </w:tcPr>
          <w:p w14:paraId="2444D9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056BD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1AA58F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5C7CBF3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38BF74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10E76A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EAF58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687</w:t>
            </w:r>
          </w:p>
        </w:tc>
        <w:tc>
          <w:tcPr>
            <w:tcW w:w="1487" w:type="dxa"/>
            <w:tcBorders>
              <w:top w:val="nil"/>
              <w:left w:val="nil"/>
              <w:bottom w:val="single" w:sz="4" w:space="0" w:color="auto"/>
              <w:right w:val="single" w:sz="4" w:space="0" w:color="auto"/>
            </w:tcBorders>
            <w:shd w:val="clear" w:color="auto" w:fill="auto"/>
            <w:vAlign w:val="center"/>
            <w:hideMark/>
          </w:tcPr>
          <w:p w14:paraId="37E221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9293C0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3DF07B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4DBD2A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3172" w:type="dxa"/>
            <w:tcBorders>
              <w:top w:val="nil"/>
              <w:left w:val="nil"/>
              <w:bottom w:val="single" w:sz="4" w:space="0" w:color="auto"/>
              <w:right w:val="single" w:sz="4" w:space="0" w:color="auto"/>
            </w:tcBorders>
            <w:shd w:val="clear" w:color="auto" w:fill="auto"/>
            <w:vAlign w:val="center"/>
            <w:hideMark/>
          </w:tcPr>
          <w:p w14:paraId="6D0983B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AA5FAA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2EB55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688</w:t>
            </w:r>
          </w:p>
        </w:tc>
        <w:tc>
          <w:tcPr>
            <w:tcW w:w="1487" w:type="dxa"/>
            <w:tcBorders>
              <w:top w:val="nil"/>
              <w:left w:val="nil"/>
              <w:bottom w:val="single" w:sz="4" w:space="0" w:color="auto"/>
              <w:right w:val="single" w:sz="4" w:space="0" w:color="auto"/>
            </w:tcBorders>
            <w:shd w:val="clear" w:color="auto" w:fill="auto"/>
            <w:vAlign w:val="center"/>
            <w:hideMark/>
          </w:tcPr>
          <w:p w14:paraId="59440D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2D6D2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64EBD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35C1DB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690D34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7E9FD6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C8D0A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689</w:t>
            </w:r>
          </w:p>
        </w:tc>
        <w:tc>
          <w:tcPr>
            <w:tcW w:w="1487" w:type="dxa"/>
            <w:tcBorders>
              <w:top w:val="nil"/>
              <w:left w:val="nil"/>
              <w:bottom w:val="single" w:sz="4" w:space="0" w:color="auto"/>
              <w:right w:val="single" w:sz="4" w:space="0" w:color="auto"/>
            </w:tcBorders>
            <w:shd w:val="clear" w:color="auto" w:fill="auto"/>
            <w:vAlign w:val="center"/>
            <w:hideMark/>
          </w:tcPr>
          <w:p w14:paraId="19E7B8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99261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FB472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389B64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3C6709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6F5FD3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6ABE3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690</w:t>
            </w:r>
          </w:p>
        </w:tc>
        <w:tc>
          <w:tcPr>
            <w:tcW w:w="1487" w:type="dxa"/>
            <w:tcBorders>
              <w:top w:val="nil"/>
              <w:left w:val="nil"/>
              <w:bottom w:val="single" w:sz="4" w:space="0" w:color="auto"/>
              <w:right w:val="single" w:sz="4" w:space="0" w:color="auto"/>
            </w:tcBorders>
            <w:shd w:val="clear" w:color="auto" w:fill="auto"/>
            <w:vAlign w:val="center"/>
            <w:hideMark/>
          </w:tcPr>
          <w:p w14:paraId="4B33AE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8B7EA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62B2256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675253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w:t>
            </w:r>
          </w:p>
        </w:tc>
        <w:tc>
          <w:tcPr>
            <w:tcW w:w="3172" w:type="dxa"/>
            <w:tcBorders>
              <w:top w:val="nil"/>
              <w:left w:val="nil"/>
              <w:bottom w:val="single" w:sz="4" w:space="0" w:color="auto"/>
              <w:right w:val="single" w:sz="4" w:space="0" w:color="auto"/>
            </w:tcBorders>
            <w:shd w:val="clear" w:color="auto" w:fill="auto"/>
            <w:vAlign w:val="center"/>
            <w:hideMark/>
          </w:tcPr>
          <w:p w14:paraId="5C56BF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92E7C8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5FFCD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691</w:t>
            </w:r>
          </w:p>
        </w:tc>
        <w:tc>
          <w:tcPr>
            <w:tcW w:w="1487" w:type="dxa"/>
            <w:tcBorders>
              <w:top w:val="nil"/>
              <w:left w:val="nil"/>
              <w:bottom w:val="single" w:sz="4" w:space="0" w:color="auto"/>
              <w:right w:val="single" w:sz="4" w:space="0" w:color="auto"/>
            </w:tcBorders>
            <w:shd w:val="clear" w:color="auto" w:fill="auto"/>
            <w:vAlign w:val="center"/>
            <w:hideMark/>
          </w:tcPr>
          <w:p w14:paraId="617582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42810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401C14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104781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224842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00A7CB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76C4E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692</w:t>
            </w:r>
          </w:p>
        </w:tc>
        <w:tc>
          <w:tcPr>
            <w:tcW w:w="1487" w:type="dxa"/>
            <w:tcBorders>
              <w:top w:val="nil"/>
              <w:left w:val="nil"/>
              <w:bottom w:val="single" w:sz="4" w:space="0" w:color="auto"/>
              <w:right w:val="single" w:sz="4" w:space="0" w:color="auto"/>
            </w:tcBorders>
            <w:shd w:val="clear" w:color="auto" w:fill="auto"/>
            <w:vAlign w:val="center"/>
            <w:hideMark/>
          </w:tcPr>
          <w:p w14:paraId="3112A0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2ADF3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5663DB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994" w:type="dxa"/>
            <w:tcBorders>
              <w:top w:val="nil"/>
              <w:left w:val="nil"/>
              <w:bottom w:val="single" w:sz="4" w:space="0" w:color="auto"/>
              <w:right w:val="single" w:sz="4" w:space="0" w:color="auto"/>
            </w:tcBorders>
            <w:shd w:val="clear" w:color="auto" w:fill="auto"/>
            <w:vAlign w:val="center"/>
            <w:hideMark/>
          </w:tcPr>
          <w:p w14:paraId="4FF81B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14/3</w:t>
            </w:r>
          </w:p>
        </w:tc>
        <w:tc>
          <w:tcPr>
            <w:tcW w:w="3172" w:type="dxa"/>
            <w:tcBorders>
              <w:top w:val="nil"/>
              <w:left w:val="nil"/>
              <w:bottom w:val="single" w:sz="4" w:space="0" w:color="auto"/>
              <w:right w:val="single" w:sz="4" w:space="0" w:color="auto"/>
            </w:tcBorders>
            <w:shd w:val="clear" w:color="auto" w:fill="auto"/>
            <w:vAlign w:val="center"/>
            <w:hideMark/>
          </w:tcPr>
          <w:p w14:paraId="7C4A0E1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DE058C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D5E55F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693</w:t>
            </w:r>
          </w:p>
        </w:tc>
        <w:tc>
          <w:tcPr>
            <w:tcW w:w="1487" w:type="dxa"/>
            <w:tcBorders>
              <w:top w:val="nil"/>
              <w:left w:val="nil"/>
              <w:bottom w:val="single" w:sz="4" w:space="0" w:color="auto"/>
              <w:right w:val="single" w:sz="4" w:space="0" w:color="auto"/>
            </w:tcBorders>
            <w:shd w:val="clear" w:color="auto" w:fill="auto"/>
            <w:vAlign w:val="center"/>
            <w:hideMark/>
          </w:tcPr>
          <w:p w14:paraId="571499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C3F99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3EF67C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14/2</w:t>
            </w:r>
          </w:p>
        </w:tc>
        <w:tc>
          <w:tcPr>
            <w:tcW w:w="994" w:type="dxa"/>
            <w:tcBorders>
              <w:top w:val="nil"/>
              <w:left w:val="nil"/>
              <w:bottom w:val="single" w:sz="4" w:space="0" w:color="auto"/>
              <w:right w:val="single" w:sz="4" w:space="0" w:color="auto"/>
            </w:tcBorders>
            <w:shd w:val="clear" w:color="auto" w:fill="auto"/>
            <w:vAlign w:val="center"/>
            <w:hideMark/>
          </w:tcPr>
          <w:p w14:paraId="1100E2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14/6</w:t>
            </w:r>
          </w:p>
        </w:tc>
        <w:tc>
          <w:tcPr>
            <w:tcW w:w="3172" w:type="dxa"/>
            <w:tcBorders>
              <w:top w:val="nil"/>
              <w:left w:val="nil"/>
              <w:bottom w:val="single" w:sz="4" w:space="0" w:color="auto"/>
              <w:right w:val="single" w:sz="4" w:space="0" w:color="auto"/>
            </w:tcBorders>
            <w:shd w:val="clear" w:color="auto" w:fill="auto"/>
            <w:vAlign w:val="center"/>
            <w:hideMark/>
          </w:tcPr>
          <w:p w14:paraId="6A03C6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6E722B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BABC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694</w:t>
            </w:r>
          </w:p>
        </w:tc>
        <w:tc>
          <w:tcPr>
            <w:tcW w:w="1487" w:type="dxa"/>
            <w:tcBorders>
              <w:top w:val="nil"/>
              <w:left w:val="nil"/>
              <w:bottom w:val="single" w:sz="4" w:space="0" w:color="auto"/>
              <w:right w:val="single" w:sz="4" w:space="0" w:color="auto"/>
            </w:tcBorders>
            <w:shd w:val="clear" w:color="auto" w:fill="auto"/>
            <w:vAlign w:val="center"/>
            <w:hideMark/>
          </w:tcPr>
          <w:p w14:paraId="20EEF3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9F56F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7BEB3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994" w:type="dxa"/>
            <w:tcBorders>
              <w:top w:val="nil"/>
              <w:left w:val="nil"/>
              <w:bottom w:val="single" w:sz="4" w:space="0" w:color="auto"/>
              <w:right w:val="single" w:sz="4" w:space="0" w:color="auto"/>
            </w:tcBorders>
            <w:shd w:val="clear" w:color="auto" w:fill="auto"/>
            <w:vAlign w:val="center"/>
            <w:hideMark/>
          </w:tcPr>
          <w:p w14:paraId="59F473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15/3</w:t>
            </w:r>
          </w:p>
        </w:tc>
        <w:tc>
          <w:tcPr>
            <w:tcW w:w="3172" w:type="dxa"/>
            <w:tcBorders>
              <w:top w:val="nil"/>
              <w:left w:val="nil"/>
              <w:bottom w:val="single" w:sz="4" w:space="0" w:color="auto"/>
              <w:right w:val="single" w:sz="4" w:space="0" w:color="auto"/>
            </w:tcBorders>
            <w:shd w:val="clear" w:color="auto" w:fill="auto"/>
            <w:vAlign w:val="center"/>
            <w:hideMark/>
          </w:tcPr>
          <w:p w14:paraId="120362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55870D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C2AB7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695</w:t>
            </w:r>
          </w:p>
        </w:tc>
        <w:tc>
          <w:tcPr>
            <w:tcW w:w="1487" w:type="dxa"/>
            <w:tcBorders>
              <w:top w:val="nil"/>
              <w:left w:val="nil"/>
              <w:bottom w:val="single" w:sz="4" w:space="0" w:color="auto"/>
              <w:right w:val="single" w:sz="4" w:space="0" w:color="auto"/>
            </w:tcBorders>
            <w:shd w:val="clear" w:color="auto" w:fill="auto"/>
            <w:vAlign w:val="center"/>
            <w:hideMark/>
          </w:tcPr>
          <w:p w14:paraId="5DD7CC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ADC0A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690F7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15/2</w:t>
            </w:r>
          </w:p>
        </w:tc>
        <w:tc>
          <w:tcPr>
            <w:tcW w:w="994" w:type="dxa"/>
            <w:tcBorders>
              <w:top w:val="nil"/>
              <w:left w:val="nil"/>
              <w:bottom w:val="single" w:sz="4" w:space="0" w:color="auto"/>
              <w:right w:val="single" w:sz="4" w:space="0" w:color="auto"/>
            </w:tcBorders>
            <w:shd w:val="clear" w:color="auto" w:fill="auto"/>
            <w:vAlign w:val="center"/>
            <w:hideMark/>
          </w:tcPr>
          <w:p w14:paraId="227FD6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15/6</w:t>
            </w:r>
          </w:p>
        </w:tc>
        <w:tc>
          <w:tcPr>
            <w:tcW w:w="3172" w:type="dxa"/>
            <w:tcBorders>
              <w:top w:val="nil"/>
              <w:left w:val="nil"/>
              <w:bottom w:val="single" w:sz="4" w:space="0" w:color="auto"/>
              <w:right w:val="single" w:sz="4" w:space="0" w:color="auto"/>
            </w:tcBorders>
            <w:shd w:val="clear" w:color="auto" w:fill="auto"/>
            <w:vAlign w:val="center"/>
            <w:hideMark/>
          </w:tcPr>
          <w:p w14:paraId="1D4C5B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EBF812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CECF0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696</w:t>
            </w:r>
          </w:p>
        </w:tc>
        <w:tc>
          <w:tcPr>
            <w:tcW w:w="1487" w:type="dxa"/>
            <w:tcBorders>
              <w:top w:val="nil"/>
              <w:left w:val="nil"/>
              <w:bottom w:val="single" w:sz="4" w:space="0" w:color="auto"/>
              <w:right w:val="single" w:sz="4" w:space="0" w:color="auto"/>
            </w:tcBorders>
            <w:shd w:val="clear" w:color="auto" w:fill="auto"/>
            <w:vAlign w:val="center"/>
            <w:hideMark/>
          </w:tcPr>
          <w:p w14:paraId="28DF7B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09309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43D18F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w:t>
            </w:r>
          </w:p>
        </w:tc>
        <w:tc>
          <w:tcPr>
            <w:tcW w:w="994" w:type="dxa"/>
            <w:tcBorders>
              <w:top w:val="nil"/>
              <w:left w:val="nil"/>
              <w:bottom w:val="single" w:sz="4" w:space="0" w:color="auto"/>
              <w:right w:val="single" w:sz="4" w:space="0" w:color="auto"/>
            </w:tcBorders>
            <w:shd w:val="clear" w:color="auto" w:fill="auto"/>
            <w:vAlign w:val="center"/>
            <w:hideMark/>
          </w:tcPr>
          <w:p w14:paraId="597266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w:t>
            </w:r>
          </w:p>
        </w:tc>
        <w:tc>
          <w:tcPr>
            <w:tcW w:w="3172" w:type="dxa"/>
            <w:tcBorders>
              <w:top w:val="nil"/>
              <w:left w:val="nil"/>
              <w:bottom w:val="single" w:sz="4" w:space="0" w:color="auto"/>
              <w:right w:val="single" w:sz="4" w:space="0" w:color="auto"/>
            </w:tcBorders>
            <w:shd w:val="clear" w:color="auto" w:fill="auto"/>
            <w:vAlign w:val="center"/>
            <w:hideMark/>
          </w:tcPr>
          <w:p w14:paraId="14CB1A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BD94A2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3CAC2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697</w:t>
            </w:r>
          </w:p>
        </w:tc>
        <w:tc>
          <w:tcPr>
            <w:tcW w:w="1487" w:type="dxa"/>
            <w:tcBorders>
              <w:top w:val="nil"/>
              <w:left w:val="nil"/>
              <w:bottom w:val="single" w:sz="4" w:space="0" w:color="auto"/>
              <w:right w:val="single" w:sz="4" w:space="0" w:color="auto"/>
            </w:tcBorders>
            <w:shd w:val="clear" w:color="auto" w:fill="auto"/>
            <w:vAlign w:val="center"/>
            <w:hideMark/>
          </w:tcPr>
          <w:p w14:paraId="349F58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00121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67E12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w:t>
            </w:r>
          </w:p>
        </w:tc>
        <w:tc>
          <w:tcPr>
            <w:tcW w:w="994" w:type="dxa"/>
            <w:tcBorders>
              <w:top w:val="nil"/>
              <w:left w:val="nil"/>
              <w:bottom w:val="single" w:sz="4" w:space="0" w:color="auto"/>
              <w:right w:val="single" w:sz="4" w:space="0" w:color="auto"/>
            </w:tcBorders>
            <w:shd w:val="clear" w:color="auto" w:fill="auto"/>
            <w:vAlign w:val="center"/>
            <w:hideMark/>
          </w:tcPr>
          <w:p w14:paraId="4DA2314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17/1</w:t>
            </w:r>
          </w:p>
        </w:tc>
        <w:tc>
          <w:tcPr>
            <w:tcW w:w="3172" w:type="dxa"/>
            <w:tcBorders>
              <w:top w:val="nil"/>
              <w:left w:val="nil"/>
              <w:bottom w:val="single" w:sz="4" w:space="0" w:color="auto"/>
              <w:right w:val="single" w:sz="4" w:space="0" w:color="auto"/>
            </w:tcBorders>
            <w:shd w:val="clear" w:color="auto" w:fill="auto"/>
            <w:vAlign w:val="center"/>
            <w:hideMark/>
          </w:tcPr>
          <w:p w14:paraId="624A6A3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62D705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9FF48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698</w:t>
            </w:r>
          </w:p>
        </w:tc>
        <w:tc>
          <w:tcPr>
            <w:tcW w:w="1487" w:type="dxa"/>
            <w:tcBorders>
              <w:top w:val="nil"/>
              <w:left w:val="nil"/>
              <w:bottom w:val="single" w:sz="4" w:space="0" w:color="auto"/>
              <w:right w:val="single" w:sz="4" w:space="0" w:color="auto"/>
            </w:tcBorders>
            <w:shd w:val="clear" w:color="auto" w:fill="auto"/>
            <w:vAlign w:val="center"/>
            <w:hideMark/>
          </w:tcPr>
          <w:p w14:paraId="118AAAF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FCE45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774017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18/1</w:t>
            </w:r>
          </w:p>
        </w:tc>
        <w:tc>
          <w:tcPr>
            <w:tcW w:w="994" w:type="dxa"/>
            <w:tcBorders>
              <w:top w:val="nil"/>
              <w:left w:val="nil"/>
              <w:bottom w:val="single" w:sz="4" w:space="0" w:color="auto"/>
              <w:right w:val="single" w:sz="4" w:space="0" w:color="auto"/>
            </w:tcBorders>
            <w:shd w:val="clear" w:color="auto" w:fill="auto"/>
            <w:vAlign w:val="center"/>
            <w:hideMark/>
          </w:tcPr>
          <w:p w14:paraId="70E1C2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18/3</w:t>
            </w:r>
          </w:p>
        </w:tc>
        <w:tc>
          <w:tcPr>
            <w:tcW w:w="3172" w:type="dxa"/>
            <w:tcBorders>
              <w:top w:val="nil"/>
              <w:left w:val="nil"/>
              <w:bottom w:val="single" w:sz="4" w:space="0" w:color="auto"/>
              <w:right w:val="single" w:sz="4" w:space="0" w:color="auto"/>
            </w:tcBorders>
            <w:shd w:val="clear" w:color="auto" w:fill="auto"/>
            <w:vAlign w:val="center"/>
            <w:hideMark/>
          </w:tcPr>
          <w:p w14:paraId="1FFDC9A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9D47F2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83AC8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699</w:t>
            </w:r>
          </w:p>
        </w:tc>
        <w:tc>
          <w:tcPr>
            <w:tcW w:w="1487" w:type="dxa"/>
            <w:tcBorders>
              <w:top w:val="nil"/>
              <w:left w:val="nil"/>
              <w:bottom w:val="single" w:sz="4" w:space="0" w:color="auto"/>
              <w:right w:val="single" w:sz="4" w:space="0" w:color="auto"/>
            </w:tcBorders>
            <w:shd w:val="clear" w:color="auto" w:fill="auto"/>
            <w:vAlign w:val="center"/>
            <w:hideMark/>
          </w:tcPr>
          <w:p w14:paraId="021DCC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C4C4A1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5C316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18/2</w:t>
            </w:r>
          </w:p>
        </w:tc>
        <w:tc>
          <w:tcPr>
            <w:tcW w:w="994" w:type="dxa"/>
            <w:tcBorders>
              <w:top w:val="nil"/>
              <w:left w:val="nil"/>
              <w:bottom w:val="single" w:sz="4" w:space="0" w:color="auto"/>
              <w:right w:val="single" w:sz="4" w:space="0" w:color="auto"/>
            </w:tcBorders>
            <w:shd w:val="clear" w:color="auto" w:fill="auto"/>
            <w:vAlign w:val="center"/>
            <w:hideMark/>
          </w:tcPr>
          <w:p w14:paraId="4846A5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18/6</w:t>
            </w:r>
          </w:p>
        </w:tc>
        <w:tc>
          <w:tcPr>
            <w:tcW w:w="3172" w:type="dxa"/>
            <w:tcBorders>
              <w:top w:val="nil"/>
              <w:left w:val="nil"/>
              <w:bottom w:val="single" w:sz="4" w:space="0" w:color="auto"/>
              <w:right w:val="single" w:sz="4" w:space="0" w:color="auto"/>
            </w:tcBorders>
            <w:shd w:val="clear" w:color="auto" w:fill="auto"/>
            <w:vAlign w:val="center"/>
            <w:hideMark/>
          </w:tcPr>
          <w:p w14:paraId="594AE8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EA2645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81E50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700</w:t>
            </w:r>
          </w:p>
        </w:tc>
        <w:tc>
          <w:tcPr>
            <w:tcW w:w="1487" w:type="dxa"/>
            <w:tcBorders>
              <w:top w:val="nil"/>
              <w:left w:val="nil"/>
              <w:bottom w:val="single" w:sz="4" w:space="0" w:color="auto"/>
              <w:right w:val="single" w:sz="4" w:space="0" w:color="auto"/>
            </w:tcBorders>
            <w:shd w:val="clear" w:color="auto" w:fill="auto"/>
            <w:vAlign w:val="center"/>
            <w:hideMark/>
          </w:tcPr>
          <w:p w14:paraId="1E0464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97EF6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06CD0E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03A49E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19/1</w:t>
            </w:r>
          </w:p>
        </w:tc>
        <w:tc>
          <w:tcPr>
            <w:tcW w:w="3172" w:type="dxa"/>
            <w:tcBorders>
              <w:top w:val="nil"/>
              <w:left w:val="nil"/>
              <w:bottom w:val="single" w:sz="4" w:space="0" w:color="auto"/>
              <w:right w:val="single" w:sz="4" w:space="0" w:color="auto"/>
            </w:tcBorders>
            <w:shd w:val="clear" w:color="auto" w:fill="auto"/>
            <w:vAlign w:val="center"/>
            <w:hideMark/>
          </w:tcPr>
          <w:p w14:paraId="5D728D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569792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6F104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701</w:t>
            </w:r>
          </w:p>
        </w:tc>
        <w:tc>
          <w:tcPr>
            <w:tcW w:w="1487" w:type="dxa"/>
            <w:tcBorders>
              <w:top w:val="nil"/>
              <w:left w:val="nil"/>
              <w:bottom w:val="single" w:sz="4" w:space="0" w:color="auto"/>
              <w:right w:val="single" w:sz="4" w:space="0" w:color="auto"/>
            </w:tcBorders>
            <w:shd w:val="clear" w:color="auto" w:fill="auto"/>
            <w:vAlign w:val="center"/>
            <w:hideMark/>
          </w:tcPr>
          <w:p w14:paraId="6747601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83F5E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720ADB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20/1</w:t>
            </w:r>
          </w:p>
        </w:tc>
        <w:tc>
          <w:tcPr>
            <w:tcW w:w="994" w:type="dxa"/>
            <w:tcBorders>
              <w:top w:val="nil"/>
              <w:left w:val="nil"/>
              <w:bottom w:val="single" w:sz="4" w:space="0" w:color="auto"/>
              <w:right w:val="single" w:sz="4" w:space="0" w:color="auto"/>
            </w:tcBorders>
            <w:shd w:val="clear" w:color="auto" w:fill="auto"/>
            <w:vAlign w:val="center"/>
            <w:hideMark/>
          </w:tcPr>
          <w:p w14:paraId="259F09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20/3</w:t>
            </w:r>
          </w:p>
        </w:tc>
        <w:tc>
          <w:tcPr>
            <w:tcW w:w="3172" w:type="dxa"/>
            <w:tcBorders>
              <w:top w:val="nil"/>
              <w:left w:val="nil"/>
              <w:bottom w:val="single" w:sz="4" w:space="0" w:color="auto"/>
              <w:right w:val="single" w:sz="4" w:space="0" w:color="auto"/>
            </w:tcBorders>
            <w:shd w:val="clear" w:color="auto" w:fill="auto"/>
            <w:vAlign w:val="center"/>
            <w:hideMark/>
          </w:tcPr>
          <w:p w14:paraId="614454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02152C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A58B2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702</w:t>
            </w:r>
          </w:p>
        </w:tc>
        <w:tc>
          <w:tcPr>
            <w:tcW w:w="1487" w:type="dxa"/>
            <w:tcBorders>
              <w:top w:val="nil"/>
              <w:left w:val="nil"/>
              <w:bottom w:val="single" w:sz="4" w:space="0" w:color="auto"/>
              <w:right w:val="single" w:sz="4" w:space="0" w:color="auto"/>
            </w:tcBorders>
            <w:shd w:val="clear" w:color="auto" w:fill="auto"/>
            <w:vAlign w:val="center"/>
            <w:hideMark/>
          </w:tcPr>
          <w:p w14:paraId="07BCAF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CB038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3F75D8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994" w:type="dxa"/>
            <w:tcBorders>
              <w:top w:val="nil"/>
              <w:left w:val="nil"/>
              <w:bottom w:val="single" w:sz="4" w:space="0" w:color="auto"/>
              <w:right w:val="single" w:sz="4" w:space="0" w:color="auto"/>
            </w:tcBorders>
            <w:shd w:val="clear" w:color="auto" w:fill="auto"/>
            <w:vAlign w:val="center"/>
            <w:hideMark/>
          </w:tcPr>
          <w:p w14:paraId="26FBD2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21/3</w:t>
            </w:r>
          </w:p>
        </w:tc>
        <w:tc>
          <w:tcPr>
            <w:tcW w:w="3172" w:type="dxa"/>
            <w:tcBorders>
              <w:top w:val="nil"/>
              <w:left w:val="nil"/>
              <w:bottom w:val="single" w:sz="4" w:space="0" w:color="auto"/>
              <w:right w:val="single" w:sz="4" w:space="0" w:color="auto"/>
            </w:tcBorders>
            <w:shd w:val="clear" w:color="auto" w:fill="auto"/>
            <w:vAlign w:val="center"/>
            <w:hideMark/>
          </w:tcPr>
          <w:p w14:paraId="25C135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73C372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97100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703</w:t>
            </w:r>
          </w:p>
        </w:tc>
        <w:tc>
          <w:tcPr>
            <w:tcW w:w="1487" w:type="dxa"/>
            <w:tcBorders>
              <w:top w:val="nil"/>
              <w:left w:val="nil"/>
              <w:bottom w:val="single" w:sz="4" w:space="0" w:color="auto"/>
              <w:right w:val="single" w:sz="4" w:space="0" w:color="auto"/>
            </w:tcBorders>
            <w:shd w:val="clear" w:color="auto" w:fill="auto"/>
            <w:vAlign w:val="center"/>
            <w:hideMark/>
          </w:tcPr>
          <w:p w14:paraId="1F1E73B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E49FC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75ADA2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21/2</w:t>
            </w:r>
          </w:p>
        </w:tc>
        <w:tc>
          <w:tcPr>
            <w:tcW w:w="994" w:type="dxa"/>
            <w:tcBorders>
              <w:top w:val="nil"/>
              <w:left w:val="nil"/>
              <w:bottom w:val="single" w:sz="4" w:space="0" w:color="auto"/>
              <w:right w:val="single" w:sz="4" w:space="0" w:color="auto"/>
            </w:tcBorders>
            <w:shd w:val="clear" w:color="auto" w:fill="auto"/>
            <w:vAlign w:val="center"/>
            <w:hideMark/>
          </w:tcPr>
          <w:p w14:paraId="636EF0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21/6</w:t>
            </w:r>
          </w:p>
        </w:tc>
        <w:tc>
          <w:tcPr>
            <w:tcW w:w="3172" w:type="dxa"/>
            <w:tcBorders>
              <w:top w:val="nil"/>
              <w:left w:val="nil"/>
              <w:bottom w:val="single" w:sz="4" w:space="0" w:color="auto"/>
              <w:right w:val="single" w:sz="4" w:space="0" w:color="auto"/>
            </w:tcBorders>
            <w:shd w:val="clear" w:color="auto" w:fill="auto"/>
            <w:vAlign w:val="center"/>
            <w:hideMark/>
          </w:tcPr>
          <w:p w14:paraId="321E15E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C159AC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C1BEDD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704</w:t>
            </w:r>
          </w:p>
        </w:tc>
        <w:tc>
          <w:tcPr>
            <w:tcW w:w="1487" w:type="dxa"/>
            <w:tcBorders>
              <w:top w:val="nil"/>
              <w:left w:val="nil"/>
              <w:bottom w:val="single" w:sz="4" w:space="0" w:color="auto"/>
              <w:right w:val="single" w:sz="4" w:space="0" w:color="auto"/>
            </w:tcBorders>
            <w:shd w:val="clear" w:color="auto" w:fill="auto"/>
            <w:vAlign w:val="center"/>
            <w:hideMark/>
          </w:tcPr>
          <w:p w14:paraId="068121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2E7AE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D1BD7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23/1</w:t>
            </w:r>
          </w:p>
        </w:tc>
        <w:tc>
          <w:tcPr>
            <w:tcW w:w="994" w:type="dxa"/>
            <w:tcBorders>
              <w:top w:val="nil"/>
              <w:left w:val="nil"/>
              <w:bottom w:val="single" w:sz="4" w:space="0" w:color="auto"/>
              <w:right w:val="single" w:sz="4" w:space="0" w:color="auto"/>
            </w:tcBorders>
            <w:shd w:val="clear" w:color="auto" w:fill="auto"/>
            <w:vAlign w:val="center"/>
            <w:hideMark/>
          </w:tcPr>
          <w:p w14:paraId="201DA6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23/2</w:t>
            </w:r>
          </w:p>
        </w:tc>
        <w:tc>
          <w:tcPr>
            <w:tcW w:w="3172" w:type="dxa"/>
            <w:tcBorders>
              <w:top w:val="nil"/>
              <w:left w:val="nil"/>
              <w:bottom w:val="single" w:sz="4" w:space="0" w:color="auto"/>
              <w:right w:val="single" w:sz="4" w:space="0" w:color="auto"/>
            </w:tcBorders>
            <w:shd w:val="clear" w:color="auto" w:fill="auto"/>
            <w:vAlign w:val="center"/>
            <w:hideMark/>
          </w:tcPr>
          <w:p w14:paraId="2C9931B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256561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3E018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705</w:t>
            </w:r>
          </w:p>
        </w:tc>
        <w:tc>
          <w:tcPr>
            <w:tcW w:w="1487" w:type="dxa"/>
            <w:tcBorders>
              <w:top w:val="nil"/>
              <w:left w:val="nil"/>
              <w:bottom w:val="single" w:sz="4" w:space="0" w:color="auto"/>
              <w:right w:val="single" w:sz="4" w:space="0" w:color="auto"/>
            </w:tcBorders>
            <w:shd w:val="clear" w:color="auto" w:fill="auto"/>
            <w:vAlign w:val="center"/>
            <w:hideMark/>
          </w:tcPr>
          <w:p w14:paraId="371E1C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93B1A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0B801D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24/1</w:t>
            </w:r>
          </w:p>
        </w:tc>
        <w:tc>
          <w:tcPr>
            <w:tcW w:w="994" w:type="dxa"/>
            <w:tcBorders>
              <w:top w:val="nil"/>
              <w:left w:val="nil"/>
              <w:bottom w:val="single" w:sz="4" w:space="0" w:color="auto"/>
              <w:right w:val="single" w:sz="4" w:space="0" w:color="auto"/>
            </w:tcBorders>
            <w:shd w:val="clear" w:color="auto" w:fill="auto"/>
            <w:vAlign w:val="center"/>
            <w:hideMark/>
          </w:tcPr>
          <w:p w14:paraId="4D0396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24/2</w:t>
            </w:r>
          </w:p>
        </w:tc>
        <w:tc>
          <w:tcPr>
            <w:tcW w:w="3172" w:type="dxa"/>
            <w:tcBorders>
              <w:top w:val="nil"/>
              <w:left w:val="nil"/>
              <w:bottom w:val="single" w:sz="4" w:space="0" w:color="auto"/>
              <w:right w:val="single" w:sz="4" w:space="0" w:color="auto"/>
            </w:tcBorders>
            <w:shd w:val="clear" w:color="auto" w:fill="auto"/>
            <w:vAlign w:val="center"/>
            <w:hideMark/>
          </w:tcPr>
          <w:p w14:paraId="1DBBA2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B3B85F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5320D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706</w:t>
            </w:r>
          </w:p>
        </w:tc>
        <w:tc>
          <w:tcPr>
            <w:tcW w:w="1487" w:type="dxa"/>
            <w:tcBorders>
              <w:top w:val="nil"/>
              <w:left w:val="nil"/>
              <w:bottom w:val="single" w:sz="4" w:space="0" w:color="auto"/>
              <w:right w:val="single" w:sz="4" w:space="0" w:color="auto"/>
            </w:tcBorders>
            <w:shd w:val="clear" w:color="auto" w:fill="auto"/>
            <w:vAlign w:val="center"/>
            <w:hideMark/>
          </w:tcPr>
          <w:p w14:paraId="6C3B8F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3F3A8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7596E1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25/1</w:t>
            </w:r>
          </w:p>
        </w:tc>
        <w:tc>
          <w:tcPr>
            <w:tcW w:w="994" w:type="dxa"/>
            <w:tcBorders>
              <w:top w:val="nil"/>
              <w:left w:val="nil"/>
              <w:bottom w:val="single" w:sz="4" w:space="0" w:color="auto"/>
              <w:right w:val="single" w:sz="4" w:space="0" w:color="auto"/>
            </w:tcBorders>
            <w:shd w:val="clear" w:color="auto" w:fill="auto"/>
            <w:vAlign w:val="center"/>
            <w:hideMark/>
          </w:tcPr>
          <w:p w14:paraId="38650D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25/2</w:t>
            </w:r>
          </w:p>
        </w:tc>
        <w:tc>
          <w:tcPr>
            <w:tcW w:w="3172" w:type="dxa"/>
            <w:tcBorders>
              <w:top w:val="nil"/>
              <w:left w:val="nil"/>
              <w:bottom w:val="single" w:sz="4" w:space="0" w:color="auto"/>
              <w:right w:val="single" w:sz="4" w:space="0" w:color="auto"/>
            </w:tcBorders>
            <w:shd w:val="clear" w:color="auto" w:fill="auto"/>
            <w:vAlign w:val="center"/>
            <w:hideMark/>
          </w:tcPr>
          <w:p w14:paraId="17D1EB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C7CFFA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58E3A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707</w:t>
            </w:r>
          </w:p>
        </w:tc>
        <w:tc>
          <w:tcPr>
            <w:tcW w:w="1487" w:type="dxa"/>
            <w:tcBorders>
              <w:top w:val="nil"/>
              <w:left w:val="nil"/>
              <w:bottom w:val="single" w:sz="4" w:space="0" w:color="auto"/>
              <w:right w:val="single" w:sz="4" w:space="0" w:color="auto"/>
            </w:tcBorders>
            <w:shd w:val="clear" w:color="auto" w:fill="auto"/>
            <w:vAlign w:val="center"/>
            <w:hideMark/>
          </w:tcPr>
          <w:p w14:paraId="1C59CE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C5980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5091A8E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31/1</w:t>
            </w:r>
          </w:p>
        </w:tc>
        <w:tc>
          <w:tcPr>
            <w:tcW w:w="994" w:type="dxa"/>
            <w:tcBorders>
              <w:top w:val="nil"/>
              <w:left w:val="nil"/>
              <w:bottom w:val="single" w:sz="4" w:space="0" w:color="auto"/>
              <w:right w:val="single" w:sz="4" w:space="0" w:color="auto"/>
            </w:tcBorders>
            <w:shd w:val="clear" w:color="auto" w:fill="auto"/>
            <w:vAlign w:val="center"/>
            <w:hideMark/>
          </w:tcPr>
          <w:p w14:paraId="7F0A1C6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31/2</w:t>
            </w:r>
          </w:p>
        </w:tc>
        <w:tc>
          <w:tcPr>
            <w:tcW w:w="3172" w:type="dxa"/>
            <w:tcBorders>
              <w:top w:val="nil"/>
              <w:left w:val="nil"/>
              <w:bottom w:val="single" w:sz="4" w:space="0" w:color="auto"/>
              <w:right w:val="single" w:sz="4" w:space="0" w:color="auto"/>
            </w:tcBorders>
            <w:shd w:val="clear" w:color="auto" w:fill="auto"/>
            <w:vAlign w:val="center"/>
            <w:hideMark/>
          </w:tcPr>
          <w:p w14:paraId="41F198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9D1B96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6842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708</w:t>
            </w:r>
          </w:p>
        </w:tc>
        <w:tc>
          <w:tcPr>
            <w:tcW w:w="1487" w:type="dxa"/>
            <w:tcBorders>
              <w:top w:val="nil"/>
              <w:left w:val="nil"/>
              <w:bottom w:val="single" w:sz="4" w:space="0" w:color="auto"/>
              <w:right w:val="single" w:sz="4" w:space="0" w:color="auto"/>
            </w:tcBorders>
            <w:shd w:val="clear" w:color="auto" w:fill="auto"/>
            <w:vAlign w:val="center"/>
            <w:hideMark/>
          </w:tcPr>
          <w:p w14:paraId="44C2348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96681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1C767C8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80/1</w:t>
            </w:r>
          </w:p>
        </w:tc>
        <w:tc>
          <w:tcPr>
            <w:tcW w:w="994" w:type="dxa"/>
            <w:tcBorders>
              <w:top w:val="nil"/>
              <w:left w:val="nil"/>
              <w:bottom w:val="single" w:sz="4" w:space="0" w:color="auto"/>
              <w:right w:val="single" w:sz="4" w:space="0" w:color="auto"/>
            </w:tcBorders>
            <w:shd w:val="clear" w:color="auto" w:fill="auto"/>
            <w:vAlign w:val="center"/>
            <w:hideMark/>
          </w:tcPr>
          <w:p w14:paraId="089437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91F88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3D2AD1E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DC2BD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709</w:t>
            </w:r>
          </w:p>
        </w:tc>
        <w:tc>
          <w:tcPr>
            <w:tcW w:w="1487" w:type="dxa"/>
            <w:tcBorders>
              <w:top w:val="nil"/>
              <w:left w:val="nil"/>
              <w:bottom w:val="single" w:sz="4" w:space="0" w:color="auto"/>
              <w:right w:val="single" w:sz="4" w:space="0" w:color="auto"/>
            </w:tcBorders>
            <w:shd w:val="clear" w:color="auto" w:fill="auto"/>
            <w:vAlign w:val="center"/>
            <w:hideMark/>
          </w:tcPr>
          <w:p w14:paraId="42DB4F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27D09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41D1CC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81/1</w:t>
            </w:r>
          </w:p>
        </w:tc>
        <w:tc>
          <w:tcPr>
            <w:tcW w:w="994" w:type="dxa"/>
            <w:tcBorders>
              <w:top w:val="nil"/>
              <w:left w:val="nil"/>
              <w:bottom w:val="single" w:sz="4" w:space="0" w:color="auto"/>
              <w:right w:val="single" w:sz="4" w:space="0" w:color="auto"/>
            </w:tcBorders>
            <w:shd w:val="clear" w:color="auto" w:fill="auto"/>
            <w:vAlign w:val="center"/>
            <w:hideMark/>
          </w:tcPr>
          <w:p w14:paraId="28AAEF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0C413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1E84A23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EC394C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710</w:t>
            </w:r>
          </w:p>
        </w:tc>
        <w:tc>
          <w:tcPr>
            <w:tcW w:w="1487" w:type="dxa"/>
            <w:tcBorders>
              <w:top w:val="nil"/>
              <w:left w:val="nil"/>
              <w:bottom w:val="single" w:sz="4" w:space="0" w:color="auto"/>
              <w:right w:val="single" w:sz="4" w:space="0" w:color="auto"/>
            </w:tcBorders>
            <w:shd w:val="clear" w:color="auto" w:fill="auto"/>
            <w:vAlign w:val="center"/>
            <w:hideMark/>
          </w:tcPr>
          <w:p w14:paraId="202FC54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3AF07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4CB095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82/1</w:t>
            </w:r>
          </w:p>
        </w:tc>
        <w:tc>
          <w:tcPr>
            <w:tcW w:w="994" w:type="dxa"/>
            <w:tcBorders>
              <w:top w:val="nil"/>
              <w:left w:val="nil"/>
              <w:bottom w:val="single" w:sz="4" w:space="0" w:color="auto"/>
              <w:right w:val="single" w:sz="4" w:space="0" w:color="auto"/>
            </w:tcBorders>
            <w:shd w:val="clear" w:color="auto" w:fill="auto"/>
            <w:vAlign w:val="center"/>
            <w:hideMark/>
          </w:tcPr>
          <w:p w14:paraId="2D5EE2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C283B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0C76DE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4F4B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711</w:t>
            </w:r>
          </w:p>
        </w:tc>
        <w:tc>
          <w:tcPr>
            <w:tcW w:w="1487" w:type="dxa"/>
            <w:tcBorders>
              <w:top w:val="nil"/>
              <w:left w:val="nil"/>
              <w:bottom w:val="single" w:sz="4" w:space="0" w:color="auto"/>
              <w:right w:val="single" w:sz="4" w:space="0" w:color="auto"/>
            </w:tcBorders>
            <w:shd w:val="clear" w:color="auto" w:fill="auto"/>
            <w:vAlign w:val="center"/>
            <w:hideMark/>
          </w:tcPr>
          <w:p w14:paraId="39FE36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88AB4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C2DA1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96/1</w:t>
            </w:r>
          </w:p>
        </w:tc>
        <w:tc>
          <w:tcPr>
            <w:tcW w:w="994" w:type="dxa"/>
            <w:tcBorders>
              <w:top w:val="nil"/>
              <w:left w:val="nil"/>
              <w:bottom w:val="single" w:sz="4" w:space="0" w:color="auto"/>
              <w:right w:val="single" w:sz="4" w:space="0" w:color="auto"/>
            </w:tcBorders>
            <w:shd w:val="clear" w:color="auto" w:fill="auto"/>
            <w:vAlign w:val="center"/>
            <w:hideMark/>
          </w:tcPr>
          <w:p w14:paraId="6D9385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96/2</w:t>
            </w:r>
          </w:p>
        </w:tc>
        <w:tc>
          <w:tcPr>
            <w:tcW w:w="3172" w:type="dxa"/>
            <w:tcBorders>
              <w:top w:val="nil"/>
              <w:left w:val="nil"/>
              <w:bottom w:val="single" w:sz="4" w:space="0" w:color="auto"/>
              <w:right w:val="single" w:sz="4" w:space="0" w:color="auto"/>
            </w:tcBorders>
            <w:shd w:val="clear" w:color="auto" w:fill="auto"/>
            <w:vAlign w:val="center"/>
            <w:hideMark/>
          </w:tcPr>
          <w:p w14:paraId="4F7F46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E57A0D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DD132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712</w:t>
            </w:r>
          </w:p>
        </w:tc>
        <w:tc>
          <w:tcPr>
            <w:tcW w:w="1487" w:type="dxa"/>
            <w:tcBorders>
              <w:top w:val="nil"/>
              <w:left w:val="nil"/>
              <w:bottom w:val="single" w:sz="4" w:space="0" w:color="auto"/>
              <w:right w:val="single" w:sz="4" w:space="0" w:color="auto"/>
            </w:tcBorders>
            <w:shd w:val="clear" w:color="auto" w:fill="auto"/>
            <w:vAlign w:val="center"/>
            <w:hideMark/>
          </w:tcPr>
          <w:p w14:paraId="3D96DF8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00A1D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7F2BE0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96/1</w:t>
            </w:r>
          </w:p>
        </w:tc>
        <w:tc>
          <w:tcPr>
            <w:tcW w:w="994" w:type="dxa"/>
            <w:tcBorders>
              <w:top w:val="nil"/>
              <w:left w:val="nil"/>
              <w:bottom w:val="single" w:sz="4" w:space="0" w:color="auto"/>
              <w:right w:val="single" w:sz="4" w:space="0" w:color="auto"/>
            </w:tcBorders>
            <w:shd w:val="clear" w:color="auto" w:fill="auto"/>
            <w:vAlign w:val="center"/>
            <w:hideMark/>
          </w:tcPr>
          <w:p w14:paraId="5148A87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96/2</w:t>
            </w:r>
          </w:p>
        </w:tc>
        <w:tc>
          <w:tcPr>
            <w:tcW w:w="3172" w:type="dxa"/>
            <w:tcBorders>
              <w:top w:val="nil"/>
              <w:left w:val="nil"/>
              <w:bottom w:val="single" w:sz="4" w:space="0" w:color="auto"/>
              <w:right w:val="single" w:sz="4" w:space="0" w:color="auto"/>
            </w:tcBorders>
            <w:shd w:val="clear" w:color="auto" w:fill="auto"/>
            <w:vAlign w:val="center"/>
            <w:hideMark/>
          </w:tcPr>
          <w:p w14:paraId="6B73A396"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przebudowa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budowa urządzeń melioracji wodnych</w:t>
            </w:r>
          </w:p>
        </w:tc>
      </w:tr>
      <w:tr w:rsidR="00DA442D" w:rsidRPr="008A10A3" w14:paraId="2F5A339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2C208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713</w:t>
            </w:r>
          </w:p>
        </w:tc>
        <w:tc>
          <w:tcPr>
            <w:tcW w:w="1487" w:type="dxa"/>
            <w:tcBorders>
              <w:top w:val="nil"/>
              <w:left w:val="nil"/>
              <w:bottom w:val="single" w:sz="4" w:space="0" w:color="auto"/>
              <w:right w:val="single" w:sz="4" w:space="0" w:color="auto"/>
            </w:tcBorders>
            <w:shd w:val="clear" w:color="auto" w:fill="auto"/>
            <w:vAlign w:val="center"/>
            <w:hideMark/>
          </w:tcPr>
          <w:p w14:paraId="38D029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4E71A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50E6556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96/1</w:t>
            </w:r>
          </w:p>
        </w:tc>
        <w:tc>
          <w:tcPr>
            <w:tcW w:w="994" w:type="dxa"/>
            <w:tcBorders>
              <w:top w:val="nil"/>
              <w:left w:val="nil"/>
              <w:bottom w:val="single" w:sz="4" w:space="0" w:color="auto"/>
              <w:right w:val="single" w:sz="4" w:space="0" w:color="auto"/>
            </w:tcBorders>
            <w:shd w:val="clear" w:color="auto" w:fill="auto"/>
            <w:vAlign w:val="center"/>
            <w:hideMark/>
          </w:tcPr>
          <w:p w14:paraId="2F670F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96/4</w:t>
            </w:r>
          </w:p>
        </w:tc>
        <w:tc>
          <w:tcPr>
            <w:tcW w:w="3172" w:type="dxa"/>
            <w:tcBorders>
              <w:top w:val="nil"/>
              <w:left w:val="nil"/>
              <w:bottom w:val="single" w:sz="4" w:space="0" w:color="auto"/>
              <w:right w:val="single" w:sz="4" w:space="0" w:color="auto"/>
            </w:tcBorders>
            <w:shd w:val="clear" w:color="auto" w:fill="auto"/>
            <w:vAlign w:val="center"/>
            <w:hideMark/>
          </w:tcPr>
          <w:p w14:paraId="1FCDA5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wodociągowej</w:t>
            </w:r>
          </w:p>
        </w:tc>
      </w:tr>
      <w:tr w:rsidR="00DA442D" w:rsidRPr="008A10A3" w14:paraId="6B42E4A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27B16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714</w:t>
            </w:r>
          </w:p>
        </w:tc>
        <w:tc>
          <w:tcPr>
            <w:tcW w:w="1487" w:type="dxa"/>
            <w:tcBorders>
              <w:top w:val="nil"/>
              <w:left w:val="nil"/>
              <w:bottom w:val="single" w:sz="4" w:space="0" w:color="auto"/>
              <w:right w:val="single" w:sz="4" w:space="0" w:color="auto"/>
            </w:tcBorders>
            <w:shd w:val="clear" w:color="auto" w:fill="auto"/>
            <w:vAlign w:val="center"/>
            <w:hideMark/>
          </w:tcPr>
          <w:p w14:paraId="3722DD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F8D81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02AA91B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98/1</w:t>
            </w:r>
          </w:p>
        </w:tc>
        <w:tc>
          <w:tcPr>
            <w:tcW w:w="994" w:type="dxa"/>
            <w:tcBorders>
              <w:top w:val="nil"/>
              <w:left w:val="nil"/>
              <w:bottom w:val="single" w:sz="4" w:space="0" w:color="auto"/>
              <w:right w:val="single" w:sz="4" w:space="0" w:color="auto"/>
            </w:tcBorders>
            <w:shd w:val="clear" w:color="auto" w:fill="auto"/>
            <w:vAlign w:val="center"/>
            <w:hideMark/>
          </w:tcPr>
          <w:p w14:paraId="64A48A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98/2</w:t>
            </w:r>
          </w:p>
        </w:tc>
        <w:tc>
          <w:tcPr>
            <w:tcW w:w="3172" w:type="dxa"/>
            <w:tcBorders>
              <w:top w:val="nil"/>
              <w:left w:val="nil"/>
              <w:bottom w:val="single" w:sz="4" w:space="0" w:color="auto"/>
              <w:right w:val="single" w:sz="4" w:space="0" w:color="auto"/>
            </w:tcBorders>
            <w:shd w:val="clear" w:color="auto" w:fill="auto"/>
            <w:vAlign w:val="center"/>
            <w:hideMark/>
          </w:tcPr>
          <w:p w14:paraId="175677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6E96BB0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04AF8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715</w:t>
            </w:r>
          </w:p>
        </w:tc>
        <w:tc>
          <w:tcPr>
            <w:tcW w:w="1487" w:type="dxa"/>
            <w:tcBorders>
              <w:top w:val="nil"/>
              <w:left w:val="nil"/>
              <w:bottom w:val="single" w:sz="4" w:space="0" w:color="auto"/>
              <w:right w:val="single" w:sz="4" w:space="0" w:color="auto"/>
            </w:tcBorders>
            <w:shd w:val="clear" w:color="auto" w:fill="auto"/>
            <w:vAlign w:val="center"/>
            <w:hideMark/>
          </w:tcPr>
          <w:p w14:paraId="57199C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C90F0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2F64A7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99/1</w:t>
            </w:r>
          </w:p>
        </w:tc>
        <w:tc>
          <w:tcPr>
            <w:tcW w:w="994" w:type="dxa"/>
            <w:tcBorders>
              <w:top w:val="nil"/>
              <w:left w:val="nil"/>
              <w:bottom w:val="single" w:sz="4" w:space="0" w:color="auto"/>
              <w:right w:val="single" w:sz="4" w:space="0" w:color="auto"/>
            </w:tcBorders>
            <w:shd w:val="clear" w:color="auto" w:fill="auto"/>
            <w:vAlign w:val="center"/>
            <w:hideMark/>
          </w:tcPr>
          <w:p w14:paraId="436FE1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99/3</w:t>
            </w:r>
          </w:p>
        </w:tc>
        <w:tc>
          <w:tcPr>
            <w:tcW w:w="3172" w:type="dxa"/>
            <w:tcBorders>
              <w:top w:val="nil"/>
              <w:left w:val="nil"/>
              <w:bottom w:val="single" w:sz="4" w:space="0" w:color="auto"/>
              <w:right w:val="single" w:sz="4" w:space="0" w:color="auto"/>
            </w:tcBorders>
            <w:shd w:val="clear" w:color="auto" w:fill="auto"/>
            <w:vAlign w:val="center"/>
            <w:hideMark/>
          </w:tcPr>
          <w:p w14:paraId="36296F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87316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7923C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716</w:t>
            </w:r>
          </w:p>
        </w:tc>
        <w:tc>
          <w:tcPr>
            <w:tcW w:w="1487" w:type="dxa"/>
            <w:tcBorders>
              <w:top w:val="nil"/>
              <w:left w:val="nil"/>
              <w:bottom w:val="single" w:sz="4" w:space="0" w:color="auto"/>
              <w:right w:val="single" w:sz="4" w:space="0" w:color="auto"/>
            </w:tcBorders>
            <w:shd w:val="clear" w:color="auto" w:fill="auto"/>
            <w:vAlign w:val="center"/>
            <w:hideMark/>
          </w:tcPr>
          <w:p w14:paraId="302CF0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7054E0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318F17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100/1</w:t>
            </w:r>
          </w:p>
        </w:tc>
        <w:tc>
          <w:tcPr>
            <w:tcW w:w="994" w:type="dxa"/>
            <w:tcBorders>
              <w:top w:val="nil"/>
              <w:left w:val="nil"/>
              <w:bottom w:val="single" w:sz="4" w:space="0" w:color="auto"/>
              <w:right w:val="single" w:sz="4" w:space="0" w:color="auto"/>
            </w:tcBorders>
            <w:shd w:val="clear" w:color="auto" w:fill="auto"/>
            <w:vAlign w:val="center"/>
            <w:hideMark/>
          </w:tcPr>
          <w:p w14:paraId="59918C6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FC375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498C580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357C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717</w:t>
            </w:r>
          </w:p>
        </w:tc>
        <w:tc>
          <w:tcPr>
            <w:tcW w:w="1487" w:type="dxa"/>
            <w:tcBorders>
              <w:top w:val="nil"/>
              <w:left w:val="nil"/>
              <w:bottom w:val="single" w:sz="4" w:space="0" w:color="auto"/>
              <w:right w:val="single" w:sz="4" w:space="0" w:color="auto"/>
            </w:tcBorders>
            <w:shd w:val="clear" w:color="auto" w:fill="auto"/>
            <w:vAlign w:val="center"/>
            <w:hideMark/>
          </w:tcPr>
          <w:p w14:paraId="58FB49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B3B42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6B70D3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101/1</w:t>
            </w:r>
          </w:p>
        </w:tc>
        <w:tc>
          <w:tcPr>
            <w:tcW w:w="994" w:type="dxa"/>
            <w:tcBorders>
              <w:top w:val="nil"/>
              <w:left w:val="nil"/>
              <w:bottom w:val="single" w:sz="4" w:space="0" w:color="auto"/>
              <w:right w:val="single" w:sz="4" w:space="0" w:color="auto"/>
            </w:tcBorders>
            <w:shd w:val="clear" w:color="auto" w:fill="auto"/>
            <w:vAlign w:val="center"/>
            <w:hideMark/>
          </w:tcPr>
          <w:p w14:paraId="6280D90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41235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2CCC009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819CAC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718</w:t>
            </w:r>
          </w:p>
        </w:tc>
        <w:tc>
          <w:tcPr>
            <w:tcW w:w="1487" w:type="dxa"/>
            <w:tcBorders>
              <w:top w:val="nil"/>
              <w:left w:val="nil"/>
              <w:bottom w:val="single" w:sz="4" w:space="0" w:color="auto"/>
              <w:right w:val="single" w:sz="4" w:space="0" w:color="auto"/>
            </w:tcBorders>
            <w:shd w:val="clear" w:color="auto" w:fill="auto"/>
            <w:vAlign w:val="center"/>
            <w:hideMark/>
          </w:tcPr>
          <w:p w14:paraId="008409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46022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57170E6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102/1</w:t>
            </w:r>
          </w:p>
        </w:tc>
        <w:tc>
          <w:tcPr>
            <w:tcW w:w="994" w:type="dxa"/>
            <w:tcBorders>
              <w:top w:val="nil"/>
              <w:left w:val="nil"/>
              <w:bottom w:val="single" w:sz="4" w:space="0" w:color="auto"/>
              <w:right w:val="single" w:sz="4" w:space="0" w:color="auto"/>
            </w:tcBorders>
            <w:shd w:val="clear" w:color="auto" w:fill="auto"/>
            <w:vAlign w:val="center"/>
            <w:hideMark/>
          </w:tcPr>
          <w:p w14:paraId="2A8FEB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E4A20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00FCFD6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9409E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719</w:t>
            </w:r>
          </w:p>
        </w:tc>
        <w:tc>
          <w:tcPr>
            <w:tcW w:w="1487" w:type="dxa"/>
            <w:tcBorders>
              <w:top w:val="nil"/>
              <w:left w:val="nil"/>
              <w:bottom w:val="single" w:sz="4" w:space="0" w:color="auto"/>
              <w:right w:val="single" w:sz="4" w:space="0" w:color="auto"/>
            </w:tcBorders>
            <w:shd w:val="clear" w:color="auto" w:fill="auto"/>
            <w:vAlign w:val="center"/>
            <w:hideMark/>
          </w:tcPr>
          <w:p w14:paraId="2F11D8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AAAD2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666047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103/3</w:t>
            </w:r>
          </w:p>
        </w:tc>
        <w:tc>
          <w:tcPr>
            <w:tcW w:w="994" w:type="dxa"/>
            <w:tcBorders>
              <w:top w:val="nil"/>
              <w:left w:val="nil"/>
              <w:bottom w:val="single" w:sz="4" w:space="0" w:color="auto"/>
              <w:right w:val="single" w:sz="4" w:space="0" w:color="auto"/>
            </w:tcBorders>
            <w:shd w:val="clear" w:color="auto" w:fill="auto"/>
            <w:vAlign w:val="center"/>
            <w:hideMark/>
          </w:tcPr>
          <w:p w14:paraId="1692BD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16817F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urządzeń melioracji wodnych</w:t>
            </w:r>
          </w:p>
        </w:tc>
      </w:tr>
      <w:tr w:rsidR="00DA442D" w:rsidRPr="008A10A3" w14:paraId="7718863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491D8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720</w:t>
            </w:r>
          </w:p>
        </w:tc>
        <w:tc>
          <w:tcPr>
            <w:tcW w:w="1487" w:type="dxa"/>
            <w:tcBorders>
              <w:top w:val="nil"/>
              <w:left w:val="nil"/>
              <w:bottom w:val="single" w:sz="4" w:space="0" w:color="auto"/>
              <w:right w:val="single" w:sz="4" w:space="0" w:color="auto"/>
            </w:tcBorders>
            <w:shd w:val="clear" w:color="auto" w:fill="auto"/>
            <w:vAlign w:val="center"/>
            <w:hideMark/>
          </w:tcPr>
          <w:p w14:paraId="6A285A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92CD5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0015 Łubienica</w:t>
            </w:r>
          </w:p>
        </w:tc>
        <w:tc>
          <w:tcPr>
            <w:tcW w:w="1299" w:type="dxa"/>
            <w:tcBorders>
              <w:top w:val="nil"/>
              <w:left w:val="nil"/>
              <w:bottom w:val="single" w:sz="4" w:space="0" w:color="auto"/>
              <w:right w:val="single" w:sz="4" w:space="0" w:color="auto"/>
            </w:tcBorders>
            <w:shd w:val="clear" w:color="auto" w:fill="auto"/>
            <w:vAlign w:val="center"/>
            <w:hideMark/>
          </w:tcPr>
          <w:p w14:paraId="37FF31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106</w:t>
            </w:r>
          </w:p>
        </w:tc>
        <w:tc>
          <w:tcPr>
            <w:tcW w:w="994" w:type="dxa"/>
            <w:tcBorders>
              <w:top w:val="nil"/>
              <w:left w:val="nil"/>
              <w:bottom w:val="single" w:sz="4" w:space="0" w:color="auto"/>
              <w:right w:val="single" w:sz="4" w:space="0" w:color="auto"/>
            </w:tcBorders>
            <w:shd w:val="clear" w:color="auto" w:fill="auto"/>
            <w:vAlign w:val="center"/>
            <w:hideMark/>
          </w:tcPr>
          <w:p w14:paraId="542C2E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106/1</w:t>
            </w:r>
          </w:p>
        </w:tc>
        <w:tc>
          <w:tcPr>
            <w:tcW w:w="3172" w:type="dxa"/>
            <w:tcBorders>
              <w:top w:val="nil"/>
              <w:left w:val="nil"/>
              <w:bottom w:val="single" w:sz="4" w:space="0" w:color="auto"/>
              <w:right w:val="single" w:sz="4" w:space="0" w:color="auto"/>
            </w:tcBorders>
            <w:shd w:val="clear" w:color="auto" w:fill="auto"/>
            <w:vAlign w:val="center"/>
            <w:hideMark/>
          </w:tcPr>
          <w:p w14:paraId="3E08EA7D"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budowa sieci: wodociągowej, elektroenergetycznej niskiego napięcia</w:t>
            </w:r>
          </w:p>
        </w:tc>
      </w:tr>
      <w:tr w:rsidR="00DA442D" w:rsidRPr="008A10A3" w14:paraId="43A5714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E2C1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721</w:t>
            </w:r>
          </w:p>
        </w:tc>
        <w:tc>
          <w:tcPr>
            <w:tcW w:w="1487" w:type="dxa"/>
            <w:tcBorders>
              <w:top w:val="nil"/>
              <w:left w:val="nil"/>
              <w:bottom w:val="single" w:sz="4" w:space="0" w:color="auto"/>
              <w:right w:val="single" w:sz="4" w:space="0" w:color="auto"/>
            </w:tcBorders>
            <w:shd w:val="clear" w:color="auto" w:fill="auto"/>
            <w:vAlign w:val="center"/>
            <w:hideMark/>
          </w:tcPr>
          <w:p w14:paraId="501DA90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CE9F1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55EA12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43/5</w:t>
            </w:r>
          </w:p>
        </w:tc>
        <w:tc>
          <w:tcPr>
            <w:tcW w:w="994" w:type="dxa"/>
            <w:tcBorders>
              <w:top w:val="nil"/>
              <w:left w:val="nil"/>
              <w:bottom w:val="single" w:sz="4" w:space="0" w:color="auto"/>
              <w:right w:val="single" w:sz="4" w:space="0" w:color="auto"/>
            </w:tcBorders>
            <w:shd w:val="clear" w:color="auto" w:fill="auto"/>
            <w:vAlign w:val="center"/>
            <w:hideMark/>
          </w:tcPr>
          <w:p w14:paraId="0FC46F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43/6</w:t>
            </w:r>
          </w:p>
        </w:tc>
        <w:tc>
          <w:tcPr>
            <w:tcW w:w="3172" w:type="dxa"/>
            <w:tcBorders>
              <w:top w:val="nil"/>
              <w:left w:val="nil"/>
              <w:bottom w:val="single" w:sz="4" w:space="0" w:color="auto"/>
              <w:right w:val="single" w:sz="4" w:space="0" w:color="auto"/>
            </w:tcBorders>
            <w:shd w:val="clear" w:color="auto" w:fill="auto"/>
            <w:vAlign w:val="center"/>
            <w:hideMark/>
          </w:tcPr>
          <w:p w14:paraId="7E093E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199B7CC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CF7261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722</w:t>
            </w:r>
          </w:p>
        </w:tc>
        <w:tc>
          <w:tcPr>
            <w:tcW w:w="1487" w:type="dxa"/>
            <w:tcBorders>
              <w:top w:val="nil"/>
              <w:left w:val="nil"/>
              <w:bottom w:val="single" w:sz="4" w:space="0" w:color="auto"/>
              <w:right w:val="single" w:sz="4" w:space="0" w:color="auto"/>
            </w:tcBorders>
            <w:shd w:val="clear" w:color="auto" w:fill="auto"/>
            <w:vAlign w:val="center"/>
            <w:hideMark/>
          </w:tcPr>
          <w:p w14:paraId="707CA8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948E6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7CCB10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43/5</w:t>
            </w:r>
          </w:p>
        </w:tc>
        <w:tc>
          <w:tcPr>
            <w:tcW w:w="994" w:type="dxa"/>
            <w:tcBorders>
              <w:top w:val="nil"/>
              <w:left w:val="nil"/>
              <w:bottom w:val="single" w:sz="4" w:space="0" w:color="auto"/>
              <w:right w:val="single" w:sz="4" w:space="0" w:color="auto"/>
            </w:tcBorders>
            <w:shd w:val="clear" w:color="auto" w:fill="auto"/>
            <w:vAlign w:val="center"/>
            <w:hideMark/>
          </w:tcPr>
          <w:p w14:paraId="154D89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43/8</w:t>
            </w:r>
          </w:p>
        </w:tc>
        <w:tc>
          <w:tcPr>
            <w:tcW w:w="3172" w:type="dxa"/>
            <w:tcBorders>
              <w:top w:val="nil"/>
              <w:left w:val="nil"/>
              <w:bottom w:val="single" w:sz="4" w:space="0" w:color="auto"/>
              <w:right w:val="single" w:sz="4" w:space="0" w:color="auto"/>
            </w:tcBorders>
            <w:shd w:val="clear" w:color="auto" w:fill="auto"/>
            <w:vAlign w:val="center"/>
            <w:hideMark/>
          </w:tcPr>
          <w:p w14:paraId="5AA8D25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1D9FDCA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D0D9D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723</w:t>
            </w:r>
          </w:p>
        </w:tc>
        <w:tc>
          <w:tcPr>
            <w:tcW w:w="1487" w:type="dxa"/>
            <w:tcBorders>
              <w:top w:val="nil"/>
              <w:left w:val="nil"/>
              <w:bottom w:val="single" w:sz="4" w:space="0" w:color="auto"/>
              <w:right w:val="single" w:sz="4" w:space="0" w:color="auto"/>
            </w:tcBorders>
            <w:shd w:val="clear" w:color="auto" w:fill="auto"/>
            <w:vAlign w:val="center"/>
            <w:hideMark/>
          </w:tcPr>
          <w:p w14:paraId="0E5A6A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DA52A3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045107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44/1</w:t>
            </w:r>
          </w:p>
        </w:tc>
        <w:tc>
          <w:tcPr>
            <w:tcW w:w="994" w:type="dxa"/>
            <w:tcBorders>
              <w:top w:val="nil"/>
              <w:left w:val="nil"/>
              <w:bottom w:val="single" w:sz="4" w:space="0" w:color="auto"/>
              <w:right w:val="single" w:sz="4" w:space="0" w:color="auto"/>
            </w:tcBorders>
            <w:shd w:val="clear" w:color="auto" w:fill="auto"/>
            <w:vAlign w:val="center"/>
            <w:hideMark/>
          </w:tcPr>
          <w:p w14:paraId="33874D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44/2</w:t>
            </w:r>
          </w:p>
        </w:tc>
        <w:tc>
          <w:tcPr>
            <w:tcW w:w="3172" w:type="dxa"/>
            <w:tcBorders>
              <w:top w:val="nil"/>
              <w:left w:val="nil"/>
              <w:bottom w:val="single" w:sz="4" w:space="0" w:color="auto"/>
              <w:right w:val="single" w:sz="4" w:space="0" w:color="auto"/>
            </w:tcBorders>
            <w:shd w:val="clear" w:color="auto" w:fill="auto"/>
            <w:vAlign w:val="center"/>
            <w:hideMark/>
          </w:tcPr>
          <w:p w14:paraId="68C30B92"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budowa sieci elektroenergetycznej niskiego napięcia</w:t>
            </w:r>
          </w:p>
        </w:tc>
      </w:tr>
      <w:tr w:rsidR="00DA442D" w:rsidRPr="008A10A3" w14:paraId="0696B21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8E0826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724</w:t>
            </w:r>
          </w:p>
        </w:tc>
        <w:tc>
          <w:tcPr>
            <w:tcW w:w="1487" w:type="dxa"/>
            <w:tcBorders>
              <w:top w:val="nil"/>
              <w:left w:val="nil"/>
              <w:bottom w:val="single" w:sz="4" w:space="0" w:color="auto"/>
              <w:right w:val="single" w:sz="4" w:space="0" w:color="auto"/>
            </w:tcBorders>
            <w:shd w:val="clear" w:color="auto" w:fill="auto"/>
            <w:vAlign w:val="center"/>
            <w:hideMark/>
          </w:tcPr>
          <w:p w14:paraId="77F788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E4803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5BAAF19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46/1</w:t>
            </w:r>
          </w:p>
        </w:tc>
        <w:tc>
          <w:tcPr>
            <w:tcW w:w="994" w:type="dxa"/>
            <w:tcBorders>
              <w:top w:val="nil"/>
              <w:left w:val="nil"/>
              <w:bottom w:val="single" w:sz="4" w:space="0" w:color="auto"/>
              <w:right w:val="single" w:sz="4" w:space="0" w:color="auto"/>
            </w:tcBorders>
            <w:shd w:val="clear" w:color="auto" w:fill="auto"/>
            <w:vAlign w:val="center"/>
            <w:hideMark/>
          </w:tcPr>
          <w:p w14:paraId="48038AF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46/2</w:t>
            </w:r>
          </w:p>
        </w:tc>
        <w:tc>
          <w:tcPr>
            <w:tcW w:w="3172" w:type="dxa"/>
            <w:tcBorders>
              <w:top w:val="nil"/>
              <w:left w:val="nil"/>
              <w:bottom w:val="single" w:sz="4" w:space="0" w:color="auto"/>
              <w:right w:val="single" w:sz="4" w:space="0" w:color="auto"/>
            </w:tcBorders>
            <w:shd w:val="clear" w:color="auto" w:fill="auto"/>
            <w:vAlign w:val="center"/>
            <w:hideMark/>
          </w:tcPr>
          <w:p w14:paraId="4AF726C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F28C7E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E3A55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725</w:t>
            </w:r>
          </w:p>
        </w:tc>
        <w:tc>
          <w:tcPr>
            <w:tcW w:w="1487" w:type="dxa"/>
            <w:tcBorders>
              <w:top w:val="nil"/>
              <w:left w:val="nil"/>
              <w:bottom w:val="single" w:sz="4" w:space="0" w:color="auto"/>
              <w:right w:val="single" w:sz="4" w:space="0" w:color="auto"/>
            </w:tcBorders>
            <w:shd w:val="clear" w:color="auto" w:fill="auto"/>
            <w:vAlign w:val="center"/>
            <w:hideMark/>
          </w:tcPr>
          <w:p w14:paraId="7EE8237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AA6B0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57DC776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46/1</w:t>
            </w:r>
          </w:p>
        </w:tc>
        <w:tc>
          <w:tcPr>
            <w:tcW w:w="994" w:type="dxa"/>
            <w:tcBorders>
              <w:top w:val="nil"/>
              <w:left w:val="nil"/>
              <w:bottom w:val="single" w:sz="4" w:space="0" w:color="auto"/>
              <w:right w:val="single" w:sz="4" w:space="0" w:color="auto"/>
            </w:tcBorders>
            <w:shd w:val="clear" w:color="auto" w:fill="auto"/>
            <w:vAlign w:val="center"/>
            <w:hideMark/>
          </w:tcPr>
          <w:p w14:paraId="3FDCEE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46/4</w:t>
            </w:r>
          </w:p>
        </w:tc>
        <w:tc>
          <w:tcPr>
            <w:tcW w:w="3172" w:type="dxa"/>
            <w:tcBorders>
              <w:top w:val="nil"/>
              <w:left w:val="nil"/>
              <w:bottom w:val="single" w:sz="4" w:space="0" w:color="auto"/>
              <w:right w:val="single" w:sz="4" w:space="0" w:color="auto"/>
            </w:tcBorders>
            <w:shd w:val="clear" w:color="auto" w:fill="auto"/>
            <w:vAlign w:val="center"/>
            <w:hideMark/>
          </w:tcPr>
          <w:p w14:paraId="19A44C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1DACA3B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A8A3A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726</w:t>
            </w:r>
          </w:p>
        </w:tc>
        <w:tc>
          <w:tcPr>
            <w:tcW w:w="1487" w:type="dxa"/>
            <w:tcBorders>
              <w:top w:val="nil"/>
              <w:left w:val="nil"/>
              <w:bottom w:val="single" w:sz="4" w:space="0" w:color="auto"/>
              <w:right w:val="single" w:sz="4" w:space="0" w:color="auto"/>
            </w:tcBorders>
            <w:shd w:val="clear" w:color="auto" w:fill="auto"/>
            <w:vAlign w:val="center"/>
            <w:hideMark/>
          </w:tcPr>
          <w:p w14:paraId="53ED0F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881DA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38AF9D0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49/1</w:t>
            </w:r>
          </w:p>
        </w:tc>
        <w:tc>
          <w:tcPr>
            <w:tcW w:w="994" w:type="dxa"/>
            <w:tcBorders>
              <w:top w:val="nil"/>
              <w:left w:val="nil"/>
              <w:bottom w:val="single" w:sz="4" w:space="0" w:color="auto"/>
              <w:right w:val="single" w:sz="4" w:space="0" w:color="auto"/>
            </w:tcBorders>
            <w:shd w:val="clear" w:color="auto" w:fill="auto"/>
            <w:vAlign w:val="center"/>
            <w:hideMark/>
          </w:tcPr>
          <w:p w14:paraId="44270DF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49/2</w:t>
            </w:r>
          </w:p>
        </w:tc>
        <w:tc>
          <w:tcPr>
            <w:tcW w:w="3172" w:type="dxa"/>
            <w:tcBorders>
              <w:top w:val="nil"/>
              <w:left w:val="nil"/>
              <w:bottom w:val="single" w:sz="4" w:space="0" w:color="auto"/>
              <w:right w:val="single" w:sz="4" w:space="0" w:color="auto"/>
            </w:tcBorders>
            <w:shd w:val="clear" w:color="auto" w:fill="auto"/>
            <w:vAlign w:val="center"/>
            <w:hideMark/>
          </w:tcPr>
          <w:p w14:paraId="2950D9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3408W), budowa innej drogi publicznej (droga gminna nr D2),  budowa innej drogi publicznej (droga gminna nr D4)</w:t>
            </w:r>
          </w:p>
        </w:tc>
      </w:tr>
      <w:tr w:rsidR="00DA442D" w:rsidRPr="008A10A3" w14:paraId="6E57FFB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31116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727</w:t>
            </w:r>
          </w:p>
        </w:tc>
        <w:tc>
          <w:tcPr>
            <w:tcW w:w="1487" w:type="dxa"/>
            <w:tcBorders>
              <w:top w:val="nil"/>
              <w:left w:val="nil"/>
              <w:bottom w:val="single" w:sz="4" w:space="0" w:color="auto"/>
              <w:right w:val="single" w:sz="4" w:space="0" w:color="auto"/>
            </w:tcBorders>
            <w:shd w:val="clear" w:color="auto" w:fill="auto"/>
            <w:vAlign w:val="center"/>
            <w:hideMark/>
          </w:tcPr>
          <w:p w14:paraId="419C95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F2A642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08514F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49/1</w:t>
            </w:r>
          </w:p>
        </w:tc>
        <w:tc>
          <w:tcPr>
            <w:tcW w:w="994" w:type="dxa"/>
            <w:tcBorders>
              <w:top w:val="nil"/>
              <w:left w:val="nil"/>
              <w:bottom w:val="single" w:sz="4" w:space="0" w:color="auto"/>
              <w:right w:val="single" w:sz="4" w:space="0" w:color="auto"/>
            </w:tcBorders>
            <w:shd w:val="clear" w:color="auto" w:fill="auto"/>
            <w:vAlign w:val="center"/>
            <w:hideMark/>
          </w:tcPr>
          <w:p w14:paraId="3258AE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49/4</w:t>
            </w:r>
          </w:p>
        </w:tc>
        <w:tc>
          <w:tcPr>
            <w:tcW w:w="3172" w:type="dxa"/>
            <w:tcBorders>
              <w:top w:val="nil"/>
              <w:left w:val="nil"/>
              <w:bottom w:val="single" w:sz="4" w:space="0" w:color="auto"/>
              <w:right w:val="single" w:sz="4" w:space="0" w:color="auto"/>
            </w:tcBorders>
            <w:shd w:val="clear" w:color="auto" w:fill="auto"/>
            <w:vAlign w:val="center"/>
            <w:hideMark/>
          </w:tcPr>
          <w:p w14:paraId="0F19DDA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3408W), rozbiórka i budowa sieci wodociągowej, rozbiórka sieci telekomunikacyjnej</w:t>
            </w:r>
          </w:p>
        </w:tc>
      </w:tr>
      <w:tr w:rsidR="00DA442D" w:rsidRPr="008A10A3" w14:paraId="4F51F71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0FAF3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728</w:t>
            </w:r>
          </w:p>
        </w:tc>
        <w:tc>
          <w:tcPr>
            <w:tcW w:w="1487" w:type="dxa"/>
            <w:tcBorders>
              <w:top w:val="nil"/>
              <w:left w:val="nil"/>
              <w:bottom w:val="single" w:sz="4" w:space="0" w:color="auto"/>
              <w:right w:val="single" w:sz="4" w:space="0" w:color="auto"/>
            </w:tcBorders>
            <w:shd w:val="clear" w:color="auto" w:fill="auto"/>
            <w:vAlign w:val="center"/>
            <w:hideMark/>
          </w:tcPr>
          <w:p w14:paraId="766954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1D9955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53433B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83/1</w:t>
            </w:r>
          </w:p>
        </w:tc>
        <w:tc>
          <w:tcPr>
            <w:tcW w:w="994" w:type="dxa"/>
            <w:tcBorders>
              <w:top w:val="nil"/>
              <w:left w:val="nil"/>
              <w:bottom w:val="single" w:sz="4" w:space="0" w:color="auto"/>
              <w:right w:val="single" w:sz="4" w:space="0" w:color="auto"/>
            </w:tcBorders>
            <w:shd w:val="clear" w:color="auto" w:fill="auto"/>
            <w:vAlign w:val="center"/>
            <w:hideMark/>
          </w:tcPr>
          <w:p w14:paraId="5551FB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83/2</w:t>
            </w:r>
          </w:p>
        </w:tc>
        <w:tc>
          <w:tcPr>
            <w:tcW w:w="3172" w:type="dxa"/>
            <w:tcBorders>
              <w:top w:val="nil"/>
              <w:left w:val="nil"/>
              <w:bottom w:val="single" w:sz="4" w:space="0" w:color="auto"/>
              <w:right w:val="single" w:sz="4" w:space="0" w:color="auto"/>
            </w:tcBorders>
            <w:shd w:val="clear" w:color="auto" w:fill="auto"/>
            <w:vAlign w:val="center"/>
            <w:hideMark/>
          </w:tcPr>
          <w:p w14:paraId="4539A3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75A8381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67FFD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729</w:t>
            </w:r>
          </w:p>
        </w:tc>
        <w:tc>
          <w:tcPr>
            <w:tcW w:w="1487" w:type="dxa"/>
            <w:tcBorders>
              <w:top w:val="nil"/>
              <w:left w:val="nil"/>
              <w:bottom w:val="single" w:sz="4" w:space="0" w:color="auto"/>
              <w:right w:val="single" w:sz="4" w:space="0" w:color="auto"/>
            </w:tcBorders>
            <w:shd w:val="clear" w:color="auto" w:fill="auto"/>
            <w:vAlign w:val="center"/>
            <w:hideMark/>
          </w:tcPr>
          <w:p w14:paraId="472725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3DD89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24DFE0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99/1</w:t>
            </w:r>
          </w:p>
        </w:tc>
        <w:tc>
          <w:tcPr>
            <w:tcW w:w="994" w:type="dxa"/>
            <w:tcBorders>
              <w:top w:val="nil"/>
              <w:left w:val="nil"/>
              <w:bottom w:val="single" w:sz="4" w:space="0" w:color="auto"/>
              <w:right w:val="single" w:sz="4" w:space="0" w:color="auto"/>
            </w:tcBorders>
            <w:shd w:val="clear" w:color="auto" w:fill="auto"/>
            <w:vAlign w:val="center"/>
            <w:hideMark/>
          </w:tcPr>
          <w:p w14:paraId="3BA76B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99/2</w:t>
            </w:r>
          </w:p>
        </w:tc>
        <w:tc>
          <w:tcPr>
            <w:tcW w:w="3172" w:type="dxa"/>
            <w:tcBorders>
              <w:top w:val="nil"/>
              <w:left w:val="nil"/>
              <w:bottom w:val="single" w:sz="4" w:space="0" w:color="auto"/>
              <w:right w:val="single" w:sz="4" w:space="0" w:color="auto"/>
            </w:tcBorders>
            <w:shd w:val="clear" w:color="auto" w:fill="auto"/>
            <w:vAlign w:val="center"/>
            <w:hideMark/>
          </w:tcPr>
          <w:p w14:paraId="20CD0E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w:t>
            </w:r>
          </w:p>
        </w:tc>
      </w:tr>
      <w:tr w:rsidR="00DA442D" w:rsidRPr="008A10A3" w14:paraId="3269665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7D97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730</w:t>
            </w:r>
          </w:p>
        </w:tc>
        <w:tc>
          <w:tcPr>
            <w:tcW w:w="1487" w:type="dxa"/>
            <w:tcBorders>
              <w:top w:val="nil"/>
              <w:left w:val="nil"/>
              <w:bottom w:val="single" w:sz="4" w:space="0" w:color="auto"/>
              <w:right w:val="single" w:sz="4" w:space="0" w:color="auto"/>
            </w:tcBorders>
            <w:shd w:val="clear" w:color="auto" w:fill="auto"/>
            <w:vAlign w:val="center"/>
            <w:hideMark/>
          </w:tcPr>
          <w:p w14:paraId="5A23A0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3C4A1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496E22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99/1</w:t>
            </w:r>
          </w:p>
        </w:tc>
        <w:tc>
          <w:tcPr>
            <w:tcW w:w="994" w:type="dxa"/>
            <w:tcBorders>
              <w:top w:val="nil"/>
              <w:left w:val="nil"/>
              <w:bottom w:val="single" w:sz="4" w:space="0" w:color="auto"/>
              <w:right w:val="single" w:sz="4" w:space="0" w:color="auto"/>
            </w:tcBorders>
            <w:shd w:val="clear" w:color="auto" w:fill="auto"/>
            <w:vAlign w:val="center"/>
            <w:hideMark/>
          </w:tcPr>
          <w:p w14:paraId="213071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99/4</w:t>
            </w:r>
          </w:p>
        </w:tc>
        <w:tc>
          <w:tcPr>
            <w:tcW w:w="3172" w:type="dxa"/>
            <w:tcBorders>
              <w:top w:val="nil"/>
              <w:left w:val="nil"/>
              <w:bottom w:val="single" w:sz="4" w:space="0" w:color="auto"/>
              <w:right w:val="single" w:sz="4" w:space="0" w:color="auto"/>
            </w:tcBorders>
            <w:shd w:val="clear" w:color="auto" w:fill="auto"/>
            <w:vAlign w:val="center"/>
            <w:hideMark/>
          </w:tcPr>
          <w:p w14:paraId="5A8EC6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w:t>
            </w:r>
          </w:p>
        </w:tc>
      </w:tr>
      <w:tr w:rsidR="00DA442D" w:rsidRPr="008A10A3" w14:paraId="0677E08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08802F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731</w:t>
            </w:r>
          </w:p>
        </w:tc>
        <w:tc>
          <w:tcPr>
            <w:tcW w:w="1487" w:type="dxa"/>
            <w:tcBorders>
              <w:top w:val="nil"/>
              <w:left w:val="nil"/>
              <w:bottom w:val="single" w:sz="4" w:space="0" w:color="auto"/>
              <w:right w:val="single" w:sz="4" w:space="0" w:color="auto"/>
            </w:tcBorders>
            <w:shd w:val="clear" w:color="auto" w:fill="auto"/>
            <w:vAlign w:val="center"/>
            <w:hideMark/>
          </w:tcPr>
          <w:p w14:paraId="4CE715D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83D13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3A2D52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100/5</w:t>
            </w:r>
          </w:p>
        </w:tc>
        <w:tc>
          <w:tcPr>
            <w:tcW w:w="994" w:type="dxa"/>
            <w:tcBorders>
              <w:top w:val="nil"/>
              <w:left w:val="nil"/>
              <w:bottom w:val="single" w:sz="4" w:space="0" w:color="auto"/>
              <w:right w:val="single" w:sz="4" w:space="0" w:color="auto"/>
            </w:tcBorders>
            <w:shd w:val="clear" w:color="auto" w:fill="auto"/>
            <w:vAlign w:val="center"/>
            <w:hideMark/>
          </w:tcPr>
          <w:p w14:paraId="77BA27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100/11</w:t>
            </w:r>
          </w:p>
        </w:tc>
        <w:tc>
          <w:tcPr>
            <w:tcW w:w="3172" w:type="dxa"/>
            <w:tcBorders>
              <w:top w:val="nil"/>
              <w:left w:val="nil"/>
              <w:bottom w:val="single" w:sz="4" w:space="0" w:color="auto"/>
              <w:right w:val="single" w:sz="4" w:space="0" w:color="auto"/>
            </w:tcBorders>
            <w:shd w:val="clear" w:color="auto" w:fill="auto"/>
            <w:vAlign w:val="center"/>
            <w:hideMark/>
          </w:tcPr>
          <w:p w14:paraId="3B7B5B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średniego i niskiego napięcia</w:t>
            </w:r>
          </w:p>
        </w:tc>
      </w:tr>
      <w:tr w:rsidR="00DA442D" w:rsidRPr="008A10A3" w14:paraId="5370D87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FED39C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732</w:t>
            </w:r>
          </w:p>
        </w:tc>
        <w:tc>
          <w:tcPr>
            <w:tcW w:w="1487" w:type="dxa"/>
            <w:tcBorders>
              <w:top w:val="nil"/>
              <w:left w:val="nil"/>
              <w:bottom w:val="single" w:sz="4" w:space="0" w:color="auto"/>
              <w:right w:val="single" w:sz="4" w:space="0" w:color="auto"/>
            </w:tcBorders>
            <w:shd w:val="clear" w:color="auto" w:fill="auto"/>
            <w:vAlign w:val="center"/>
            <w:hideMark/>
          </w:tcPr>
          <w:p w14:paraId="0ACDD9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629D09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5D33E40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100/6</w:t>
            </w:r>
          </w:p>
        </w:tc>
        <w:tc>
          <w:tcPr>
            <w:tcW w:w="994" w:type="dxa"/>
            <w:tcBorders>
              <w:top w:val="nil"/>
              <w:left w:val="nil"/>
              <w:bottom w:val="single" w:sz="4" w:space="0" w:color="auto"/>
              <w:right w:val="single" w:sz="4" w:space="0" w:color="auto"/>
            </w:tcBorders>
            <w:shd w:val="clear" w:color="auto" w:fill="auto"/>
            <w:vAlign w:val="center"/>
            <w:hideMark/>
          </w:tcPr>
          <w:p w14:paraId="2ABFE3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100/13</w:t>
            </w:r>
          </w:p>
        </w:tc>
        <w:tc>
          <w:tcPr>
            <w:tcW w:w="3172" w:type="dxa"/>
            <w:tcBorders>
              <w:top w:val="nil"/>
              <w:left w:val="nil"/>
              <w:bottom w:val="single" w:sz="4" w:space="0" w:color="auto"/>
              <w:right w:val="single" w:sz="4" w:space="0" w:color="auto"/>
            </w:tcBorders>
            <w:shd w:val="clear" w:color="auto" w:fill="auto"/>
            <w:vAlign w:val="center"/>
            <w:hideMark/>
          </w:tcPr>
          <w:p w14:paraId="1E76ED0D"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sieci elektroenergetycznej niskiego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średniego napięcia</w:t>
            </w:r>
          </w:p>
        </w:tc>
      </w:tr>
      <w:tr w:rsidR="00DA442D" w:rsidRPr="008A10A3" w14:paraId="11533CA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B2C8D9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733</w:t>
            </w:r>
          </w:p>
        </w:tc>
        <w:tc>
          <w:tcPr>
            <w:tcW w:w="1487" w:type="dxa"/>
            <w:tcBorders>
              <w:top w:val="nil"/>
              <w:left w:val="nil"/>
              <w:bottom w:val="single" w:sz="4" w:space="0" w:color="auto"/>
              <w:right w:val="single" w:sz="4" w:space="0" w:color="auto"/>
            </w:tcBorders>
            <w:shd w:val="clear" w:color="auto" w:fill="auto"/>
            <w:vAlign w:val="center"/>
            <w:hideMark/>
          </w:tcPr>
          <w:p w14:paraId="6741B81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F3F63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1DE96FB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100/6</w:t>
            </w:r>
          </w:p>
        </w:tc>
        <w:tc>
          <w:tcPr>
            <w:tcW w:w="994" w:type="dxa"/>
            <w:tcBorders>
              <w:top w:val="nil"/>
              <w:left w:val="nil"/>
              <w:bottom w:val="single" w:sz="4" w:space="0" w:color="auto"/>
              <w:right w:val="single" w:sz="4" w:space="0" w:color="auto"/>
            </w:tcBorders>
            <w:shd w:val="clear" w:color="auto" w:fill="auto"/>
            <w:vAlign w:val="center"/>
            <w:hideMark/>
          </w:tcPr>
          <w:p w14:paraId="1F6E7E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100/13</w:t>
            </w:r>
          </w:p>
        </w:tc>
        <w:tc>
          <w:tcPr>
            <w:tcW w:w="3172" w:type="dxa"/>
            <w:tcBorders>
              <w:top w:val="nil"/>
              <w:left w:val="nil"/>
              <w:bottom w:val="single" w:sz="4" w:space="0" w:color="auto"/>
              <w:right w:val="single" w:sz="4" w:space="0" w:color="auto"/>
            </w:tcBorders>
            <w:shd w:val="clear" w:color="auto" w:fill="auto"/>
            <w:vAlign w:val="center"/>
            <w:hideMark/>
          </w:tcPr>
          <w:p w14:paraId="6CFF18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sieci wodociągowej, rozbiórka budynków mieszkalnych jednorodzinnych</w:t>
            </w:r>
          </w:p>
        </w:tc>
      </w:tr>
      <w:tr w:rsidR="00DA442D" w:rsidRPr="008A10A3" w14:paraId="4126D09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14B8D7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734</w:t>
            </w:r>
          </w:p>
        </w:tc>
        <w:tc>
          <w:tcPr>
            <w:tcW w:w="1487" w:type="dxa"/>
            <w:tcBorders>
              <w:top w:val="nil"/>
              <w:left w:val="nil"/>
              <w:bottom w:val="single" w:sz="4" w:space="0" w:color="auto"/>
              <w:right w:val="single" w:sz="4" w:space="0" w:color="auto"/>
            </w:tcBorders>
            <w:shd w:val="clear" w:color="auto" w:fill="auto"/>
            <w:vAlign w:val="center"/>
            <w:hideMark/>
          </w:tcPr>
          <w:p w14:paraId="0A7E04A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F85B4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6772AAD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994" w:type="dxa"/>
            <w:tcBorders>
              <w:top w:val="nil"/>
              <w:left w:val="nil"/>
              <w:bottom w:val="single" w:sz="4" w:space="0" w:color="auto"/>
              <w:right w:val="single" w:sz="4" w:space="0" w:color="auto"/>
            </w:tcBorders>
            <w:shd w:val="clear" w:color="auto" w:fill="auto"/>
            <w:vAlign w:val="center"/>
            <w:hideMark/>
          </w:tcPr>
          <w:p w14:paraId="3510FC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101/1</w:t>
            </w:r>
          </w:p>
        </w:tc>
        <w:tc>
          <w:tcPr>
            <w:tcW w:w="3172" w:type="dxa"/>
            <w:tcBorders>
              <w:top w:val="nil"/>
              <w:left w:val="nil"/>
              <w:bottom w:val="single" w:sz="4" w:space="0" w:color="auto"/>
              <w:right w:val="single" w:sz="4" w:space="0" w:color="auto"/>
            </w:tcBorders>
            <w:shd w:val="clear" w:color="auto" w:fill="auto"/>
            <w:vAlign w:val="center"/>
            <w:hideMark/>
          </w:tcPr>
          <w:p w14:paraId="67B5B67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elektroenergetycznej średniego i niskiego napięcia</w:t>
            </w:r>
          </w:p>
        </w:tc>
      </w:tr>
      <w:tr w:rsidR="00DA442D" w:rsidRPr="008A10A3" w14:paraId="736E6B8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91E3D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735</w:t>
            </w:r>
          </w:p>
        </w:tc>
        <w:tc>
          <w:tcPr>
            <w:tcW w:w="1487" w:type="dxa"/>
            <w:tcBorders>
              <w:top w:val="nil"/>
              <w:left w:val="nil"/>
              <w:bottom w:val="single" w:sz="4" w:space="0" w:color="auto"/>
              <w:right w:val="single" w:sz="4" w:space="0" w:color="auto"/>
            </w:tcBorders>
            <w:shd w:val="clear" w:color="auto" w:fill="auto"/>
            <w:vAlign w:val="center"/>
            <w:hideMark/>
          </w:tcPr>
          <w:p w14:paraId="681FAF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2938B5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11552E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140/2</w:t>
            </w:r>
          </w:p>
        </w:tc>
        <w:tc>
          <w:tcPr>
            <w:tcW w:w="994" w:type="dxa"/>
            <w:tcBorders>
              <w:top w:val="nil"/>
              <w:left w:val="nil"/>
              <w:bottom w:val="single" w:sz="4" w:space="0" w:color="auto"/>
              <w:right w:val="single" w:sz="4" w:space="0" w:color="auto"/>
            </w:tcBorders>
            <w:shd w:val="clear" w:color="auto" w:fill="auto"/>
            <w:vAlign w:val="center"/>
            <w:hideMark/>
          </w:tcPr>
          <w:p w14:paraId="0BE95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140/7</w:t>
            </w:r>
          </w:p>
        </w:tc>
        <w:tc>
          <w:tcPr>
            <w:tcW w:w="3172" w:type="dxa"/>
            <w:tcBorders>
              <w:top w:val="nil"/>
              <w:left w:val="nil"/>
              <w:bottom w:val="single" w:sz="4" w:space="0" w:color="auto"/>
              <w:right w:val="single" w:sz="4" w:space="0" w:color="auto"/>
            </w:tcBorders>
            <w:shd w:val="clear" w:color="auto" w:fill="auto"/>
            <w:vAlign w:val="center"/>
            <w:hideMark/>
          </w:tcPr>
          <w:p w14:paraId="1244C60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F05639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E1F60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736</w:t>
            </w:r>
          </w:p>
        </w:tc>
        <w:tc>
          <w:tcPr>
            <w:tcW w:w="1487" w:type="dxa"/>
            <w:tcBorders>
              <w:top w:val="nil"/>
              <w:left w:val="nil"/>
              <w:bottom w:val="single" w:sz="4" w:space="0" w:color="auto"/>
              <w:right w:val="single" w:sz="4" w:space="0" w:color="auto"/>
            </w:tcBorders>
            <w:shd w:val="clear" w:color="auto" w:fill="auto"/>
            <w:vAlign w:val="center"/>
            <w:hideMark/>
          </w:tcPr>
          <w:p w14:paraId="44C2F5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64BBA7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223C49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140/4</w:t>
            </w:r>
          </w:p>
        </w:tc>
        <w:tc>
          <w:tcPr>
            <w:tcW w:w="994" w:type="dxa"/>
            <w:tcBorders>
              <w:top w:val="nil"/>
              <w:left w:val="nil"/>
              <w:bottom w:val="single" w:sz="4" w:space="0" w:color="auto"/>
              <w:right w:val="single" w:sz="4" w:space="0" w:color="auto"/>
            </w:tcBorders>
            <w:shd w:val="clear" w:color="auto" w:fill="auto"/>
            <w:vAlign w:val="center"/>
            <w:hideMark/>
          </w:tcPr>
          <w:p w14:paraId="7DE56C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140/11</w:t>
            </w:r>
          </w:p>
        </w:tc>
        <w:tc>
          <w:tcPr>
            <w:tcW w:w="3172" w:type="dxa"/>
            <w:tcBorders>
              <w:top w:val="nil"/>
              <w:left w:val="nil"/>
              <w:bottom w:val="single" w:sz="4" w:space="0" w:color="auto"/>
              <w:right w:val="single" w:sz="4" w:space="0" w:color="auto"/>
            </w:tcBorders>
            <w:shd w:val="clear" w:color="auto" w:fill="auto"/>
            <w:vAlign w:val="center"/>
            <w:hideMark/>
          </w:tcPr>
          <w:p w14:paraId="657184E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41C5FF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CCB97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737</w:t>
            </w:r>
          </w:p>
        </w:tc>
        <w:tc>
          <w:tcPr>
            <w:tcW w:w="1487" w:type="dxa"/>
            <w:tcBorders>
              <w:top w:val="nil"/>
              <w:left w:val="nil"/>
              <w:bottom w:val="single" w:sz="4" w:space="0" w:color="auto"/>
              <w:right w:val="single" w:sz="4" w:space="0" w:color="auto"/>
            </w:tcBorders>
            <w:shd w:val="clear" w:color="auto" w:fill="auto"/>
            <w:vAlign w:val="center"/>
            <w:hideMark/>
          </w:tcPr>
          <w:p w14:paraId="4979B0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C7545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19EA4EB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140/4</w:t>
            </w:r>
          </w:p>
        </w:tc>
        <w:tc>
          <w:tcPr>
            <w:tcW w:w="994" w:type="dxa"/>
            <w:tcBorders>
              <w:top w:val="nil"/>
              <w:left w:val="nil"/>
              <w:bottom w:val="single" w:sz="4" w:space="0" w:color="auto"/>
              <w:right w:val="single" w:sz="4" w:space="0" w:color="auto"/>
            </w:tcBorders>
            <w:shd w:val="clear" w:color="auto" w:fill="auto"/>
            <w:vAlign w:val="center"/>
            <w:hideMark/>
          </w:tcPr>
          <w:p w14:paraId="4CDABE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140/11</w:t>
            </w:r>
          </w:p>
        </w:tc>
        <w:tc>
          <w:tcPr>
            <w:tcW w:w="3172" w:type="dxa"/>
            <w:tcBorders>
              <w:top w:val="nil"/>
              <w:left w:val="nil"/>
              <w:bottom w:val="single" w:sz="4" w:space="0" w:color="auto"/>
              <w:right w:val="single" w:sz="4" w:space="0" w:color="auto"/>
            </w:tcBorders>
            <w:shd w:val="clear" w:color="auto" w:fill="auto"/>
            <w:vAlign w:val="center"/>
            <w:hideMark/>
          </w:tcPr>
          <w:p w14:paraId="7EBC2D2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elektroenergetycznej średniego napięcia</w:t>
            </w:r>
          </w:p>
        </w:tc>
      </w:tr>
      <w:tr w:rsidR="00DA442D" w:rsidRPr="008A10A3" w14:paraId="64EC932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F99A4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738</w:t>
            </w:r>
          </w:p>
        </w:tc>
        <w:tc>
          <w:tcPr>
            <w:tcW w:w="1487" w:type="dxa"/>
            <w:tcBorders>
              <w:top w:val="nil"/>
              <w:left w:val="nil"/>
              <w:bottom w:val="single" w:sz="4" w:space="0" w:color="auto"/>
              <w:right w:val="single" w:sz="4" w:space="0" w:color="auto"/>
            </w:tcBorders>
            <w:shd w:val="clear" w:color="auto" w:fill="auto"/>
            <w:vAlign w:val="center"/>
            <w:hideMark/>
          </w:tcPr>
          <w:p w14:paraId="644E57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C6EC3B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305771E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141/1</w:t>
            </w:r>
          </w:p>
        </w:tc>
        <w:tc>
          <w:tcPr>
            <w:tcW w:w="994" w:type="dxa"/>
            <w:tcBorders>
              <w:top w:val="nil"/>
              <w:left w:val="nil"/>
              <w:bottom w:val="single" w:sz="4" w:space="0" w:color="auto"/>
              <w:right w:val="single" w:sz="4" w:space="0" w:color="auto"/>
            </w:tcBorders>
            <w:shd w:val="clear" w:color="auto" w:fill="auto"/>
            <w:vAlign w:val="center"/>
            <w:hideMark/>
          </w:tcPr>
          <w:p w14:paraId="25B9F27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141/3</w:t>
            </w:r>
          </w:p>
        </w:tc>
        <w:tc>
          <w:tcPr>
            <w:tcW w:w="3172" w:type="dxa"/>
            <w:tcBorders>
              <w:top w:val="nil"/>
              <w:left w:val="nil"/>
              <w:bottom w:val="single" w:sz="4" w:space="0" w:color="auto"/>
              <w:right w:val="single" w:sz="4" w:space="0" w:color="auto"/>
            </w:tcBorders>
            <w:shd w:val="clear" w:color="auto" w:fill="auto"/>
            <w:vAlign w:val="center"/>
            <w:hideMark/>
          </w:tcPr>
          <w:p w14:paraId="69971A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budowa sieci elektroenergetycznej średniego i niskiego napięcia</w:t>
            </w:r>
          </w:p>
        </w:tc>
      </w:tr>
      <w:tr w:rsidR="00DA442D" w:rsidRPr="008A10A3" w14:paraId="4956AF67"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2D50C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739</w:t>
            </w:r>
          </w:p>
        </w:tc>
        <w:tc>
          <w:tcPr>
            <w:tcW w:w="1487" w:type="dxa"/>
            <w:tcBorders>
              <w:top w:val="nil"/>
              <w:left w:val="nil"/>
              <w:bottom w:val="single" w:sz="4" w:space="0" w:color="auto"/>
              <w:right w:val="single" w:sz="4" w:space="0" w:color="auto"/>
            </w:tcBorders>
            <w:shd w:val="clear" w:color="auto" w:fill="auto"/>
            <w:vAlign w:val="center"/>
            <w:hideMark/>
          </w:tcPr>
          <w:p w14:paraId="2243634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E44F3A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064381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141/2</w:t>
            </w:r>
          </w:p>
        </w:tc>
        <w:tc>
          <w:tcPr>
            <w:tcW w:w="994" w:type="dxa"/>
            <w:tcBorders>
              <w:top w:val="nil"/>
              <w:left w:val="nil"/>
              <w:bottom w:val="single" w:sz="4" w:space="0" w:color="auto"/>
              <w:right w:val="single" w:sz="4" w:space="0" w:color="auto"/>
            </w:tcBorders>
            <w:shd w:val="clear" w:color="auto" w:fill="auto"/>
            <w:vAlign w:val="center"/>
            <w:hideMark/>
          </w:tcPr>
          <w:p w14:paraId="66C4D6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141/5</w:t>
            </w:r>
          </w:p>
        </w:tc>
        <w:tc>
          <w:tcPr>
            <w:tcW w:w="3172" w:type="dxa"/>
            <w:tcBorders>
              <w:top w:val="nil"/>
              <w:left w:val="nil"/>
              <w:bottom w:val="single" w:sz="4" w:space="0" w:color="auto"/>
              <w:right w:val="single" w:sz="4" w:space="0" w:color="auto"/>
            </w:tcBorders>
            <w:shd w:val="clear" w:color="auto" w:fill="auto"/>
            <w:vAlign w:val="center"/>
            <w:hideMark/>
          </w:tcPr>
          <w:p w14:paraId="286F1A74"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niskiego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średniego napięcia, wodociągowej</w:t>
            </w:r>
          </w:p>
        </w:tc>
      </w:tr>
      <w:tr w:rsidR="00DA442D" w:rsidRPr="008A10A3" w14:paraId="6066BD88"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1D93E5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740</w:t>
            </w:r>
          </w:p>
        </w:tc>
        <w:tc>
          <w:tcPr>
            <w:tcW w:w="1487" w:type="dxa"/>
            <w:tcBorders>
              <w:top w:val="nil"/>
              <w:left w:val="nil"/>
              <w:bottom w:val="single" w:sz="4" w:space="0" w:color="auto"/>
              <w:right w:val="single" w:sz="4" w:space="0" w:color="auto"/>
            </w:tcBorders>
            <w:shd w:val="clear" w:color="auto" w:fill="auto"/>
            <w:vAlign w:val="center"/>
            <w:hideMark/>
          </w:tcPr>
          <w:p w14:paraId="4DD451D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555AD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22E851A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146/2</w:t>
            </w:r>
          </w:p>
        </w:tc>
        <w:tc>
          <w:tcPr>
            <w:tcW w:w="994" w:type="dxa"/>
            <w:tcBorders>
              <w:top w:val="nil"/>
              <w:left w:val="nil"/>
              <w:bottom w:val="single" w:sz="4" w:space="0" w:color="auto"/>
              <w:right w:val="single" w:sz="4" w:space="0" w:color="auto"/>
            </w:tcBorders>
            <w:shd w:val="clear" w:color="auto" w:fill="auto"/>
            <w:vAlign w:val="center"/>
            <w:hideMark/>
          </w:tcPr>
          <w:p w14:paraId="459051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C9738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679EC69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08205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741</w:t>
            </w:r>
          </w:p>
        </w:tc>
        <w:tc>
          <w:tcPr>
            <w:tcW w:w="1487" w:type="dxa"/>
            <w:tcBorders>
              <w:top w:val="nil"/>
              <w:left w:val="nil"/>
              <w:bottom w:val="single" w:sz="4" w:space="0" w:color="auto"/>
              <w:right w:val="single" w:sz="4" w:space="0" w:color="auto"/>
            </w:tcBorders>
            <w:shd w:val="clear" w:color="auto" w:fill="auto"/>
            <w:vAlign w:val="center"/>
            <w:hideMark/>
          </w:tcPr>
          <w:p w14:paraId="77177D4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B2D82E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7C03B2A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147/7</w:t>
            </w:r>
          </w:p>
        </w:tc>
        <w:tc>
          <w:tcPr>
            <w:tcW w:w="994" w:type="dxa"/>
            <w:tcBorders>
              <w:top w:val="nil"/>
              <w:left w:val="nil"/>
              <w:bottom w:val="single" w:sz="4" w:space="0" w:color="auto"/>
              <w:right w:val="single" w:sz="4" w:space="0" w:color="auto"/>
            </w:tcBorders>
            <w:shd w:val="clear" w:color="auto" w:fill="auto"/>
            <w:vAlign w:val="center"/>
            <w:hideMark/>
          </w:tcPr>
          <w:p w14:paraId="34E9AF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4024F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niskiego napięcia</w:t>
            </w:r>
          </w:p>
        </w:tc>
      </w:tr>
      <w:tr w:rsidR="00DA442D" w:rsidRPr="008A10A3" w14:paraId="7C34511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3468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742</w:t>
            </w:r>
          </w:p>
        </w:tc>
        <w:tc>
          <w:tcPr>
            <w:tcW w:w="1487" w:type="dxa"/>
            <w:tcBorders>
              <w:top w:val="nil"/>
              <w:left w:val="nil"/>
              <w:bottom w:val="single" w:sz="4" w:space="0" w:color="auto"/>
              <w:right w:val="single" w:sz="4" w:space="0" w:color="auto"/>
            </w:tcBorders>
            <w:shd w:val="clear" w:color="auto" w:fill="auto"/>
            <w:vAlign w:val="center"/>
            <w:hideMark/>
          </w:tcPr>
          <w:p w14:paraId="6291C0E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CA1B4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32A1413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149/1</w:t>
            </w:r>
          </w:p>
        </w:tc>
        <w:tc>
          <w:tcPr>
            <w:tcW w:w="994" w:type="dxa"/>
            <w:tcBorders>
              <w:top w:val="nil"/>
              <w:left w:val="nil"/>
              <w:bottom w:val="single" w:sz="4" w:space="0" w:color="auto"/>
              <w:right w:val="single" w:sz="4" w:space="0" w:color="auto"/>
            </w:tcBorders>
            <w:shd w:val="clear" w:color="auto" w:fill="auto"/>
            <w:vAlign w:val="center"/>
            <w:hideMark/>
          </w:tcPr>
          <w:p w14:paraId="6F4F85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8BA3FF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elektroenergetycznej średniego napięcia</w:t>
            </w:r>
          </w:p>
        </w:tc>
      </w:tr>
      <w:tr w:rsidR="00DA442D" w:rsidRPr="008A10A3" w14:paraId="490146F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E1733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743</w:t>
            </w:r>
          </w:p>
        </w:tc>
        <w:tc>
          <w:tcPr>
            <w:tcW w:w="1487" w:type="dxa"/>
            <w:tcBorders>
              <w:top w:val="nil"/>
              <w:left w:val="nil"/>
              <w:bottom w:val="single" w:sz="4" w:space="0" w:color="auto"/>
              <w:right w:val="single" w:sz="4" w:space="0" w:color="auto"/>
            </w:tcBorders>
            <w:shd w:val="clear" w:color="auto" w:fill="auto"/>
            <w:vAlign w:val="center"/>
            <w:hideMark/>
          </w:tcPr>
          <w:p w14:paraId="5B120C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E70A0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21CC227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149/2</w:t>
            </w:r>
          </w:p>
        </w:tc>
        <w:tc>
          <w:tcPr>
            <w:tcW w:w="994" w:type="dxa"/>
            <w:tcBorders>
              <w:top w:val="nil"/>
              <w:left w:val="nil"/>
              <w:bottom w:val="single" w:sz="4" w:space="0" w:color="auto"/>
              <w:right w:val="single" w:sz="4" w:space="0" w:color="auto"/>
            </w:tcBorders>
            <w:shd w:val="clear" w:color="auto" w:fill="auto"/>
            <w:vAlign w:val="center"/>
            <w:hideMark/>
          </w:tcPr>
          <w:p w14:paraId="2F5399A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353B8F9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2166000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0D204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744</w:t>
            </w:r>
          </w:p>
        </w:tc>
        <w:tc>
          <w:tcPr>
            <w:tcW w:w="1487" w:type="dxa"/>
            <w:tcBorders>
              <w:top w:val="nil"/>
              <w:left w:val="nil"/>
              <w:bottom w:val="single" w:sz="4" w:space="0" w:color="auto"/>
              <w:right w:val="single" w:sz="4" w:space="0" w:color="auto"/>
            </w:tcBorders>
            <w:shd w:val="clear" w:color="auto" w:fill="auto"/>
            <w:vAlign w:val="center"/>
            <w:hideMark/>
          </w:tcPr>
          <w:p w14:paraId="7F9CA28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714FC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3B1835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154</w:t>
            </w:r>
          </w:p>
        </w:tc>
        <w:tc>
          <w:tcPr>
            <w:tcW w:w="994" w:type="dxa"/>
            <w:tcBorders>
              <w:top w:val="nil"/>
              <w:left w:val="nil"/>
              <w:bottom w:val="single" w:sz="4" w:space="0" w:color="auto"/>
              <w:right w:val="single" w:sz="4" w:space="0" w:color="auto"/>
            </w:tcBorders>
            <w:shd w:val="clear" w:color="auto" w:fill="auto"/>
            <w:vAlign w:val="center"/>
            <w:hideMark/>
          </w:tcPr>
          <w:p w14:paraId="2ABA277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2891E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38098D1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1B1F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745</w:t>
            </w:r>
          </w:p>
        </w:tc>
        <w:tc>
          <w:tcPr>
            <w:tcW w:w="1487" w:type="dxa"/>
            <w:tcBorders>
              <w:top w:val="nil"/>
              <w:left w:val="nil"/>
              <w:bottom w:val="single" w:sz="4" w:space="0" w:color="auto"/>
              <w:right w:val="single" w:sz="4" w:space="0" w:color="auto"/>
            </w:tcBorders>
            <w:shd w:val="clear" w:color="auto" w:fill="auto"/>
            <w:vAlign w:val="center"/>
            <w:hideMark/>
          </w:tcPr>
          <w:p w14:paraId="6883E7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74C84A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3D89F02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156</w:t>
            </w:r>
          </w:p>
        </w:tc>
        <w:tc>
          <w:tcPr>
            <w:tcW w:w="994" w:type="dxa"/>
            <w:tcBorders>
              <w:top w:val="nil"/>
              <w:left w:val="nil"/>
              <w:bottom w:val="single" w:sz="4" w:space="0" w:color="auto"/>
              <w:right w:val="single" w:sz="4" w:space="0" w:color="auto"/>
            </w:tcBorders>
            <w:shd w:val="clear" w:color="auto" w:fill="auto"/>
            <w:vAlign w:val="center"/>
            <w:hideMark/>
          </w:tcPr>
          <w:p w14:paraId="6FCF01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156/1</w:t>
            </w:r>
          </w:p>
        </w:tc>
        <w:tc>
          <w:tcPr>
            <w:tcW w:w="3172" w:type="dxa"/>
            <w:tcBorders>
              <w:top w:val="nil"/>
              <w:left w:val="nil"/>
              <w:bottom w:val="single" w:sz="4" w:space="0" w:color="auto"/>
              <w:right w:val="single" w:sz="4" w:space="0" w:color="auto"/>
            </w:tcBorders>
            <w:shd w:val="clear" w:color="auto" w:fill="auto"/>
            <w:vAlign w:val="center"/>
            <w:hideMark/>
          </w:tcPr>
          <w:p w14:paraId="736D02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1C4A3F6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17749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746</w:t>
            </w:r>
          </w:p>
        </w:tc>
        <w:tc>
          <w:tcPr>
            <w:tcW w:w="1487" w:type="dxa"/>
            <w:tcBorders>
              <w:top w:val="nil"/>
              <w:left w:val="nil"/>
              <w:bottom w:val="single" w:sz="4" w:space="0" w:color="auto"/>
              <w:right w:val="single" w:sz="4" w:space="0" w:color="auto"/>
            </w:tcBorders>
            <w:shd w:val="clear" w:color="auto" w:fill="auto"/>
            <w:vAlign w:val="center"/>
            <w:hideMark/>
          </w:tcPr>
          <w:p w14:paraId="38574D7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8446C3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43F8F9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156</w:t>
            </w:r>
          </w:p>
        </w:tc>
        <w:tc>
          <w:tcPr>
            <w:tcW w:w="994" w:type="dxa"/>
            <w:tcBorders>
              <w:top w:val="nil"/>
              <w:left w:val="nil"/>
              <w:bottom w:val="single" w:sz="4" w:space="0" w:color="auto"/>
              <w:right w:val="single" w:sz="4" w:space="0" w:color="auto"/>
            </w:tcBorders>
            <w:shd w:val="clear" w:color="auto" w:fill="auto"/>
            <w:vAlign w:val="center"/>
            <w:hideMark/>
          </w:tcPr>
          <w:p w14:paraId="418DB2C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156/3</w:t>
            </w:r>
          </w:p>
        </w:tc>
        <w:tc>
          <w:tcPr>
            <w:tcW w:w="3172" w:type="dxa"/>
            <w:tcBorders>
              <w:top w:val="nil"/>
              <w:left w:val="nil"/>
              <w:bottom w:val="single" w:sz="4" w:space="0" w:color="auto"/>
              <w:right w:val="single" w:sz="4" w:space="0" w:color="auto"/>
            </w:tcBorders>
            <w:shd w:val="clear" w:color="auto" w:fill="auto"/>
            <w:vAlign w:val="center"/>
            <w:hideMark/>
          </w:tcPr>
          <w:p w14:paraId="740FC6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1B60C9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76FFE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747</w:t>
            </w:r>
          </w:p>
        </w:tc>
        <w:tc>
          <w:tcPr>
            <w:tcW w:w="1487" w:type="dxa"/>
            <w:tcBorders>
              <w:top w:val="nil"/>
              <w:left w:val="nil"/>
              <w:bottom w:val="single" w:sz="4" w:space="0" w:color="auto"/>
              <w:right w:val="single" w:sz="4" w:space="0" w:color="auto"/>
            </w:tcBorders>
            <w:shd w:val="clear" w:color="auto" w:fill="auto"/>
            <w:vAlign w:val="center"/>
            <w:hideMark/>
          </w:tcPr>
          <w:p w14:paraId="4E8F063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FEF57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7BFB02A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157</w:t>
            </w:r>
          </w:p>
        </w:tc>
        <w:tc>
          <w:tcPr>
            <w:tcW w:w="994" w:type="dxa"/>
            <w:tcBorders>
              <w:top w:val="nil"/>
              <w:left w:val="nil"/>
              <w:bottom w:val="single" w:sz="4" w:space="0" w:color="auto"/>
              <w:right w:val="single" w:sz="4" w:space="0" w:color="auto"/>
            </w:tcBorders>
            <w:shd w:val="clear" w:color="auto" w:fill="auto"/>
            <w:vAlign w:val="center"/>
            <w:hideMark/>
          </w:tcPr>
          <w:p w14:paraId="67A2017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157/1</w:t>
            </w:r>
          </w:p>
        </w:tc>
        <w:tc>
          <w:tcPr>
            <w:tcW w:w="3172" w:type="dxa"/>
            <w:tcBorders>
              <w:top w:val="nil"/>
              <w:left w:val="nil"/>
              <w:bottom w:val="single" w:sz="4" w:space="0" w:color="auto"/>
              <w:right w:val="single" w:sz="4" w:space="0" w:color="auto"/>
            </w:tcBorders>
            <w:shd w:val="clear" w:color="auto" w:fill="auto"/>
            <w:vAlign w:val="center"/>
            <w:hideMark/>
          </w:tcPr>
          <w:p w14:paraId="4D1ECD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0EA512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300DB0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748</w:t>
            </w:r>
          </w:p>
        </w:tc>
        <w:tc>
          <w:tcPr>
            <w:tcW w:w="1487" w:type="dxa"/>
            <w:tcBorders>
              <w:top w:val="nil"/>
              <w:left w:val="nil"/>
              <w:bottom w:val="single" w:sz="4" w:space="0" w:color="auto"/>
              <w:right w:val="single" w:sz="4" w:space="0" w:color="auto"/>
            </w:tcBorders>
            <w:shd w:val="clear" w:color="auto" w:fill="auto"/>
            <w:vAlign w:val="center"/>
            <w:hideMark/>
          </w:tcPr>
          <w:p w14:paraId="183DFE0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D47682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5774561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157</w:t>
            </w:r>
          </w:p>
        </w:tc>
        <w:tc>
          <w:tcPr>
            <w:tcW w:w="994" w:type="dxa"/>
            <w:tcBorders>
              <w:top w:val="nil"/>
              <w:left w:val="nil"/>
              <w:bottom w:val="single" w:sz="4" w:space="0" w:color="auto"/>
              <w:right w:val="single" w:sz="4" w:space="0" w:color="auto"/>
            </w:tcBorders>
            <w:shd w:val="clear" w:color="auto" w:fill="auto"/>
            <w:vAlign w:val="center"/>
            <w:hideMark/>
          </w:tcPr>
          <w:p w14:paraId="2516D49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157/2</w:t>
            </w:r>
          </w:p>
        </w:tc>
        <w:tc>
          <w:tcPr>
            <w:tcW w:w="3172" w:type="dxa"/>
            <w:tcBorders>
              <w:top w:val="nil"/>
              <w:left w:val="nil"/>
              <w:bottom w:val="single" w:sz="4" w:space="0" w:color="auto"/>
              <w:right w:val="single" w:sz="4" w:space="0" w:color="auto"/>
            </w:tcBorders>
            <w:shd w:val="clear" w:color="auto" w:fill="auto"/>
            <w:vAlign w:val="center"/>
            <w:hideMark/>
          </w:tcPr>
          <w:p w14:paraId="77E5AB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E2D1ED9"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83893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749</w:t>
            </w:r>
          </w:p>
        </w:tc>
        <w:tc>
          <w:tcPr>
            <w:tcW w:w="1487" w:type="dxa"/>
            <w:tcBorders>
              <w:top w:val="nil"/>
              <w:left w:val="nil"/>
              <w:bottom w:val="single" w:sz="4" w:space="0" w:color="auto"/>
              <w:right w:val="single" w:sz="4" w:space="0" w:color="auto"/>
            </w:tcBorders>
            <w:shd w:val="clear" w:color="auto" w:fill="auto"/>
            <w:vAlign w:val="center"/>
            <w:hideMark/>
          </w:tcPr>
          <w:p w14:paraId="2D71D8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39C81F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0016 Łubienica Superunki</w:t>
            </w:r>
          </w:p>
        </w:tc>
        <w:tc>
          <w:tcPr>
            <w:tcW w:w="1299" w:type="dxa"/>
            <w:tcBorders>
              <w:top w:val="nil"/>
              <w:left w:val="nil"/>
              <w:bottom w:val="single" w:sz="4" w:space="0" w:color="auto"/>
              <w:right w:val="single" w:sz="4" w:space="0" w:color="auto"/>
            </w:tcBorders>
            <w:shd w:val="clear" w:color="auto" w:fill="auto"/>
            <w:vAlign w:val="center"/>
            <w:hideMark/>
          </w:tcPr>
          <w:p w14:paraId="263300E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157</w:t>
            </w:r>
          </w:p>
        </w:tc>
        <w:tc>
          <w:tcPr>
            <w:tcW w:w="994" w:type="dxa"/>
            <w:tcBorders>
              <w:top w:val="nil"/>
              <w:left w:val="nil"/>
              <w:bottom w:val="single" w:sz="4" w:space="0" w:color="auto"/>
              <w:right w:val="single" w:sz="4" w:space="0" w:color="auto"/>
            </w:tcBorders>
            <w:shd w:val="clear" w:color="auto" w:fill="auto"/>
            <w:vAlign w:val="center"/>
            <w:hideMark/>
          </w:tcPr>
          <w:p w14:paraId="0DB76B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157/4</w:t>
            </w:r>
          </w:p>
        </w:tc>
        <w:tc>
          <w:tcPr>
            <w:tcW w:w="3172" w:type="dxa"/>
            <w:tcBorders>
              <w:top w:val="nil"/>
              <w:left w:val="nil"/>
              <w:bottom w:val="single" w:sz="4" w:space="0" w:color="auto"/>
              <w:right w:val="single" w:sz="4" w:space="0" w:color="auto"/>
            </w:tcBorders>
            <w:shd w:val="clear" w:color="auto" w:fill="auto"/>
            <w:vAlign w:val="center"/>
            <w:hideMark/>
          </w:tcPr>
          <w:p w14:paraId="509B3AD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telekomunikacyjnej</w:t>
            </w:r>
          </w:p>
        </w:tc>
      </w:tr>
      <w:tr w:rsidR="00DA442D" w:rsidRPr="008A10A3" w14:paraId="33FCC57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540555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750</w:t>
            </w:r>
          </w:p>
        </w:tc>
        <w:tc>
          <w:tcPr>
            <w:tcW w:w="1487" w:type="dxa"/>
            <w:tcBorders>
              <w:top w:val="nil"/>
              <w:left w:val="nil"/>
              <w:bottom w:val="single" w:sz="4" w:space="0" w:color="auto"/>
              <w:right w:val="single" w:sz="4" w:space="0" w:color="auto"/>
            </w:tcBorders>
            <w:shd w:val="clear" w:color="auto" w:fill="auto"/>
            <w:vAlign w:val="center"/>
          </w:tcPr>
          <w:p w14:paraId="6BA94F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tcPr>
          <w:p w14:paraId="595A714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tcPr>
          <w:p w14:paraId="7DB8A41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w:t>
            </w:r>
          </w:p>
        </w:tc>
        <w:tc>
          <w:tcPr>
            <w:tcW w:w="994" w:type="dxa"/>
            <w:tcBorders>
              <w:top w:val="nil"/>
              <w:left w:val="nil"/>
              <w:bottom w:val="single" w:sz="4" w:space="0" w:color="auto"/>
              <w:right w:val="single" w:sz="4" w:space="0" w:color="auto"/>
            </w:tcBorders>
            <w:shd w:val="clear" w:color="auto" w:fill="auto"/>
            <w:vAlign w:val="center"/>
          </w:tcPr>
          <w:p w14:paraId="2F7C8E8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6/3</w:t>
            </w:r>
          </w:p>
        </w:tc>
        <w:tc>
          <w:tcPr>
            <w:tcW w:w="3172" w:type="dxa"/>
            <w:tcBorders>
              <w:top w:val="nil"/>
              <w:left w:val="nil"/>
              <w:bottom w:val="single" w:sz="4" w:space="0" w:color="auto"/>
              <w:right w:val="single" w:sz="4" w:space="0" w:color="auto"/>
            </w:tcBorders>
            <w:shd w:val="clear" w:color="auto" w:fill="auto"/>
            <w:vAlign w:val="center"/>
          </w:tcPr>
          <w:p w14:paraId="5875A3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6C8C1D3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032F883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751</w:t>
            </w:r>
          </w:p>
        </w:tc>
        <w:tc>
          <w:tcPr>
            <w:tcW w:w="1487" w:type="dxa"/>
            <w:tcBorders>
              <w:top w:val="nil"/>
              <w:left w:val="nil"/>
              <w:bottom w:val="single" w:sz="4" w:space="0" w:color="auto"/>
              <w:right w:val="single" w:sz="4" w:space="0" w:color="auto"/>
            </w:tcBorders>
            <w:shd w:val="clear" w:color="auto" w:fill="auto"/>
            <w:vAlign w:val="center"/>
            <w:hideMark/>
          </w:tcPr>
          <w:p w14:paraId="5188C1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677155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2179D1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w:t>
            </w:r>
          </w:p>
        </w:tc>
        <w:tc>
          <w:tcPr>
            <w:tcW w:w="994" w:type="dxa"/>
            <w:tcBorders>
              <w:top w:val="nil"/>
              <w:left w:val="nil"/>
              <w:bottom w:val="single" w:sz="4" w:space="0" w:color="auto"/>
              <w:right w:val="single" w:sz="4" w:space="0" w:color="auto"/>
            </w:tcBorders>
            <w:shd w:val="clear" w:color="auto" w:fill="auto"/>
            <w:vAlign w:val="center"/>
            <w:hideMark/>
          </w:tcPr>
          <w:p w14:paraId="5961D0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6/5</w:t>
            </w:r>
          </w:p>
        </w:tc>
        <w:tc>
          <w:tcPr>
            <w:tcW w:w="3172" w:type="dxa"/>
            <w:tcBorders>
              <w:top w:val="nil"/>
              <w:left w:val="nil"/>
              <w:bottom w:val="single" w:sz="4" w:space="0" w:color="auto"/>
              <w:right w:val="single" w:sz="4" w:space="0" w:color="auto"/>
            </w:tcBorders>
            <w:shd w:val="clear" w:color="auto" w:fill="auto"/>
            <w:vAlign w:val="center"/>
            <w:hideMark/>
          </w:tcPr>
          <w:p w14:paraId="187C1D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45121D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5649A1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752</w:t>
            </w:r>
          </w:p>
        </w:tc>
        <w:tc>
          <w:tcPr>
            <w:tcW w:w="1487" w:type="dxa"/>
            <w:tcBorders>
              <w:top w:val="nil"/>
              <w:left w:val="nil"/>
              <w:bottom w:val="single" w:sz="4" w:space="0" w:color="auto"/>
              <w:right w:val="single" w:sz="4" w:space="0" w:color="auto"/>
            </w:tcBorders>
            <w:shd w:val="clear" w:color="auto" w:fill="auto"/>
            <w:vAlign w:val="center"/>
            <w:hideMark/>
          </w:tcPr>
          <w:p w14:paraId="61D3A8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FE9861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CCA3C6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6/2</w:t>
            </w:r>
          </w:p>
        </w:tc>
        <w:tc>
          <w:tcPr>
            <w:tcW w:w="994" w:type="dxa"/>
            <w:tcBorders>
              <w:top w:val="nil"/>
              <w:left w:val="nil"/>
              <w:bottom w:val="single" w:sz="4" w:space="0" w:color="auto"/>
              <w:right w:val="single" w:sz="4" w:space="0" w:color="auto"/>
            </w:tcBorders>
            <w:shd w:val="clear" w:color="auto" w:fill="auto"/>
            <w:vAlign w:val="center"/>
            <w:hideMark/>
          </w:tcPr>
          <w:p w14:paraId="457D2F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6/5</w:t>
            </w:r>
          </w:p>
        </w:tc>
        <w:tc>
          <w:tcPr>
            <w:tcW w:w="3172" w:type="dxa"/>
            <w:tcBorders>
              <w:top w:val="nil"/>
              <w:left w:val="nil"/>
              <w:bottom w:val="single" w:sz="4" w:space="0" w:color="auto"/>
              <w:right w:val="single" w:sz="4" w:space="0" w:color="auto"/>
            </w:tcBorders>
            <w:shd w:val="clear" w:color="auto" w:fill="auto"/>
            <w:vAlign w:val="center"/>
            <w:hideMark/>
          </w:tcPr>
          <w:p w14:paraId="6E948F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telekomunikacyjnej</w:t>
            </w:r>
          </w:p>
        </w:tc>
      </w:tr>
      <w:tr w:rsidR="00DA442D" w:rsidRPr="008A10A3" w14:paraId="7CF7B8C5"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78B61B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753</w:t>
            </w:r>
          </w:p>
        </w:tc>
        <w:tc>
          <w:tcPr>
            <w:tcW w:w="1487" w:type="dxa"/>
            <w:tcBorders>
              <w:top w:val="nil"/>
              <w:left w:val="nil"/>
              <w:bottom w:val="single" w:sz="4" w:space="0" w:color="auto"/>
              <w:right w:val="single" w:sz="4" w:space="0" w:color="auto"/>
            </w:tcBorders>
            <w:shd w:val="clear" w:color="auto" w:fill="auto"/>
            <w:vAlign w:val="center"/>
            <w:hideMark/>
          </w:tcPr>
          <w:p w14:paraId="4930569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E769FA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7D8418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0E56D32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7/1</w:t>
            </w:r>
          </w:p>
        </w:tc>
        <w:tc>
          <w:tcPr>
            <w:tcW w:w="3172" w:type="dxa"/>
            <w:tcBorders>
              <w:top w:val="nil"/>
              <w:left w:val="nil"/>
              <w:bottom w:val="single" w:sz="4" w:space="0" w:color="auto"/>
              <w:right w:val="single" w:sz="4" w:space="0" w:color="auto"/>
            </w:tcBorders>
            <w:shd w:val="clear" w:color="auto" w:fill="auto"/>
            <w:vAlign w:val="center"/>
            <w:hideMark/>
          </w:tcPr>
          <w:p w14:paraId="33EF43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97E031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6785F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754</w:t>
            </w:r>
          </w:p>
        </w:tc>
        <w:tc>
          <w:tcPr>
            <w:tcW w:w="1487" w:type="dxa"/>
            <w:tcBorders>
              <w:top w:val="nil"/>
              <w:left w:val="nil"/>
              <w:bottom w:val="single" w:sz="4" w:space="0" w:color="auto"/>
              <w:right w:val="single" w:sz="4" w:space="0" w:color="auto"/>
            </w:tcBorders>
            <w:shd w:val="clear" w:color="auto" w:fill="auto"/>
            <w:vAlign w:val="center"/>
            <w:hideMark/>
          </w:tcPr>
          <w:p w14:paraId="12E2FE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938A5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7D394BE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1A216C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w:t>
            </w:r>
          </w:p>
        </w:tc>
        <w:tc>
          <w:tcPr>
            <w:tcW w:w="3172" w:type="dxa"/>
            <w:tcBorders>
              <w:top w:val="nil"/>
              <w:left w:val="nil"/>
              <w:bottom w:val="single" w:sz="4" w:space="0" w:color="auto"/>
              <w:right w:val="single" w:sz="4" w:space="0" w:color="auto"/>
            </w:tcBorders>
            <w:shd w:val="clear" w:color="auto" w:fill="auto"/>
            <w:vAlign w:val="center"/>
            <w:hideMark/>
          </w:tcPr>
          <w:p w14:paraId="0F57E1C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280682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324A25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755</w:t>
            </w:r>
          </w:p>
        </w:tc>
        <w:tc>
          <w:tcPr>
            <w:tcW w:w="1487" w:type="dxa"/>
            <w:tcBorders>
              <w:top w:val="nil"/>
              <w:left w:val="nil"/>
              <w:bottom w:val="single" w:sz="4" w:space="0" w:color="auto"/>
              <w:right w:val="single" w:sz="4" w:space="0" w:color="auto"/>
            </w:tcBorders>
            <w:shd w:val="clear" w:color="auto" w:fill="auto"/>
            <w:vAlign w:val="center"/>
            <w:hideMark/>
          </w:tcPr>
          <w:p w14:paraId="618437E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860A9F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F64A8B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w:t>
            </w:r>
          </w:p>
        </w:tc>
        <w:tc>
          <w:tcPr>
            <w:tcW w:w="994" w:type="dxa"/>
            <w:tcBorders>
              <w:top w:val="nil"/>
              <w:left w:val="nil"/>
              <w:bottom w:val="single" w:sz="4" w:space="0" w:color="auto"/>
              <w:right w:val="single" w:sz="4" w:space="0" w:color="auto"/>
            </w:tcBorders>
            <w:shd w:val="clear" w:color="auto" w:fill="auto"/>
            <w:vAlign w:val="center"/>
            <w:hideMark/>
          </w:tcPr>
          <w:p w14:paraId="73AA56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7/3</w:t>
            </w:r>
          </w:p>
        </w:tc>
        <w:tc>
          <w:tcPr>
            <w:tcW w:w="3172" w:type="dxa"/>
            <w:tcBorders>
              <w:top w:val="nil"/>
              <w:left w:val="nil"/>
              <w:bottom w:val="single" w:sz="4" w:space="0" w:color="auto"/>
              <w:right w:val="single" w:sz="4" w:space="0" w:color="auto"/>
            </w:tcBorders>
            <w:shd w:val="clear" w:color="auto" w:fill="auto"/>
            <w:vAlign w:val="center"/>
            <w:hideMark/>
          </w:tcPr>
          <w:p w14:paraId="68BA69F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sieci telekomunikacyjnej</w:t>
            </w:r>
          </w:p>
        </w:tc>
      </w:tr>
      <w:tr w:rsidR="00DA442D" w:rsidRPr="008A10A3" w14:paraId="1612D01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23293D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756</w:t>
            </w:r>
          </w:p>
        </w:tc>
        <w:tc>
          <w:tcPr>
            <w:tcW w:w="1487" w:type="dxa"/>
            <w:tcBorders>
              <w:top w:val="nil"/>
              <w:left w:val="nil"/>
              <w:bottom w:val="single" w:sz="4" w:space="0" w:color="auto"/>
              <w:right w:val="single" w:sz="4" w:space="0" w:color="auto"/>
            </w:tcBorders>
            <w:shd w:val="clear" w:color="auto" w:fill="auto"/>
            <w:vAlign w:val="center"/>
            <w:hideMark/>
          </w:tcPr>
          <w:p w14:paraId="00233F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33E2B6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6313EE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8/2</w:t>
            </w:r>
          </w:p>
        </w:tc>
        <w:tc>
          <w:tcPr>
            <w:tcW w:w="994" w:type="dxa"/>
            <w:tcBorders>
              <w:top w:val="nil"/>
              <w:left w:val="nil"/>
              <w:bottom w:val="single" w:sz="4" w:space="0" w:color="auto"/>
              <w:right w:val="single" w:sz="4" w:space="0" w:color="auto"/>
            </w:tcBorders>
            <w:shd w:val="clear" w:color="auto" w:fill="auto"/>
            <w:vAlign w:val="center"/>
            <w:hideMark/>
          </w:tcPr>
          <w:p w14:paraId="0EA801B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8/3</w:t>
            </w:r>
          </w:p>
        </w:tc>
        <w:tc>
          <w:tcPr>
            <w:tcW w:w="3172" w:type="dxa"/>
            <w:tcBorders>
              <w:top w:val="nil"/>
              <w:left w:val="nil"/>
              <w:bottom w:val="single" w:sz="4" w:space="0" w:color="auto"/>
              <w:right w:val="single" w:sz="4" w:space="0" w:color="auto"/>
            </w:tcBorders>
            <w:shd w:val="clear" w:color="auto" w:fill="auto"/>
            <w:vAlign w:val="center"/>
            <w:hideMark/>
          </w:tcPr>
          <w:p w14:paraId="5E55A11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FE75E9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6AC6EF0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757</w:t>
            </w:r>
          </w:p>
        </w:tc>
        <w:tc>
          <w:tcPr>
            <w:tcW w:w="1487" w:type="dxa"/>
            <w:tcBorders>
              <w:top w:val="nil"/>
              <w:left w:val="nil"/>
              <w:bottom w:val="single" w:sz="4" w:space="0" w:color="auto"/>
              <w:right w:val="single" w:sz="4" w:space="0" w:color="auto"/>
            </w:tcBorders>
            <w:shd w:val="clear" w:color="auto" w:fill="auto"/>
            <w:vAlign w:val="center"/>
            <w:hideMark/>
          </w:tcPr>
          <w:p w14:paraId="6CCCE1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AF291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6BA80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w:t>
            </w:r>
          </w:p>
        </w:tc>
        <w:tc>
          <w:tcPr>
            <w:tcW w:w="994" w:type="dxa"/>
            <w:tcBorders>
              <w:top w:val="nil"/>
              <w:left w:val="nil"/>
              <w:bottom w:val="single" w:sz="4" w:space="0" w:color="auto"/>
              <w:right w:val="single" w:sz="4" w:space="0" w:color="auto"/>
            </w:tcBorders>
            <w:shd w:val="clear" w:color="auto" w:fill="auto"/>
            <w:vAlign w:val="center"/>
            <w:hideMark/>
          </w:tcPr>
          <w:p w14:paraId="0BD2BAA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9/1</w:t>
            </w:r>
          </w:p>
        </w:tc>
        <w:tc>
          <w:tcPr>
            <w:tcW w:w="3172" w:type="dxa"/>
            <w:tcBorders>
              <w:top w:val="nil"/>
              <w:left w:val="nil"/>
              <w:bottom w:val="single" w:sz="4" w:space="0" w:color="auto"/>
              <w:right w:val="single" w:sz="4" w:space="0" w:color="auto"/>
            </w:tcBorders>
            <w:shd w:val="clear" w:color="auto" w:fill="auto"/>
            <w:vAlign w:val="center"/>
            <w:hideMark/>
          </w:tcPr>
          <w:p w14:paraId="2E4F366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5415DE8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5A25B2A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758</w:t>
            </w:r>
          </w:p>
        </w:tc>
        <w:tc>
          <w:tcPr>
            <w:tcW w:w="1487" w:type="dxa"/>
            <w:tcBorders>
              <w:top w:val="nil"/>
              <w:left w:val="nil"/>
              <w:bottom w:val="single" w:sz="4" w:space="0" w:color="auto"/>
              <w:right w:val="single" w:sz="4" w:space="0" w:color="auto"/>
            </w:tcBorders>
            <w:shd w:val="clear" w:color="auto" w:fill="auto"/>
            <w:vAlign w:val="center"/>
            <w:hideMark/>
          </w:tcPr>
          <w:p w14:paraId="7342C5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3A062E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AFED47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w:t>
            </w:r>
          </w:p>
        </w:tc>
        <w:tc>
          <w:tcPr>
            <w:tcW w:w="994" w:type="dxa"/>
            <w:tcBorders>
              <w:top w:val="nil"/>
              <w:left w:val="nil"/>
              <w:bottom w:val="single" w:sz="4" w:space="0" w:color="auto"/>
              <w:right w:val="single" w:sz="4" w:space="0" w:color="auto"/>
            </w:tcBorders>
            <w:shd w:val="clear" w:color="auto" w:fill="auto"/>
            <w:vAlign w:val="center"/>
            <w:hideMark/>
          </w:tcPr>
          <w:p w14:paraId="3D29BAF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10/1</w:t>
            </w:r>
          </w:p>
        </w:tc>
        <w:tc>
          <w:tcPr>
            <w:tcW w:w="3172" w:type="dxa"/>
            <w:tcBorders>
              <w:top w:val="nil"/>
              <w:left w:val="nil"/>
              <w:bottom w:val="single" w:sz="4" w:space="0" w:color="auto"/>
              <w:right w:val="single" w:sz="4" w:space="0" w:color="auto"/>
            </w:tcBorders>
            <w:shd w:val="clear" w:color="auto" w:fill="auto"/>
            <w:vAlign w:val="center"/>
            <w:hideMark/>
          </w:tcPr>
          <w:p w14:paraId="04F55DA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043A5263"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6606B03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759</w:t>
            </w:r>
          </w:p>
        </w:tc>
        <w:tc>
          <w:tcPr>
            <w:tcW w:w="1487" w:type="dxa"/>
            <w:tcBorders>
              <w:top w:val="nil"/>
              <w:left w:val="nil"/>
              <w:bottom w:val="single" w:sz="4" w:space="0" w:color="auto"/>
              <w:right w:val="single" w:sz="4" w:space="0" w:color="auto"/>
            </w:tcBorders>
            <w:shd w:val="clear" w:color="auto" w:fill="auto"/>
            <w:vAlign w:val="center"/>
            <w:hideMark/>
          </w:tcPr>
          <w:p w14:paraId="29A4142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6A565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6240F53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w:t>
            </w:r>
          </w:p>
        </w:tc>
        <w:tc>
          <w:tcPr>
            <w:tcW w:w="994" w:type="dxa"/>
            <w:tcBorders>
              <w:top w:val="nil"/>
              <w:left w:val="nil"/>
              <w:bottom w:val="single" w:sz="4" w:space="0" w:color="auto"/>
              <w:right w:val="single" w:sz="4" w:space="0" w:color="auto"/>
            </w:tcBorders>
            <w:shd w:val="clear" w:color="auto" w:fill="auto"/>
            <w:vAlign w:val="center"/>
            <w:hideMark/>
          </w:tcPr>
          <w:p w14:paraId="710C58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11/1</w:t>
            </w:r>
          </w:p>
        </w:tc>
        <w:tc>
          <w:tcPr>
            <w:tcW w:w="3172" w:type="dxa"/>
            <w:tcBorders>
              <w:top w:val="nil"/>
              <w:left w:val="nil"/>
              <w:bottom w:val="single" w:sz="4" w:space="0" w:color="auto"/>
              <w:right w:val="single" w:sz="4" w:space="0" w:color="auto"/>
            </w:tcBorders>
            <w:shd w:val="clear" w:color="auto" w:fill="auto"/>
            <w:vAlign w:val="center"/>
            <w:hideMark/>
          </w:tcPr>
          <w:p w14:paraId="01B7D38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269E645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C7754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760</w:t>
            </w:r>
          </w:p>
        </w:tc>
        <w:tc>
          <w:tcPr>
            <w:tcW w:w="1487" w:type="dxa"/>
            <w:tcBorders>
              <w:top w:val="nil"/>
              <w:left w:val="nil"/>
              <w:bottom w:val="single" w:sz="4" w:space="0" w:color="auto"/>
              <w:right w:val="single" w:sz="4" w:space="0" w:color="auto"/>
            </w:tcBorders>
            <w:shd w:val="clear" w:color="auto" w:fill="auto"/>
            <w:vAlign w:val="center"/>
            <w:hideMark/>
          </w:tcPr>
          <w:p w14:paraId="18FF9C4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11A75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F2633E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w:t>
            </w:r>
          </w:p>
        </w:tc>
        <w:tc>
          <w:tcPr>
            <w:tcW w:w="994" w:type="dxa"/>
            <w:tcBorders>
              <w:top w:val="nil"/>
              <w:left w:val="nil"/>
              <w:bottom w:val="single" w:sz="4" w:space="0" w:color="auto"/>
              <w:right w:val="single" w:sz="4" w:space="0" w:color="auto"/>
            </w:tcBorders>
            <w:shd w:val="clear" w:color="auto" w:fill="auto"/>
            <w:vAlign w:val="center"/>
            <w:hideMark/>
          </w:tcPr>
          <w:p w14:paraId="47A21D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12/1</w:t>
            </w:r>
          </w:p>
        </w:tc>
        <w:tc>
          <w:tcPr>
            <w:tcW w:w="3172" w:type="dxa"/>
            <w:tcBorders>
              <w:top w:val="nil"/>
              <w:left w:val="nil"/>
              <w:bottom w:val="single" w:sz="4" w:space="0" w:color="auto"/>
              <w:right w:val="single" w:sz="4" w:space="0" w:color="auto"/>
            </w:tcBorders>
            <w:shd w:val="clear" w:color="auto" w:fill="auto"/>
            <w:vAlign w:val="center"/>
            <w:hideMark/>
          </w:tcPr>
          <w:p w14:paraId="3151B5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7EC8DC9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257D388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761</w:t>
            </w:r>
          </w:p>
        </w:tc>
        <w:tc>
          <w:tcPr>
            <w:tcW w:w="1487" w:type="dxa"/>
            <w:tcBorders>
              <w:top w:val="nil"/>
              <w:left w:val="nil"/>
              <w:bottom w:val="single" w:sz="4" w:space="0" w:color="auto"/>
              <w:right w:val="single" w:sz="4" w:space="0" w:color="auto"/>
            </w:tcBorders>
            <w:shd w:val="clear" w:color="auto" w:fill="auto"/>
            <w:vAlign w:val="center"/>
            <w:hideMark/>
          </w:tcPr>
          <w:p w14:paraId="4FEE465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30E6E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5BA8488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w:t>
            </w:r>
          </w:p>
        </w:tc>
        <w:tc>
          <w:tcPr>
            <w:tcW w:w="994" w:type="dxa"/>
            <w:tcBorders>
              <w:top w:val="nil"/>
              <w:left w:val="nil"/>
              <w:bottom w:val="single" w:sz="4" w:space="0" w:color="auto"/>
              <w:right w:val="single" w:sz="4" w:space="0" w:color="auto"/>
            </w:tcBorders>
            <w:shd w:val="clear" w:color="auto" w:fill="auto"/>
            <w:vAlign w:val="center"/>
            <w:hideMark/>
          </w:tcPr>
          <w:p w14:paraId="61F2E3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13/1</w:t>
            </w:r>
          </w:p>
        </w:tc>
        <w:tc>
          <w:tcPr>
            <w:tcW w:w="3172" w:type="dxa"/>
            <w:tcBorders>
              <w:top w:val="nil"/>
              <w:left w:val="nil"/>
              <w:bottom w:val="single" w:sz="4" w:space="0" w:color="auto"/>
              <w:right w:val="single" w:sz="4" w:space="0" w:color="auto"/>
            </w:tcBorders>
            <w:shd w:val="clear" w:color="auto" w:fill="auto"/>
            <w:vAlign w:val="center"/>
            <w:hideMark/>
          </w:tcPr>
          <w:p w14:paraId="3E19CC8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A377EE1"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7AC4775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762</w:t>
            </w:r>
          </w:p>
        </w:tc>
        <w:tc>
          <w:tcPr>
            <w:tcW w:w="1487" w:type="dxa"/>
            <w:tcBorders>
              <w:top w:val="nil"/>
              <w:left w:val="nil"/>
              <w:bottom w:val="single" w:sz="4" w:space="0" w:color="auto"/>
              <w:right w:val="single" w:sz="4" w:space="0" w:color="auto"/>
            </w:tcBorders>
            <w:shd w:val="clear" w:color="auto" w:fill="auto"/>
            <w:vAlign w:val="center"/>
            <w:hideMark/>
          </w:tcPr>
          <w:p w14:paraId="5E23D5D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FD090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F47129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w:t>
            </w:r>
          </w:p>
        </w:tc>
        <w:tc>
          <w:tcPr>
            <w:tcW w:w="994" w:type="dxa"/>
            <w:tcBorders>
              <w:top w:val="nil"/>
              <w:left w:val="nil"/>
              <w:bottom w:val="single" w:sz="4" w:space="0" w:color="auto"/>
              <w:right w:val="single" w:sz="4" w:space="0" w:color="auto"/>
            </w:tcBorders>
            <w:shd w:val="clear" w:color="auto" w:fill="auto"/>
            <w:vAlign w:val="center"/>
            <w:hideMark/>
          </w:tcPr>
          <w:p w14:paraId="04A13E1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14/1</w:t>
            </w:r>
          </w:p>
        </w:tc>
        <w:tc>
          <w:tcPr>
            <w:tcW w:w="3172" w:type="dxa"/>
            <w:tcBorders>
              <w:top w:val="nil"/>
              <w:left w:val="nil"/>
              <w:bottom w:val="single" w:sz="4" w:space="0" w:color="auto"/>
              <w:right w:val="single" w:sz="4" w:space="0" w:color="auto"/>
            </w:tcBorders>
            <w:shd w:val="clear" w:color="auto" w:fill="auto"/>
            <w:vAlign w:val="center"/>
            <w:hideMark/>
          </w:tcPr>
          <w:p w14:paraId="38D7CF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20A18DA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E0B5E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763</w:t>
            </w:r>
          </w:p>
        </w:tc>
        <w:tc>
          <w:tcPr>
            <w:tcW w:w="1487" w:type="dxa"/>
            <w:tcBorders>
              <w:top w:val="nil"/>
              <w:left w:val="nil"/>
              <w:bottom w:val="single" w:sz="4" w:space="0" w:color="auto"/>
              <w:right w:val="single" w:sz="4" w:space="0" w:color="auto"/>
            </w:tcBorders>
            <w:shd w:val="clear" w:color="auto" w:fill="auto"/>
            <w:vAlign w:val="center"/>
            <w:hideMark/>
          </w:tcPr>
          <w:p w14:paraId="25312E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AD8382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3EE13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w:t>
            </w:r>
          </w:p>
        </w:tc>
        <w:tc>
          <w:tcPr>
            <w:tcW w:w="994" w:type="dxa"/>
            <w:tcBorders>
              <w:top w:val="nil"/>
              <w:left w:val="nil"/>
              <w:bottom w:val="single" w:sz="4" w:space="0" w:color="auto"/>
              <w:right w:val="single" w:sz="4" w:space="0" w:color="auto"/>
            </w:tcBorders>
            <w:shd w:val="clear" w:color="auto" w:fill="auto"/>
            <w:vAlign w:val="center"/>
            <w:hideMark/>
          </w:tcPr>
          <w:p w14:paraId="5F7FE92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15/1</w:t>
            </w:r>
          </w:p>
        </w:tc>
        <w:tc>
          <w:tcPr>
            <w:tcW w:w="3172" w:type="dxa"/>
            <w:tcBorders>
              <w:top w:val="nil"/>
              <w:left w:val="nil"/>
              <w:bottom w:val="single" w:sz="4" w:space="0" w:color="auto"/>
              <w:right w:val="single" w:sz="4" w:space="0" w:color="auto"/>
            </w:tcBorders>
            <w:shd w:val="clear" w:color="auto" w:fill="auto"/>
            <w:vAlign w:val="center"/>
            <w:hideMark/>
          </w:tcPr>
          <w:p w14:paraId="492161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7B5FB1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70C3D0C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764</w:t>
            </w:r>
          </w:p>
        </w:tc>
        <w:tc>
          <w:tcPr>
            <w:tcW w:w="1487" w:type="dxa"/>
            <w:tcBorders>
              <w:top w:val="nil"/>
              <w:left w:val="nil"/>
              <w:bottom w:val="single" w:sz="4" w:space="0" w:color="auto"/>
              <w:right w:val="single" w:sz="4" w:space="0" w:color="auto"/>
            </w:tcBorders>
            <w:shd w:val="clear" w:color="auto" w:fill="auto"/>
            <w:vAlign w:val="center"/>
            <w:hideMark/>
          </w:tcPr>
          <w:p w14:paraId="232C3F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38BEA2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59A3F61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w:t>
            </w:r>
          </w:p>
        </w:tc>
        <w:tc>
          <w:tcPr>
            <w:tcW w:w="994" w:type="dxa"/>
            <w:tcBorders>
              <w:top w:val="nil"/>
              <w:left w:val="nil"/>
              <w:bottom w:val="single" w:sz="4" w:space="0" w:color="auto"/>
              <w:right w:val="single" w:sz="4" w:space="0" w:color="auto"/>
            </w:tcBorders>
            <w:shd w:val="clear" w:color="auto" w:fill="auto"/>
            <w:vAlign w:val="center"/>
            <w:hideMark/>
          </w:tcPr>
          <w:p w14:paraId="0225F6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16/1</w:t>
            </w:r>
          </w:p>
        </w:tc>
        <w:tc>
          <w:tcPr>
            <w:tcW w:w="3172" w:type="dxa"/>
            <w:tcBorders>
              <w:top w:val="nil"/>
              <w:left w:val="nil"/>
              <w:bottom w:val="single" w:sz="4" w:space="0" w:color="auto"/>
              <w:right w:val="single" w:sz="4" w:space="0" w:color="auto"/>
            </w:tcBorders>
            <w:shd w:val="clear" w:color="auto" w:fill="auto"/>
            <w:vAlign w:val="center"/>
            <w:hideMark/>
          </w:tcPr>
          <w:p w14:paraId="0571542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42C5CA52"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B6F79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765</w:t>
            </w:r>
          </w:p>
        </w:tc>
        <w:tc>
          <w:tcPr>
            <w:tcW w:w="1487" w:type="dxa"/>
            <w:tcBorders>
              <w:top w:val="nil"/>
              <w:left w:val="nil"/>
              <w:bottom w:val="single" w:sz="4" w:space="0" w:color="auto"/>
              <w:right w:val="single" w:sz="4" w:space="0" w:color="auto"/>
            </w:tcBorders>
            <w:shd w:val="clear" w:color="auto" w:fill="auto"/>
            <w:vAlign w:val="center"/>
            <w:hideMark/>
          </w:tcPr>
          <w:p w14:paraId="0E836C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2ECB5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2DFC30D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17/1</w:t>
            </w:r>
          </w:p>
        </w:tc>
        <w:tc>
          <w:tcPr>
            <w:tcW w:w="994" w:type="dxa"/>
            <w:tcBorders>
              <w:top w:val="nil"/>
              <w:left w:val="nil"/>
              <w:bottom w:val="single" w:sz="4" w:space="0" w:color="auto"/>
              <w:right w:val="single" w:sz="4" w:space="0" w:color="auto"/>
            </w:tcBorders>
            <w:shd w:val="clear" w:color="auto" w:fill="auto"/>
            <w:vAlign w:val="center"/>
            <w:hideMark/>
          </w:tcPr>
          <w:p w14:paraId="3EE98D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17/3</w:t>
            </w:r>
          </w:p>
        </w:tc>
        <w:tc>
          <w:tcPr>
            <w:tcW w:w="3172" w:type="dxa"/>
            <w:tcBorders>
              <w:top w:val="nil"/>
              <w:left w:val="nil"/>
              <w:bottom w:val="single" w:sz="4" w:space="0" w:color="auto"/>
              <w:right w:val="single" w:sz="4" w:space="0" w:color="auto"/>
            </w:tcBorders>
            <w:shd w:val="clear" w:color="auto" w:fill="auto"/>
            <w:vAlign w:val="center"/>
            <w:hideMark/>
          </w:tcPr>
          <w:p w14:paraId="20ED183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6DAD9A0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38EF804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766</w:t>
            </w:r>
          </w:p>
        </w:tc>
        <w:tc>
          <w:tcPr>
            <w:tcW w:w="1487" w:type="dxa"/>
            <w:tcBorders>
              <w:top w:val="nil"/>
              <w:left w:val="nil"/>
              <w:bottom w:val="single" w:sz="4" w:space="0" w:color="auto"/>
              <w:right w:val="single" w:sz="4" w:space="0" w:color="auto"/>
            </w:tcBorders>
            <w:shd w:val="clear" w:color="auto" w:fill="auto"/>
            <w:vAlign w:val="center"/>
            <w:hideMark/>
          </w:tcPr>
          <w:p w14:paraId="571A2C5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223F70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58C9615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17/1</w:t>
            </w:r>
          </w:p>
        </w:tc>
        <w:tc>
          <w:tcPr>
            <w:tcW w:w="994" w:type="dxa"/>
            <w:tcBorders>
              <w:top w:val="nil"/>
              <w:left w:val="nil"/>
              <w:bottom w:val="single" w:sz="4" w:space="0" w:color="auto"/>
              <w:right w:val="single" w:sz="4" w:space="0" w:color="auto"/>
            </w:tcBorders>
            <w:shd w:val="clear" w:color="auto" w:fill="auto"/>
            <w:vAlign w:val="center"/>
            <w:hideMark/>
          </w:tcPr>
          <w:p w14:paraId="40A872F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17/5</w:t>
            </w:r>
          </w:p>
        </w:tc>
        <w:tc>
          <w:tcPr>
            <w:tcW w:w="3172" w:type="dxa"/>
            <w:tcBorders>
              <w:top w:val="nil"/>
              <w:left w:val="nil"/>
              <w:bottom w:val="single" w:sz="4" w:space="0" w:color="auto"/>
              <w:right w:val="single" w:sz="4" w:space="0" w:color="auto"/>
            </w:tcBorders>
            <w:shd w:val="clear" w:color="auto" w:fill="auto"/>
            <w:vAlign w:val="center"/>
            <w:hideMark/>
          </w:tcPr>
          <w:p w14:paraId="194E58B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Budowa zjazdu </w:t>
            </w:r>
          </w:p>
        </w:tc>
      </w:tr>
      <w:tr w:rsidR="00DA442D" w:rsidRPr="008A10A3" w14:paraId="309486A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37F9DD1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767</w:t>
            </w:r>
          </w:p>
        </w:tc>
        <w:tc>
          <w:tcPr>
            <w:tcW w:w="1487" w:type="dxa"/>
            <w:tcBorders>
              <w:top w:val="nil"/>
              <w:left w:val="nil"/>
              <w:bottom w:val="single" w:sz="4" w:space="0" w:color="auto"/>
              <w:right w:val="single" w:sz="4" w:space="0" w:color="auto"/>
            </w:tcBorders>
            <w:shd w:val="clear" w:color="auto" w:fill="auto"/>
            <w:vAlign w:val="center"/>
            <w:hideMark/>
          </w:tcPr>
          <w:p w14:paraId="07A2EB1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022566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059A75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17/2</w:t>
            </w:r>
          </w:p>
        </w:tc>
        <w:tc>
          <w:tcPr>
            <w:tcW w:w="994" w:type="dxa"/>
            <w:tcBorders>
              <w:top w:val="nil"/>
              <w:left w:val="nil"/>
              <w:bottom w:val="single" w:sz="4" w:space="0" w:color="auto"/>
              <w:right w:val="single" w:sz="4" w:space="0" w:color="auto"/>
            </w:tcBorders>
            <w:shd w:val="clear" w:color="auto" w:fill="auto"/>
            <w:vAlign w:val="center"/>
            <w:hideMark/>
          </w:tcPr>
          <w:p w14:paraId="5A7509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6F282E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3410W), budowa innej drogi publicznej (droga gminna nr D2), rozbiórka i budowa sieci: wodociągowej, elektroenergetycznej średniego napięcia</w:t>
            </w:r>
          </w:p>
        </w:tc>
      </w:tr>
      <w:tr w:rsidR="00DA442D" w:rsidRPr="008A10A3" w14:paraId="1714A0BE"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CFF5B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768</w:t>
            </w:r>
          </w:p>
        </w:tc>
        <w:tc>
          <w:tcPr>
            <w:tcW w:w="1487" w:type="dxa"/>
            <w:tcBorders>
              <w:top w:val="nil"/>
              <w:left w:val="nil"/>
              <w:bottom w:val="single" w:sz="4" w:space="0" w:color="auto"/>
              <w:right w:val="single" w:sz="4" w:space="0" w:color="auto"/>
            </w:tcBorders>
            <w:shd w:val="clear" w:color="auto" w:fill="auto"/>
            <w:vAlign w:val="center"/>
            <w:hideMark/>
          </w:tcPr>
          <w:p w14:paraId="7B66810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6721FC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33ABEF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19</w:t>
            </w:r>
          </w:p>
        </w:tc>
        <w:tc>
          <w:tcPr>
            <w:tcW w:w="994" w:type="dxa"/>
            <w:tcBorders>
              <w:top w:val="nil"/>
              <w:left w:val="nil"/>
              <w:bottom w:val="single" w:sz="4" w:space="0" w:color="auto"/>
              <w:right w:val="single" w:sz="4" w:space="0" w:color="auto"/>
            </w:tcBorders>
            <w:shd w:val="clear" w:color="auto" w:fill="auto"/>
            <w:vAlign w:val="center"/>
            <w:hideMark/>
          </w:tcPr>
          <w:p w14:paraId="7FBD964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73AD54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3410W), rozbiórka i budowa sieci: wodociągowej, elektroenergetycznej średniego napięcia</w:t>
            </w:r>
          </w:p>
        </w:tc>
      </w:tr>
      <w:tr w:rsidR="00DA442D" w:rsidRPr="008A10A3" w14:paraId="41C67C36"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0D67695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769</w:t>
            </w:r>
          </w:p>
        </w:tc>
        <w:tc>
          <w:tcPr>
            <w:tcW w:w="1487" w:type="dxa"/>
            <w:tcBorders>
              <w:top w:val="nil"/>
              <w:left w:val="nil"/>
              <w:bottom w:val="single" w:sz="4" w:space="0" w:color="auto"/>
              <w:right w:val="single" w:sz="4" w:space="0" w:color="auto"/>
            </w:tcBorders>
            <w:shd w:val="clear" w:color="auto" w:fill="auto"/>
            <w:vAlign w:val="center"/>
            <w:hideMark/>
          </w:tcPr>
          <w:p w14:paraId="53414A6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ACF5D4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503A582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20/2</w:t>
            </w:r>
          </w:p>
        </w:tc>
        <w:tc>
          <w:tcPr>
            <w:tcW w:w="994" w:type="dxa"/>
            <w:tcBorders>
              <w:top w:val="nil"/>
              <w:left w:val="nil"/>
              <w:bottom w:val="single" w:sz="4" w:space="0" w:color="auto"/>
              <w:right w:val="single" w:sz="4" w:space="0" w:color="auto"/>
            </w:tcBorders>
            <w:shd w:val="clear" w:color="auto" w:fill="auto"/>
            <w:vAlign w:val="center"/>
            <w:hideMark/>
          </w:tcPr>
          <w:p w14:paraId="6955284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2F6667D"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innej drogi publicznej (droga powiatowa nr 3410W), rozbiórka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budowa sieci: wodociągowej, elektroenergetycznej średniego napięcia</w:t>
            </w:r>
          </w:p>
        </w:tc>
      </w:tr>
      <w:tr w:rsidR="00DA442D" w:rsidRPr="008A10A3" w14:paraId="01F8785F"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7698034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770</w:t>
            </w:r>
          </w:p>
        </w:tc>
        <w:tc>
          <w:tcPr>
            <w:tcW w:w="1487" w:type="dxa"/>
            <w:tcBorders>
              <w:top w:val="nil"/>
              <w:left w:val="nil"/>
              <w:bottom w:val="single" w:sz="4" w:space="0" w:color="auto"/>
              <w:right w:val="single" w:sz="4" w:space="0" w:color="auto"/>
            </w:tcBorders>
            <w:shd w:val="clear" w:color="auto" w:fill="auto"/>
            <w:vAlign w:val="center"/>
            <w:hideMark/>
          </w:tcPr>
          <w:p w14:paraId="40C3901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97BAA9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84BE30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20/3</w:t>
            </w:r>
          </w:p>
        </w:tc>
        <w:tc>
          <w:tcPr>
            <w:tcW w:w="994" w:type="dxa"/>
            <w:tcBorders>
              <w:top w:val="nil"/>
              <w:left w:val="nil"/>
              <w:bottom w:val="single" w:sz="4" w:space="0" w:color="auto"/>
              <w:right w:val="single" w:sz="4" w:space="0" w:color="auto"/>
            </w:tcBorders>
            <w:shd w:val="clear" w:color="auto" w:fill="auto"/>
            <w:vAlign w:val="center"/>
            <w:hideMark/>
          </w:tcPr>
          <w:p w14:paraId="6250852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6107F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14524FC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342E75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771</w:t>
            </w:r>
          </w:p>
        </w:tc>
        <w:tc>
          <w:tcPr>
            <w:tcW w:w="1487" w:type="dxa"/>
            <w:tcBorders>
              <w:top w:val="nil"/>
              <w:left w:val="nil"/>
              <w:bottom w:val="single" w:sz="4" w:space="0" w:color="auto"/>
              <w:right w:val="single" w:sz="4" w:space="0" w:color="auto"/>
            </w:tcBorders>
            <w:shd w:val="clear" w:color="auto" w:fill="auto"/>
            <w:vAlign w:val="center"/>
            <w:hideMark/>
          </w:tcPr>
          <w:p w14:paraId="755806C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4D0933B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7513016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20/3</w:t>
            </w:r>
          </w:p>
        </w:tc>
        <w:tc>
          <w:tcPr>
            <w:tcW w:w="994" w:type="dxa"/>
            <w:tcBorders>
              <w:top w:val="nil"/>
              <w:left w:val="nil"/>
              <w:bottom w:val="single" w:sz="4" w:space="0" w:color="auto"/>
              <w:right w:val="single" w:sz="4" w:space="0" w:color="auto"/>
            </w:tcBorders>
            <w:shd w:val="clear" w:color="auto" w:fill="auto"/>
            <w:vAlign w:val="center"/>
            <w:hideMark/>
          </w:tcPr>
          <w:p w14:paraId="752A80A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A972AC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r w:rsidR="00DA442D" w:rsidRPr="008A10A3" w14:paraId="6D29398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34CBFDA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772</w:t>
            </w:r>
          </w:p>
        </w:tc>
        <w:tc>
          <w:tcPr>
            <w:tcW w:w="1487" w:type="dxa"/>
            <w:tcBorders>
              <w:top w:val="nil"/>
              <w:left w:val="nil"/>
              <w:bottom w:val="single" w:sz="4" w:space="0" w:color="auto"/>
              <w:right w:val="single" w:sz="4" w:space="0" w:color="auto"/>
            </w:tcBorders>
            <w:shd w:val="clear" w:color="auto" w:fill="auto"/>
            <w:vAlign w:val="center"/>
            <w:hideMark/>
          </w:tcPr>
          <w:p w14:paraId="10CFDB6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11F993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0445945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20/3</w:t>
            </w:r>
          </w:p>
        </w:tc>
        <w:tc>
          <w:tcPr>
            <w:tcW w:w="994" w:type="dxa"/>
            <w:tcBorders>
              <w:top w:val="nil"/>
              <w:left w:val="nil"/>
              <w:bottom w:val="single" w:sz="4" w:space="0" w:color="auto"/>
              <w:right w:val="single" w:sz="4" w:space="0" w:color="auto"/>
            </w:tcBorders>
            <w:shd w:val="clear" w:color="auto" w:fill="auto"/>
            <w:vAlign w:val="center"/>
            <w:hideMark/>
          </w:tcPr>
          <w:p w14:paraId="7C57D03F"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FDD0582" w14:textId="77777777" w:rsidR="00DA442D" w:rsidRPr="008A10A3" w:rsidRDefault="00DA442D" w:rsidP="0086643A">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Rozbiórka i budowa sieci: wodociągowej, elektroenergetycznej niskiego i</w:t>
            </w:r>
            <w:r w:rsidR="0086643A">
              <w:rPr>
                <w:rFonts w:ascii="Times New Roman" w:eastAsia="Times New Roman" w:hAnsi="Times New Roman"/>
                <w:color w:val="000000"/>
                <w:sz w:val="24"/>
                <w:szCs w:val="24"/>
                <w:lang w:eastAsia="pl-PL"/>
              </w:rPr>
              <w:t> </w:t>
            </w:r>
            <w:r w:rsidRPr="008A10A3">
              <w:rPr>
                <w:rFonts w:ascii="Times New Roman" w:eastAsia="Times New Roman" w:hAnsi="Times New Roman"/>
                <w:color w:val="000000"/>
                <w:sz w:val="24"/>
                <w:szCs w:val="24"/>
                <w:lang w:eastAsia="pl-PL"/>
              </w:rPr>
              <w:t>średniego napięcia</w:t>
            </w:r>
          </w:p>
        </w:tc>
      </w:tr>
      <w:tr w:rsidR="00DA442D" w:rsidRPr="008A10A3" w14:paraId="0F47B1A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61918A3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773</w:t>
            </w:r>
          </w:p>
        </w:tc>
        <w:tc>
          <w:tcPr>
            <w:tcW w:w="1487" w:type="dxa"/>
            <w:tcBorders>
              <w:top w:val="nil"/>
              <w:left w:val="nil"/>
              <w:bottom w:val="single" w:sz="4" w:space="0" w:color="auto"/>
              <w:right w:val="single" w:sz="4" w:space="0" w:color="auto"/>
            </w:tcBorders>
            <w:shd w:val="clear" w:color="auto" w:fill="auto"/>
            <w:vAlign w:val="center"/>
            <w:hideMark/>
          </w:tcPr>
          <w:p w14:paraId="277088F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234276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47C4C94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20/4</w:t>
            </w:r>
          </w:p>
        </w:tc>
        <w:tc>
          <w:tcPr>
            <w:tcW w:w="994" w:type="dxa"/>
            <w:tcBorders>
              <w:top w:val="nil"/>
              <w:left w:val="nil"/>
              <w:bottom w:val="single" w:sz="4" w:space="0" w:color="auto"/>
              <w:right w:val="single" w:sz="4" w:space="0" w:color="auto"/>
            </w:tcBorders>
            <w:shd w:val="clear" w:color="auto" w:fill="auto"/>
            <w:vAlign w:val="center"/>
            <w:hideMark/>
          </w:tcPr>
          <w:p w14:paraId="636B42D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4EF66C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 xml:space="preserve">Przebudowa zjazdu </w:t>
            </w:r>
          </w:p>
        </w:tc>
      </w:tr>
      <w:tr w:rsidR="00DA442D" w:rsidRPr="008A10A3" w14:paraId="44FAE0FD"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C75F0D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774</w:t>
            </w:r>
          </w:p>
        </w:tc>
        <w:tc>
          <w:tcPr>
            <w:tcW w:w="1487" w:type="dxa"/>
            <w:tcBorders>
              <w:top w:val="nil"/>
              <w:left w:val="nil"/>
              <w:bottom w:val="single" w:sz="4" w:space="0" w:color="auto"/>
              <w:right w:val="single" w:sz="4" w:space="0" w:color="auto"/>
            </w:tcBorders>
            <w:shd w:val="clear" w:color="auto" w:fill="auto"/>
            <w:vAlign w:val="center"/>
            <w:hideMark/>
          </w:tcPr>
          <w:p w14:paraId="63A6086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739E3C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870B64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20/5</w:t>
            </w:r>
          </w:p>
        </w:tc>
        <w:tc>
          <w:tcPr>
            <w:tcW w:w="994" w:type="dxa"/>
            <w:tcBorders>
              <w:top w:val="nil"/>
              <w:left w:val="nil"/>
              <w:bottom w:val="single" w:sz="4" w:space="0" w:color="auto"/>
              <w:right w:val="single" w:sz="4" w:space="0" w:color="auto"/>
            </w:tcBorders>
            <w:shd w:val="clear" w:color="auto" w:fill="auto"/>
            <w:vAlign w:val="center"/>
            <w:hideMark/>
          </w:tcPr>
          <w:p w14:paraId="370C7E9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7561D37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innej drogi publicznej (droga powiatowa nr 3410W)</w:t>
            </w:r>
          </w:p>
        </w:tc>
      </w:tr>
      <w:tr w:rsidR="00DA442D" w:rsidRPr="008A10A3" w14:paraId="0314DEFC"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6796128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lastRenderedPageBreak/>
              <w:t>775</w:t>
            </w:r>
          </w:p>
        </w:tc>
        <w:tc>
          <w:tcPr>
            <w:tcW w:w="1487" w:type="dxa"/>
            <w:tcBorders>
              <w:top w:val="nil"/>
              <w:left w:val="nil"/>
              <w:bottom w:val="single" w:sz="4" w:space="0" w:color="auto"/>
              <w:right w:val="single" w:sz="4" w:space="0" w:color="auto"/>
            </w:tcBorders>
            <w:shd w:val="clear" w:color="auto" w:fill="auto"/>
            <w:vAlign w:val="center"/>
            <w:hideMark/>
          </w:tcPr>
          <w:p w14:paraId="03512C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C183BC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28B9DFB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21/1</w:t>
            </w:r>
          </w:p>
        </w:tc>
        <w:tc>
          <w:tcPr>
            <w:tcW w:w="994" w:type="dxa"/>
            <w:tcBorders>
              <w:top w:val="nil"/>
              <w:left w:val="nil"/>
              <w:bottom w:val="single" w:sz="4" w:space="0" w:color="auto"/>
              <w:right w:val="single" w:sz="4" w:space="0" w:color="auto"/>
            </w:tcBorders>
            <w:shd w:val="clear" w:color="auto" w:fill="auto"/>
            <w:vAlign w:val="center"/>
            <w:hideMark/>
          </w:tcPr>
          <w:p w14:paraId="7DC8569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09AE6993"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średniego napięcia</w:t>
            </w:r>
          </w:p>
        </w:tc>
      </w:tr>
      <w:tr w:rsidR="00DA442D" w:rsidRPr="008A10A3" w14:paraId="76AF7544"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52BB0DF6"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776</w:t>
            </w:r>
          </w:p>
        </w:tc>
        <w:tc>
          <w:tcPr>
            <w:tcW w:w="1487" w:type="dxa"/>
            <w:tcBorders>
              <w:top w:val="nil"/>
              <w:left w:val="nil"/>
              <w:bottom w:val="single" w:sz="4" w:space="0" w:color="auto"/>
              <w:right w:val="single" w:sz="4" w:space="0" w:color="auto"/>
            </w:tcBorders>
            <w:shd w:val="clear" w:color="auto" w:fill="auto"/>
            <w:vAlign w:val="center"/>
            <w:hideMark/>
          </w:tcPr>
          <w:p w14:paraId="6D137AD9"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1F5CB79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42FAFC5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21/2</w:t>
            </w:r>
          </w:p>
        </w:tc>
        <w:tc>
          <w:tcPr>
            <w:tcW w:w="994" w:type="dxa"/>
            <w:tcBorders>
              <w:top w:val="nil"/>
              <w:left w:val="nil"/>
              <w:bottom w:val="single" w:sz="4" w:space="0" w:color="auto"/>
              <w:right w:val="single" w:sz="4" w:space="0" w:color="auto"/>
            </w:tcBorders>
            <w:shd w:val="clear" w:color="auto" w:fill="auto"/>
            <w:vAlign w:val="center"/>
            <w:hideMark/>
          </w:tcPr>
          <w:p w14:paraId="31AF2DB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287A4B8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sieci elektroenergetycznej średniego napięcia</w:t>
            </w:r>
          </w:p>
        </w:tc>
      </w:tr>
      <w:tr w:rsidR="00DA442D" w:rsidRPr="008A10A3" w14:paraId="4CC43550"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4432B70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777</w:t>
            </w:r>
          </w:p>
        </w:tc>
        <w:tc>
          <w:tcPr>
            <w:tcW w:w="1487" w:type="dxa"/>
            <w:tcBorders>
              <w:top w:val="nil"/>
              <w:left w:val="nil"/>
              <w:bottom w:val="single" w:sz="4" w:space="0" w:color="auto"/>
              <w:right w:val="single" w:sz="4" w:space="0" w:color="auto"/>
            </w:tcBorders>
            <w:shd w:val="clear" w:color="auto" w:fill="auto"/>
            <w:vAlign w:val="center"/>
            <w:hideMark/>
          </w:tcPr>
          <w:p w14:paraId="68A35A3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5DC98477"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16EBACD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41/13</w:t>
            </w:r>
          </w:p>
        </w:tc>
        <w:tc>
          <w:tcPr>
            <w:tcW w:w="994" w:type="dxa"/>
            <w:tcBorders>
              <w:top w:val="nil"/>
              <w:left w:val="nil"/>
              <w:bottom w:val="single" w:sz="4" w:space="0" w:color="auto"/>
              <w:right w:val="single" w:sz="4" w:space="0" w:color="auto"/>
            </w:tcBorders>
            <w:shd w:val="clear" w:color="auto" w:fill="auto"/>
            <w:vAlign w:val="center"/>
            <w:hideMark/>
          </w:tcPr>
          <w:p w14:paraId="6A516A6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06BA5C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 rozbiórka sieci telekomunikacyjnej</w:t>
            </w:r>
          </w:p>
        </w:tc>
      </w:tr>
      <w:tr w:rsidR="00DA442D" w:rsidRPr="008A10A3" w14:paraId="646629AB"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1E3E0C5D"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778</w:t>
            </w:r>
          </w:p>
        </w:tc>
        <w:tc>
          <w:tcPr>
            <w:tcW w:w="1487" w:type="dxa"/>
            <w:tcBorders>
              <w:top w:val="nil"/>
              <w:left w:val="nil"/>
              <w:bottom w:val="single" w:sz="4" w:space="0" w:color="auto"/>
              <w:right w:val="single" w:sz="4" w:space="0" w:color="auto"/>
            </w:tcBorders>
            <w:shd w:val="clear" w:color="auto" w:fill="auto"/>
            <w:vAlign w:val="center"/>
            <w:hideMark/>
          </w:tcPr>
          <w:p w14:paraId="4D6D1E81"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6E3829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7B8CEBE2"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42/3</w:t>
            </w:r>
          </w:p>
        </w:tc>
        <w:tc>
          <w:tcPr>
            <w:tcW w:w="994" w:type="dxa"/>
            <w:tcBorders>
              <w:top w:val="nil"/>
              <w:left w:val="nil"/>
              <w:bottom w:val="single" w:sz="4" w:space="0" w:color="auto"/>
              <w:right w:val="single" w:sz="4" w:space="0" w:color="auto"/>
            </w:tcBorders>
            <w:shd w:val="clear" w:color="auto" w:fill="auto"/>
            <w:vAlign w:val="center"/>
            <w:hideMark/>
          </w:tcPr>
          <w:p w14:paraId="6842349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4EE93A1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3E7AD26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3E59707E"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779</w:t>
            </w:r>
          </w:p>
        </w:tc>
        <w:tc>
          <w:tcPr>
            <w:tcW w:w="1487" w:type="dxa"/>
            <w:tcBorders>
              <w:top w:val="nil"/>
              <w:left w:val="nil"/>
              <w:bottom w:val="single" w:sz="4" w:space="0" w:color="auto"/>
              <w:right w:val="single" w:sz="4" w:space="0" w:color="auto"/>
            </w:tcBorders>
            <w:shd w:val="clear" w:color="auto" w:fill="auto"/>
            <w:vAlign w:val="center"/>
            <w:hideMark/>
          </w:tcPr>
          <w:p w14:paraId="083D76C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3902847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309F95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43</w:t>
            </w:r>
          </w:p>
        </w:tc>
        <w:tc>
          <w:tcPr>
            <w:tcW w:w="994" w:type="dxa"/>
            <w:tcBorders>
              <w:top w:val="nil"/>
              <w:left w:val="nil"/>
              <w:bottom w:val="single" w:sz="4" w:space="0" w:color="auto"/>
              <w:right w:val="single" w:sz="4" w:space="0" w:color="auto"/>
            </w:tcBorders>
            <w:shd w:val="clear" w:color="auto" w:fill="auto"/>
            <w:vAlign w:val="center"/>
            <w:hideMark/>
          </w:tcPr>
          <w:p w14:paraId="7544ABE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6682AEDA"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Budowa zjazdu</w:t>
            </w:r>
          </w:p>
        </w:tc>
      </w:tr>
      <w:tr w:rsidR="00DA442D" w:rsidRPr="008A10A3" w14:paraId="4A540C3A" w14:textId="77777777" w:rsidTr="00DA442D">
        <w:trPr>
          <w:trHeight w:val="284"/>
        </w:trPr>
        <w:tc>
          <w:tcPr>
            <w:tcW w:w="644" w:type="dxa"/>
            <w:tcBorders>
              <w:top w:val="nil"/>
              <w:left w:val="single" w:sz="4" w:space="0" w:color="auto"/>
              <w:bottom w:val="single" w:sz="4" w:space="0" w:color="auto"/>
              <w:right w:val="single" w:sz="4" w:space="0" w:color="auto"/>
            </w:tcBorders>
            <w:shd w:val="clear" w:color="auto" w:fill="auto"/>
            <w:vAlign w:val="bottom"/>
          </w:tcPr>
          <w:p w14:paraId="08E6F198"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hAnsi="Times New Roman"/>
                <w:color w:val="000000"/>
                <w:sz w:val="24"/>
                <w:szCs w:val="24"/>
              </w:rPr>
              <w:t>780</w:t>
            </w:r>
          </w:p>
        </w:tc>
        <w:tc>
          <w:tcPr>
            <w:tcW w:w="1487" w:type="dxa"/>
            <w:tcBorders>
              <w:top w:val="nil"/>
              <w:left w:val="nil"/>
              <w:bottom w:val="single" w:sz="4" w:space="0" w:color="auto"/>
              <w:right w:val="single" w:sz="4" w:space="0" w:color="auto"/>
            </w:tcBorders>
            <w:shd w:val="clear" w:color="auto" w:fill="auto"/>
            <w:vAlign w:val="center"/>
            <w:hideMark/>
          </w:tcPr>
          <w:p w14:paraId="1ECF19D4"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Pokrzywnica</w:t>
            </w:r>
          </w:p>
        </w:tc>
        <w:tc>
          <w:tcPr>
            <w:tcW w:w="1471" w:type="dxa"/>
            <w:tcBorders>
              <w:top w:val="nil"/>
              <w:left w:val="nil"/>
              <w:bottom w:val="single" w:sz="4" w:space="0" w:color="auto"/>
              <w:right w:val="single" w:sz="4" w:space="0" w:color="auto"/>
            </w:tcBorders>
            <w:shd w:val="clear" w:color="auto" w:fill="auto"/>
            <w:vAlign w:val="center"/>
            <w:hideMark/>
          </w:tcPr>
          <w:p w14:paraId="0A1EAA0B"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0030 Strzyże</w:t>
            </w:r>
          </w:p>
        </w:tc>
        <w:tc>
          <w:tcPr>
            <w:tcW w:w="1299" w:type="dxa"/>
            <w:tcBorders>
              <w:top w:val="nil"/>
              <w:left w:val="nil"/>
              <w:bottom w:val="single" w:sz="4" w:space="0" w:color="auto"/>
              <w:right w:val="single" w:sz="4" w:space="0" w:color="auto"/>
            </w:tcBorders>
            <w:shd w:val="clear" w:color="auto" w:fill="auto"/>
            <w:vAlign w:val="center"/>
            <w:hideMark/>
          </w:tcPr>
          <w:p w14:paraId="556E1B2C"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44/15</w:t>
            </w:r>
          </w:p>
        </w:tc>
        <w:tc>
          <w:tcPr>
            <w:tcW w:w="994" w:type="dxa"/>
            <w:tcBorders>
              <w:top w:val="nil"/>
              <w:left w:val="nil"/>
              <w:bottom w:val="single" w:sz="4" w:space="0" w:color="auto"/>
              <w:right w:val="single" w:sz="4" w:space="0" w:color="auto"/>
            </w:tcBorders>
            <w:shd w:val="clear" w:color="auto" w:fill="auto"/>
            <w:vAlign w:val="center"/>
            <w:hideMark/>
          </w:tcPr>
          <w:p w14:paraId="7C154325"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w:t>
            </w:r>
          </w:p>
        </w:tc>
        <w:tc>
          <w:tcPr>
            <w:tcW w:w="3172" w:type="dxa"/>
            <w:tcBorders>
              <w:top w:val="nil"/>
              <w:left w:val="nil"/>
              <w:bottom w:val="single" w:sz="4" w:space="0" w:color="auto"/>
              <w:right w:val="single" w:sz="4" w:space="0" w:color="auto"/>
            </w:tcBorders>
            <w:shd w:val="clear" w:color="auto" w:fill="auto"/>
            <w:vAlign w:val="center"/>
            <w:hideMark/>
          </w:tcPr>
          <w:p w14:paraId="56BDCC50" w14:textId="77777777" w:rsidR="00DA442D" w:rsidRPr="008A10A3" w:rsidRDefault="00DA442D" w:rsidP="00785481">
            <w:pPr>
              <w:spacing w:after="0" w:line="240" w:lineRule="auto"/>
              <w:jc w:val="center"/>
              <w:rPr>
                <w:rFonts w:ascii="Times New Roman" w:eastAsia="Times New Roman" w:hAnsi="Times New Roman"/>
                <w:color w:val="000000"/>
                <w:sz w:val="24"/>
                <w:szCs w:val="24"/>
                <w:lang w:eastAsia="pl-PL"/>
              </w:rPr>
            </w:pPr>
            <w:r w:rsidRPr="008A10A3">
              <w:rPr>
                <w:rFonts w:ascii="Times New Roman" w:eastAsia="Times New Roman" w:hAnsi="Times New Roman"/>
                <w:color w:val="000000"/>
                <w:sz w:val="24"/>
                <w:szCs w:val="24"/>
                <w:lang w:eastAsia="pl-PL"/>
              </w:rPr>
              <w:t>Przebudowa zjazdu</w:t>
            </w:r>
          </w:p>
        </w:tc>
      </w:tr>
    </w:tbl>
    <w:p w14:paraId="1565EDE1" w14:textId="77777777" w:rsidR="00DA442D" w:rsidRDefault="00DA442D" w:rsidP="00A36D72">
      <w:pPr>
        <w:widowControl w:val="0"/>
        <w:spacing w:after="0" w:line="240" w:lineRule="auto"/>
        <w:ind w:firstLine="697"/>
        <w:jc w:val="both"/>
        <w:rPr>
          <w:rFonts w:ascii="Times New Roman" w:eastAsia="Arial Unicode MS" w:hAnsi="Times New Roman"/>
          <w:iCs/>
          <w:sz w:val="24"/>
          <w:szCs w:val="24"/>
        </w:rPr>
      </w:pPr>
    </w:p>
    <w:p w14:paraId="4E54E903" w14:textId="77777777" w:rsidR="00A36D72" w:rsidRPr="007933A7" w:rsidRDefault="00A36D72" w:rsidP="00A36D72">
      <w:pPr>
        <w:widowControl w:val="0"/>
        <w:spacing w:after="0" w:line="240" w:lineRule="auto"/>
        <w:ind w:firstLine="697"/>
        <w:jc w:val="both"/>
        <w:rPr>
          <w:rFonts w:ascii="Times New Roman" w:eastAsia="Arial Unicode MS" w:hAnsi="Times New Roman"/>
          <w:sz w:val="24"/>
          <w:szCs w:val="24"/>
        </w:rPr>
      </w:pPr>
      <w:r w:rsidRPr="007938C3">
        <w:rPr>
          <w:rFonts w:ascii="Times New Roman" w:eastAsia="Arial Unicode MS" w:hAnsi="Times New Roman"/>
          <w:iCs/>
          <w:sz w:val="24"/>
          <w:szCs w:val="24"/>
        </w:rPr>
        <w:t>Działki przeznaczone pod</w:t>
      </w:r>
      <w:r w:rsidR="00EA4015" w:rsidRPr="007938C3">
        <w:rPr>
          <w:rFonts w:ascii="Times New Roman" w:hAnsi="Times New Roman"/>
          <w:sz w:val="24"/>
          <w:szCs w:val="24"/>
        </w:rPr>
        <w:t xml:space="preserve"> budowę lub przebudowę sieci uzbrojenia terenu, urządzeń wodnych lub urządzeń melioracji wodnych szczegółowych, innych dróg publicznych, zjazdów oraz rozbiórki istniejących obiektów budowlanych</w:t>
      </w:r>
      <w:r w:rsidRPr="007938C3">
        <w:rPr>
          <w:rFonts w:ascii="Times New Roman" w:eastAsia="Arial Unicode MS" w:hAnsi="Times New Roman"/>
          <w:sz w:val="24"/>
          <w:szCs w:val="24"/>
        </w:rPr>
        <w:t>, nie wchodzą w</w:t>
      </w:r>
      <w:r w:rsidR="00EA4015" w:rsidRPr="007938C3">
        <w:rPr>
          <w:rFonts w:ascii="Times New Roman" w:eastAsia="Arial Unicode MS" w:hAnsi="Times New Roman"/>
          <w:sz w:val="24"/>
          <w:szCs w:val="24"/>
        </w:rPr>
        <w:t xml:space="preserve"> </w:t>
      </w:r>
      <w:r w:rsidRPr="007938C3">
        <w:rPr>
          <w:rFonts w:ascii="Times New Roman" w:eastAsia="Arial Unicode MS" w:hAnsi="Times New Roman"/>
          <w:sz w:val="24"/>
          <w:szCs w:val="24"/>
        </w:rPr>
        <w:t xml:space="preserve">skład projektowanego pasa drogowego, </w:t>
      </w:r>
      <w:r w:rsidR="00AC53F0" w:rsidRPr="007938C3">
        <w:rPr>
          <w:rFonts w:ascii="Times New Roman" w:eastAsia="Arial Unicode MS" w:hAnsi="Times New Roman"/>
          <w:sz w:val="24"/>
          <w:szCs w:val="24"/>
        </w:rPr>
        <w:t>jednakże</w:t>
      </w:r>
      <w:r w:rsidRPr="007938C3">
        <w:rPr>
          <w:rFonts w:ascii="Times New Roman" w:eastAsia="Arial Unicode MS" w:hAnsi="Times New Roman"/>
          <w:sz w:val="24"/>
          <w:szCs w:val="24"/>
        </w:rPr>
        <w:t xml:space="preserve"> przedmiotową decyzją ograniczam na rzecz inwestora sposób korzystania z</w:t>
      </w:r>
      <w:r w:rsidR="00EA4015" w:rsidRPr="007938C3">
        <w:rPr>
          <w:rFonts w:ascii="Times New Roman" w:eastAsia="Arial Unicode MS" w:hAnsi="Times New Roman"/>
          <w:sz w:val="24"/>
          <w:szCs w:val="24"/>
        </w:rPr>
        <w:t> </w:t>
      </w:r>
      <w:r w:rsidRPr="007938C3">
        <w:rPr>
          <w:rFonts w:ascii="Times New Roman" w:eastAsia="Arial Unicode MS" w:hAnsi="Times New Roman"/>
          <w:sz w:val="24"/>
          <w:szCs w:val="24"/>
        </w:rPr>
        <w:t>ww.</w:t>
      </w:r>
      <w:r w:rsidR="00AC53F0" w:rsidRPr="007938C3">
        <w:rPr>
          <w:rFonts w:ascii="Times New Roman" w:eastAsia="Arial Unicode MS" w:hAnsi="Times New Roman"/>
          <w:sz w:val="24"/>
          <w:szCs w:val="24"/>
        </w:rPr>
        <w:t xml:space="preserve"> </w:t>
      </w:r>
      <w:r w:rsidRPr="007938C3">
        <w:rPr>
          <w:rFonts w:ascii="Times New Roman" w:eastAsia="Arial Unicode MS" w:hAnsi="Times New Roman"/>
          <w:sz w:val="24"/>
          <w:szCs w:val="24"/>
        </w:rPr>
        <w:t>nieruchomości</w:t>
      </w:r>
      <w:r w:rsidR="00EA4015" w:rsidRPr="007938C3">
        <w:rPr>
          <w:rFonts w:ascii="Times New Roman" w:eastAsia="Arial Unicode MS" w:hAnsi="Times New Roman"/>
          <w:sz w:val="24"/>
          <w:szCs w:val="24"/>
        </w:rPr>
        <w:t xml:space="preserve"> na obszarze oznaczonym w projekcie zagospodarowania terenu stanowiącym część projektu budowlanego </w:t>
      </w:r>
      <w:r w:rsidR="00EA4015" w:rsidRPr="00517792">
        <w:rPr>
          <w:rFonts w:ascii="Times New Roman" w:eastAsia="Arial Unicode MS" w:hAnsi="Times New Roman"/>
          <w:sz w:val="24"/>
          <w:szCs w:val="24"/>
        </w:rPr>
        <w:t xml:space="preserve">oznaczonych linią przerywaną koloru </w:t>
      </w:r>
      <w:r w:rsidR="00517792" w:rsidRPr="00517792">
        <w:rPr>
          <w:rFonts w:ascii="Times New Roman" w:eastAsia="Arial Unicode MS" w:hAnsi="Times New Roman"/>
          <w:sz w:val="24"/>
          <w:szCs w:val="24"/>
        </w:rPr>
        <w:t>niebieski</w:t>
      </w:r>
      <w:r w:rsidR="007933A7" w:rsidRPr="00517792">
        <w:rPr>
          <w:rFonts w:ascii="Times New Roman" w:eastAsia="Arial Unicode MS" w:hAnsi="Times New Roman"/>
          <w:sz w:val="24"/>
          <w:szCs w:val="24"/>
        </w:rPr>
        <w:t>ego</w:t>
      </w:r>
      <w:r w:rsidRPr="00517792">
        <w:rPr>
          <w:rFonts w:ascii="Times New Roman" w:eastAsia="Arial Unicode MS" w:hAnsi="Times New Roman"/>
          <w:sz w:val="24"/>
          <w:szCs w:val="24"/>
        </w:rPr>
        <w:t>.</w:t>
      </w:r>
    </w:p>
    <w:p w14:paraId="2A7BE63E" w14:textId="77777777" w:rsidR="00AC53F0" w:rsidRPr="007933A7" w:rsidRDefault="00AC53F0" w:rsidP="00A36D72">
      <w:pPr>
        <w:widowControl w:val="0"/>
        <w:spacing w:after="0" w:line="240" w:lineRule="auto"/>
        <w:ind w:firstLine="697"/>
        <w:jc w:val="both"/>
        <w:rPr>
          <w:rFonts w:ascii="Times New Roman" w:eastAsia="Arial Unicode MS" w:hAnsi="Times New Roman"/>
          <w:b/>
          <w:sz w:val="24"/>
          <w:szCs w:val="24"/>
        </w:rPr>
      </w:pPr>
    </w:p>
    <w:p w14:paraId="6E3C9D4E" w14:textId="77777777" w:rsidR="00A36D72" w:rsidRPr="00AC53F0" w:rsidRDefault="00A36D72" w:rsidP="00A36D72">
      <w:pPr>
        <w:spacing w:after="0" w:line="240" w:lineRule="auto"/>
        <w:ind w:firstLine="697"/>
        <w:jc w:val="both"/>
        <w:rPr>
          <w:rFonts w:ascii="Times New Roman" w:eastAsia="Times New Roman" w:hAnsi="Times New Roman"/>
          <w:sz w:val="24"/>
          <w:szCs w:val="24"/>
          <w:u w:val="single"/>
          <w:lang w:eastAsia="pl-PL"/>
        </w:rPr>
      </w:pPr>
      <w:r w:rsidRPr="00AC53F0">
        <w:rPr>
          <w:rFonts w:ascii="Times New Roman" w:eastAsia="Times New Roman" w:hAnsi="Times New Roman"/>
          <w:sz w:val="24"/>
          <w:szCs w:val="24"/>
          <w:u w:val="single"/>
          <w:lang w:eastAsia="pl-PL"/>
        </w:rPr>
        <w:t>Do ograniczeń, o których mowa powyżej stosuje się odpowiednio przepisy art. 124 ust. 4-8 i art. 124a ustawy z dnia 21 sierpnia 1997 r. o gospodarce nieruchomościami (Dz. U. z 20</w:t>
      </w:r>
      <w:r w:rsidR="008D6BDC" w:rsidRPr="00AC53F0">
        <w:rPr>
          <w:rFonts w:ascii="Times New Roman" w:eastAsia="Times New Roman" w:hAnsi="Times New Roman"/>
          <w:sz w:val="24"/>
          <w:szCs w:val="24"/>
          <w:u w:val="single"/>
          <w:lang w:eastAsia="pl-PL"/>
        </w:rPr>
        <w:t>2</w:t>
      </w:r>
      <w:r w:rsidR="007933A7">
        <w:rPr>
          <w:rFonts w:ascii="Times New Roman" w:eastAsia="Times New Roman" w:hAnsi="Times New Roman"/>
          <w:sz w:val="24"/>
          <w:szCs w:val="24"/>
          <w:u w:val="single"/>
          <w:lang w:eastAsia="pl-PL"/>
        </w:rPr>
        <w:t>3</w:t>
      </w:r>
      <w:r w:rsidRPr="00AC53F0">
        <w:rPr>
          <w:rFonts w:ascii="Times New Roman" w:eastAsia="Times New Roman" w:hAnsi="Times New Roman"/>
          <w:sz w:val="24"/>
          <w:szCs w:val="24"/>
          <w:u w:val="single"/>
          <w:lang w:eastAsia="pl-PL"/>
        </w:rPr>
        <w:t xml:space="preserve"> r., poz. </w:t>
      </w:r>
      <w:r w:rsidR="007933A7">
        <w:rPr>
          <w:rFonts w:ascii="Times New Roman" w:eastAsia="Times New Roman" w:hAnsi="Times New Roman"/>
          <w:sz w:val="24"/>
          <w:szCs w:val="24"/>
          <w:u w:val="single"/>
          <w:lang w:eastAsia="pl-PL"/>
        </w:rPr>
        <w:t>344</w:t>
      </w:r>
      <w:r w:rsidRPr="00AC53F0">
        <w:rPr>
          <w:rFonts w:ascii="Times New Roman" w:eastAsia="Times New Roman" w:hAnsi="Times New Roman"/>
          <w:sz w:val="24"/>
          <w:szCs w:val="24"/>
          <w:u w:val="single"/>
          <w:lang w:eastAsia="pl-PL"/>
        </w:rPr>
        <w:t>).</w:t>
      </w:r>
    </w:p>
    <w:p w14:paraId="266BAFCD" w14:textId="77777777" w:rsidR="00A36D72" w:rsidRDefault="00A36D72" w:rsidP="00A36D72">
      <w:pPr>
        <w:spacing w:after="0" w:line="240" w:lineRule="auto"/>
        <w:ind w:firstLine="697"/>
        <w:jc w:val="both"/>
        <w:rPr>
          <w:rFonts w:ascii="Times New Roman" w:eastAsia="Times New Roman" w:hAnsi="Times New Roman"/>
          <w:sz w:val="24"/>
          <w:szCs w:val="24"/>
          <w:lang w:eastAsia="pl-PL"/>
        </w:rPr>
      </w:pPr>
    </w:p>
    <w:p w14:paraId="0C4405B2" w14:textId="77777777" w:rsidR="00A36D72" w:rsidRPr="00EC30FB" w:rsidRDefault="00A36D72" w:rsidP="00A36D72">
      <w:pPr>
        <w:spacing w:after="0" w:line="240" w:lineRule="auto"/>
        <w:ind w:firstLine="708"/>
        <w:jc w:val="both"/>
        <w:rPr>
          <w:rFonts w:ascii="Times New Roman" w:eastAsia="Times New Roman" w:hAnsi="Times New Roman"/>
          <w:bCs/>
          <w:sz w:val="24"/>
          <w:szCs w:val="24"/>
          <w:lang w:eastAsia="pl-PL"/>
        </w:rPr>
      </w:pPr>
      <w:r w:rsidRPr="00EC30FB">
        <w:rPr>
          <w:rFonts w:ascii="Times New Roman" w:eastAsia="Times New Roman" w:hAnsi="Times New Roman"/>
          <w:sz w:val="24"/>
          <w:szCs w:val="24"/>
          <w:lang w:eastAsia="pl-PL"/>
        </w:rPr>
        <w:t xml:space="preserve">Zamierzenie inwestycyjne odzwierciedla projekt budowlany sporządzony zgodnie z wymaganiami określonymi w rozporządzeniu Ministra </w:t>
      </w:r>
      <w:r w:rsidR="004778A7">
        <w:rPr>
          <w:rFonts w:ascii="Times New Roman" w:eastAsia="Times New Roman" w:hAnsi="Times New Roman"/>
          <w:sz w:val="24"/>
          <w:szCs w:val="24"/>
          <w:lang w:eastAsia="pl-PL"/>
        </w:rPr>
        <w:t xml:space="preserve">Rozwoju z dnia 11 września 2020 r., w sprawie szczegółowego zakresu i </w:t>
      </w:r>
      <w:r w:rsidR="00DD1E57">
        <w:rPr>
          <w:rFonts w:ascii="Times New Roman" w:eastAsia="Times New Roman" w:hAnsi="Times New Roman"/>
          <w:sz w:val="24"/>
          <w:szCs w:val="24"/>
          <w:lang w:eastAsia="pl-PL"/>
        </w:rPr>
        <w:t>f</w:t>
      </w:r>
      <w:r w:rsidR="004778A7">
        <w:rPr>
          <w:rFonts w:ascii="Times New Roman" w:eastAsia="Times New Roman" w:hAnsi="Times New Roman"/>
          <w:sz w:val="24"/>
          <w:szCs w:val="24"/>
          <w:lang w:eastAsia="pl-PL"/>
        </w:rPr>
        <w:t>ormy projektu budowlanego (Dz. U. z 202</w:t>
      </w:r>
      <w:r w:rsidR="006318A2">
        <w:rPr>
          <w:rFonts w:ascii="Times New Roman" w:eastAsia="Times New Roman" w:hAnsi="Times New Roman"/>
          <w:sz w:val="24"/>
          <w:szCs w:val="24"/>
          <w:lang w:eastAsia="pl-PL"/>
        </w:rPr>
        <w:t>2</w:t>
      </w:r>
      <w:r w:rsidR="004778A7">
        <w:rPr>
          <w:rFonts w:ascii="Times New Roman" w:eastAsia="Times New Roman" w:hAnsi="Times New Roman"/>
          <w:sz w:val="24"/>
          <w:szCs w:val="24"/>
          <w:lang w:eastAsia="pl-PL"/>
        </w:rPr>
        <w:t xml:space="preserve"> r., poz. </w:t>
      </w:r>
      <w:r w:rsidR="006318A2">
        <w:rPr>
          <w:rFonts w:ascii="Times New Roman" w:eastAsia="Times New Roman" w:hAnsi="Times New Roman"/>
          <w:sz w:val="24"/>
          <w:szCs w:val="24"/>
          <w:lang w:eastAsia="pl-PL"/>
        </w:rPr>
        <w:t>1679</w:t>
      </w:r>
      <w:r w:rsidR="004778A7">
        <w:rPr>
          <w:rFonts w:ascii="Times New Roman" w:eastAsia="Times New Roman" w:hAnsi="Times New Roman"/>
          <w:sz w:val="24"/>
          <w:szCs w:val="24"/>
          <w:lang w:eastAsia="pl-PL"/>
        </w:rPr>
        <w:t>)</w:t>
      </w:r>
      <w:r w:rsidRPr="00EC30FB">
        <w:rPr>
          <w:rFonts w:ascii="Times New Roman" w:eastAsia="Times New Roman" w:hAnsi="Times New Roman"/>
          <w:bCs/>
          <w:sz w:val="24"/>
          <w:szCs w:val="24"/>
          <w:lang w:eastAsia="pl-PL"/>
        </w:rPr>
        <w:t>, stanowiący załącznik nr 1 do przedmiotowej decyzji.</w:t>
      </w:r>
    </w:p>
    <w:p w14:paraId="289B3650" w14:textId="77777777" w:rsidR="00A36D72" w:rsidRPr="00EC30FB" w:rsidRDefault="00A36D72" w:rsidP="00A36D72">
      <w:pPr>
        <w:widowControl w:val="0"/>
        <w:suppressAutoHyphens/>
        <w:spacing w:after="0" w:line="240" w:lineRule="auto"/>
        <w:jc w:val="both"/>
        <w:rPr>
          <w:rFonts w:ascii="Times New Roman" w:eastAsia="Arial Unicode MS" w:hAnsi="Times New Roman"/>
          <w:sz w:val="24"/>
          <w:szCs w:val="24"/>
        </w:rPr>
      </w:pPr>
    </w:p>
    <w:p w14:paraId="657F5AD3" w14:textId="77777777"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Autorzy projektu:</w:t>
      </w:r>
    </w:p>
    <w:p w14:paraId="61CC4098" w14:textId="3C02A1DB"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w:t>
      </w:r>
      <w:r w:rsidRPr="00BB45F1">
        <w:rPr>
          <w:rFonts w:ascii="Times New Roman" w:hAnsi="Times New Roman"/>
          <w:sz w:val="24"/>
          <w:szCs w:val="24"/>
          <w:lang w:eastAsia="pl-PL"/>
        </w:rPr>
        <w:t xml:space="preserve"> posiadający uprawnienia budowlane nr </w:t>
      </w:r>
      <w:r w:rsidR="00135B56">
        <w:rPr>
          <w:rFonts w:ascii="Times New Roman" w:hAnsi="Times New Roman"/>
          <w:sz w:val="24"/>
          <w:szCs w:val="24"/>
          <w:lang w:eastAsia="pl-PL"/>
        </w:rPr>
        <w:t>XXXXXXXXXXX</w:t>
      </w:r>
      <w:r w:rsidRPr="00BB45F1">
        <w:rPr>
          <w:rFonts w:ascii="Times New Roman" w:hAnsi="Times New Roman"/>
          <w:sz w:val="24"/>
          <w:szCs w:val="24"/>
          <w:lang w:eastAsia="pl-PL"/>
        </w:rPr>
        <w:t xml:space="preserve"> bez ograniczeń w specjalności inżynieryjnej drogowej, należący do Mazowieckiej Okręgowej Izby Inżynierów Budownictwa nr ew. </w:t>
      </w:r>
      <w:r w:rsidR="00135B56">
        <w:rPr>
          <w:rFonts w:ascii="Times New Roman" w:hAnsi="Times New Roman"/>
          <w:sz w:val="24"/>
          <w:szCs w:val="24"/>
          <w:lang w:eastAsia="pl-PL"/>
        </w:rPr>
        <w:t>XXXXXXXXXXXXX</w:t>
      </w:r>
      <w:r w:rsidRPr="00BB45F1">
        <w:rPr>
          <w:rFonts w:ascii="Times New Roman" w:hAnsi="Times New Roman"/>
          <w:sz w:val="24"/>
          <w:szCs w:val="24"/>
          <w:lang w:eastAsia="pl-PL"/>
        </w:rPr>
        <w:t>;</w:t>
      </w:r>
    </w:p>
    <w:p w14:paraId="73D6EF4B" w14:textId="50FED427"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inż. </w:t>
      </w:r>
      <w:r w:rsidR="00AC231F">
        <w:rPr>
          <w:rFonts w:ascii="Times New Roman" w:hAnsi="Times New Roman"/>
          <w:sz w:val="24"/>
          <w:szCs w:val="24"/>
          <w:lang w:eastAsia="pl-PL"/>
        </w:rPr>
        <w:t>XXXXXXXXX</w:t>
      </w:r>
      <w:r w:rsidRPr="00BB45F1">
        <w:rPr>
          <w:rFonts w:ascii="Times New Roman" w:hAnsi="Times New Roman"/>
          <w:sz w:val="24"/>
          <w:szCs w:val="24"/>
          <w:lang w:eastAsia="pl-PL"/>
        </w:rPr>
        <w:t xml:space="preserve"> posiadający uprawnienia budowlane nr </w:t>
      </w:r>
      <w:r w:rsidR="00135B56">
        <w:rPr>
          <w:rFonts w:ascii="Times New Roman" w:hAnsi="Times New Roman"/>
          <w:sz w:val="24"/>
          <w:szCs w:val="24"/>
          <w:lang w:eastAsia="pl-PL"/>
        </w:rPr>
        <w:t>XXXXXXXXXXXX</w:t>
      </w:r>
      <w:r w:rsidRPr="00BB45F1">
        <w:rPr>
          <w:rFonts w:ascii="Times New Roman" w:hAnsi="Times New Roman"/>
          <w:sz w:val="24"/>
          <w:szCs w:val="24"/>
          <w:lang w:eastAsia="pl-PL"/>
        </w:rPr>
        <w:t xml:space="preserve"> bez ograniczeń w specjalności drogowej, należący do Mazowieckiej Okręgowej Izby Inżynierów Budownictwa nr</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17A6F58D" w14:textId="40C93507"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w:t>
      </w:r>
      <w:r w:rsidRPr="00BB45F1">
        <w:rPr>
          <w:rFonts w:ascii="Times New Roman" w:hAnsi="Times New Roman"/>
          <w:sz w:val="24"/>
          <w:szCs w:val="24"/>
          <w:lang w:eastAsia="pl-PL"/>
        </w:rPr>
        <w:t xml:space="preserve"> posiadający uprawnienia budowlane nr </w:t>
      </w:r>
      <w:r w:rsidR="00135B56">
        <w:rPr>
          <w:rFonts w:ascii="Times New Roman" w:hAnsi="Times New Roman"/>
          <w:sz w:val="24"/>
          <w:szCs w:val="24"/>
          <w:lang w:eastAsia="pl-PL"/>
        </w:rPr>
        <w:t>XXXXXXXXXXXX</w:t>
      </w:r>
      <w:r w:rsidRPr="00BB45F1">
        <w:rPr>
          <w:rFonts w:ascii="Times New Roman" w:hAnsi="Times New Roman"/>
          <w:sz w:val="24"/>
          <w:szCs w:val="24"/>
          <w:lang w:eastAsia="pl-PL"/>
        </w:rPr>
        <w:t>, bez ograniczeń w specjalności drogowej, należący do Podlaskiej Okręgowej Izby</w:t>
      </w:r>
      <w:r w:rsidR="00135B56">
        <w:rPr>
          <w:rFonts w:ascii="Times New Roman" w:hAnsi="Times New Roman"/>
          <w:sz w:val="24"/>
          <w:szCs w:val="24"/>
          <w:lang w:eastAsia="pl-PL"/>
        </w:rPr>
        <w:t xml:space="preserve"> Inżynierów Budownictwa nr ew. XXXXXXXXXXXXX</w:t>
      </w:r>
      <w:r w:rsidRPr="00BB45F1">
        <w:rPr>
          <w:rFonts w:ascii="Times New Roman" w:hAnsi="Times New Roman"/>
          <w:sz w:val="24"/>
          <w:szCs w:val="24"/>
          <w:lang w:eastAsia="pl-PL"/>
        </w:rPr>
        <w:t>;</w:t>
      </w:r>
    </w:p>
    <w:p w14:paraId="7B26EBE0" w14:textId="7A9D0183"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w:t>
      </w:r>
      <w:r w:rsidRPr="00BB45F1">
        <w:rPr>
          <w:rFonts w:ascii="Times New Roman" w:hAnsi="Times New Roman"/>
          <w:sz w:val="24"/>
          <w:szCs w:val="24"/>
          <w:lang w:eastAsia="pl-PL"/>
        </w:rPr>
        <w:t xml:space="preserve"> bez ograniczeń w specjalności inżynieryjnej drogowej, należący do Podlaskiej Okręgowej Izby Inżynierów Budownictwa nr 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1F33DF6C" w14:textId="5DE24090"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inżynieryjnej drogowej, należący do Mazowieckiej Okręgowej Izby Inżynierów Budownictwa nr ew. </w:t>
      </w:r>
      <w:r w:rsidR="00135B56">
        <w:rPr>
          <w:rFonts w:ascii="Times New Roman" w:hAnsi="Times New Roman"/>
          <w:sz w:val="24"/>
          <w:szCs w:val="24"/>
          <w:lang w:eastAsia="pl-PL"/>
        </w:rPr>
        <w:t>XXXXXXXXXXX;</w:t>
      </w:r>
    </w:p>
    <w:p w14:paraId="240EED34" w14:textId="3A0E2130"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inż. </w:t>
      </w:r>
      <w:r w:rsidR="00AC231F">
        <w:rPr>
          <w:rFonts w:ascii="Times New Roman" w:hAnsi="Times New Roman"/>
          <w:sz w:val="24"/>
          <w:szCs w:val="24"/>
        </w:rPr>
        <w:t>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drogowej, należący do Mazowieckiej Okręgowej Izby Inżynierów Budownictwa nr ew. </w:t>
      </w:r>
      <w:r w:rsidR="00135B56">
        <w:rPr>
          <w:rFonts w:ascii="Times New Roman" w:hAnsi="Times New Roman"/>
          <w:sz w:val="24"/>
          <w:szCs w:val="24"/>
          <w:lang w:eastAsia="pl-PL"/>
        </w:rPr>
        <w:t>XXXXXXXXXX</w:t>
      </w:r>
      <w:r w:rsidRPr="00BB45F1">
        <w:rPr>
          <w:rFonts w:ascii="Times New Roman" w:hAnsi="Times New Roman"/>
          <w:sz w:val="24"/>
          <w:szCs w:val="24"/>
          <w:lang w:eastAsia="pl-PL"/>
        </w:rPr>
        <w:t>;</w:t>
      </w:r>
    </w:p>
    <w:p w14:paraId="6BAEBBDB" w14:textId="2832E076"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lastRenderedPageBreak/>
        <w:t xml:space="preserve">- </w:t>
      </w:r>
      <w:r w:rsidRPr="00BB45F1">
        <w:rPr>
          <w:rFonts w:ascii="Times New Roman" w:hAnsi="Times New Roman"/>
          <w:sz w:val="24"/>
          <w:szCs w:val="24"/>
        </w:rPr>
        <w:t xml:space="preserve">inż. </w:t>
      </w:r>
      <w:r w:rsidR="00AC231F">
        <w:rPr>
          <w:rFonts w:ascii="Times New Roman" w:hAnsi="Times New Roman"/>
          <w:sz w:val="24"/>
          <w:szCs w:val="24"/>
        </w:rPr>
        <w:t>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drogowej, należący do Mazowieckiej Okręgowej Izby Inżynierów Budownictwa nr ew. </w:t>
      </w:r>
      <w:r w:rsidR="00135B56">
        <w:rPr>
          <w:rFonts w:ascii="Times New Roman" w:hAnsi="Times New Roman"/>
          <w:sz w:val="24"/>
          <w:szCs w:val="24"/>
          <w:lang w:eastAsia="pl-PL"/>
        </w:rPr>
        <w:t>XXXXXXXXXX</w:t>
      </w:r>
      <w:r w:rsidRPr="00BB45F1">
        <w:rPr>
          <w:rFonts w:ascii="Times New Roman" w:hAnsi="Times New Roman"/>
          <w:sz w:val="24"/>
          <w:szCs w:val="24"/>
          <w:lang w:eastAsia="pl-PL"/>
        </w:rPr>
        <w:t>;</w:t>
      </w:r>
    </w:p>
    <w:p w14:paraId="2969A3D7" w14:textId="3C9CF8F7"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XXXXXXXX</w:t>
      </w:r>
      <w:r w:rsidRPr="00BB45F1">
        <w:rPr>
          <w:rFonts w:ascii="Times New Roman" w:hAnsi="Times New Roman"/>
          <w:sz w:val="24"/>
          <w:szCs w:val="24"/>
          <w:lang w:eastAsia="pl-PL"/>
        </w:rPr>
        <w:t xml:space="preserve"> posiadający uprawnienia budowlane nr </w:t>
      </w:r>
      <w:r w:rsidR="00135B56">
        <w:rPr>
          <w:rFonts w:ascii="Times New Roman" w:hAnsi="Times New Roman"/>
          <w:sz w:val="24"/>
          <w:szCs w:val="24"/>
          <w:lang w:eastAsia="pl-PL"/>
        </w:rPr>
        <w:t>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drogowej, należący do Mazowieckiej Okręgowej Izby Inżynierów Budownictwa nr 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54BF3C81" w14:textId="126C0451"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mostowej, należący do Mazowieckiej Okręgowej Izby Inżynierów Budownictwa nr ew. </w:t>
      </w:r>
      <w:r w:rsidR="00135B56">
        <w:rPr>
          <w:rFonts w:ascii="Times New Roman" w:hAnsi="Times New Roman"/>
          <w:sz w:val="24"/>
          <w:szCs w:val="24"/>
          <w:lang w:eastAsia="pl-PL"/>
        </w:rPr>
        <w:t>XXXXXXXXXX</w:t>
      </w:r>
      <w:r w:rsidRPr="00BB45F1">
        <w:rPr>
          <w:rFonts w:ascii="Times New Roman" w:hAnsi="Times New Roman"/>
          <w:sz w:val="24"/>
          <w:szCs w:val="24"/>
          <w:lang w:eastAsia="pl-PL"/>
        </w:rPr>
        <w:t>;</w:t>
      </w:r>
    </w:p>
    <w:p w14:paraId="4781130E" w14:textId="0F0DE3B5"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inżynieryjnej mostowej, należący do Mazowieckiej Okręgowej Izby Inżynierów Budownictwa nr ew. </w:t>
      </w:r>
      <w:r w:rsidR="00135B56">
        <w:rPr>
          <w:rFonts w:ascii="Times New Roman" w:hAnsi="Times New Roman"/>
          <w:sz w:val="24"/>
          <w:szCs w:val="24"/>
          <w:lang w:eastAsia="pl-PL"/>
        </w:rPr>
        <w:t>XXXXXXXXXXXX</w:t>
      </w:r>
      <w:r w:rsidRPr="00BB45F1">
        <w:rPr>
          <w:rFonts w:ascii="Times New Roman" w:hAnsi="Times New Roman"/>
          <w:sz w:val="24"/>
          <w:szCs w:val="24"/>
          <w:lang w:eastAsia="pl-PL"/>
        </w:rPr>
        <w:t>;</w:t>
      </w:r>
    </w:p>
    <w:p w14:paraId="3DC4D308" w14:textId="157F838B"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posiadająca uprawnienia budowlane nr </w:t>
      </w:r>
      <w:r w:rsidR="00135B56">
        <w:rPr>
          <w:rFonts w:ascii="Times New Roman" w:hAnsi="Times New Roman"/>
          <w:sz w:val="24"/>
          <w:szCs w:val="24"/>
          <w:lang w:eastAsia="pl-PL"/>
        </w:rPr>
        <w:t>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inżynieryjnej mostowej, należąca do Mazowieckiej Okręgowej Izby Inżynierów Budownictwa nr 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42E0B6AB" w14:textId="54772C18"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mgr inż. </w:t>
      </w:r>
      <w:r w:rsidR="00AC231F">
        <w:rPr>
          <w:rFonts w:ascii="Times New Roman" w:hAnsi="Times New Roman"/>
          <w:sz w:val="24"/>
          <w:szCs w:val="24"/>
        </w:rPr>
        <w:t>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posiadająca uprawnienia budowlane nr </w:t>
      </w:r>
      <w:r w:rsidR="00135B56">
        <w:rPr>
          <w:rFonts w:ascii="Times New Roman" w:hAnsi="Times New Roman"/>
          <w:sz w:val="24"/>
          <w:szCs w:val="24"/>
          <w:lang w:eastAsia="pl-PL"/>
        </w:rPr>
        <w:t>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instalacyjnej w zakresie sieci, instalacji i urządzeń cieplnych, wentylacyjnych, gazowych, wodociągowych i kanalizacyjnych, należąca do Mazowieckiej Okręgowej Izby Inżynierów Budownictwa nr 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41CC9304" w14:textId="4B600333"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inż. </w:t>
      </w:r>
      <w:r w:rsidR="00AC231F">
        <w:rPr>
          <w:rFonts w:ascii="Times New Roman" w:hAnsi="Times New Roman"/>
          <w:sz w:val="24"/>
          <w:szCs w:val="24"/>
        </w:rPr>
        <w:t>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bez ograniczeń w specjalności instalacyjnej w zakresie sieci, instalacji i urządzeń cieplnych, wentylacyjnych, gazowych, wodociągowych i kanalizacyjnych, należący do Mazowieckiej Okręgowej Izby Inżynierów Budownictwa nr 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6030D293" w14:textId="0A1DA132"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Pr="00BB45F1">
        <w:rPr>
          <w:rFonts w:ascii="Times New Roman" w:hAnsi="Times New Roman"/>
          <w:sz w:val="24"/>
          <w:szCs w:val="24"/>
        </w:rPr>
        <w:t xml:space="preserve">dr inż. </w:t>
      </w:r>
      <w:r w:rsidR="00AC231F">
        <w:rPr>
          <w:rFonts w:ascii="Times New Roman" w:hAnsi="Times New Roman"/>
          <w:sz w:val="24"/>
          <w:szCs w:val="24"/>
        </w:rPr>
        <w:t>XXXXXXXXXXX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posiadający uprawnienia budowlane nr </w:t>
      </w:r>
      <w:r w:rsidR="00135B56">
        <w:rPr>
          <w:rFonts w:ascii="Times New Roman" w:hAnsi="Times New Roman"/>
          <w:sz w:val="24"/>
          <w:szCs w:val="24"/>
          <w:lang w:eastAsia="pl-PL"/>
        </w:rPr>
        <w:t>XXXXXX</w:t>
      </w:r>
      <w:r w:rsidRPr="00BB45F1">
        <w:rPr>
          <w:rFonts w:ascii="Times New Roman" w:hAnsi="Times New Roman"/>
          <w:sz w:val="24"/>
          <w:szCs w:val="24"/>
        </w:rPr>
        <w:t xml:space="preserve"> </w:t>
      </w:r>
      <w:r w:rsidRPr="00BB45F1">
        <w:rPr>
          <w:rFonts w:ascii="Times New Roman" w:hAnsi="Times New Roman"/>
          <w:sz w:val="24"/>
          <w:szCs w:val="24"/>
          <w:lang w:eastAsia="pl-PL"/>
        </w:rPr>
        <w:t xml:space="preserve">w specjalności konstrukcyjno-inżynieryjnej w zakresie budowli hydrotechnicznych, należący do Mazowieckiej Okręgowej Izby Inżynierów Budownictwa nr ew. </w:t>
      </w:r>
      <w:r w:rsidR="00135B56">
        <w:rPr>
          <w:rFonts w:ascii="Times New Roman" w:hAnsi="Times New Roman"/>
          <w:sz w:val="24"/>
          <w:szCs w:val="24"/>
          <w:lang w:eastAsia="pl-PL"/>
        </w:rPr>
        <w:t>XXXXXXXXXXX</w:t>
      </w:r>
      <w:r w:rsidRPr="00BB45F1">
        <w:rPr>
          <w:rFonts w:ascii="Times New Roman" w:hAnsi="Times New Roman"/>
          <w:sz w:val="24"/>
          <w:szCs w:val="24"/>
          <w:lang w:eastAsia="pl-PL"/>
        </w:rPr>
        <w:t>;</w:t>
      </w:r>
    </w:p>
    <w:p w14:paraId="4C0B2E3D" w14:textId="27321164"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XXXXXXXXXXX</w:t>
      </w:r>
      <w:r w:rsidRPr="00BB45F1">
        <w:rPr>
          <w:rFonts w:ascii="Times New Roman" w:hAnsi="Times New Roman"/>
          <w:sz w:val="24"/>
          <w:szCs w:val="24"/>
          <w:lang w:eastAsia="pl-PL"/>
        </w:rPr>
        <w:t xml:space="preserve"> posiadający uprawnienia budowlane nr </w:t>
      </w:r>
      <w:r w:rsidR="00135B56">
        <w:rPr>
          <w:rFonts w:ascii="Times New Roman" w:hAnsi="Times New Roman"/>
          <w:sz w:val="24"/>
          <w:szCs w:val="24"/>
          <w:lang w:eastAsia="pl-PL"/>
        </w:rPr>
        <w:t>XXXXXX</w:t>
      </w:r>
      <w:r w:rsidRPr="00BB45F1">
        <w:rPr>
          <w:rFonts w:ascii="Times New Roman" w:hAnsi="Times New Roman"/>
          <w:sz w:val="24"/>
          <w:szCs w:val="24"/>
          <w:lang w:eastAsia="pl-PL"/>
        </w:rPr>
        <w:t xml:space="preserve"> bez ograniczeń w</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specjalności konstrukcyjno-budowlanej, należący do Mazowieckiej Okręgowej Izby Inżynierów Budownictwa nr ew. </w:t>
      </w:r>
      <w:r w:rsidR="00135B56">
        <w:rPr>
          <w:rFonts w:ascii="Times New Roman" w:hAnsi="Times New Roman"/>
          <w:sz w:val="24"/>
          <w:szCs w:val="24"/>
          <w:lang w:eastAsia="pl-PL"/>
        </w:rPr>
        <w:t>XXXXXXXXX;</w:t>
      </w:r>
    </w:p>
    <w:p w14:paraId="63F9B605" w14:textId="46F83D6F"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135B56">
        <w:rPr>
          <w:rFonts w:ascii="Times New Roman" w:hAnsi="Times New Roman"/>
          <w:sz w:val="24"/>
          <w:szCs w:val="24"/>
          <w:lang w:eastAsia="pl-PL"/>
        </w:rPr>
        <w:t xml:space="preserve">XXXXXX </w:t>
      </w:r>
      <w:r w:rsidRPr="00BB45F1">
        <w:rPr>
          <w:rFonts w:ascii="Times New Roman" w:hAnsi="Times New Roman"/>
          <w:sz w:val="24"/>
          <w:szCs w:val="24"/>
          <w:lang w:eastAsia="pl-PL"/>
        </w:rPr>
        <w:t xml:space="preserve">w specjalności instalacyjno-inżynieryjnej w zakresie sieci i instalacji elektrycznych obejmujących: instalacje elektryczne, napowietrzne i kablowe linie energetyczne, stacje i urządzenia elektroenergetyczne, należący do Podkarpackiej Okręgowej Izby Inżynierów Budownictwa nr ew. </w:t>
      </w:r>
      <w:r w:rsidR="00135B56">
        <w:rPr>
          <w:rFonts w:ascii="Times New Roman" w:hAnsi="Times New Roman"/>
          <w:sz w:val="24"/>
          <w:szCs w:val="24"/>
          <w:lang w:eastAsia="pl-PL"/>
        </w:rPr>
        <w:t>XXXXXXX</w:t>
      </w:r>
      <w:r w:rsidRPr="00BB45F1">
        <w:rPr>
          <w:rFonts w:ascii="Times New Roman" w:hAnsi="Times New Roman"/>
          <w:sz w:val="24"/>
          <w:szCs w:val="24"/>
          <w:lang w:eastAsia="pl-PL"/>
        </w:rPr>
        <w:t>;</w:t>
      </w:r>
    </w:p>
    <w:p w14:paraId="7DC8D22D" w14:textId="1CB558F4"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XXXXXXXX</w:t>
      </w:r>
      <w:r w:rsidRPr="00BB45F1">
        <w:rPr>
          <w:rFonts w:ascii="Times New Roman" w:hAnsi="Times New Roman"/>
          <w:sz w:val="24"/>
          <w:szCs w:val="24"/>
          <w:lang w:eastAsia="pl-PL"/>
        </w:rPr>
        <w:t xml:space="preserve"> w</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specjalności instalacyjno- inżynieryjnej w zakresie sieci i instalacji elektrycznych obejmujących: instalacje elektryczne, napowietrzne i kablowe linie energetyczne, stacje i urządzenia elektroenergetyczne, należący do Mazowieckiej Okręgowej Izby Inżynierów Budownictwa 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1C340BED" w14:textId="144821E1"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XXXXXXXXXXX</w:t>
      </w:r>
      <w:r w:rsidRPr="00BB45F1">
        <w:rPr>
          <w:rFonts w:ascii="Times New Roman" w:hAnsi="Times New Roman"/>
          <w:sz w:val="24"/>
          <w:szCs w:val="24"/>
          <w:lang w:eastAsia="pl-PL"/>
        </w:rPr>
        <w:t xml:space="preserve"> bez ograniczeń w specjalności instalacyjnej w zakresie sieci, instalacji i urządzeń elektrycznych i</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elektroenergetycznych, należący do Podkarpackiej Okręgowej Izby Inżynierów Budownictwa 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13BA3514" w14:textId="4205EF1B"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XXXXXXXXXXX</w:t>
      </w:r>
      <w:r w:rsidRPr="00BB45F1">
        <w:rPr>
          <w:rFonts w:ascii="Times New Roman" w:hAnsi="Times New Roman"/>
          <w:sz w:val="24"/>
          <w:szCs w:val="24"/>
          <w:lang w:eastAsia="pl-PL"/>
        </w:rPr>
        <w:t xml:space="preserve"> posiadający uprawnienia budowlane </w:t>
      </w:r>
      <w:r w:rsidR="00094FDE">
        <w:rPr>
          <w:rFonts w:ascii="Times New Roman" w:hAnsi="Times New Roman"/>
          <w:sz w:val="24"/>
          <w:szCs w:val="24"/>
          <w:lang w:eastAsia="pl-PL"/>
        </w:rPr>
        <w:t>XXXXXXXXXXXXX</w:t>
      </w:r>
      <w:r w:rsidRPr="00BB45F1">
        <w:rPr>
          <w:rFonts w:ascii="Times New Roman" w:hAnsi="Times New Roman"/>
          <w:sz w:val="24"/>
          <w:szCs w:val="24"/>
          <w:lang w:eastAsia="pl-PL"/>
        </w:rPr>
        <w:t xml:space="preserve"> bez ograniczeń w specjalności instalacyjnej w zakresie sieci, instalacji i urządzeń elektrycznych i</w:t>
      </w:r>
      <w:r w:rsidR="0086643A">
        <w:rPr>
          <w:rFonts w:ascii="Times New Roman" w:hAnsi="Times New Roman"/>
          <w:sz w:val="24"/>
          <w:szCs w:val="24"/>
          <w:lang w:eastAsia="pl-PL"/>
        </w:rPr>
        <w:t> </w:t>
      </w:r>
      <w:r w:rsidRPr="00BB45F1">
        <w:rPr>
          <w:rFonts w:ascii="Times New Roman" w:hAnsi="Times New Roman"/>
          <w:sz w:val="24"/>
          <w:szCs w:val="24"/>
          <w:lang w:eastAsia="pl-PL"/>
        </w:rPr>
        <w:t>elektroenergetycznych, należący do Mazowieckiej Okręgowej Izby Inżynierów Budownictwa nr</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ew. </w:t>
      </w:r>
      <w:r w:rsidR="00094FDE">
        <w:rPr>
          <w:rFonts w:ascii="Times New Roman" w:hAnsi="Times New Roman"/>
          <w:sz w:val="24"/>
          <w:szCs w:val="24"/>
          <w:lang w:eastAsia="pl-PL"/>
        </w:rPr>
        <w:t>XXXXXXXXXXX</w:t>
      </w:r>
      <w:r w:rsidRPr="00BB45F1">
        <w:rPr>
          <w:rFonts w:ascii="Times New Roman" w:hAnsi="Times New Roman"/>
          <w:sz w:val="24"/>
          <w:szCs w:val="24"/>
          <w:lang w:eastAsia="pl-PL"/>
        </w:rPr>
        <w:t>;</w:t>
      </w:r>
    </w:p>
    <w:p w14:paraId="6992F9A9" w14:textId="0EC49BF4"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w:t>
      </w:r>
      <w:r w:rsidR="00AC231F">
        <w:rPr>
          <w:rFonts w:ascii="Times New Roman" w:hAnsi="Times New Roman"/>
          <w:sz w:val="24"/>
          <w:szCs w:val="24"/>
          <w:lang w:eastAsia="pl-PL"/>
        </w:rPr>
        <w:t>XXXXXXXXXXX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w:t>
      </w:r>
      <w:r w:rsidRPr="00BB45F1">
        <w:rPr>
          <w:rFonts w:ascii="Times New Roman" w:hAnsi="Times New Roman"/>
          <w:sz w:val="24"/>
          <w:szCs w:val="24"/>
          <w:lang w:eastAsia="pl-PL"/>
        </w:rPr>
        <w:t xml:space="preserve"> w zakresie sieci, instalacji i</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urządzeń telekomunikacyjnych, należący do Mazowieckiej Okręgowej Izby Inżynierów Budownictwa nr ew. </w:t>
      </w:r>
      <w:r w:rsidR="00094FDE">
        <w:rPr>
          <w:rFonts w:ascii="Times New Roman" w:hAnsi="Times New Roman"/>
          <w:sz w:val="24"/>
          <w:szCs w:val="24"/>
          <w:lang w:eastAsia="pl-PL"/>
        </w:rPr>
        <w:t>XXXXXXXXXXXX</w:t>
      </w:r>
      <w:r w:rsidRPr="00BB45F1">
        <w:rPr>
          <w:rFonts w:ascii="Times New Roman" w:hAnsi="Times New Roman"/>
          <w:sz w:val="24"/>
          <w:szCs w:val="24"/>
          <w:lang w:eastAsia="pl-PL"/>
        </w:rPr>
        <w:t>;</w:t>
      </w:r>
    </w:p>
    <w:p w14:paraId="4680A77A" w14:textId="7F4F8FE0"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XXXXXXXXXXXX</w:t>
      </w:r>
      <w:r w:rsidRPr="00BB45F1">
        <w:rPr>
          <w:rFonts w:ascii="Times New Roman" w:hAnsi="Times New Roman"/>
          <w:sz w:val="24"/>
          <w:szCs w:val="24"/>
          <w:lang w:eastAsia="pl-PL"/>
        </w:rPr>
        <w:t xml:space="preserve"> bez ograniczeń w specjalnościach instalacyjnych w telekomunikacji przewodowej wraz z</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infrastrukturą </w:t>
      </w:r>
      <w:r w:rsidRPr="00BB45F1">
        <w:rPr>
          <w:rFonts w:ascii="Times New Roman" w:hAnsi="Times New Roman"/>
          <w:sz w:val="24"/>
          <w:szCs w:val="24"/>
          <w:lang w:eastAsia="pl-PL"/>
        </w:rPr>
        <w:lastRenderedPageBreak/>
        <w:t xml:space="preserve">towarzyszącą, należący do Mazowieckiej Okręgowej Izby Inżynierów Budownictwa 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50A5E06A" w14:textId="73A5B9F7"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arch. </w:t>
      </w:r>
      <w:r w:rsidR="00AC231F">
        <w:rPr>
          <w:rFonts w:ascii="Times New Roman" w:hAnsi="Times New Roman"/>
          <w:sz w:val="24"/>
          <w:szCs w:val="24"/>
          <w:lang w:eastAsia="pl-PL"/>
        </w:rPr>
        <w:t>XXXXXX</w:t>
      </w:r>
      <w:r w:rsidRPr="00BB45F1">
        <w:rPr>
          <w:rFonts w:ascii="Times New Roman" w:hAnsi="Times New Roman"/>
          <w:sz w:val="24"/>
          <w:szCs w:val="24"/>
          <w:lang w:eastAsia="pl-PL"/>
        </w:rPr>
        <w:t xml:space="preserve"> posiad</w:t>
      </w:r>
      <w:r w:rsidR="00094FDE">
        <w:rPr>
          <w:rFonts w:ascii="Times New Roman" w:hAnsi="Times New Roman"/>
          <w:sz w:val="24"/>
          <w:szCs w:val="24"/>
          <w:lang w:eastAsia="pl-PL"/>
        </w:rPr>
        <w:t>ająca uprawnienia budowlane nr XXXXXXXXX</w:t>
      </w:r>
      <w:r w:rsidRPr="00BB45F1">
        <w:rPr>
          <w:rFonts w:ascii="Times New Roman" w:hAnsi="Times New Roman"/>
          <w:sz w:val="24"/>
          <w:szCs w:val="24"/>
          <w:lang w:eastAsia="pl-PL"/>
        </w:rPr>
        <w:t xml:space="preserve"> bez ograniczeń w specjalności architektonicznej, należąca do Mazowieckiej Okręgowej Rady Izby Architektów RP pod nr: </w:t>
      </w:r>
      <w:r w:rsidR="00094FDE">
        <w:rPr>
          <w:rFonts w:ascii="Times New Roman" w:hAnsi="Times New Roman"/>
          <w:sz w:val="24"/>
          <w:szCs w:val="24"/>
          <w:lang w:eastAsia="pl-PL"/>
        </w:rPr>
        <w:t>XXXXXX</w:t>
      </w:r>
      <w:r w:rsidRPr="00BB45F1">
        <w:rPr>
          <w:rFonts w:ascii="Times New Roman" w:hAnsi="Times New Roman"/>
          <w:sz w:val="24"/>
          <w:szCs w:val="24"/>
          <w:lang w:eastAsia="pl-PL"/>
        </w:rPr>
        <w:t>;</w:t>
      </w:r>
    </w:p>
    <w:p w14:paraId="069F2E55" w14:textId="411B44F3"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arch. </w:t>
      </w:r>
      <w:r w:rsidR="00AC231F">
        <w:rPr>
          <w:rFonts w:ascii="Times New Roman" w:hAnsi="Times New Roman"/>
          <w:sz w:val="24"/>
          <w:szCs w:val="24"/>
          <w:lang w:eastAsia="pl-PL"/>
        </w:rPr>
        <w:t>XXXXXXXXXXX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w:t>
      </w:r>
      <w:r w:rsidRPr="00BB45F1">
        <w:rPr>
          <w:rFonts w:ascii="Times New Roman" w:hAnsi="Times New Roman"/>
          <w:sz w:val="24"/>
          <w:szCs w:val="24"/>
          <w:lang w:eastAsia="pl-PL"/>
        </w:rPr>
        <w:t xml:space="preserve"> w specjalności architektonicznej, należący do Mazowieckiej Okręgowej Rady Izby Architektów RP pod nr: </w:t>
      </w:r>
      <w:r w:rsidR="0086643A">
        <w:rPr>
          <w:rFonts w:ascii="Times New Roman" w:hAnsi="Times New Roman"/>
          <w:sz w:val="24"/>
          <w:szCs w:val="24"/>
          <w:lang w:eastAsia="pl-PL"/>
        </w:rPr>
        <w:br/>
      </w:r>
      <w:r w:rsidR="00094FDE">
        <w:rPr>
          <w:rFonts w:ascii="Times New Roman" w:hAnsi="Times New Roman"/>
          <w:sz w:val="24"/>
          <w:szCs w:val="24"/>
          <w:lang w:eastAsia="pl-PL"/>
        </w:rPr>
        <w:t>XXXXXXX</w:t>
      </w:r>
      <w:r w:rsidRPr="00BB45F1">
        <w:rPr>
          <w:rFonts w:ascii="Times New Roman" w:hAnsi="Times New Roman"/>
          <w:sz w:val="24"/>
          <w:szCs w:val="24"/>
          <w:lang w:eastAsia="pl-PL"/>
        </w:rPr>
        <w:t>;</w:t>
      </w:r>
    </w:p>
    <w:p w14:paraId="23C134F8" w14:textId="7236DCBA"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EB542B">
        <w:rPr>
          <w:rFonts w:ascii="Times New Roman" w:hAnsi="Times New Roman"/>
          <w:sz w:val="24"/>
          <w:szCs w:val="24"/>
          <w:lang w:eastAsia="pl-PL"/>
        </w:rPr>
        <w:t>XXXXXXXXX</w:t>
      </w:r>
      <w:r w:rsidRPr="00BB45F1">
        <w:rPr>
          <w:rFonts w:ascii="Times New Roman" w:hAnsi="Times New Roman"/>
          <w:sz w:val="24"/>
          <w:szCs w:val="24"/>
          <w:lang w:eastAsia="pl-PL"/>
        </w:rPr>
        <w:t xml:space="preserve"> bez ograniczeń w specjalności mostowej, należący do Opolskiej Okręgowej Izby Inżynierów Budownictwa o nr ew. </w:t>
      </w:r>
      <w:r w:rsidR="00094FDE">
        <w:rPr>
          <w:rFonts w:ascii="Times New Roman" w:hAnsi="Times New Roman"/>
          <w:sz w:val="24"/>
          <w:szCs w:val="24"/>
          <w:lang w:eastAsia="pl-PL"/>
        </w:rPr>
        <w:t>XXXXXXXXXXX</w:t>
      </w:r>
      <w:r w:rsidRPr="00BB45F1">
        <w:rPr>
          <w:rFonts w:ascii="Times New Roman" w:hAnsi="Times New Roman"/>
          <w:sz w:val="24"/>
          <w:szCs w:val="24"/>
          <w:lang w:eastAsia="pl-PL"/>
        </w:rPr>
        <w:t>;</w:t>
      </w:r>
    </w:p>
    <w:p w14:paraId="4619C983" w14:textId="7F99CE1F"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XXXXXXXXX</w:t>
      </w:r>
      <w:r w:rsidRPr="00BB45F1">
        <w:rPr>
          <w:rFonts w:ascii="Times New Roman" w:hAnsi="Times New Roman"/>
          <w:sz w:val="24"/>
          <w:szCs w:val="24"/>
          <w:lang w:eastAsia="pl-PL"/>
        </w:rPr>
        <w:t xml:space="preserve"> bez ograniczeń w</w:t>
      </w:r>
      <w:r w:rsidR="0086643A">
        <w:rPr>
          <w:rFonts w:ascii="Times New Roman" w:hAnsi="Times New Roman"/>
          <w:sz w:val="24"/>
          <w:szCs w:val="24"/>
          <w:lang w:eastAsia="pl-PL"/>
        </w:rPr>
        <w:t> </w:t>
      </w:r>
      <w:r w:rsidRPr="00BB45F1">
        <w:rPr>
          <w:rFonts w:ascii="Times New Roman" w:hAnsi="Times New Roman"/>
          <w:sz w:val="24"/>
          <w:szCs w:val="24"/>
          <w:lang w:eastAsia="pl-PL"/>
        </w:rPr>
        <w:t xml:space="preserve">specjalności mostowej, należący do Dolnośląskiej Okręgowej Izby Inżynierów Budownictwa </w:t>
      </w:r>
      <w:r w:rsidR="0086643A">
        <w:rPr>
          <w:rFonts w:ascii="Times New Roman" w:hAnsi="Times New Roman"/>
          <w:sz w:val="24"/>
          <w:szCs w:val="24"/>
          <w:lang w:eastAsia="pl-PL"/>
        </w:rPr>
        <w:br/>
      </w:r>
      <w:r w:rsidRPr="00BB45F1">
        <w:rPr>
          <w:rFonts w:ascii="Times New Roman" w:hAnsi="Times New Roman"/>
          <w:sz w:val="24"/>
          <w:szCs w:val="24"/>
          <w:lang w:eastAsia="pl-PL"/>
        </w:rPr>
        <w:t xml:space="preserve">o nr ew. </w:t>
      </w:r>
      <w:r w:rsidR="00094FDE">
        <w:rPr>
          <w:rFonts w:ascii="Times New Roman" w:hAnsi="Times New Roman"/>
          <w:sz w:val="24"/>
          <w:szCs w:val="24"/>
          <w:lang w:eastAsia="pl-PL"/>
        </w:rPr>
        <w:t>XXXXXXXXXXX</w:t>
      </w:r>
      <w:r w:rsidRPr="00BB45F1">
        <w:rPr>
          <w:rFonts w:ascii="Times New Roman" w:hAnsi="Times New Roman"/>
          <w:sz w:val="24"/>
          <w:szCs w:val="24"/>
          <w:lang w:eastAsia="pl-PL"/>
        </w:rPr>
        <w:t>;</w:t>
      </w:r>
    </w:p>
    <w:p w14:paraId="66548200" w14:textId="374DF169"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XXXXXXXX</w:t>
      </w:r>
      <w:r w:rsidRPr="00BB45F1">
        <w:rPr>
          <w:rFonts w:ascii="Times New Roman" w:hAnsi="Times New Roman"/>
          <w:sz w:val="24"/>
          <w:szCs w:val="24"/>
          <w:lang w:eastAsia="pl-PL"/>
        </w:rPr>
        <w:t xml:space="preserve"> bez ograniczeń </w:t>
      </w:r>
      <w:r w:rsidR="0086643A">
        <w:rPr>
          <w:rFonts w:ascii="Times New Roman" w:hAnsi="Times New Roman"/>
          <w:sz w:val="24"/>
          <w:szCs w:val="24"/>
          <w:lang w:eastAsia="pl-PL"/>
        </w:rPr>
        <w:br/>
      </w:r>
      <w:r w:rsidRPr="00BB45F1">
        <w:rPr>
          <w:rFonts w:ascii="Times New Roman" w:hAnsi="Times New Roman"/>
          <w:sz w:val="24"/>
          <w:szCs w:val="24"/>
          <w:lang w:eastAsia="pl-PL"/>
        </w:rPr>
        <w:t xml:space="preserve">w specjalności mostowej, należący do Dolnośląskiej Okręgowej Izby Inżynierów Budownictwa </w:t>
      </w:r>
      <w:r w:rsidR="0086643A">
        <w:rPr>
          <w:rFonts w:ascii="Times New Roman" w:hAnsi="Times New Roman"/>
          <w:sz w:val="24"/>
          <w:szCs w:val="24"/>
          <w:lang w:eastAsia="pl-PL"/>
        </w:rPr>
        <w:br/>
      </w:r>
      <w:r w:rsidRPr="00BB45F1">
        <w:rPr>
          <w:rFonts w:ascii="Times New Roman" w:hAnsi="Times New Roman"/>
          <w:sz w:val="24"/>
          <w:szCs w:val="24"/>
          <w:lang w:eastAsia="pl-PL"/>
        </w:rPr>
        <w:t xml:space="preserve">o 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530C2AEB" w14:textId="2462B450"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EB542B">
        <w:rPr>
          <w:rFonts w:ascii="Times New Roman" w:hAnsi="Times New Roman"/>
          <w:sz w:val="24"/>
          <w:szCs w:val="24"/>
          <w:lang w:eastAsia="pl-PL"/>
        </w:rPr>
        <w:t>XXXXXXXX</w:t>
      </w:r>
      <w:r w:rsidRPr="00BB45F1">
        <w:rPr>
          <w:rFonts w:ascii="Times New Roman" w:hAnsi="Times New Roman"/>
          <w:sz w:val="24"/>
          <w:szCs w:val="24"/>
          <w:lang w:eastAsia="pl-PL"/>
        </w:rPr>
        <w:t xml:space="preserve"> bez ograniczeń w specjalności mostowej, należący do Mazowieckiej Okręgowej Izby Inżynierów Budownictwa nr ew. </w:t>
      </w:r>
      <w:r w:rsidR="00094FDE">
        <w:rPr>
          <w:rFonts w:ascii="Times New Roman" w:hAnsi="Times New Roman"/>
          <w:sz w:val="24"/>
          <w:szCs w:val="24"/>
          <w:lang w:eastAsia="pl-PL"/>
        </w:rPr>
        <w:t>XXXXXXXXXXX;</w:t>
      </w:r>
    </w:p>
    <w:p w14:paraId="14D748F3" w14:textId="27020E2C"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EB542B">
        <w:rPr>
          <w:rFonts w:ascii="Times New Roman" w:hAnsi="Times New Roman"/>
          <w:sz w:val="24"/>
          <w:szCs w:val="24"/>
          <w:lang w:eastAsia="pl-PL"/>
        </w:rPr>
        <w:t xml:space="preserve">XXXXXXXXX </w:t>
      </w:r>
      <w:r w:rsidRPr="00BB45F1">
        <w:rPr>
          <w:rFonts w:ascii="Times New Roman" w:hAnsi="Times New Roman"/>
          <w:sz w:val="24"/>
          <w:szCs w:val="24"/>
          <w:lang w:eastAsia="pl-PL"/>
        </w:rPr>
        <w:t xml:space="preserve">bez ograniczeń w specjalności instalacyjnej w zakresie sieci, instalacji i urządzeń cieplnych, wentylacyjnych, gazowych, wodociągowych i kanalizacyjnych, należąca do Mazowieckiej Okręgowej Izby Inżynierów Budownictwa nr ew. </w:t>
      </w:r>
      <w:r w:rsidR="00094FDE">
        <w:rPr>
          <w:rFonts w:ascii="Times New Roman" w:hAnsi="Times New Roman"/>
          <w:sz w:val="24"/>
          <w:szCs w:val="24"/>
          <w:lang w:eastAsia="pl-PL"/>
        </w:rPr>
        <w:t>XXXXXXXXXXX</w:t>
      </w:r>
      <w:r w:rsidRPr="00BB45F1">
        <w:rPr>
          <w:rFonts w:ascii="Times New Roman" w:hAnsi="Times New Roman"/>
          <w:sz w:val="24"/>
          <w:szCs w:val="24"/>
          <w:lang w:eastAsia="pl-PL"/>
        </w:rPr>
        <w:t xml:space="preserve">; </w:t>
      </w:r>
    </w:p>
    <w:p w14:paraId="22164202" w14:textId="4D1F6CAD"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w:t>
      </w:r>
      <w:r w:rsidRPr="00BB45F1">
        <w:rPr>
          <w:rFonts w:ascii="Times New Roman" w:hAnsi="Times New Roman"/>
          <w:sz w:val="24"/>
          <w:szCs w:val="24"/>
          <w:lang w:eastAsia="pl-PL"/>
        </w:rPr>
        <w:t xml:space="preserve"> posiadający uprawnienia budowlane nr </w:t>
      </w:r>
      <w:r w:rsidR="00EB542B">
        <w:rPr>
          <w:rFonts w:ascii="Times New Roman" w:hAnsi="Times New Roman"/>
          <w:sz w:val="24"/>
          <w:szCs w:val="24"/>
          <w:lang w:eastAsia="pl-PL"/>
        </w:rPr>
        <w:t>XXXXXXXXX</w:t>
      </w:r>
      <w:r w:rsidRPr="00BB45F1">
        <w:rPr>
          <w:rFonts w:ascii="Times New Roman" w:hAnsi="Times New Roman"/>
          <w:sz w:val="24"/>
          <w:szCs w:val="24"/>
          <w:lang w:eastAsia="pl-PL"/>
        </w:rPr>
        <w:t xml:space="preserve"> bez ograniczeń w specjalności konstrukcyjno-budowlanej, należący do Mazowieckiej Okręgowej Izby Inżynierów Budownictwa 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4AEF1540" w14:textId="1A794460"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AC231F">
        <w:rPr>
          <w:rFonts w:ascii="Times New Roman" w:hAnsi="Times New Roman"/>
          <w:sz w:val="24"/>
          <w:szCs w:val="24"/>
          <w:lang w:eastAsia="pl-PL"/>
        </w:rPr>
        <w:t>XXXXXXXXXXXX</w:t>
      </w:r>
      <w:r w:rsidRPr="00BB45F1">
        <w:rPr>
          <w:rFonts w:ascii="Times New Roman" w:hAnsi="Times New Roman"/>
          <w:sz w:val="24"/>
          <w:szCs w:val="24"/>
          <w:lang w:eastAsia="pl-PL"/>
        </w:rPr>
        <w:t xml:space="preserve"> posiadający uprawnienia budowlane nr </w:t>
      </w:r>
      <w:r w:rsidR="00EB542B">
        <w:rPr>
          <w:rFonts w:ascii="Times New Roman" w:hAnsi="Times New Roman"/>
          <w:sz w:val="24"/>
          <w:szCs w:val="24"/>
          <w:lang w:eastAsia="pl-PL"/>
        </w:rPr>
        <w:t>XXXXXXX</w:t>
      </w:r>
      <w:r w:rsidRPr="00BB45F1">
        <w:rPr>
          <w:rFonts w:ascii="Times New Roman" w:hAnsi="Times New Roman"/>
          <w:sz w:val="24"/>
          <w:szCs w:val="24"/>
          <w:lang w:eastAsia="pl-PL"/>
        </w:rPr>
        <w:t xml:space="preserve"> bez ograniczeń w specjalności instalacyjnej w zakresie sieci, instalacji i urządzeń cieplnych, wentylacyjnych gazowych, wodociągowych i kanalizacyjnych, należący do Mazowieckiej Okręgowej Izby Inżynierów Budownictwa nr ew. </w:t>
      </w:r>
      <w:r w:rsidR="00094FDE">
        <w:rPr>
          <w:rFonts w:ascii="Times New Roman" w:hAnsi="Times New Roman"/>
          <w:sz w:val="24"/>
          <w:szCs w:val="24"/>
          <w:lang w:eastAsia="pl-PL"/>
        </w:rPr>
        <w:t>XXXXXXXXX</w:t>
      </w:r>
      <w:r w:rsidRPr="00BB45F1">
        <w:rPr>
          <w:rFonts w:ascii="Times New Roman" w:hAnsi="Times New Roman"/>
          <w:sz w:val="24"/>
          <w:szCs w:val="24"/>
          <w:lang w:eastAsia="pl-PL"/>
        </w:rPr>
        <w:t>;</w:t>
      </w:r>
    </w:p>
    <w:p w14:paraId="510F1FE0" w14:textId="00D4637D"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767FAB">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w:t>
      </w:r>
      <w:r w:rsidR="00EB542B">
        <w:rPr>
          <w:rFonts w:ascii="Times New Roman" w:hAnsi="Times New Roman"/>
          <w:sz w:val="24"/>
          <w:szCs w:val="24"/>
          <w:lang w:eastAsia="pl-PL"/>
        </w:rPr>
        <w:t>XX</w:t>
      </w:r>
      <w:r w:rsidRPr="00BB45F1">
        <w:rPr>
          <w:rFonts w:ascii="Times New Roman" w:hAnsi="Times New Roman"/>
          <w:sz w:val="24"/>
          <w:szCs w:val="24"/>
          <w:lang w:eastAsia="pl-PL"/>
        </w:rPr>
        <w:t xml:space="preserve"> bez ograniczeń w specjalności instalacyjnej w zakresie sieci, instalacji i urządzeń cieplnych, wentylacyjnych gazowych, wodociągowych i kanalizacyjnych, należący do Mazowieckiej Okręgowej Izby Inżynierów Budownictwa 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4C46B63B" w14:textId="4C033ABC"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767FAB">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XXXXXXX</w:t>
      </w:r>
      <w:r w:rsidRPr="00BB45F1">
        <w:rPr>
          <w:rFonts w:ascii="Times New Roman" w:hAnsi="Times New Roman"/>
          <w:sz w:val="24"/>
          <w:szCs w:val="24"/>
          <w:lang w:eastAsia="pl-PL"/>
        </w:rPr>
        <w:t xml:space="preserve"> bez ograniczeń </w:t>
      </w:r>
      <w:r w:rsidR="0086643A">
        <w:rPr>
          <w:rFonts w:ascii="Times New Roman" w:hAnsi="Times New Roman"/>
          <w:sz w:val="24"/>
          <w:szCs w:val="24"/>
          <w:lang w:eastAsia="pl-PL"/>
        </w:rPr>
        <w:br/>
      </w:r>
      <w:r w:rsidRPr="00BB45F1">
        <w:rPr>
          <w:rFonts w:ascii="Times New Roman" w:hAnsi="Times New Roman"/>
          <w:sz w:val="24"/>
          <w:szCs w:val="24"/>
          <w:lang w:eastAsia="pl-PL"/>
        </w:rPr>
        <w:t xml:space="preserve">w specjalności instalacyjnej w zakresie sieci, instalacji i urządzeń elektrycznych </w:t>
      </w:r>
      <w:r w:rsidR="0086643A">
        <w:rPr>
          <w:rFonts w:ascii="Times New Roman" w:hAnsi="Times New Roman"/>
          <w:sz w:val="24"/>
          <w:szCs w:val="24"/>
          <w:lang w:eastAsia="pl-PL"/>
        </w:rPr>
        <w:br/>
      </w:r>
      <w:r w:rsidRPr="00BB45F1">
        <w:rPr>
          <w:rFonts w:ascii="Times New Roman" w:hAnsi="Times New Roman"/>
          <w:sz w:val="24"/>
          <w:szCs w:val="24"/>
          <w:lang w:eastAsia="pl-PL"/>
        </w:rPr>
        <w:t xml:space="preserve">i elektroenergetycznych, należący do Mazowieckiej Okręgowej Izby Inżynierów Budownictwa </w:t>
      </w:r>
      <w:r w:rsidR="0086643A">
        <w:rPr>
          <w:rFonts w:ascii="Times New Roman" w:hAnsi="Times New Roman"/>
          <w:sz w:val="24"/>
          <w:szCs w:val="24"/>
          <w:lang w:eastAsia="pl-PL"/>
        </w:rPr>
        <w:br/>
        <w:t xml:space="preserve">o </w:t>
      </w:r>
      <w:r w:rsidRPr="00BB45F1">
        <w:rPr>
          <w:rFonts w:ascii="Times New Roman" w:hAnsi="Times New Roman"/>
          <w:sz w:val="24"/>
          <w:szCs w:val="24"/>
          <w:lang w:eastAsia="pl-PL"/>
        </w:rPr>
        <w:t xml:space="preserve">nr ew. </w:t>
      </w:r>
      <w:r w:rsidR="00094FDE">
        <w:rPr>
          <w:rFonts w:ascii="Times New Roman" w:hAnsi="Times New Roman"/>
          <w:sz w:val="24"/>
          <w:szCs w:val="24"/>
          <w:lang w:eastAsia="pl-PL"/>
        </w:rPr>
        <w:t>XXXXXXXXXX</w:t>
      </w:r>
      <w:r w:rsidRPr="00BB45F1">
        <w:rPr>
          <w:rFonts w:ascii="Times New Roman" w:hAnsi="Times New Roman"/>
          <w:sz w:val="24"/>
          <w:szCs w:val="24"/>
          <w:lang w:eastAsia="pl-PL"/>
        </w:rPr>
        <w:t>;</w:t>
      </w:r>
    </w:p>
    <w:p w14:paraId="4FC9D7D0" w14:textId="4C93773B" w:rsidR="001F04CC" w:rsidRPr="00BB45F1" w:rsidRDefault="001F04CC" w:rsidP="001F04CC">
      <w:pPr>
        <w:spacing w:after="0" w:line="240" w:lineRule="auto"/>
        <w:jc w:val="both"/>
        <w:rPr>
          <w:rFonts w:ascii="Times New Roman" w:hAnsi="Times New Roman"/>
          <w:sz w:val="24"/>
          <w:szCs w:val="24"/>
          <w:lang w:eastAsia="pl-PL"/>
        </w:rPr>
      </w:pPr>
      <w:r w:rsidRPr="00BB45F1">
        <w:rPr>
          <w:rFonts w:ascii="Times New Roman" w:hAnsi="Times New Roman"/>
          <w:sz w:val="24"/>
          <w:szCs w:val="24"/>
          <w:lang w:eastAsia="pl-PL"/>
        </w:rPr>
        <w:t xml:space="preserve">- mgr inż. </w:t>
      </w:r>
      <w:r w:rsidR="00767FAB">
        <w:rPr>
          <w:rFonts w:ascii="Times New Roman" w:hAnsi="Times New Roman"/>
          <w:sz w:val="24"/>
          <w:szCs w:val="24"/>
          <w:lang w:eastAsia="pl-PL"/>
        </w:rPr>
        <w:t>XXXXXXXXXX</w:t>
      </w:r>
      <w:r w:rsidRPr="00BB45F1">
        <w:rPr>
          <w:rFonts w:ascii="Times New Roman" w:hAnsi="Times New Roman"/>
          <w:sz w:val="24"/>
          <w:szCs w:val="24"/>
          <w:lang w:eastAsia="pl-PL"/>
        </w:rPr>
        <w:t xml:space="preserve"> posiadający uprawnienia budowlane nr </w:t>
      </w:r>
      <w:r w:rsidR="00094FDE">
        <w:rPr>
          <w:rFonts w:ascii="Times New Roman" w:hAnsi="Times New Roman"/>
          <w:sz w:val="24"/>
          <w:szCs w:val="24"/>
          <w:lang w:eastAsia="pl-PL"/>
        </w:rPr>
        <w:t>XXXXXX</w:t>
      </w:r>
      <w:r w:rsidRPr="00BB45F1">
        <w:rPr>
          <w:rFonts w:ascii="Times New Roman" w:hAnsi="Times New Roman"/>
          <w:sz w:val="24"/>
          <w:szCs w:val="24"/>
          <w:lang w:eastAsia="pl-PL"/>
        </w:rPr>
        <w:t xml:space="preserve"> do pełnienia samodzielnej funkcji projektanta w specjalności instalacyjno-inżynieryjnej w zakresie instalacji elektrycznych, należący do Mazowieckiej Okręgowej Izby Inżynierów Budownictwa </w:t>
      </w:r>
      <w:r w:rsidR="0086643A">
        <w:rPr>
          <w:rFonts w:ascii="Times New Roman" w:hAnsi="Times New Roman"/>
          <w:sz w:val="24"/>
          <w:szCs w:val="24"/>
          <w:lang w:eastAsia="pl-PL"/>
        </w:rPr>
        <w:br/>
        <w:t xml:space="preserve">o </w:t>
      </w:r>
      <w:r w:rsidRPr="00BB45F1">
        <w:rPr>
          <w:rFonts w:ascii="Times New Roman" w:hAnsi="Times New Roman"/>
          <w:sz w:val="24"/>
          <w:szCs w:val="24"/>
          <w:lang w:eastAsia="pl-PL"/>
        </w:rPr>
        <w:t xml:space="preserve">nr ew. </w:t>
      </w:r>
      <w:r w:rsidR="00094FDE">
        <w:rPr>
          <w:rFonts w:ascii="Times New Roman" w:hAnsi="Times New Roman"/>
          <w:sz w:val="24"/>
          <w:szCs w:val="24"/>
          <w:lang w:eastAsia="pl-PL"/>
        </w:rPr>
        <w:t>XXXXXXXXXXX</w:t>
      </w:r>
      <w:r w:rsidRPr="00BB45F1">
        <w:rPr>
          <w:rFonts w:ascii="Times New Roman" w:hAnsi="Times New Roman"/>
          <w:sz w:val="24"/>
          <w:szCs w:val="24"/>
          <w:lang w:eastAsia="pl-PL"/>
        </w:rPr>
        <w:t>;</w:t>
      </w:r>
    </w:p>
    <w:p w14:paraId="25BAAF16" w14:textId="77777777" w:rsidR="000D6233" w:rsidRDefault="00771A5C" w:rsidP="008664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Działając na podstawie art. 17 ust. 1 ustawy z dnia 10 kwietnia 2003 r. o szczególnych zasadach przygotowania i realizacji inwestycji w zakresie dróg publicznych,</w:t>
      </w:r>
    </w:p>
    <w:p w14:paraId="05DB98EA" w14:textId="77777777" w:rsidR="00771A5C" w:rsidRPr="00771A5C" w:rsidRDefault="00771A5C" w:rsidP="0086643A">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14:paraId="54860C25" w14:textId="77777777" w:rsidR="00771A5C" w:rsidRPr="00771A5C" w:rsidRDefault="00771A5C" w:rsidP="0086643A">
      <w:pPr>
        <w:widowControl w:val="0"/>
        <w:autoSpaceDE w:val="0"/>
        <w:autoSpaceDN w:val="0"/>
        <w:adjustRightInd w:val="0"/>
        <w:spacing w:after="0" w:line="240" w:lineRule="auto"/>
        <w:jc w:val="center"/>
        <w:rPr>
          <w:rFonts w:ascii="Times New Roman" w:eastAsia="Times New Roman" w:hAnsi="Times New Roman"/>
          <w:b/>
          <w:sz w:val="28"/>
          <w:szCs w:val="24"/>
          <w:lang w:eastAsia="pl-PL"/>
        </w:rPr>
      </w:pPr>
      <w:r>
        <w:rPr>
          <w:rFonts w:ascii="Times New Roman" w:eastAsia="Times New Roman" w:hAnsi="Times New Roman"/>
          <w:b/>
          <w:sz w:val="28"/>
          <w:szCs w:val="24"/>
          <w:lang w:eastAsia="pl-PL"/>
        </w:rPr>
        <w:t>nadaję niniejszej decyzji rygor natychmiastowej wykonalności.</w:t>
      </w:r>
    </w:p>
    <w:p w14:paraId="358CB7B1" w14:textId="77777777" w:rsidR="00A36D72" w:rsidRDefault="00A36D72" w:rsidP="00771A5C">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14:paraId="458D8466" w14:textId="77777777" w:rsidR="00771A5C" w:rsidRDefault="00771A5C" w:rsidP="00BB1CF3">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Wobec powyższego, decyzja niniejsza:</w:t>
      </w:r>
    </w:p>
    <w:p w14:paraId="611D2820" w14:textId="77777777" w:rsidR="00771A5C" w:rsidRDefault="00771A5C" w:rsidP="00771A5C">
      <w:pPr>
        <w:widowControl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t>zobowiązuje do niezwłocznego wydania nieruchomości oraz opróżnienia lokali i innych pomieszczeń,</w:t>
      </w:r>
    </w:p>
    <w:p w14:paraId="3699431F" w14:textId="77777777" w:rsidR="00771A5C" w:rsidRDefault="00771A5C" w:rsidP="00771A5C">
      <w:pPr>
        <w:widowControl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t>uprawnia do faktycznego objęcia nieruchomości w posiadanie przez właściwego zarządcę drogi,</w:t>
      </w:r>
    </w:p>
    <w:p w14:paraId="30B0BA87" w14:textId="77777777" w:rsidR="00771A5C" w:rsidRDefault="00771A5C" w:rsidP="00771A5C">
      <w:pPr>
        <w:widowControl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t>
      </w:r>
      <w:r>
        <w:rPr>
          <w:rFonts w:ascii="Times New Roman" w:eastAsia="Times New Roman" w:hAnsi="Times New Roman"/>
          <w:sz w:val="24"/>
          <w:szCs w:val="24"/>
          <w:lang w:eastAsia="pl-PL"/>
        </w:rPr>
        <w:tab/>
        <w:t>uprawnia do rozpoczęcia robót budowlanych.</w:t>
      </w:r>
    </w:p>
    <w:p w14:paraId="06F0A4B6" w14:textId="77777777" w:rsidR="00B8272C" w:rsidRPr="00EC30FB" w:rsidRDefault="00B8272C" w:rsidP="00771A5C">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14:paraId="58EBA186" w14:textId="77777777" w:rsidR="00A36D72" w:rsidRPr="006F4D5B" w:rsidRDefault="00A36D72" w:rsidP="008D0827">
      <w:pPr>
        <w:numPr>
          <w:ilvl w:val="0"/>
          <w:numId w:val="4"/>
        </w:numPr>
        <w:spacing w:after="0" w:line="240" w:lineRule="auto"/>
        <w:ind w:left="709" w:hanging="283"/>
        <w:jc w:val="both"/>
        <w:rPr>
          <w:rFonts w:ascii="Times New Roman" w:eastAsia="Times New Roman" w:hAnsi="Times New Roman"/>
          <w:b/>
          <w:sz w:val="28"/>
          <w:szCs w:val="28"/>
          <w:lang w:eastAsia="pl-PL"/>
        </w:rPr>
      </w:pPr>
      <w:r w:rsidRPr="008D44B6">
        <w:rPr>
          <w:rFonts w:ascii="Times New Roman" w:eastAsia="Times New Roman" w:hAnsi="Times New Roman"/>
          <w:b/>
          <w:sz w:val="24"/>
          <w:szCs w:val="24"/>
          <w:lang w:eastAsia="pl-PL"/>
        </w:rPr>
        <w:t>Ogólna charakterystyka inwestycji</w:t>
      </w:r>
      <w:r w:rsidR="006C323E">
        <w:rPr>
          <w:rFonts w:ascii="Times New Roman" w:eastAsia="Times New Roman" w:hAnsi="Times New Roman"/>
          <w:b/>
          <w:sz w:val="24"/>
          <w:szCs w:val="24"/>
          <w:lang w:eastAsia="pl-PL"/>
        </w:rPr>
        <w:t>.</w:t>
      </w:r>
    </w:p>
    <w:p w14:paraId="73CBFC54" w14:textId="77777777" w:rsidR="006F4D5B" w:rsidRPr="008D44B6" w:rsidRDefault="006F4D5B" w:rsidP="006F4D5B">
      <w:pPr>
        <w:spacing w:after="0" w:line="240" w:lineRule="auto"/>
        <w:ind w:left="709"/>
        <w:jc w:val="both"/>
        <w:rPr>
          <w:rFonts w:ascii="Times New Roman" w:eastAsia="Times New Roman" w:hAnsi="Times New Roman"/>
          <w:b/>
          <w:sz w:val="28"/>
          <w:szCs w:val="28"/>
          <w:lang w:eastAsia="pl-PL"/>
        </w:rPr>
      </w:pPr>
    </w:p>
    <w:p w14:paraId="62A06F7D" w14:textId="77777777" w:rsidR="00444327" w:rsidRPr="00061A13" w:rsidRDefault="00444327" w:rsidP="008D0827">
      <w:pPr>
        <w:spacing w:after="0" w:line="240" w:lineRule="auto"/>
        <w:ind w:firstLine="709"/>
        <w:jc w:val="both"/>
        <w:rPr>
          <w:rFonts w:ascii="Times New Roman" w:hAnsi="Times New Roman"/>
          <w:sz w:val="24"/>
          <w:szCs w:val="24"/>
        </w:rPr>
      </w:pPr>
      <w:r w:rsidRPr="00061A13">
        <w:rPr>
          <w:rFonts w:ascii="Times New Roman" w:hAnsi="Times New Roman"/>
          <w:sz w:val="24"/>
          <w:szCs w:val="24"/>
        </w:rPr>
        <w:t>Podstawowym elementem zamierzenia budowlanego jest b</w:t>
      </w:r>
      <w:r w:rsidR="00061A13">
        <w:rPr>
          <w:rFonts w:ascii="Times New Roman" w:hAnsi="Times New Roman"/>
          <w:sz w:val="24"/>
          <w:szCs w:val="24"/>
        </w:rPr>
        <w:t>udowa odcinka drogi krajowej nr </w:t>
      </w:r>
      <w:r w:rsidRPr="00061A13">
        <w:rPr>
          <w:rFonts w:ascii="Times New Roman" w:hAnsi="Times New Roman"/>
          <w:sz w:val="24"/>
          <w:szCs w:val="24"/>
        </w:rPr>
        <w:t>61 (obwodnica Pułtuska). Cały odcinek znajduje się obszarze sklasyfikowanym jako poza terenem zabudowy.</w:t>
      </w:r>
    </w:p>
    <w:p w14:paraId="3FE1F822" w14:textId="77777777" w:rsidR="00444327" w:rsidRPr="00061A13" w:rsidRDefault="00444327" w:rsidP="008D0827">
      <w:pPr>
        <w:spacing w:after="0" w:line="240" w:lineRule="auto"/>
        <w:ind w:firstLine="708"/>
        <w:jc w:val="both"/>
        <w:rPr>
          <w:rFonts w:ascii="Times New Roman" w:hAnsi="Times New Roman"/>
          <w:sz w:val="24"/>
          <w:szCs w:val="24"/>
        </w:rPr>
      </w:pPr>
      <w:r w:rsidRPr="00061A13">
        <w:rPr>
          <w:rFonts w:ascii="Times New Roman" w:hAnsi="Times New Roman"/>
          <w:sz w:val="24"/>
          <w:szCs w:val="24"/>
        </w:rPr>
        <w:t>Na skrzyżowaniu drogi krajowej nr 61 i drogi powiatowej nr 3401W (ok. km 4+020) zaplanowano węzeł Kacice. Węzeł typu WB zapewni wszystkie relacje. Droga powiatowa przebiegać będzie nad drogą krajową a łącznice węzła zostaną połączone z drogą powiatową za pomocą skrzyżowań typu rondo.</w:t>
      </w:r>
    </w:p>
    <w:p w14:paraId="5AF91581" w14:textId="77777777" w:rsidR="00444327" w:rsidRPr="00061A13" w:rsidRDefault="00444327" w:rsidP="008D0827">
      <w:pPr>
        <w:spacing w:after="0" w:line="240" w:lineRule="auto"/>
        <w:ind w:firstLine="708"/>
        <w:jc w:val="both"/>
        <w:rPr>
          <w:rFonts w:ascii="Times New Roman" w:hAnsi="Times New Roman"/>
          <w:sz w:val="24"/>
          <w:szCs w:val="24"/>
        </w:rPr>
      </w:pPr>
      <w:r w:rsidRPr="00061A13">
        <w:rPr>
          <w:rFonts w:ascii="Times New Roman" w:hAnsi="Times New Roman"/>
          <w:sz w:val="24"/>
          <w:szCs w:val="24"/>
        </w:rPr>
        <w:t>Na skrzyżowaniu drogi krajowej nr 61 i drogi wojewódzkiej nr 571 (ok. km</w:t>
      </w:r>
      <w:r w:rsidR="00061A13">
        <w:rPr>
          <w:rFonts w:ascii="Times New Roman" w:hAnsi="Times New Roman"/>
          <w:sz w:val="24"/>
          <w:szCs w:val="24"/>
        </w:rPr>
        <w:t xml:space="preserve"> 6+896)</w:t>
      </w:r>
      <w:r w:rsidRPr="00061A13">
        <w:rPr>
          <w:rFonts w:ascii="Times New Roman" w:hAnsi="Times New Roman"/>
          <w:sz w:val="24"/>
          <w:szCs w:val="24"/>
        </w:rPr>
        <w:t xml:space="preserve"> zaplanowano węzeł Pułtusk Południe. Węzeł typu WB zapewni wszystkie relacje. Droga wojewódzka przebiegać będzie nad drogą krajową a łącznice węzła zostaną połączone z drogą powiatową za pomocą skrzyżowań typu rondo</w:t>
      </w:r>
    </w:p>
    <w:p w14:paraId="20BAD7F2" w14:textId="77777777" w:rsidR="00444327" w:rsidRPr="00061A13" w:rsidRDefault="00444327" w:rsidP="008D0827">
      <w:pPr>
        <w:spacing w:after="0" w:line="240" w:lineRule="auto"/>
        <w:ind w:firstLine="708"/>
        <w:jc w:val="both"/>
        <w:rPr>
          <w:rFonts w:ascii="Times New Roman" w:hAnsi="Times New Roman"/>
          <w:sz w:val="24"/>
          <w:szCs w:val="24"/>
        </w:rPr>
      </w:pPr>
      <w:r w:rsidRPr="00061A13">
        <w:rPr>
          <w:rFonts w:ascii="Times New Roman" w:hAnsi="Times New Roman"/>
          <w:sz w:val="24"/>
          <w:szCs w:val="24"/>
        </w:rPr>
        <w:t>Na skrzyżowaniu drogi krajowej nr 61 i drogi wojewódzkiej nr 618 (ok. km 10+247) zaplanowano węzeł Pułtusk Północ. Węzeł typu WB zapewni wszystkie relacje. Droga wojewódzka przebiegać będzie nad drogą krajową a łącznice węzła zostaną</w:t>
      </w:r>
      <w:r w:rsidR="006C323E">
        <w:rPr>
          <w:rFonts w:ascii="Times New Roman" w:hAnsi="Times New Roman"/>
          <w:sz w:val="24"/>
          <w:szCs w:val="24"/>
        </w:rPr>
        <w:t xml:space="preserve"> połączone z drogą powiatową za </w:t>
      </w:r>
      <w:r w:rsidRPr="00061A13">
        <w:rPr>
          <w:rFonts w:ascii="Times New Roman" w:hAnsi="Times New Roman"/>
          <w:sz w:val="24"/>
          <w:szCs w:val="24"/>
        </w:rPr>
        <w:t>pomocą skrzyżowań typu rondo.</w:t>
      </w:r>
    </w:p>
    <w:p w14:paraId="3AFB2FD6" w14:textId="77777777" w:rsidR="00444327" w:rsidRPr="00061A13" w:rsidRDefault="00444327" w:rsidP="008D0827">
      <w:pPr>
        <w:spacing w:after="0" w:line="240" w:lineRule="auto"/>
        <w:ind w:firstLine="708"/>
        <w:jc w:val="both"/>
        <w:rPr>
          <w:rFonts w:ascii="Times New Roman" w:hAnsi="Times New Roman"/>
          <w:sz w:val="24"/>
          <w:szCs w:val="24"/>
        </w:rPr>
      </w:pPr>
      <w:r w:rsidRPr="00061A13">
        <w:rPr>
          <w:rFonts w:ascii="Times New Roman" w:hAnsi="Times New Roman"/>
          <w:sz w:val="24"/>
          <w:szCs w:val="24"/>
        </w:rPr>
        <w:t>Na skrzyżowaniu drogi krajowej nr 61 i drogi krajowej nr 57 (ok. km 15+170) zaplanowano węzeł Lipa. Węzeł typu WA (trąbka) zapewni wszystkie relacje. Łącznice z drogi krajowej nr 61 przebiegać będą nad drogą krajową nr 57</w:t>
      </w:r>
    </w:p>
    <w:p w14:paraId="5167052D" w14:textId="77777777" w:rsidR="00444327" w:rsidRPr="00061A13" w:rsidRDefault="00061A13" w:rsidP="008D0827">
      <w:pPr>
        <w:spacing w:after="0" w:line="240" w:lineRule="auto"/>
        <w:ind w:firstLine="708"/>
        <w:jc w:val="both"/>
        <w:rPr>
          <w:rFonts w:ascii="Times New Roman" w:hAnsi="Times New Roman"/>
          <w:sz w:val="24"/>
          <w:szCs w:val="24"/>
        </w:rPr>
      </w:pPr>
      <w:r>
        <w:rPr>
          <w:rFonts w:ascii="Times New Roman" w:hAnsi="Times New Roman"/>
          <w:sz w:val="24"/>
          <w:szCs w:val="24"/>
        </w:rPr>
        <w:t>Ponadto w</w:t>
      </w:r>
      <w:r w:rsidR="00444327" w:rsidRPr="00061A13">
        <w:rPr>
          <w:rFonts w:ascii="Times New Roman" w:hAnsi="Times New Roman"/>
          <w:sz w:val="24"/>
          <w:szCs w:val="24"/>
        </w:rPr>
        <w:t xml:space="preserve"> ramach korekty istniejącego układu dróg publicznych (w tym włączenia jednojezdniowych odcinków dróg krajowych w istniejące ich przebiegi), planowane są przebudowy i budowy nowych skrzyżowań i włączeń dodatkowych jezdni (</w:t>
      </w:r>
      <w:r>
        <w:rPr>
          <w:rFonts w:ascii="Times New Roman" w:hAnsi="Times New Roman"/>
          <w:sz w:val="24"/>
          <w:szCs w:val="24"/>
        </w:rPr>
        <w:t>w postaci wjazdów/wyjazdów). Na </w:t>
      </w:r>
      <w:r w:rsidR="00444327" w:rsidRPr="00061A13">
        <w:rPr>
          <w:rFonts w:ascii="Times New Roman" w:hAnsi="Times New Roman"/>
          <w:sz w:val="24"/>
          <w:szCs w:val="24"/>
        </w:rPr>
        <w:t>połączeniu jednojezdniowych odcinków DK57 i DK61 z istniejącymi ich przebiegami (docelowo drogami powiatowymi) zaprojektowano skrzyżowania trójwlotowe, skanalizowane z wyspą kanalizującą ruch na wlocie podporządkowanym. Pozostałe projektowane skrzyżowania są zwykłe, trój lub czterowlotowe. Geometria skrzyżowań zapewnia przejezdność pojazdom miarodajnym. Lokalizacja i szczegóły geometryczne skrzyżowań przedstawione zostały w części rysunkowej</w:t>
      </w:r>
    </w:p>
    <w:p w14:paraId="0C05D73E" w14:textId="77777777" w:rsidR="00444327" w:rsidRPr="008D0827" w:rsidRDefault="00444327" w:rsidP="008D0827">
      <w:pPr>
        <w:spacing w:after="0" w:line="240" w:lineRule="auto"/>
        <w:ind w:firstLine="709"/>
        <w:jc w:val="both"/>
        <w:rPr>
          <w:rFonts w:ascii="Times New Roman" w:hAnsi="Times New Roman"/>
          <w:sz w:val="24"/>
          <w:szCs w:val="24"/>
        </w:rPr>
      </w:pPr>
      <w:r w:rsidRPr="008D0827">
        <w:rPr>
          <w:rFonts w:ascii="Times New Roman" w:hAnsi="Times New Roman"/>
          <w:sz w:val="24"/>
          <w:szCs w:val="24"/>
        </w:rPr>
        <w:t>Na pełen zakres inwestycyjny przedsięwzięcia składać się będą następujące prace budowlane:</w:t>
      </w:r>
    </w:p>
    <w:p w14:paraId="571F2E6D" w14:textId="77777777" w:rsidR="008D44B6" w:rsidRDefault="00444327" w:rsidP="008D0827">
      <w:pPr>
        <w:pStyle w:val="Akapitzlist"/>
        <w:numPr>
          <w:ilvl w:val="0"/>
          <w:numId w:val="125"/>
        </w:numPr>
        <w:jc w:val="both"/>
      </w:pPr>
      <w:r w:rsidRPr="00061A13">
        <w:t xml:space="preserve">budowa dróg krajowych o długości ok. 19 km, </w:t>
      </w:r>
    </w:p>
    <w:p w14:paraId="624501AF" w14:textId="77777777" w:rsidR="00444327" w:rsidRPr="00061A13" w:rsidRDefault="00444327" w:rsidP="008D0827">
      <w:pPr>
        <w:pStyle w:val="Akapitzlist"/>
        <w:numPr>
          <w:ilvl w:val="0"/>
          <w:numId w:val="125"/>
        </w:numPr>
        <w:jc w:val="both"/>
      </w:pPr>
      <w:r w:rsidRPr="00061A13">
        <w:t>budowa 4 węzłów drogowych,</w:t>
      </w:r>
    </w:p>
    <w:p w14:paraId="0C5E7A9B" w14:textId="77777777" w:rsidR="00444327" w:rsidRPr="00061A13" w:rsidRDefault="00444327" w:rsidP="008D0827">
      <w:pPr>
        <w:pStyle w:val="Akapitzlist"/>
        <w:numPr>
          <w:ilvl w:val="0"/>
          <w:numId w:val="125"/>
        </w:numPr>
        <w:jc w:val="both"/>
      </w:pPr>
      <w:r w:rsidRPr="00061A13">
        <w:t>budowa obwodu drogowego wraz z jezdniami manewrowymi i stanowiskami postojowymi oraz budynkami,</w:t>
      </w:r>
    </w:p>
    <w:p w14:paraId="1F925298" w14:textId="77777777" w:rsidR="00444327" w:rsidRPr="00061A13" w:rsidRDefault="00444327" w:rsidP="008D0827">
      <w:pPr>
        <w:pStyle w:val="Akapitzlist"/>
        <w:numPr>
          <w:ilvl w:val="0"/>
          <w:numId w:val="125"/>
        </w:numPr>
        <w:jc w:val="both"/>
      </w:pPr>
      <w:r w:rsidRPr="00061A13">
        <w:t>budowa stanowisk postojowych pełniących rolę miejsc do kontroli pojazdów,</w:t>
      </w:r>
    </w:p>
    <w:p w14:paraId="4B77533B" w14:textId="77777777" w:rsidR="00444327" w:rsidRPr="008D44B6" w:rsidRDefault="00444327" w:rsidP="008D0827">
      <w:pPr>
        <w:pStyle w:val="Akapitzlist"/>
        <w:numPr>
          <w:ilvl w:val="0"/>
          <w:numId w:val="125"/>
        </w:numPr>
        <w:jc w:val="both"/>
      </w:pPr>
      <w:r w:rsidRPr="008D44B6">
        <w:t>rozbudowa i przebudowa istniejących dróg krajowych, wojewódzkich, powiatowych oraz</w:t>
      </w:r>
    </w:p>
    <w:p w14:paraId="3BC0D93F" w14:textId="77777777" w:rsidR="00444327" w:rsidRPr="00444327" w:rsidRDefault="00444327" w:rsidP="008D0827">
      <w:pPr>
        <w:spacing w:after="0" w:line="240" w:lineRule="auto"/>
        <w:ind w:left="360" w:firstLine="348"/>
        <w:jc w:val="both"/>
        <w:rPr>
          <w:rFonts w:ascii="Times New Roman" w:hAnsi="Times New Roman"/>
          <w:sz w:val="24"/>
          <w:szCs w:val="24"/>
        </w:rPr>
      </w:pPr>
      <w:r w:rsidRPr="00444327">
        <w:rPr>
          <w:rFonts w:ascii="Times New Roman" w:hAnsi="Times New Roman"/>
          <w:sz w:val="24"/>
          <w:szCs w:val="24"/>
        </w:rPr>
        <w:t>gminnych krzyżujących się z drogą krajową (obwodnicą Pułtuska),</w:t>
      </w:r>
    </w:p>
    <w:p w14:paraId="705B256B" w14:textId="77777777" w:rsidR="00444327" w:rsidRPr="00061A13" w:rsidRDefault="00444327" w:rsidP="008D0827">
      <w:pPr>
        <w:pStyle w:val="Akapitzlist"/>
        <w:numPr>
          <w:ilvl w:val="0"/>
          <w:numId w:val="126"/>
        </w:numPr>
        <w:jc w:val="both"/>
      </w:pPr>
      <w:r w:rsidRPr="00061A13">
        <w:t>budowa dodatkowych jezdni zlokalizowanych w pasach drogowych dróg publicznych,</w:t>
      </w:r>
    </w:p>
    <w:p w14:paraId="73B76A69" w14:textId="77777777" w:rsidR="00444327" w:rsidRPr="00061A13" w:rsidRDefault="00444327" w:rsidP="008D0827">
      <w:pPr>
        <w:pStyle w:val="Akapitzlist"/>
        <w:numPr>
          <w:ilvl w:val="0"/>
          <w:numId w:val="126"/>
        </w:numPr>
        <w:jc w:val="both"/>
      </w:pPr>
      <w:r w:rsidRPr="00061A13">
        <w:t>przebudowa skrzyżowań dróg publicznych,</w:t>
      </w:r>
    </w:p>
    <w:p w14:paraId="5E7A37C0" w14:textId="77777777" w:rsidR="00444327" w:rsidRPr="00061A13" w:rsidRDefault="00444327" w:rsidP="008D0827">
      <w:pPr>
        <w:pStyle w:val="Akapitzlist"/>
        <w:numPr>
          <w:ilvl w:val="0"/>
          <w:numId w:val="126"/>
        </w:numPr>
        <w:jc w:val="both"/>
      </w:pPr>
      <w:r w:rsidRPr="00061A13">
        <w:t>budowa zatok autobusowych,</w:t>
      </w:r>
    </w:p>
    <w:p w14:paraId="11B9B976" w14:textId="77777777" w:rsidR="008D44B6" w:rsidRDefault="00444327" w:rsidP="008D0827">
      <w:pPr>
        <w:pStyle w:val="Akapitzlist"/>
        <w:numPr>
          <w:ilvl w:val="0"/>
          <w:numId w:val="126"/>
        </w:numPr>
        <w:jc w:val="both"/>
      </w:pPr>
      <w:r w:rsidRPr="00061A13">
        <w:t>budowa chodników, ścieżek pieszo-rowerowych, rowerowych oraz przejść dla pies</w:t>
      </w:r>
      <w:r w:rsidR="006C323E">
        <w:t>zych i </w:t>
      </w:r>
      <w:r w:rsidRPr="00061A13">
        <w:t>przejazdów dla rowerzystów,</w:t>
      </w:r>
    </w:p>
    <w:p w14:paraId="1D0CAF3F" w14:textId="77777777" w:rsidR="00444327" w:rsidRPr="00061A13" w:rsidRDefault="00444327" w:rsidP="008D0827">
      <w:pPr>
        <w:pStyle w:val="Akapitzlist"/>
        <w:numPr>
          <w:ilvl w:val="0"/>
          <w:numId w:val="126"/>
        </w:numPr>
        <w:jc w:val="both"/>
      </w:pPr>
      <w:r w:rsidRPr="00061A13">
        <w:t xml:space="preserve"> przebudowa/budowa zjazdów do posesji,</w:t>
      </w:r>
    </w:p>
    <w:p w14:paraId="0AABD364" w14:textId="77777777" w:rsidR="00444327" w:rsidRPr="00061A13" w:rsidRDefault="00444327" w:rsidP="008D0827">
      <w:pPr>
        <w:pStyle w:val="Akapitzlist"/>
        <w:numPr>
          <w:ilvl w:val="0"/>
          <w:numId w:val="126"/>
        </w:numPr>
        <w:jc w:val="both"/>
      </w:pPr>
      <w:r w:rsidRPr="00061A13">
        <w:t>budowa urządzeń technicznych drogi, w tym barier ochro</w:t>
      </w:r>
      <w:r w:rsidR="006C323E">
        <w:t>nnych i ogrodzenia drogi wraz z </w:t>
      </w:r>
      <w:r w:rsidRPr="00061A13">
        <w:t>bramami i furtkami,</w:t>
      </w:r>
    </w:p>
    <w:p w14:paraId="7CD94C16" w14:textId="77777777" w:rsidR="00444327" w:rsidRPr="00061A13" w:rsidRDefault="00444327" w:rsidP="008D0827">
      <w:pPr>
        <w:pStyle w:val="Akapitzlist"/>
        <w:numPr>
          <w:ilvl w:val="0"/>
          <w:numId w:val="126"/>
        </w:numPr>
        <w:jc w:val="both"/>
      </w:pPr>
      <w:r w:rsidRPr="00061A13">
        <w:t>budowa urządzeń odwadniających, w tym rowów drogowych, kanalizacji deszczowej</w:t>
      </w:r>
      <w:r w:rsidR="006C323E">
        <w:t xml:space="preserve"> i </w:t>
      </w:r>
      <w:r w:rsidRPr="00061A13">
        <w:t>zbiorników retencyjnych,</w:t>
      </w:r>
    </w:p>
    <w:p w14:paraId="3748E101" w14:textId="77777777" w:rsidR="00444327" w:rsidRPr="00061A13" w:rsidRDefault="00444327" w:rsidP="008D0827">
      <w:pPr>
        <w:pStyle w:val="Akapitzlist"/>
        <w:numPr>
          <w:ilvl w:val="0"/>
          <w:numId w:val="126"/>
        </w:numPr>
        <w:jc w:val="both"/>
      </w:pPr>
      <w:r w:rsidRPr="00061A13">
        <w:t>budowa obiektów inżynierskich, w tym mostów, wi</w:t>
      </w:r>
      <w:r w:rsidR="006C323E">
        <w:t>aduktów, przejść dla zwierząt i </w:t>
      </w:r>
      <w:r w:rsidRPr="00061A13">
        <w:t>przepustów, wycinka istniejącej zieleni oraz nasadzenia,</w:t>
      </w:r>
    </w:p>
    <w:p w14:paraId="01ECA455" w14:textId="77777777" w:rsidR="00444327" w:rsidRPr="00061A13" w:rsidRDefault="00444327" w:rsidP="008D0827">
      <w:pPr>
        <w:pStyle w:val="Akapitzlist"/>
        <w:numPr>
          <w:ilvl w:val="0"/>
          <w:numId w:val="126"/>
        </w:numPr>
        <w:jc w:val="both"/>
      </w:pPr>
      <w:r w:rsidRPr="00061A13">
        <w:t>budowa urządzeń służących ochronie środowiska, w tym ekranów akustycznych, ogrodzeń</w:t>
      </w:r>
    </w:p>
    <w:p w14:paraId="6E68F07F" w14:textId="77777777" w:rsidR="00444327" w:rsidRPr="00444327" w:rsidRDefault="00444327" w:rsidP="001F04CC">
      <w:pPr>
        <w:spacing w:after="0" w:line="240" w:lineRule="auto"/>
        <w:ind w:firstLine="708"/>
        <w:jc w:val="both"/>
        <w:rPr>
          <w:rFonts w:ascii="Times New Roman" w:hAnsi="Times New Roman"/>
          <w:sz w:val="24"/>
          <w:szCs w:val="24"/>
        </w:rPr>
      </w:pPr>
      <w:r w:rsidRPr="00444327">
        <w:rPr>
          <w:rFonts w:ascii="Times New Roman" w:hAnsi="Times New Roman"/>
          <w:sz w:val="24"/>
          <w:szCs w:val="24"/>
        </w:rPr>
        <w:lastRenderedPageBreak/>
        <w:t xml:space="preserve">ochronno-naprowadzających, ekrany </w:t>
      </w:r>
      <w:proofErr w:type="spellStart"/>
      <w:r w:rsidRPr="00444327">
        <w:rPr>
          <w:rFonts w:ascii="Times New Roman" w:hAnsi="Times New Roman"/>
          <w:sz w:val="24"/>
          <w:szCs w:val="24"/>
        </w:rPr>
        <w:t>przeciwolśnieniowe</w:t>
      </w:r>
      <w:proofErr w:type="spellEnd"/>
      <w:r w:rsidRPr="00444327">
        <w:rPr>
          <w:rFonts w:ascii="Times New Roman" w:hAnsi="Times New Roman"/>
          <w:sz w:val="24"/>
          <w:szCs w:val="24"/>
        </w:rPr>
        <w:t>,</w:t>
      </w:r>
    </w:p>
    <w:p w14:paraId="4ADF2B01" w14:textId="77777777" w:rsidR="00444327" w:rsidRPr="00061A13" w:rsidRDefault="00444327" w:rsidP="008D0827">
      <w:pPr>
        <w:pStyle w:val="Akapitzlist"/>
        <w:numPr>
          <w:ilvl w:val="0"/>
          <w:numId w:val="127"/>
        </w:numPr>
        <w:jc w:val="both"/>
      </w:pPr>
      <w:r w:rsidRPr="00061A13">
        <w:t>budowa infrastruktury związanej z drogą, w tym oświetlenie, kanał technologiczny,</w:t>
      </w:r>
    </w:p>
    <w:p w14:paraId="6E81A14C" w14:textId="77777777" w:rsidR="00444327" w:rsidRPr="008D44B6" w:rsidRDefault="00444327" w:rsidP="008D0827">
      <w:pPr>
        <w:pStyle w:val="Akapitzlist"/>
        <w:numPr>
          <w:ilvl w:val="0"/>
          <w:numId w:val="127"/>
        </w:numPr>
        <w:jc w:val="both"/>
      </w:pPr>
      <w:r w:rsidRPr="008D44B6">
        <w:t>budow</w:t>
      </w:r>
      <w:r w:rsidR="008D44B6">
        <w:t>a urządzeń do zarządzania drogą,</w:t>
      </w:r>
    </w:p>
    <w:p w14:paraId="7E15DBF0" w14:textId="77777777" w:rsidR="00444327" w:rsidRPr="008D44B6" w:rsidRDefault="00444327" w:rsidP="008D0827">
      <w:pPr>
        <w:pStyle w:val="Akapitzlist"/>
        <w:widowControl w:val="0"/>
        <w:numPr>
          <w:ilvl w:val="0"/>
          <w:numId w:val="127"/>
        </w:numPr>
        <w:tabs>
          <w:tab w:val="left" w:pos="713"/>
        </w:tabs>
        <w:jc w:val="both"/>
      </w:pPr>
      <w:r w:rsidRPr="008D44B6">
        <w:t>likwidacja kolizji z istniejącymi sieciami infrastruktu</w:t>
      </w:r>
      <w:r w:rsidR="006C323E">
        <w:t>ry technicznej tj. budowa i/lub </w:t>
      </w:r>
      <w:r w:rsidRPr="008D44B6">
        <w:t>przebudowa sieci wodociągowej, sieci gazowej, sie</w:t>
      </w:r>
      <w:r w:rsidR="006C323E">
        <w:t>ci kanalizacyjnej (sanitarnej i </w:t>
      </w:r>
      <w:r w:rsidRPr="008D44B6">
        <w:t>deszczowej), urządzeń melioracji wodnych, sieci telekomunikacyjnej oraz sieci elektroenergetycznej,</w:t>
      </w:r>
    </w:p>
    <w:p w14:paraId="27A385CB" w14:textId="77777777" w:rsidR="00444327" w:rsidRPr="008D44B6" w:rsidRDefault="00444327" w:rsidP="008D0827">
      <w:pPr>
        <w:pStyle w:val="Akapitzlist"/>
        <w:widowControl w:val="0"/>
        <w:numPr>
          <w:ilvl w:val="0"/>
          <w:numId w:val="127"/>
        </w:numPr>
        <w:tabs>
          <w:tab w:val="left" w:pos="713"/>
        </w:tabs>
        <w:jc w:val="both"/>
      </w:pPr>
      <w:r w:rsidRPr="008D44B6">
        <w:t>rozbiórki:</w:t>
      </w:r>
    </w:p>
    <w:p w14:paraId="47507D1C" w14:textId="77777777" w:rsidR="00444327" w:rsidRPr="00444327" w:rsidRDefault="00444327" w:rsidP="008D0827">
      <w:pPr>
        <w:widowControl w:val="0"/>
        <w:numPr>
          <w:ilvl w:val="0"/>
          <w:numId w:val="124"/>
        </w:numPr>
        <w:tabs>
          <w:tab w:val="left" w:pos="991"/>
        </w:tabs>
        <w:spacing w:after="0" w:line="240" w:lineRule="auto"/>
        <w:ind w:left="720"/>
        <w:jc w:val="both"/>
        <w:rPr>
          <w:rFonts w:ascii="Times New Roman" w:hAnsi="Times New Roman"/>
          <w:sz w:val="24"/>
          <w:szCs w:val="24"/>
        </w:rPr>
      </w:pPr>
      <w:r w:rsidRPr="00444327">
        <w:rPr>
          <w:rFonts w:ascii="Times New Roman" w:hAnsi="Times New Roman"/>
          <w:sz w:val="24"/>
          <w:szCs w:val="24"/>
        </w:rPr>
        <w:t>budynków,</w:t>
      </w:r>
    </w:p>
    <w:p w14:paraId="75DC7622" w14:textId="77777777" w:rsidR="00444327" w:rsidRPr="00444327" w:rsidRDefault="008D44B6" w:rsidP="008D0827">
      <w:pPr>
        <w:widowControl w:val="0"/>
        <w:tabs>
          <w:tab w:val="left" w:pos="991"/>
        </w:tab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444327" w:rsidRPr="00444327">
        <w:rPr>
          <w:rFonts w:ascii="Times New Roman" w:hAnsi="Times New Roman"/>
          <w:sz w:val="24"/>
          <w:szCs w:val="24"/>
        </w:rPr>
        <w:t>obiektów inżynierskich,</w:t>
      </w:r>
    </w:p>
    <w:p w14:paraId="25ACE3D3" w14:textId="77777777" w:rsidR="00444327" w:rsidRPr="00444327" w:rsidRDefault="00444327" w:rsidP="008D0827">
      <w:pPr>
        <w:widowControl w:val="0"/>
        <w:numPr>
          <w:ilvl w:val="0"/>
          <w:numId w:val="124"/>
        </w:numPr>
        <w:tabs>
          <w:tab w:val="left" w:pos="991"/>
        </w:tabs>
        <w:spacing w:after="0" w:line="240" w:lineRule="auto"/>
        <w:ind w:left="720"/>
        <w:jc w:val="both"/>
        <w:rPr>
          <w:rFonts w:ascii="Times New Roman" w:hAnsi="Times New Roman"/>
          <w:sz w:val="24"/>
          <w:szCs w:val="24"/>
        </w:rPr>
      </w:pPr>
      <w:r w:rsidRPr="00444327">
        <w:rPr>
          <w:rFonts w:ascii="Times New Roman" w:hAnsi="Times New Roman"/>
          <w:sz w:val="24"/>
          <w:szCs w:val="24"/>
        </w:rPr>
        <w:t>dróg,</w:t>
      </w:r>
    </w:p>
    <w:p w14:paraId="74ACD7A9" w14:textId="77777777" w:rsidR="00444327" w:rsidRPr="00444327" w:rsidRDefault="00444327" w:rsidP="008D0827">
      <w:pPr>
        <w:widowControl w:val="0"/>
        <w:numPr>
          <w:ilvl w:val="0"/>
          <w:numId w:val="124"/>
        </w:numPr>
        <w:tabs>
          <w:tab w:val="left" w:pos="991"/>
        </w:tabs>
        <w:spacing w:after="0" w:line="240" w:lineRule="auto"/>
        <w:ind w:left="720"/>
        <w:jc w:val="both"/>
        <w:rPr>
          <w:rFonts w:ascii="Times New Roman" w:hAnsi="Times New Roman"/>
          <w:sz w:val="24"/>
          <w:szCs w:val="24"/>
        </w:rPr>
      </w:pPr>
      <w:r w:rsidRPr="00444327">
        <w:rPr>
          <w:rFonts w:ascii="Times New Roman" w:hAnsi="Times New Roman"/>
          <w:sz w:val="24"/>
          <w:szCs w:val="24"/>
        </w:rPr>
        <w:t>sieci wodociągowej, gazowej, kanalizacyjnej, telekomunikacyjnej i elektroenergetycznej,</w:t>
      </w:r>
    </w:p>
    <w:p w14:paraId="25DA6F93" w14:textId="77777777" w:rsidR="00444327" w:rsidRPr="00444327" w:rsidRDefault="00444327" w:rsidP="008D0827">
      <w:pPr>
        <w:widowControl w:val="0"/>
        <w:numPr>
          <w:ilvl w:val="0"/>
          <w:numId w:val="124"/>
        </w:numPr>
        <w:tabs>
          <w:tab w:val="left" w:pos="991"/>
        </w:tabs>
        <w:spacing w:after="0" w:line="240" w:lineRule="auto"/>
        <w:ind w:left="720"/>
        <w:jc w:val="both"/>
        <w:rPr>
          <w:rFonts w:ascii="Times New Roman" w:hAnsi="Times New Roman"/>
          <w:sz w:val="24"/>
          <w:szCs w:val="24"/>
        </w:rPr>
      </w:pPr>
      <w:r w:rsidRPr="00444327">
        <w:rPr>
          <w:rFonts w:ascii="Times New Roman" w:hAnsi="Times New Roman"/>
          <w:sz w:val="24"/>
          <w:szCs w:val="24"/>
        </w:rPr>
        <w:t>urządzeń melioracji wodnych,</w:t>
      </w:r>
    </w:p>
    <w:p w14:paraId="47F71393" w14:textId="77777777" w:rsidR="002770A0" w:rsidRPr="008D44B6" w:rsidRDefault="00444327" w:rsidP="008D0827">
      <w:pPr>
        <w:widowControl w:val="0"/>
        <w:numPr>
          <w:ilvl w:val="0"/>
          <w:numId w:val="124"/>
        </w:numPr>
        <w:tabs>
          <w:tab w:val="left" w:pos="991"/>
        </w:tabs>
        <w:spacing w:after="0" w:line="240" w:lineRule="auto"/>
        <w:ind w:left="720"/>
        <w:jc w:val="both"/>
        <w:rPr>
          <w:rFonts w:ascii="Times New Roman" w:hAnsi="Times New Roman"/>
          <w:sz w:val="24"/>
          <w:szCs w:val="24"/>
        </w:rPr>
      </w:pPr>
      <w:r w:rsidRPr="00444327">
        <w:rPr>
          <w:rFonts w:ascii="Times New Roman" w:hAnsi="Times New Roman"/>
          <w:sz w:val="24"/>
          <w:szCs w:val="24"/>
        </w:rPr>
        <w:t>ogrodzeń i obiektów małej architektury.</w:t>
      </w:r>
    </w:p>
    <w:p w14:paraId="6CB6B894" w14:textId="77777777" w:rsidR="00365EF9" w:rsidRDefault="00365EF9" w:rsidP="00CF389F">
      <w:pPr>
        <w:spacing w:after="0" w:line="240" w:lineRule="auto"/>
        <w:ind w:firstLine="709"/>
        <w:jc w:val="both"/>
        <w:rPr>
          <w:rFonts w:ascii="Times New Roman" w:eastAsia="Times New Roman" w:hAnsi="Times New Roman"/>
          <w:sz w:val="24"/>
          <w:szCs w:val="24"/>
          <w:lang w:eastAsia="pl-PL"/>
        </w:rPr>
      </w:pPr>
    </w:p>
    <w:p w14:paraId="38D3FF3A" w14:textId="77777777" w:rsidR="00A36D72" w:rsidRPr="006C323E" w:rsidRDefault="00A36D72" w:rsidP="00D54495">
      <w:pPr>
        <w:numPr>
          <w:ilvl w:val="0"/>
          <w:numId w:val="4"/>
        </w:numPr>
        <w:spacing w:after="0" w:line="240" w:lineRule="auto"/>
        <w:ind w:left="709" w:hanging="283"/>
        <w:jc w:val="both"/>
        <w:rPr>
          <w:rFonts w:ascii="Times New Roman" w:eastAsia="Times New Roman" w:hAnsi="Times New Roman"/>
          <w:b/>
          <w:sz w:val="24"/>
          <w:szCs w:val="24"/>
          <w:lang w:eastAsia="pl-PL"/>
        </w:rPr>
      </w:pPr>
      <w:r w:rsidRPr="006C323E">
        <w:rPr>
          <w:rFonts w:ascii="Times New Roman" w:eastAsia="Times New Roman" w:hAnsi="Times New Roman"/>
          <w:b/>
          <w:sz w:val="24"/>
          <w:szCs w:val="24"/>
          <w:lang w:eastAsia="pl-PL"/>
        </w:rPr>
        <w:t>Wymagania dotyczące powiązania drogi z innymi drogami publicznymi z określeniem ich kategorii.</w:t>
      </w:r>
    </w:p>
    <w:p w14:paraId="37F3187B" w14:textId="77777777" w:rsidR="005C6BD1" w:rsidRPr="005C17D2" w:rsidRDefault="005C6BD1" w:rsidP="005C6BD1">
      <w:pPr>
        <w:spacing w:after="0" w:line="240" w:lineRule="auto"/>
        <w:ind w:left="709"/>
        <w:jc w:val="both"/>
        <w:rPr>
          <w:rFonts w:ascii="Times New Roman" w:eastAsia="Times New Roman" w:hAnsi="Times New Roman"/>
          <w:b/>
          <w:sz w:val="24"/>
          <w:szCs w:val="24"/>
          <w:highlight w:val="yellow"/>
          <w:lang w:eastAsia="pl-PL"/>
        </w:rPr>
      </w:pPr>
    </w:p>
    <w:p w14:paraId="03FEFA4F" w14:textId="77777777" w:rsidR="00A36D72" w:rsidRDefault="00D20042" w:rsidP="008036FD">
      <w:pPr>
        <w:spacing w:after="0" w:line="240" w:lineRule="auto"/>
        <w:ind w:firstLine="708"/>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Projektowany odcinek drogi krajowej nr 61 (obwodnica Pułtuska) stanowi fragment połączenia pomiędzy Warszawa a Augustowem. Planowana droga krzyżuje</w:t>
      </w:r>
      <w:r w:rsidR="006C323E">
        <w:rPr>
          <w:rFonts w:ascii="Times New Roman" w:eastAsia="Times New Roman" w:hAnsi="Times New Roman"/>
          <w:sz w:val="24"/>
          <w:szCs w:val="28"/>
          <w:lang w:eastAsia="pl-PL"/>
        </w:rPr>
        <w:t xml:space="preserve"> się na przedmiotowym odcinku z </w:t>
      </w:r>
      <w:r>
        <w:rPr>
          <w:rFonts w:ascii="Times New Roman" w:eastAsia="Times New Roman" w:hAnsi="Times New Roman"/>
          <w:sz w:val="24"/>
          <w:szCs w:val="28"/>
          <w:lang w:eastAsia="pl-PL"/>
        </w:rPr>
        <w:t>następującymi drogami publicznym:</w:t>
      </w:r>
    </w:p>
    <w:p w14:paraId="67D55115" w14:textId="77777777" w:rsidR="00D20042" w:rsidRDefault="00D20042"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DP3410W – droga powiatowa łącząca istniejącą DK61 z miejscowością Obrębek</w:t>
      </w:r>
    </w:p>
    <w:p w14:paraId="7D948F28" w14:textId="77777777" w:rsidR="00D20042" w:rsidRDefault="00D20042"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DK61 – droga krajowa łącząca Warszawę I Pułtusk (odcinek istniejący)</w:t>
      </w:r>
    </w:p>
    <w:p w14:paraId="4744ED63" w14:textId="77777777" w:rsidR="00D20042" w:rsidRDefault="00D20042"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DP3408W – droga powiatowa łącząca istniejąca DK61 z miejscowością Golądkowo</w:t>
      </w:r>
    </w:p>
    <w:p w14:paraId="3A53D28C" w14:textId="77777777" w:rsidR="00D20042" w:rsidRDefault="00D20042"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xml:space="preserve">- </w:t>
      </w:r>
      <w:r w:rsidR="008A1883">
        <w:rPr>
          <w:rFonts w:ascii="Times New Roman" w:eastAsia="Times New Roman" w:hAnsi="Times New Roman"/>
          <w:sz w:val="24"/>
          <w:szCs w:val="28"/>
          <w:lang w:eastAsia="pl-PL"/>
        </w:rPr>
        <w:t>DP3401W – droga powiatowa łącząca istniejąca DK61 z miejscowością Smogorzewo Włościańskie</w:t>
      </w:r>
    </w:p>
    <w:p w14:paraId="3CC107B2"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DG340403W – droga gminna łącząca istniejąca DK61 z miejscowością Olbrachcice</w:t>
      </w:r>
    </w:p>
    <w:p w14:paraId="54511267"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DG340401W – droga gminna łącząca miejscowości Jeżewo i Kacice</w:t>
      </w:r>
    </w:p>
    <w:p w14:paraId="453BD1FC"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DW571 – droga wojewódzka łącząca miejscowości Pułtusk i Nasielsk</w:t>
      </w:r>
    </w:p>
    <w:p w14:paraId="22F37ED9"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DG340404W – droga gminna łącząca istniejącą DW571 z miejscowością Płocochowo</w:t>
      </w:r>
    </w:p>
    <w:p w14:paraId="72561D8D"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DG340408W - droga gminna łącząca istniejącą DP3403W z miejscowością Płocochowo</w:t>
      </w:r>
    </w:p>
    <w:p w14:paraId="6CB89871"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DP3403W – droga powiatowa łącząca miejscowość Pułtusk i Gąsiorowo</w:t>
      </w:r>
    </w:p>
    <w:p w14:paraId="00BD0863"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DW618 – droga wojewódzka łącząca miejscowości Pułtusk i Gołymin-Ośrodek</w:t>
      </w:r>
    </w:p>
    <w:p w14:paraId="6EF76FA4"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DP3431W – droga powiatowa łącząca miejscowości Pułtusk i Gościejewo</w:t>
      </w:r>
    </w:p>
    <w:p w14:paraId="2582D0D4"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DG340421W – droga gminna łącząca miejscowości Pułtusk i Olszak</w:t>
      </w:r>
    </w:p>
    <w:p w14:paraId="269229C3"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DG340434W - droga gminna łącząca miejscowości Pułtusk i Kleszewo</w:t>
      </w:r>
    </w:p>
    <w:p w14:paraId="5058E206"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DK57 – droga krajowa łącząca Pułtusk i Maków Mazowiecki</w:t>
      </w:r>
    </w:p>
    <w:p w14:paraId="7CE3E541" w14:textId="77777777" w:rsidR="008A1883" w:rsidRDefault="008A1883"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xml:space="preserve">-DG340429W – droga gminna łącząca miejscowości </w:t>
      </w:r>
      <w:r w:rsidR="005C6BD1">
        <w:rPr>
          <w:rFonts w:ascii="Times New Roman" w:eastAsia="Times New Roman" w:hAnsi="Times New Roman"/>
          <w:sz w:val="24"/>
          <w:szCs w:val="28"/>
          <w:lang w:eastAsia="pl-PL"/>
        </w:rPr>
        <w:t>Kleszewo i Przemiarowo</w:t>
      </w:r>
    </w:p>
    <w:p w14:paraId="4DDEF017" w14:textId="77777777" w:rsidR="005C6BD1" w:rsidRDefault="005C6BD1"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DK61 – droga krajowa łącząca Pułtusk i Ostrołękę (odcinek istniejący)</w:t>
      </w:r>
    </w:p>
    <w:p w14:paraId="7CAD7765" w14:textId="77777777" w:rsidR="005C6BD1" w:rsidRDefault="005C6BD1"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Planowany odcinek drogi krajowej nr 57 krzyżuje się z następującymi drogami publicznymi:</w:t>
      </w:r>
    </w:p>
    <w:p w14:paraId="25CA641D" w14:textId="77777777" w:rsidR="005C6BD1" w:rsidRDefault="005C6BD1"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DG340432W – droga gminna łącząca miejscowości Przemiarowo i Chmielewo</w:t>
      </w:r>
    </w:p>
    <w:p w14:paraId="606F8147" w14:textId="77777777" w:rsidR="005C6BD1" w:rsidRDefault="005C6BD1"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DG340433W – droga gminna łącząca miejscowości Przemiarowo i Chmielewo</w:t>
      </w:r>
    </w:p>
    <w:p w14:paraId="30BF6B58" w14:textId="77777777" w:rsidR="005C6BD1" w:rsidRDefault="005C6BD1" w:rsidP="008D0827">
      <w:pPr>
        <w:spacing w:after="0" w:line="240" w:lineRule="auto"/>
        <w:jc w:val="both"/>
        <w:rPr>
          <w:rFonts w:ascii="Times New Roman" w:eastAsia="Times New Roman" w:hAnsi="Times New Roman"/>
          <w:sz w:val="24"/>
          <w:szCs w:val="28"/>
          <w:lang w:eastAsia="pl-PL"/>
        </w:rPr>
      </w:pPr>
      <w:r>
        <w:rPr>
          <w:rFonts w:ascii="Times New Roman" w:eastAsia="Times New Roman" w:hAnsi="Times New Roman"/>
          <w:sz w:val="24"/>
          <w:szCs w:val="28"/>
          <w:lang w:eastAsia="pl-PL"/>
        </w:rPr>
        <w:t>- DK57 – droga krajowa łącząca Pułtusk i Maków Mazowiecki</w:t>
      </w:r>
    </w:p>
    <w:p w14:paraId="3A85CDAF" w14:textId="77777777" w:rsidR="005C6BD1" w:rsidRPr="005C6BD1" w:rsidRDefault="005C6BD1" w:rsidP="005C6BD1">
      <w:pPr>
        <w:spacing w:after="0" w:line="240" w:lineRule="auto"/>
        <w:jc w:val="both"/>
        <w:rPr>
          <w:rFonts w:ascii="Times New Roman" w:eastAsia="Times New Roman" w:hAnsi="Times New Roman"/>
          <w:sz w:val="24"/>
          <w:szCs w:val="28"/>
          <w:lang w:eastAsia="pl-PL"/>
        </w:rPr>
      </w:pPr>
    </w:p>
    <w:p w14:paraId="3A308DB0" w14:textId="77777777" w:rsidR="00A36D72" w:rsidRPr="00692E12" w:rsidRDefault="00692E12" w:rsidP="00D54495">
      <w:pPr>
        <w:numPr>
          <w:ilvl w:val="0"/>
          <w:numId w:val="4"/>
        </w:numPr>
        <w:tabs>
          <w:tab w:val="left" w:pos="0"/>
        </w:tabs>
        <w:spacing w:after="0" w:line="240" w:lineRule="auto"/>
        <w:ind w:left="709" w:hanging="283"/>
        <w:jc w:val="both"/>
        <w:rPr>
          <w:rFonts w:ascii="Times New Roman" w:eastAsia="Times New Roman" w:hAnsi="Times New Roman"/>
          <w:b/>
          <w:sz w:val="24"/>
          <w:szCs w:val="24"/>
          <w:lang w:eastAsia="pl-PL"/>
        </w:rPr>
      </w:pPr>
      <w:r w:rsidRPr="00692E12">
        <w:rPr>
          <w:rFonts w:ascii="Times New Roman" w:hAnsi="Times New Roman"/>
          <w:b/>
          <w:sz w:val="24"/>
          <w:szCs w:val="24"/>
        </w:rPr>
        <w:t>Określenie linii rozgraniczających teren</w:t>
      </w:r>
      <w:r w:rsidR="00A36D72" w:rsidRPr="00692E12">
        <w:rPr>
          <w:rFonts w:ascii="Times New Roman" w:eastAsia="Times New Roman" w:hAnsi="Times New Roman"/>
          <w:b/>
          <w:sz w:val="24"/>
          <w:szCs w:val="24"/>
          <w:lang w:eastAsia="pl-PL"/>
        </w:rPr>
        <w:t>.</w:t>
      </w:r>
    </w:p>
    <w:p w14:paraId="73B86DFA" w14:textId="77777777" w:rsidR="00A36D72" w:rsidRPr="00692E12" w:rsidRDefault="00A36D72" w:rsidP="00A36D72">
      <w:pPr>
        <w:tabs>
          <w:tab w:val="left" w:pos="0"/>
        </w:tabs>
        <w:spacing w:after="0" w:line="240" w:lineRule="auto"/>
        <w:ind w:firstLine="709"/>
        <w:jc w:val="both"/>
        <w:rPr>
          <w:rFonts w:ascii="Times New Roman" w:eastAsia="Times New Roman" w:hAnsi="Times New Roman"/>
          <w:sz w:val="24"/>
          <w:szCs w:val="24"/>
          <w:lang w:eastAsia="pl-PL"/>
        </w:rPr>
      </w:pPr>
    </w:p>
    <w:p w14:paraId="0560163F" w14:textId="77777777" w:rsidR="00E0074B" w:rsidRDefault="00E0074B" w:rsidP="00E0074B">
      <w:pPr>
        <w:spacing w:after="0" w:line="240" w:lineRule="auto"/>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Ustalone decyzją w sprawie</w:t>
      </w:r>
      <w:r w:rsidR="00A36D72" w:rsidRPr="000259B4">
        <w:rPr>
          <w:rFonts w:ascii="Times New Roman" w:eastAsia="Times New Roman" w:hAnsi="Times New Roman" w:cs="Arial"/>
          <w:sz w:val="24"/>
          <w:szCs w:val="24"/>
          <w:lang w:eastAsia="pl-PL"/>
        </w:rPr>
        <w:t xml:space="preserve"> zezwoleni</w:t>
      </w:r>
      <w:r>
        <w:rPr>
          <w:rFonts w:ascii="Times New Roman" w:eastAsia="Times New Roman" w:hAnsi="Times New Roman" w:cs="Arial"/>
          <w:sz w:val="24"/>
          <w:szCs w:val="24"/>
          <w:lang w:eastAsia="pl-PL"/>
        </w:rPr>
        <w:t>a</w:t>
      </w:r>
      <w:r w:rsidR="00A36D72" w:rsidRPr="000259B4">
        <w:rPr>
          <w:rFonts w:ascii="Times New Roman" w:eastAsia="Times New Roman" w:hAnsi="Times New Roman" w:cs="Arial"/>
          <w:sz w:val="24"/>
          <w:szCs w:val="24"/>
          <w:lang w:eastAsia="pl-PL"/>
        </w:rPr>
        <w:t xml:space="preserve"> na realizację inwestycji drogowej </w:t>
      </w:r>
      <w:r w:rsidRPr="000259B4">
        <w:rPr>
          <w:rFonts w:ascii="Times New Roman" w:eastAsia="Times New Roman" w:hAnsi="Times New Roman" w:cs="Arial"/>
          <w:sz w:val="24"/>
          <w:szCs w:val="24"/>
          <w:lang w:eastAsia="pl-PL"/>
        </w:rPr>
        <w:t xml:space="preserve">linie </w:t>
      </w:r>
      <w:r w:rsidR="00A36D72" w:rsidRPr="000259B4">
        <w:rPr>
          <w:rFonts w:ascii="Times New Roman" w:eastAsia="Times New Roman" w:hAnsi="Times New Roman" w:cs="Arial"/>
          <w:sz w:val="24"/>
          <w:szCs w:val="24"/>
          <w:lang w:eastAsia="pl-PL"/>
        </w:rPr>
        <w:t>stanowią</w:t>
      </w:r>
      <w:r>
        <w:rPr>
          <w:rFonts w:ascii="Times New Roman" w:eastAsia="Times New Roman" w:hAnsi="Times New Roman" w:cs="Arial"/>
          <w:sz w:val="24"/>
          <w:szCs w:val="24"/>
          <w:lang w:eastAsia="pl-PL"/>
        </w:rPr>
        <w:t>:</w:t>
      </w:r>
      <w:r w:rsidR="00A36D72" w:rsidRPr="000259B4">
        <w:rPr>
          <w:rFonts w:ascii="Times New Roman" w:eastAsia="Times New Roman" w:hAnsi="Times New Roman" w:cs="Arial"/>
          <w:sz w:val="24"/>
          <w:szCs w:val="24"/>
          <w:lang w:eastAsia="pl-PL"/>
        </w:rPr>
        <w:t xml:space="preserve"> </w:t>
      </w:r>
    </w:p>
    <w:p w14:paraId="52421D44" w14:textId="77777777" w:rsidR="007A1067" w:rsidRPr="00F91801" w:rsidRDefault="007A1067" w:rsidP="00796682">
      <w:pPr>
        <w:numPr>
          <w:ilvl w:val="0"/>
          <w:numId w:val="17"/>
        </w:numPr>
        <w:spacing w:after="0" w:line="240" w:lineRule="auto"/>
        <w:ind w:left="284" w:hanging="284"/>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 xml:space="preserve">linie </w:t>
      </w:r>
      <w:r w:rsidRPr="00F91801">
        <w:rPr>
          <w:rFonts w:ascii="Times New Roman" w:eastAsia="Times New Roman" w:hAnsi="Times New Roman" w:cs="Arial"/>
          <w:sz w:val="24"/>
          <w:szCs w:val="24"/>
          <w:lang w:eastAsia="pl-PL"/>
        </w:rPr>
        <w:t xml:space="preserve">rozgraniczającą inwestycji – oznaczono linią przerywaną koloru </w:t>
      </w:r>
      <w:r w:rsidR="00F91801" w:rsidRPr="00F91801">
        <w:rPr>
          <w:rFonts w:ascii="Times New Roman" w:eastAsia="Times New Roman" w:hAnsi="Times New Roman" w:cs="Arial"/>
          <w:sz w:val="24"/>
          <w:szCs w:val="24"/>
          <w:lang w:eastAsia="pl-PL"/>
        </w:rPr>
        <w:t>żółt</w:t>
      </w:r>
      <w:r w:rsidRPr="00F91801">
        <w:rPr>
          <w:rFonts w:ascii="Times New Roman" w:eastAsia="Times New Roman" w:hAnsi="Times New Roman" w:cs="Arial"/>
          <w:sz w:val="24"/>
          <w:szCs w:val="24"/>
          <w:lang w:eastAsia="pl-PL"/>
        </w:rPr>
        <w:t>ego,</w:t>
      </w:r>
    </w:p>
    <w:p w14:paraId="4D69A440" w14:textId="77777777" w:rsidR="00F91801" w:rsidRPr="00F91801" w:rsidRDefault="00F91801" w:rsidP="00F91801">
      <w:pPr>
        <w:numPr>
          <w:ilvl w:val="0"/>
          <w:numId w:val="17"/>
        </w:numPr>
        <w:spacing w:after="0" w:line="240" w:lineRule="auto"/>
        <w:ind w:left="284" w:hanging="284"/>
        <w:jc w:val="both"/>
        <w:rPr>
          <w:rFonts w:ascii="Times New Roman" w:eastAsia="Times New Roman" w:hAnsi="Times New Roman" w:cs="Arial"/>
          <w:sz w:val="24"/>
          <w:szCs w:val="24"/>
          <w:lang w:eastAsia="pl-PL"/>
        </w:rPr>
      </w:pPr>
      <w:r w:rsidRPr="00F91801">
        <w:rPr>
          <w:rFonts w:ascii="Times New Roman" w:eastAsia="Times New Roman" w:hAnsi="Times New Roman" w:cs="Arial"/>
          <w:sz w:val="24"/>
          <w:szCs w:val="24"/>
          <w:lang w:eastAsia="pl-PL"/>
        </w:rPr>
        <w:t>linie rozgraniczającą teren inwestycji, stanowiąca linię podziału nieruchomości – oznaczona linią przerywaną koloru brązowego,</w:t>
      </w:r>
    </w:p>
    <w:p w14:paraId="68CF1053" w14:textId="77777777" w:rsidR="007A1067" w:rsidRPr="00F91801" w:rsidRDefault="007A1067" w:rsidP="00796682">
      <w:pPr>
        <w:numPr>
          <w:ilvl w:val="0"/>
          <w:numId w:val="17"/>
        </w:numPr>
        <w:spacing w:after="0" w:line="240" w:lineRule="auto"/>
        <w:ind w:left="284" w:hanging="284"/>
        <w:jc w:val="both"/>
        <w:rPr>
          <w:rFonts w:ascii="Times New Roman" w:eastAsia="Times New Roman" w:hAnsi="Times New Roman" w:cs="Arial"/>
          <w:sz w:val="24"/>
          <w:szCs w:val="24"/>
          <w:lang w:eastAsia="pl-PL"/>
        </w:rPr>
      </w:pPr>
      <w:r w:rsidRPr="00F91801">
        <w:rPr>
          <w:rFonts w:ascii="Times New Roman" w:eastAsia="Times New Roman" w:hAnsi="Times New Roman" w:cs="Arial"/>
          <w:sz w:val="24"/>
          <w:szCs w:val="24"/>
          <w:lang w:eastAsia="pl-PL"/>
        </w:rPr>
        <w:t xml:space="preserve">linie ograniczenia w korzystaniu z nieruchomości – oznaczona linią przerywaną koloru </w:t>
      </w:r>
      <w:r w:rsidR="00F91801" w:rsidRPr="00F91801">
        <w:rPr>
          <w:rFonts w:ascii="Times New Roman" w:eastAsia="Times New Roman" w:hAnsi="Times New Roman" w:cs="Arial"/>
          <w:sz w:val="24"/>
          <w:szCs w:val="24"/>
          <w:lang w:eastAsia="pl-PL"/>
        </w:rPr>
        <w:t>niebieski</w:t>
      </w:r>
      <w:r w:rsidRPr="00F91801">
        <w:rPr>
          <w:rFonts w:ascii="Times New Roman" w:eastAsia="Times New Roman" w:hAnsi="Times New Roman" w:cs="Arial"/>
          <w:sz w:val="24"/>
          <w:szCs w:val="24"/>
          <w:lang w:eastAsia="pl-PL"/>
        </w:rPr>
        <w:t>ego.</w:t>
      </w:r>
    </w:p>
    <w:p w14:paraId="6AB241A0" w14:textId="77777777" w:rsidR="00E0074B" w:rsidRDefault="007A1067" w:rsidP="00587FF6">
      <w:pPr>
        <w:spacing w:after="0" w:line="240" w:lineRule="auto"/>
        <w:ind w:firstLine="709"/>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lastRenderedPageBreak/>
        <w:t>Ww. linie zostały przedstawione na mapach stanowiących część graficzną projektu zagospodarowania terenu, będącego elementem projektu budowlanego, zatwierdzonego decyzją w</w:t>
      </w:r>
      <w:r w:rsidR="00577F4D">
        <w:rPr>
          <w:rFonts w:ascii="Times New Roman" w:eastAsia="Times New Roman" w:hAnsi="Times New Roman" w:cs="Arial"/>
          <w:sz w:val="24"/>
          <w:szCs w:val="24"/>
          <w:lang w:eastAsia="pl-PL"/>
        </w:rPr>
        <w:t> </w:t>
      </w:r>
      <w:r>
        <w:rPr>
          <w:rFonts w:ascii="Times New Roman" w:eastAsia="Times New Roman" w:hAnsi="Times New Roman" w:cs="Arial"/>
          <w:sz w:val="24"/>
          <w:szCs w:val="24"/>
          <w:lang w:eastAsia="pl-PL"/>
        </w:rPr>
        <w:t>sprawie zezwolenia na realizację przedmiotowej decyzji.</w:t>
      </w:r>
    </w:p>
    <w:p w14:paraId="538C9288" w14:textId="77777777" w:rsidR="007A1067" w:rsidRDefault="007A1067" w:rsidP="00587FF6">
      <w:pPr>
        <w:spacing w:after="0" w:line="240" w:lineRule="auto"/>
        <w:ind w:firstLine="709"/>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Stosownie do art. 12 ust. 2 ustawy z dnia 10 kwietnia 2003 r. o szczególnych zasadach przygotowania i realizacji inwestycji w zakresie dróg publicznych, linie rozgraniczające teren (</w:t>
      </w:r>
      <w:r w:rsidRPr="00F91801">
        <w:rPr>
          <w:rFonts w:ascii="Times New Roman" w:eastAsia="Times New Roman" w:hAnsi="Times New Roman" w:cs="Arial"/>
          <w:sz w:val="24"/>
          <w:szCs w:val="24"/>
          <w:lang w:eastAsia="pl-PL"/>
        </w:rPr>
        <w:t>oznaczone linią przerywaną koloru brązowego),</w:t>
      </w:r>
      <w:r>
        <w:rPr>
          <w:rFonts w:ascii="Times New Roman" w:eastAsia="Times New Roman" w:hAnsi="Times New Roman" w:cs="Arial"/>
          <w:sz w:val="24"/>
          <w:szCs w:val="24"/>
          <w:lang w:eastAsia="pl-PL"/>
        </w:rPr>
        <w:t xml:space="preserve"> ustalone decyzją o zezwoleniu na realizację przedmiotowej inwestycji drogowej stanowią linię podziału nieruchomości.</w:t>
      </w:r>
    </w:p>
    <w:p w14:paraId="52DE4B77" w14:textId="77777777" w:rsidR="00B8272C" w:rsidRPr="000259B4" w:rsidRDefault="00B8272C" w:rsidP="00A36D72">
      <w:pPr>
        <w:tabs>
          <w:tab w:val="left" w:pos="0"/>
        </w:tabs>
        <w:spacing w:after="0" w:line="240" w:lineRule="auto"/>
        <w:jc w:val="both"/>
        <w:rPr>
          <w:rFonts w:ascii="Times New Roman" w:eastAsia="Times New Roman" w:hAnsi="Times New Roman"/>
          <w:sz w:val="24"/>
          <w:szCs w:val="24"/>
          <w:lang w:eastAsia="pl-PL"/>
        </w:rPr>
      </w:pPr>
    </w:p>
    <w:p w14:paraId="3501E8D3" w14:textId="77777777" w:rsidR="00A36D72" w:rsidRPr="00EC30FB" w:rsidRDefault="00A36D72" w:rsidP="00D54495">
      <w:pPr>
        <w:numPr>
          <w:ilvl w:val="0"/>
          <w:numId w:val="4"/>
        </w:numPr>
        <w:spacing w:after="0" w:line="240" w:lineRule="auto"/>
        <w:ind w:left="709" w:hanging="283"/>
        <w:jc w:val="both"/>
        <w:rPr>
          <w:rFonts w:ascii="Times New Roman" w:eastAsia="Times New Roman" w:hAnsi="Times New Roman"/>
          <w:b/>
          <w:sz w:val="24"/>
          <w:szCs w:val="24"/>
          <w:lang w:eastAsia="pl-PL"/>
        </w:rPr>
      </w:pPr>
      <w:r w:rsidRPr="000259B4">
        <w:rPr>
          <w:rFonts w:ascii="Times New Roman" w:eastAsia="Times New Roman" w:hAnsi="Times New Roman"/>
          <w:b/>
          <w:sz w:val="24"/>
          <w:szCs w:val="24"/>
          <w:lang w:eastAsia="pl-PL"/>
        </w:rPr>
        <w:t>Oznaczenie nieruchomości lub ich części według katastru nieruchomości, które stają się własnością Skarbu Państwa</w:t>
      </w:r>
      <w:r w:rsidRPr="00EC30FB">
        <w:rPr>
          <w:rFonts w:ascii="Times New Roman" w:eastAsia="Times New Roman" w:hAnsi="Times New Roman"/>
          <w:b/>
          <w:sz w:val="24"/>
          <w:szCs w:val="24"/>
          <w:lang w:eastAsia="pl-PL"/>
        </w:rPr>
        <w:t xml:space="preserve"> lub właściwej jednostki samorządu terytorialnego.</w:t>
      </w:r>
    </w:p>
    <w:p w14:paraId="254DC344" w14:textId="77777777" w:rsidR="00A36D72" w:rsidRPr="00EC30FB" w:rsidRDefault="00A36D72" w:rsidP="004B15F0">
      <w:pPr>
        <w:spacing w:after="0" w:line="240" w:lineRule="auto"/>
        <w:ind w:firstLine="720"/>
        <w:jc w:val="both"/>
        <w:rPr>
          <w:rFonts w:ascii="Times New Roman" w:eastAsia="Times New Roman" w:hAnsi="Times New Roman"/>
          <w:b/>
          <w:sz w:val="24"/>
          <w:szCs w:val="24"/>
          <w:lang w:eastAsia="pl-PL"/>
        </w:rPr>
      </w:pPr>
    </w:p>
    <w:p w14:paraId="3348CEA9" w14:textId="20FB35DA" w:rsidR="001E259E" w:rsidRPr="001E259E" w:rsidRDefault="001E259E" w:rsidP="001E259E">
      <w:pPr>
        <w:widowControl w:val="0"/>
        <w:tabs>
          <w:tab w:val="left" w:pos="0"/>
        </w:tabs>
        <w:spacing w:after="0" w:line="240" w:lineRule="auto"/>
        <w:ind w:firstLine="709"/>
        <w:jc w:val="both"/>
        <w:rPr>
          <w:rFonts w:ascii="Times New Roman" w:eastAsia="Arial Unicode MS" w:hAnsi="Times New Roman"/>
          <w:sz w:val="24"/>
          <w:szCs w:val="24"/>
        </w:rPr>
      </w:pPr>
      <w:r w:rsidRPr="001E259E">
        <w:rPr>
          <w:rFonts w:ascii="Times New Roman" w:eastAsia="Arial Unicode MS" w:hAnsi="Times New Roman"/>
          <w:sz w:val="24"/>
          <w:szCs w:val="24"/>
        </w:rPr>
        <w:t xml:space="preserve">Nieruchomości wchodzące w projektowany pas drogowy, oznaczone wcześniej, jako: </w:t>
      </w:r>
      <w:r w:rsidRPr="001E259E">
        <w:rPr>
          <w:rFonts w:ascii="Times New Roman" w:eastAsia="Arial Unicode MS" w:hAnsi="Times New Roman"/>
          <w:sz w:val="24"/>
          <w:szCs w:val="24"/>
        </w:rPr>
        <w:br/>
      </w:r>
      <w:r w:rsidRPr="001E259E">
        <w:rPr>
          <w:rFonts w:ascii="Times New Roman" w:hAnsi="Times New Roman"/>
          <w:sz w:val="24"/>
          <w:szCs w:val="24"/>
        </w:rPr>
        <w:t>w projektowanym pasie drogowym</w:t>
      </w:r>
      <w:r w:rsidRPr="001E259E">
        <w:rPr>
          <w:rFonts w:ascii="Times New Roman" w:eastAsia="Arial Unicode MS" w:hAnsi="Times New Roman"/>
          <w:sz w:val="24"/>
          <w:szCs w:val="24"/>
        </w:rPr>
        <w:t xml:space="preserve">, do przejęcia pod inwestycję (objęte linią rozgraniczającą inwestycji), wskazane zgodnie z wnioskiem inwestora, przechodzą z mocy prawa na rzecz </w:t>
      </w:r>
      <w:r w:rsidR="007A3974">
        <w:rPr>
          <w:rFonts w:ascii="Times New Roman" w:eastAsia="Arial Unicode MS" w:hAnsi="Times New Roman"/>
          <w:sz w:val="24"/>
          <w:szCs w:val="24"/>
        </w:rPr>
        <w:t xml:space="preserve">Skarbu Państwa </w:t>
      </w:r>
      <w:r w:rsidRPr="001E259E">
        <w:rPr>
          <w:rFonts w:ascii="Times New Roman" w:eastAsia="Arial Unicode MS" w:hAnsi="Times New Roman"/>
          <w:sz w:val="24"/>
          <w:szCs w:val="24"/>
        </w:rPr>
        <w:t>(zgodnie z art. 12 ust. 4 ustawy z dnia 10 kwietnia 2003 r. o szczególnych zasadach przygotowania i realizacji inwestycji w zakresie dróg publicznych) z dniem, w którym decyzja o zezwoleniu na realizację inwestycji drogowej stanie się ostateczna.</w:t>
      </w:r>
    </w:p>
    <w:p w14:paraId="0B2D03C3" w14:textId="77777777" w:rsidR="00A36D72" w:rsidRPr="00EC30FB" w:rsidRDefault="00A36D72" w:rsidP="00A36D72">
      <w:pPr>
        <w:tabs>
          <w:tab w:val="left" w:pos="0"/>
        </w:tabs>
        <w:spacing w:after="0" w:line="240" w:lineRule="auto"/>
        <w:ind w:firstLine="709"/>
        <w:jc w:val="both"/>
        <w:rPr>
          <w:rFonts w:ascii="Times New Roman" w:eastAsia="Times New Roman" w:hAnsi="Times New Roman"/>
          <w:sz w:val="24"/>
          <w:szCs w:val="24"/>
          <w:lang w:eastAsia="pl-PL"/>
        </w:rPr>
      </w:pPr>
    </w:p>
    <w:p w14:paraId="58F60590" w14:textId="77777777" w:rsidR="00A36D72" w:rsidRPr="00EC30FB" w:rsidRDefault="00A36D72" w:rsidP="00D54495">
      <w:pPr>
        <w:numPr>
          <w:ilvl w:val="0"/>
          <w:numId w:val="4"/>
        </w:numPr>
        <w:spacing w:after="0" w:line="240" w:lineRule="auto"/>
        <w:ind w:left="709" w:hanging="283"/>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Warunki wynikające z potrzeb ochrony środowiska, ochrony zabytków i dóbr kultury współczesnej oraz potrzeb obronności państwa.</w:t>
      </w:r>
    </w:p>
    <w:p w14:paraId="71404837" w14:textId="77777777" w:rsidR="008B6B27" w:rsidRPr="00072405" w:rsidRDefault="008B6B27" w:rsidP="008B6B27">
      <w:pPr>
        <w:pStyle w:val="Akapitzlist"/>
        <w:suppressAutoHyphens w:val="0"/>
        <w:ind w:left="0" w:firstLine="567"/>
        <w:jc w:val="both"/>
      </w:pPr>
    </w:p>
    <w:p w14:paraId="4A1F5D31" w14:textId="77777777" w:rsidR="008B6B27" w:rsidRPr="00072405" w:rsidRDefault="001E3E34" w:rsidP="008B6B27">
      <w:pPr>
        <w:pStyle w:val="AtekstROOS"/>
        <w:tabs>
          <w:tab w:val="clear" w:pos="284"/>
        </w:tabs>
        <w:spacing w:before="0" w:after="0"/>
        <w:ind w:firstLine="709"/>
        <w:rPr>
          <w:rFonts w:ascii="Times New Roman" w:hAnsi="Times New Roman"/>
          <w:sz w:val="24"/>
        </w:rPr>
      </w:pPr>
      <w:r>
        <w:rPr>
          <w:rFonts w:ascii="Times New Roman" w:hAnsi="Times New Roman"/>
          <w:sz w:val="24"/>
        </w:rPr>
        <w:t>Regionalny Dyrektor Ochrony Środowiska</w:t>
      </w:r>
      <w:r w:rsidR="008B6B27" w:rsidRPr="00072405">
        <w:rPr>
          <w:rFonts w:ascii="Times New Roman" w:hAnsi="Times New Roman"/>
          <w:sz w:val="24"/>
        </w:rPr>
        <w:t xml:space="preserve"> </w:t>
      </w:r>
      <w:r w:rsidR="00625CCE">
        <w:rPr>
          <w:rFonts w:ascii="Times New Roman" w:hAnsi="Times New Roman"/>
          <w:sz w:val="24"/>
        </w:rPr>
        <w:t xml:space="preserve">w Warszawie </w:t>
      </w:r>
      <w:r w:rsidR="008B6B27" w:rsidRPr="00072405">
        <w:rPr>
          <w:rFonts w:ascii="Times New Roman" w:hAnsi="Times New Roman"/>
          <w:sz w:val="24"/>
        </w:rPr>
        <w:t>decyzj</w:t>
      </w:r>
      <w:r w:rsidR="007A56E6" w:rsidRPr="00072405">
        <w:rPr>
          <w:rFonts w:ascii="Times New Roman" w:hAnsi="Times New Roman"/>
          <w:sz w:val="24"/>
        </w:rPr>
        <w:t>ą</w:t>
      </w:r>
      <w:r w:rsidR="008B6B27" w:rsidRPr="00072405">
        <w:rPr>
          <w:rFonts w:ascii="Times New Roman" w:hAnsi="Times New Roman"/>
          <w:sz w:val="24"/>
        </w:rPr>
        <w:t xml:space="preserve"> o</w:t>
      </w:r>
      <w:r w:rsidR="007A56E6" w:rsidRPr="00072405">
        <w:rPr>
          <w:rFonts w:ascii="Times New Roman" w:hAnsi="Times New Roman"/>
          <w:sz w:val="24"/>
        </w:rPr>
        <w:t xml:space="preserve"> </w:t>
      </w:r>
      <w:r w:rsidR="008B6B27" w:rsidRPr="00072405">
        <w:rPr>
          <w:rFonts w:ascii="Times New Roman" w:hAnsi="Times New Roman"/>
          <w:sz w:val="24"/>
        </w:rPr>
        <w:t xml:space="preserve">środowiskowych uwarunkowaniach z dnia </w:t>
      </w:r>
      <w:r w:rsidR="00625CCE">
        <w:rPr>
          <w:rFonts w:ascii="Times New Roman" w:hAnsi="Times New Roman"/>
          <w:sz w:val="24"/>
        </w:rPr>
        <w:t>5 czerwca</w:t>
      </w:r>
      <w:r w:rsidR="008B6B27" w:rsidRPr="00072405">
        <w:rPr>
          <w:rFonts w:ascii="Times New Roman" w:hAnsi="Times New Roman"/>
          <w:sz w:val="24"/>
        </w:rPr>
        <w:t xml:space="preserve"> 20</w:t>
      </w:r>
      <w:r w:rsidR="00625CCE">
        <w:rPr>
          <w:rFonts w:ascii="Times New Roman" w:hAnsi="Times New Roman"/>
          <w:sz w:val="24"/>
        </w:rPr>
        <w:t>20</w:t>
      </w:r>
      <w:r w:rsidR="008B6B27" w:rsidRPr="00072405">
        <w:rPr>
          <w:rFonts w:ascii="Times New Roman" w:hAnsi="Times New Roman"/>
          <w:sz w:val="24"/>
        </w:rPr>
        <w:t xml:space="preserve"> r</w:t>
      </w:r>
      <w:r w:rsidR="00625CCE">
        <w:rPr>
          <w:rFonts w:ascii="Times New Roman" w:hAnsi="Times New Roman"/>
          <w:sz w:val="24"/>
        </w:rPr>
        <w:t>.</w:t>
      </w:r>
      <w:r w:rsidR="008B6B27" w:rsidRPr="00072405">
        <w:rPr>
          <w:rFonts w:ascii="Times New Roman" w:hAnsi="Times New Roman"/>
          <w:sz w:val="24"/>
        </w:rPr>
        <w:t xml:space="preserve">, znak: </w:t>
      </w:r>
      <w:r w:rsidR="00625CCE">
        <w:rPr>
          <w:rFonts w:ascii="Times New Roman" w:hAnsi="Times New Roman"/>
          <w:sz w:val="24"/>
        </w:rPr>
        <w:t>WOOŚ-II.420.401.2019.AJ.12</w:t>
      </w:r>
      <w:r w:rsidR="00D46D73">
        <w:rPr>
          <w:rFonts w:ascii="Times New Roman" w:hAnsi="Times New Roman"/>
          <w:sz w:val="24"/>
        </w:rPr>
        <w:t>, sprostowaną postanowieniem z dnia 29 września 2020 r., znak: WOOŚ-II.420.401.2019.AJ.17</w:t>
      </w:r>
      <w:r w:rsidR="00636F57" w:rsidRPr="00072405">
        <w:rPr>
          <w:rFonts w:ascii="Times New Roman" w:hAnsi="Times New Roman"/>
          <w:sz w:val="24"/>
        </w:rPr>
        <w:t xml:space="preserve"> ustalił środowiskowe uwarunkowania dla przedsięwzięcia polegającego na budowie obwodnicy </w:t>
      </w:r>
      <w:r w:rsidR="00625CCE">
        <w:rPr>
          <w:rFonts w:ascii="Times New Roman" w:hAnsi="Times New Roman"/>
          <w:sz w:val="24"/>
        </w:rPr>
        <w:t>Pułtuska w</w:t>
      </w:r>
      <w:r w:rsidR="001E259E">
        <w:rPr>
          <w:rFonts w:ascii="Times New Roman" w:hAnsi="Times New Roman"/>
          <w:sz w:val="24"/>
        </w:rPr>
        <w:t> </w:t>
      </w:r>
      <w:r w:rsidR="00625CCE">
        <w:rPr>
          <w:rFonts w:ascii="Times New Roman" w:hAnsi="Times New Roman"/>
          <w:sz w:val="24"/>
        </w:rPr>
        <w:t>ciągu drogi krajowej nr 61 według wariantu I</w:t>
      </w:r>
      <w:r w:rsidR="00636F57" w:rsidRPr="00072405">
        <w:rPr>
          <w:rFonts w:ascii="Times New Roman" w:hAnsi="Times New Roman"/>
          <w:sz w:val="24"/>
        </w:rPr>
        <w:t>,</w:t>
      </w:r>
      <w:r w:rsidR="00625CCE">
        <w:rPr>
          <w:rFonts w:ascii="Times New Roman" w:hAnsi="Times New Roman"/>
          <w:sz w:val="24"/>
        </w:rPr>
        <w:t xml:space="preserve"> oraz</w:t>
      </w:r>
      <w:r w:rsidR="00636F57" w:rsidRPr="00072405">
        <w:rPr>
          <w:rFonts w:ascii="Times New Roman" w:hAnsi="Times New Roman"/>
          <w:sz w:val="24"/>
        </w:rPr>
        <w:t xml:space="preserve"> jednocześnie określił:</w:t>
      </w:r>
    </w:p>
    <w:p w14:paraId="3046FA57" w14:textId="77777777" w:rsidR="008B6B27" w:rsidRPr="008B6B27" w:rsidRDefault="008B6B27" w:rsidP="00796682">
      <w:pPr>
        <w:widowControl w:val="0"/>
        <w:numPr>
          <w:ilvl w:val="0"/>
          <w:numId w:val="18"/>
        </w:numPr>
        <w:tabs>
          <w:tab w:val="left" w:pos="0"/>
        </w:tabs>
        <w:suppressAutoHyphens/>
        <w:spacing w:after="0" w:line="240" w:lineRule="auto"/>
        <w:jc w:val="both"/>
        <w:rPr>
          <w:rFonts w:ascii="Times New Roman" w:eastAsia="Arial Unicode MS" w:hAnsi="Times New Roman"/>
          <w:sz w:val="24"/>
          <w:szCs w:val="24"/>
        </w:rPr>
      </w:pPr>
      <w:r w:rsidRPr="00072405">
        <w:rPr>
          <w:rFonts w:ascii="Times New Roman" w:eastAsia="Arial Unicode MS" w:hAnsi="Times New Roman"/>
          <w:sz w:val="24"/>
          <w:szCs w:val="24"/>
        </w:rPr>
        <w:t xml:space="preserve">rodzaj i miejsce realizacji </w:t>
      </w:r>
      <w:r w:rsidR="00636F57" w:rsidRPr="00072405">
        <w:rPr>
          <w:rFonts w:ascii="Times New Roman" w:eastAsia="Arial Unicode MS" w:hAnsi="Times New Roman"/>
          <w:sz w:val="24"/>
          <w:szCs w:val="24"/>
        </w:rPr>
        <w:t>przedsięwzięcia</w:t>
      </w:r>
      <w:r w:rsidRPr="008B6B27">
        <w:rPr>
          <w:rFonts w:ascii="Times New Roman" w:eastAsia="Arial Unicode MS" w:hAnsi="Times New Roman"/>
          <w:sz w:val="24"/>
          <w:szCs w:val="24"/>
        </w:rPr>
        <w:t>,</w:t>
      </w:r>
    </w:p>
    <w:p w14:paraId="2DFEB7C5" w14:textId="77777777" w:rsidR="00D46D73" w:rsidRPr="00D46D73" w:rsidRDefault="00D46D73" w:rsidP="00796682">
      <w:pPr>
        <w:widowControl w:val="0"/>
        <w:numPr>
          <w:ilvl w:val="0"/>
          <w:numId w:val="18"/>
        </w:numPr>
        <w:tabs>
          <w:tab w:val="left" w:pos="0"/>
        </w:tabs>
        <w:suppressAutoHyphens/>
        <w:spacing w:after="0" w:line="240" w:lineRule="auto"/>
        <w:jc w:val="both"/>
        <w:rPr>
          <w:rFonts w:ascii="Times New Roman" w:eastAsia="Arial Unicode MS" w:hAnsi="Times New Roman"/>
          <w:sz w:val="24"/>
          <w:szCs w:val="24"/>
        </w:rPr>
      </w:pPr>
      <w:r w:rsidRPr="00D46D73">
        <w:rPr>
          <w:rFonts w:ascii="Times New Roman" w:eastAsia="Arial Unicode MS" w:hAnsi="Times New Roman"/>
          <w:sz w:val="24"/>
          <w:szCs w:val="24"/>
        </w:rPr>
        <w:t>istotne warunki korzystania ze środowiska w fazie realizacji i eksploatacji lub użytkowania tego przedsięwzięcia, ze szczególnym uwzględnieniem konieczności ochrony cennych wartości przyrodniczych, zasobów naturalnych i zabytków oraz ograniczenia uciążliwości dla terenów sąsiednich,</w:t>
      </w:r>
    </w:p>
    <w:p w14:paraId="1FDCC414" w14:textId="77777777" w:rsidR="00D46D73" w:rsidRPr="00D46D73" w:rsidRDefault="00D46D73" w:rsidP="00796682">
      <w:pPr>
        <w:widowControl w:val="0"/>
        <w:numPr>
          <w:ilvl w:val="0"/>
          <w:numId w:val="18"/>
        </w:numPr>
        <w:tabs>
          <w:tab w:val="left" w:pos="0"/>
        </w:tabs>
        <w:suppressAutoHyphens/>
        <w:spacing w:after="0" w:line="240" w:lineRule="auto"/>
        <w:jc w:val="both"/>
        <w:rPr>
          <w:rFonts w:ascii="Times New Roman" w:eastAsia="Arial Unicode MS" w:hAnsi="Times New Roman"/>
          <w:sz w:val="24"/>
          <w:szCs w:val="24"/>
        </w:rPr>
      </w:pPr>
      <w:r w:rsidRPr="00D46D73">
        <w:rPr>
          <w:rFonts w:ascii="Times New Roman" w:eastAsia="Arial Unicode MS" w:hAnsi="Times New Roman"/>
          <w:sz w:val="24"/>
          <w:szCs w:val="24"/>
        </w:rPr>
        <w:t>wymagania dotyczące ochrony środowiska konieczne do uwzględnienia w dokumentacji wymaganej do wydania decyzji, o której mowa w art. 72 ust. 1 pkt 10.</w:t>
      </w:r>
    </w:p>
    <w:p w14:paraId="735AFFFD" w14:textId="72CF8662" w:rsidR="00D46D73" w:rsidRDefault="00D46D73" w:rsidP="00D46D73">
      <w:pPr>
        <w:widowControl w:val="0"/>
        <w:tabs>
          <w:tab w:val="left" w:pos="0"/>
        </w:tabs>
        <w:spacing w:after="0" w:line="240" w:lineRule="auto"/>
        <w:jc w:val="both"/>
        <w:rPr>
          <w:rFonts w:ascii="Times New Roman" w:eastAsia="Arial Unicode MS" w:hAnsi="Times New Roman"/>
          <w:sz w:val="24"/>
          <w:szCs w:val="24"/>
        </w:rPr>
      </w:pPr>
      <w:r w:rsidRPr="00D46D73">
        <w:rPr>
          <w:rFonts w:ascii="Times New Roman" w:eastAsia="Arial Unicode MS" w:hAnsi="Times New Roman"/>
          <w:sz w:val="24"/>
          <w:szCs w:val="24"/>
        </w:rPr>
        <w:tab/>
      </w:r>
      <w:r w:rsidRPr="00F91801">
        <w:rPr>
          <w:rFonts w:ascii="Times New Roman" w:eastAsia="Arial Unicode MS" w:hAnsi="Times New Roman"/>
          <w:sz w:val="24"/>
          <w:szCs w:val="24"/>
        </w:rPr>
        <w:t xml:space="preserve">Ponadto, powyższą decyzją </w:t>
      </w:r>
      <w:r w:rsidRPr="00F91801">
        <w:rPr>
          <w:rFonts w:ascii="Times New Roman" w:hAnsi="Times New Roman"/>
          <w:sz w:val="24"/>
          <w:szCs w:val="24"/>
        </w:rPr>
        <w:t>Regionalny Dyrektor Ochrony Środowiska w Warszawie nie</w:t>
      </w:r>
      <w:r w:rsidR="006F4D5B">
        <w:rPr>
          <w:rFonts w:ascii="Times New Roman" w:hAnsi="Times New Roman"/>
          <w:sz w:val="24"/>
          <w:szCs w:val="24"/>
        </w:rPr>
        <w:t> </w:t>
      </w:r>
      <w:r w:rsidRPr="00F91801">
        <w:rPr>
          <w:rFonts w:ascii="Times New Roman" w:hAnsi="Times New Roman"/>
          <w:sz w:val="24"/>
          <w:szCs w:val="24"/>
        </w:rPr>
        <w:t xml:space="preserve">nałożył obowiązku </w:t>
      </w:r>
      <w:r w:rsidRPr="00F91801">
        <w:rPr>
          <w:rFonts w:ascii="Times New Roman" w:eastAsia="Arial Unicode MS" w:hAnsi="Times New Roman"/>
          <w:sz w:val="24"/>
          <w:szCs w:val="24"/>
        </w:rPr>
        <w:t xml:space="preserve">przeprowadzenia oceny oddziaływania ww. przedsięwzięcia na środowisko oraz zgodnie z art. 82a ustawy </w:t>
      </w:r>
      <w:proofErr w:type="spellStart"/>
      <w:r w:rsidRPr="00F91801">
        <w:rPr>
          <w:rFonts w:ascii="Times New Roman" w:eastAsia="Arial Unicode MS" w:hAnsi="Times New Roman"/>
          <w:sz w:val="24"/>
          <w:szCs w:val="24"/>
        </w:rPr>
        <w:t>ooś</w:t>
      </w:r>
      <w:proofErr w:type="spellEnd"/>
      <w:r w:rsidRPr="00F91801">
        <w:rPr>
          <w:rFonts w:ascii="Times New Roman" w:eastAsia="Arial Unicode MS" w:hAnsi="Times New Roman"/>
          <w:sz w:val="24"/>
          <w:szCs w:val="24"/>
        </w:rPr>
        <w:t xml:space="preserve">, przed uzyskaniem decyzji, o której mowa w art. 72 ust. 1 pkt 10 ustawy </w:t>
      </w:r>
      <w:proofErr w:type="spellStart"/>
      <w:r w:rsidRPr="00F91801">
        <w:rPr>
          <w:rFonts w:ascii="Times New Roman" w:eastAsia="Arial Unicode MS" w:hAnsi="Times New Roman"/>
          <w:sz w:val="24"/>
          <w:szCs w:val="24"/>
        </w:rPr>
        <w:t>ooś</w:t>
      </w:r>
      <w:proofErr w:type="spellEnd"/>
      <w:r w:rsidRPr="00F91801">
        <w:rPr>
          <w:rFonts w:ascii="Times New Roman" w:eastAsia="Arial Unicode MS" w:hAnsi="Times New Roman"/>
          <w:sz w:val="24"/>
          <w:szCs w:val="24"/>
        </w:rPr>
        <w:t xml:space="preserve"> wskazał działki konieczne do przeprowadzenia pra</w:t>
      </w:r>
      <w:r w:rsidR="008036FD" w:rsidRPr="00F91801">
        <w:rPr>
          <w:rFonts w:ascii="Times New Roman" w:eastAsia="Arial Unicode MS" w:hAnsi="Times New Roman"/>
          <w:sz w:val="24"/>
          <w:szCs w:val="24"/>
        </w:rPr>
        <w:t>c</w:t>
      </w:r>
      <w:r w:rsidRPr="00F91801">
        <w:rPr>
          <w:rFonts w:ascii="Times New Roman" w:eastAsia="Arial Unicode MS" w:hAnsi="Times New Roman"/>
          <w:sz w:val="24"/>
          <w:szCs w:val="24"/>
        </w:rPr>
        <w:t xml:space="preserve"> przygotowawczych, polegających na</w:t>
      </w:r>
      <w:r w:rsidR="006F4D5B">
        <w:rPr>
          <w:rFonts w:ascii="Times New Roman" w:eastAsia="Arial Unicode MS" w:hAnsi="Times New Roman"/>
          <w:sz w:val="24"/>
          <w:szCs w:val="24"/>
        </w:rPr>
        <w:t> </w:t>
      </w:r>
      <w:r w:rsidRPr="00F91801">
        <w:rPr>
          <w:rFonts w:ascii="Times New Roman" w:eastAsia="Arial Unicode MS" w:hAnsi="Times New Roman"/>
          <w:sz w:val="24"/>
          <w:szCs w:val="24"/>
        </w:rPr>
        <w:t>wycince drzew i krzewów.</w:t>
      </w:r>
    </w:p>
    <w:p w14:paraId="051B8D1E" w14:textId="77777777" w:rsidR="00D46D73" w:rsidRDefault="00D46D73" w:rsidP="00D46D73">
      <w:pPr>
        <w:widowControl w:val="0"/>
        <w:tabs>
          <w:tab w:val="left" w:pos="0"/>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ab/>
      </w:r>
      <w:r w:rsidRPr="00D46D73">
        <w:rPr>
          <w:rFonts w:ascii="Times New Roman" w:eastAsia="Arial Unicode MS" w:hAnsi="Times New Roman"/>
          <w:sz w:val="24"/>
          <w:szCs w:val="24"/>
        </w:rPr>
        <w:t xml:space="preserve">Jednocześnie, ww. decyzją nałożył obowiązek przedstawienia analizy </w:t>
      </w:r>
      <w:proofErr w:type="spellStart"/>
      <w:r w:rsidRPr="00D46D73">
        <w:rPr>
          <w:rFonts w:ascii="Times New Roman" w:eastAsia="Arial Unicode MS" w:hAnsi="Times New Roman"/>
          <w:sz w:val="24"/>
          <w:szCs w:val="24"/>
        </w:rPr>
        <w:t>porealizacyjnej</w:t>
      </w:r>
      <w:proofErr w:type="spellEnd"/>
      <w:r w:rsidRPr="00D46D73">
        <w:rPr>
          <w:rFonts w:ascii="Times New Roman" w:eastAsia="Arial Unicode MS" w:hAnsi="Times New Roman"/>
          <w:sz w:val="24"/>
          <w:szCs w:val="24"/>
        </w:rPr>
        <w:t xml:space="preserve"> </w:t>
      </w:r>
      <w:r>
        <w:rPr>
          <w:rFonts w:ascii="Times New Roman" w:eastAsia="Arial Unicode MS" w:hAnsi="Times New Roman"/>
          <w:sz w:val="24"/>
          <w:szCs w:val="24"/>
        </w:rPr>
        <w:br/>
      </w:r>
      <w:r w:rsidRPr="00D46D73">
        <w:rPr>
          <w:rFonts w:ascii="Times New Roman" w:eastAsia="Arial Unicode MS" w:hAnsi="Times New Roman"/>
          <w:sz w:val="24"/>
          <w:szCs w:val="24"/>
        </w:rPr>
        <w:t>a także stwierdził potrzebę monitorowania oddziaływania przedsięwzięcia na środowisko w</w:t>
      </w:r>
      <w:r>
        <w:rPr>
          <w:rFonts w:ascii="Times New Roman" w:eastAsia="Arial Unicode MS" w:hAnsi="Times New Roman"/>
          <w:sz w:val="24"/>
          <w:szCs w:val="24"/>
        </w:rPr>
        <w:t> </w:t>
      </w:r>
      <w:r w:rsidRPr="00D46D73">
        <w:rPr>
          <w:rFonts w:ascii="Times New Roman" w:eastAsia="Arial Unicode MS" w:hAnsi="Times New Roman"/>
          <w:sz w:val="24"/>
          <w:szCs w:val="24"/>
        </w:rPr>
        <w:t xml:space="preserve">zakresie przyrodniczym. </w:t>
      </w:r>
    </w:p>
    <w:p w14:paraId="0D016349" w14:textId="77777777" w:rsidR="002168C5" w:rsidRDefault="00D01EEF" w:rsidP="002168C5">
      <w:pPr>
        <w:widowControl w:val="0"/>
        <w:tabs>
          <w:tab w:val="left" w:pos="0"/>
        </w:tabs>
        <w:spacing w:after="0" w:line="240" w:lineRule="auto"/>
        <w:jc w:val="both"/>
        <w:rPr>
          <w:rFonts w:ascii="Times New Roman" w:hAnsi="Times New Roman"/>
          <w:sz w:val="24"/>
        </w:rPr>
      </w:pPr>
      <w:r>
        <w:rPr>
          <w:rFonts w:ascii="Times New Roman" w:eastAsia="Arial Unicode MS" w:hAnsi="Times New Roman"/>
          <w:sz w:val="24"/>
          <w:szCs w:val="24"/>
        </w:rPr>
        <w:tab/>
      </w:r>
      <w:r w:rsidR="00F37997">
        <w:rPr>
          <w:rFonts w:ascii="Times New Roman" w:eastAsia="Arial Unicode MS" w:hAnsi="Times New Roman"/>
          <w:sz w:val="24"/>
          <w:szCs w:val="24"/>
        </w:rPr>
        <w:t xml:space="preserve">Z kolei, </w:t>
      </w:r>
      <w:r w:rsidR="00F37997">
        <w:rPr>
          <w:rFonts w:ascii="Times New Roman" w:hAnsi="Times New Roman"/>
          <w:sz w:val="24"/>
        </w:rPr>
        <w:t xml:space="preserve">Generalny Dyrektor Ochrony Środowiska decyzją z dnia 11 maja 2021 r., znak: DOOŚ-WDŚZIL.420.15.2020.maz/KM.10 uchylił w części i w tym zakresie orzekł co do istoty sprawy, uchylił w części i umorzył postępowanie organu I instancji w tym zakresie, a w pozostałym zakresie utrzymał w mocy </w:t>
      </w:r>
      <w:r>
        <w:rPr>
          <w:rFonts w:ascii="Times New Roman" w:eastAsia="Arial Unicode MS" w:hAnsi="Times New Roman"/>
          <w:sz w:val="24"/>
          <w:szCs w:val="24"/>
        </w:rPr>
        <w:t>de</w:t>
      </w:r>
      <w:r w:rsidR="00F37997">
        <w:rPr>
          <w:rFonts w:ascii="Times New Roman" w:eastAsia="Arial Unicode MS" w:hAnsi="Times New Roman"/>
          <w:sz w:val="24"/>
          <w:szCs w:val="24"/>
        </w:rPr>
        <w:t>cyzję</w:t>
      </w:r>
      <w:r>
        <w:rPr>
          <w:rFonts w:ascii="Times New Roman" w:eastAsia="Arial Unicode MS" w:hAnsi="Times New Roman"/>
          <w:sz w:val="24"/>
          <w:szCs w:val="24"/>
        </w:rPr>
        <w:t xml:space="preserve"> </w:t>
      </w:r>
      <w:r>
        <w:rPr>
          <w:rFonts w:ascii="Times New Roman" w:hAnsi="Times New Roman"/>
          <w:sz w:val="24"/>
        </w:rPr>
        <w:t>Regionalnego Dyrektora Ochrony Środowiska</w:t>
      </w:r>
      <w:r w:rsidRPr="00072405">
        <w:rPr>
          <w:rFonts w:ascii="Times New Roman" w:hAnsi="Times New Roman"/>
          <w:sz w:val="24"/>
        </w:rPr>
        <w:t xml:space="preserve"> </w:t>
      </w:r>
      <w:r>
        <w:rPr>
          <w:rFonts w:ascii="Times New Roman" w:hAnsi="Times New Roman"/>
          <w:sz w:val="24"/>
        </w:rPr>
        <w:t xml:space="preserve">w Warszawie </w:t>
      </w:r>
      <w:r w:rsidRPr="00072405">
        <w:rPr>
          <w:rFonts w:ascii="Times New Roman" w:hAnsi="Times New Roman"/>
          <w:sz w:val="24"/>
        </w:rPr>
        <w:t>z</w:t>
      </w:r>
      <w:r w:rsidR="00F37997">
        <w:rPr>
          <w:rFonts w:ascii="Times New Roman" w:hAnsi="Times New Roman"/>
          <w:sz w:val="24"/>
        </w:rPr>
        <w:t> </w:t>
      </w:r>
      <w:r w:rsidRPr="00072405">
        <w:rPr>
          <w:rFonts w:ascii="Times New Roman" w:hAnsi="Times New Roman"/>
          <w:sz w:val="24"/>
        </w:rPr>
        <w:t xml:space="preserve">dnia </w:t>
      </w:r>
      <w:r>
        <w:rPr>
          <w:rFonts w:ascii="Times New Roman" w:hAnsi="Times New Roman"/>
          <w:sz w:val="24"/>
        </w:rPr>
        <w:t>5 czerwca</w:t>
      </w:r>
      <w:r w:rsidRPr="00072405">
        <w:rPr>
          <w:rFonts w:ascii="Times New Roman" w:hAnsi="Times New Roman"/>
          <w:sz w:val="24"/>
        </w:rPr>
        <w:t xml:space="preserve"> 20</w:t>
      </w:r>
      <w:r>
        <w:rPr>
          <w:rFonts w:ascii="Times New Roman" w:hAnsi="Times New Roman"/>
          <w:sz w:val="24"/>
        </w:rPr>
        <w:t>20</w:t>
      </w:r>
      <w:r w:rsidRPr="00072405">
        <w:rPr>
          <w:rFonts w:ascii="Times New Roman" w:hAnsi="Times New Roman"/>
          <w:sz w:val="24"/>
        </w:rPr>
        <w:t xml:space="preserve"> r</w:t>
      </w:r>
      <w:r>
        <w:rPr>
          <w:rFonts w:ascii="Times New Roman" w:hAnsi="Times New Roman"/>
          <w:sz w:val="24"/>
        </w:rPr>
        <w:t>.</w:t>
      </w:r>
      <w:r w:rsidRPr="00072405">
        <w:rPr>
          <w:rFonts w:ascii="Times New Roman" w:hAnsi="Times New Roman"/>
          <w:sz w:val="24"/>
        </w:rPr>
        <w:t xml:space="preserve">, znak: </w:t>
      </w:r>
      <w:r>
        <w:rPr>
          <w:rFonts w:ascii="Times New Roman" w:hAnsi="Times New Roman"/>
          <w:sz w:val="24"/>
        </w:rPr>
        <w:t xml:space="preserve">WOOŚ-II.420.401.2019.AJ.12 </w:t>
      </w:r>
      <w:r w:rsidRPr="00072405">
        <w:rPr>
          <w:rFonts w:ascii="Times New Roman" w:hAnsi="Times New Roman"/>
          <w:sz w:val="24"/>
        </w:rPr>
        <w:t xml:space="preserve">o </w:t>
      </w:r>
      <w:r>
        <w:rPr>
          <w:rFonts w:ascii="Times New Roman" w:hAnsi="Times New Roman"/>
          <w:sz w:val="24"/>
        </w:rPr>
        <w:t>środow</w:t>
      </w:r>
      <w:r w:rsidR="003C23D0">
        <w:rPr>
          <w:rFonts w:ascii="Times New Roman" w:hAnsi="Times New Roman"/>
          <w:sz w:val="24"/>
        </w:rPr>
        <w:t>iskowych uwarunkowaniach.</w:t>
      </w:r>
      <w:r>
        <w:rPr>
          <w:rFonts w:ascii="Times New Roman" w:hAnsi="Times New Roman"/>
          <w:sz w:val="24"/>
        </w:rPr>
        <w:t xml:space="preserve"> </w:t>
      </w:r>
    </w:p>
    <w:p w14:paraId="094AA185" w14:textId="77777777" w:rsidR="002168C5" w:rsidRPr="005D72DF" w:rsidRDefault="00FC4F9C" w:rsidP="002168C5">
      <w:pPr>
        <w:widowControl w:val="0"/>
        <w:tabs>
          <w:tab w:val="left" w:pos="0"/>
        </w:tabs>
        <w:spacing w:after="0" w:line="240" w:lineRule="auto"/>
        <w:jc w:val="both"/>
        <w:rPr>
          <w:rFonts w:ascii="Times New Roman" w:hAnsi="Times New Roman"/>
          <w:color w:val="000000" w:themeColor="text1"/>
          <w:sz w:val="24"/>
          <w:szCs w:val="24"/>
        </w:rPr>
      </w:pPr>
      <w:r>
        <w:rPr>
          <w:rFonts w:ascii="Times New Roman" w:hAnsi="Times New Roman"/>
          <w:sz w:val="24"/>
        </w:rPr>
        <w:tab/>
      </w:r>
      <w:r w:rsidR="002168C5" w:rsidRPr="005D72DF">
        <w:rPr>
          <w:rFonts w:ascii="Times New Roman" w:hAnsi="Times New Roman"/>
          <w:color w:val="000000" w:themeColor="text1"/>
          <w:sz w:val="24"/>
        </w:rPr>
        <w:t xml:space="preserve">Ponadto, </w:t>
      </w:r>
      <w:r w:rsidR="002168C5" w:rsidRPr="005D72DF">
        <w:rPr>
          <w:rFonts w:ascii="Times New Roman" w:hAnsi="Times New Roman"/>
          <w:color w:val="000000" w:themeColor="text1"/>
          <w:sz w:val="24"/>
          <w:szCs w:val="24"/>
        </w:rPr>
        <w:t xml:space="preserve">Regionalny Dyrektor Ochrony Środowiska w Warszawie decyzją z dnia </w:t>
      </w:r>
      <w:r w:rsidRPr="005D72DF">
        <w:rPr>
          <w:rFonts w:ascii="Times New Roman" w:hAnsi="Times New Roman"/>
          <w:color w:val="000000" w:themeColor="text1"/>
          <w:sz w:val="24"/>
          <w:szCs w:val="24"/>
        </w:rPr>
        <w:br/>
      </w:r>
      <w:r w:rsidR="002168C5" w:rsidRPr="005D72DF">
        <w:rPr>
          <w:rFonts w:ascii="Times New Roman" w:hAnsi="Times New Roman"/>
          <w:color w:val="000000" w:themeColor="text1"/>
          <w:sz w:val="24"/>
          <w:szCs w:val="24"/>
        </w:rPr>
        <w:t>20</w:t>
      </w:r>
      <w:r w:rsidRPr="005D72DF">
        <w:rPr>
          <w:rFonts w:ascii="Times New Roman" w:hAnsi="Times New Roman"/>
          <w:color w:val="000000" w:themeColor="text1"/>
          <w:sz w:val="24"/>
          <w:szCs w:val="24"/>
        </w:rPr>
        <w:t> </w:t>
      </w:r>
      <w:r w:rsidR="002168C5" w:rsidRPr="005D72DF">
        <w:rPr>
          <w:rFonts w:ascii="Times New Roman" w:hAnsi="Times New Roman"/>
          <w:color w:val="000000" w:themeColor="text1"/>
          <w:sz w:val="24"/>
          <w:szCs w:val="24"/>
        </w:rPr>
        <w:t xml:space="preserve"> września 2022 r., znak: WOOŚ-II.420.82.2021.PT.14 o środowiskowych uwarunkowaniach: </w:t>
      </w:r>
    </w:p>
    <w:p w14:paraId="0F230F0F" w14:textId="77777777" w:rsidR="002168C5" w:rsidRPr="005D72DF" w:rsidRDefault="002168C5" w:rsidP="00796682">
      <w:pPr>
        <w:widowControl w:val="0"/>
        <w:numPr>
          <w:ilvl w:val="0"/>
          <w:numId w:val="24"/>
        </w:numPr>
        <w:tabs>
          <w:tab w:val="left" w:pos="0"/>
        </w:tabs>
        <w:spacing w:after="0" w:line="240" w:lineRule="auto"/>
        <w:jc w:val="both"/>
        <w:rPr>
          <w:rFonts w:ascii="Times New Roman" w:hAnsi="Times New Roman"/>
          <w:color w:val="000000" w:themeColor="text1"/>
          <w:sz w:val="24"/>
        </w:rPr>
      </w:pPr>
      <w:r w:rsidRPr="005D72DF">
        <w:rPr>
          <w:rFonts w:ascii="Times New Roman" w:hAnsi="Times New Roman"/>
          <w:color w:val="000000" w:themeColor="text1"/>
          <w:sz w:val="24"/>
          <w:szCs w:val="24"/>
        </w:rPr>
        <w:t>stwierdził brak potrzeby przeprowadzenia oceny oddziaływania na środowisko dla przedmiotowej inwestycji</w:t>
      </w:r>
      <w:r w:rsidR="00FC4F9C" w:rsidRPr="005D72DF">
        <w:rPr>
          <w:rFonts w:ascii="Times New Roman" w:hAnsi="Times New Roman"/>
          <w:color w:val="000000" w:themeColor="text1"/>
          <w:sz w:val="24"/>
          <w:szCs w:val="24"/>
        </w:rPr>
        <w:t>,</w:t>
      </w:r>
      <w:r w:rsidRPr="005D72DF">
        <w:rPr>
          <w:rFonts w:ascii="Times New Roman" w:hAnsi="Times New Roman"/>
          <w:color w:val="000000" w:themeColor="text1"/>
          <w:sz w:val="24"/>
          <w:szCs w:val="24"/>
        </w:rPr>
        <w:t xml:space="preserve"> </w:t>
      </w:r>
    </w:p>
    <w:p w14:paraId="4F057E93" w14:textId="77777777" w:rsidR="002168C5" w:rsidRPr="00D46D73" w:rsidRDefault="00FC4F9C" w:rsidP="00796682">
      <w:pPr>
        <w:widowControl w:val="0"/>
        <w:numPr>
          <w:ilvl w:val="0"/>
          <w:numId w:val="24"/>
        </w:numPr>
        <w:tabs>
          <w:tab w:val="left" w:pos="0"/>
        </w:tabs>
        <w:suppressAutoHyphens/>
        <w:spacing w:after="0" w:line="240" w:lineRule="auto"/>
        <w:jc w:val="both"/>
        <w:rPr>
          <w:rFonts w:ascii="Times New Roman" w:eastAsia="Arial Unicode MS" w:hAnsi="Times New Roman"/>
          <w:sz w:val="24"/>
          <w:szCs w:val="24"/>
        </w:rPr>
      </w:pPr>
      <w:r>
        <w:rPr>
          <w:rFonts w:ascii="Times New Roman" w:hAnsi="Times New Roman"/>
          <w:sz w:val="24"/>
          <w:szCs w:val="24"/>
        </w:rPr>
        <w:t>określił</w:t>
      </w:r>
      <w:r w:rsidRPr="00D46D73">
        <w:rPr>
          <w:rFonts w:ascii="Times New Roman" w:eastAsia="Arial Unicode MS" w:hAnsi="Times New Roman"/>
          <w:sz w:val="24"/>
          <w:szCs w:val="24"/>
        </w:rPr>
        <w:t xml:space="preserve"> </w:t>
      </w:r>
      <w:r w:rsidR="002168C5" w:rsidRPr="00D46D73">
        <w:rPr>
          <w:rFonts w:ascii="Times New Roman" w:eastAsia="Arial Unicode MS" w:hAnsi="Times New Roman"/>
          <w:sz w:val="24"/>
          <w:szCs w:val="24"/>
        </w:rPr>
        <w:t xml:space="preserve">istotne warunki korzystania ze środowiska w fazie realizacji i eksploatacji lub użytkowania tego przedsięwzięcia, ze szczególnym uwzględnieniem konieczności ochrony </w:t>
      </w:r>
      <w:r w:rsidR="002168C5" w:rsidRPr="00D46D73">
        <w:rPr>
          <w:rFonts w:ascii="Times New Roman" w:eastAsia="Arial Unicode MS" w:hAnsi="Times New Roman"/>
          <w:sz w:val="24"/>
          <w:szCs w:val="24"/>
        </w:rPr>
        <w:lastRenderedPageBreak/>
        <w:t>cennych wartości przyrodniczych, zasobów naturalnych i zabytków oraz ograniczenia uciążliwości</w:t>
      </w:r>
      <w:r w:rsidR="003D0C89">
        <w:rPr>
          <w:rFonts w:ascii="Times New Roman" w:eastAsia="Arial Unicode MS" w:hAnsi="Times New Roman"/>
          <w:sz w:val="24"/>
          <w:szCs w:val="24"/>
        </w:rPr>
        <w:t xml:space="preserve"> dla terenów sąsiednich oraz nałożył obowiązek działań polegających na unikaniu, zapobieganiu, ograniczeniu oddziaływania przedsięwzięć na środowisko.</w:t>
      </w:r>
    </w:p>
    <w:p w14:paraId="20D5BC39" w14:textId="77777777" w:rsidR="0003275A" w:rsidRPr="009B2D85" w:rsidRDefault="00C70C90" w:rsidP="0003275A">
      <w:pPr>
        <w:spacing w:after="0" w:line="240" w:lineRule="auto"/>
        <w:ind w:firstLine="709"/>
        <w:jc w:val="both"/>
        <w:rPr>
          <w:rFonts w:ascii="Times New Roman" w:hAnsi="Times New Roman"/>
          <w:sz w:val="24"/>
          <w:szCs w:val="24"/>
        </w:rPr>
      </w:pPr>
      <w:r w:rsidRPr="009B2D85">
        <w:rPr>
          <w:rFonts w:ascii="Times New Roman" w:hAnsi="Times New Roman"/>
          <w:sz w:val="24"/>
        </w:rPr>
        <w:t xml:space="preserve">Następnie, w związku z wnioskiem inwestora o przeprowadzenie ponownej oceny oddziaływania na środowisko dla przedmiotowej inwestycji </w:t>
      </w:r>
      <w:r w:rsidR="0003275A" w:rsidRPr="009B2D85">
        <w:rPr>
          <w:rFonts w:ascii="Times New Roman" w:hAnsi="Times New Roman"/>
          <w:sz w:val="24"/>
          <w:szCs w:val="24"/>
        </w:rPr>
        <w:t xml:space="preserve">Regionalny Dyrektor Ochrony Środowiska w Warszawie wydał postanowienie </w:t>
      </w:r>
      <w:r w:rsidR="001A2A44" w:rsidRPr="009B2D85">
        <w:rPr>
          <w:rFonts w:ascii="Times New Roman" w:hAnsi="Times New Roman"/>
          <w:sz w:val="24"/>
          <w:szCs w:val="24"/>
          <w:lang w:eastAsia="ar-SA"/>
        </w:rPr>
        <w:t xml:space="preserve">z dnia 9 sierpnia 2023 r., znak: WOOŚ-II.4222.11.2022.OŁN.13 </w:t>
      </w:r>
      <w:r w:rsidR="001A2A44" w:rsidRPr="009B2D85">
        <w:rPr>
          <w:rFonts w:ascii="Times New Roman" w:hAnsi="Times New Roman"/>
          <w:sz w:val="24"/>
          <w:szCs w:val="24"/>
        </w:rPr>
        <w:t xml:space="preserve">uzgadniające realizację przedsięwzięcia, </w:t>
      </w:r>
      <w:r w:rsidR="0003275A" w:rsidRPr="009B2D85">
        <w:rPr>
          <w:rFonts w:ascii="Times New Roman" w:hAnsi="Times New Roman"/>
          <w:sz w:val="24"/>
          <w:szCs w:val="24"/>
        </w:rPr>
        <w:t>w którym organ środowiskowy określił:</w:t>
      </w:r>
    </w:p>
    <w:p w14:paraId="42A2A2FC" w14:textId="492B041D" w:rsidR="0003275A" w:rsidRPr="009B2D85" w:rsidRDefault="0003275A" w:rsidP="0003275A">
      <w:pPr>
        <w:tabs>
          <w:tab w:val="left" w:pos="142"/>
        </w:tabs>
        <w:spacing w:after="0" w:line="240" w:lineRule="auto"/>
        <w:jc w:val="both"/>
        <w:rPr>
          <w:rFonts w:ascii="Times New Roman" w:hAnsi="Times New Roman"/>
          <w:sz w:val="24"/>
          <w:szCs w:val="24"/>
        </w:rPr>
      </w:pPr>
      <w:r w:rsidRPr="009B2D85">
        <w:rPr>
          <w:rFonts w:ascii="Times New Roman" w:hAnsi="Times New Roman"/>
          <w:sz w:val="24"/>
          <w:szCs w:val="24"/>
        </w:rPr>
        <w:t xml:space="preserve">- </w:t>
      </w:r>
      <w:r w:rsidR="007010B5">
        <w:rPr>
          <w:rFonts w:ascii="Times New Roman" w:hAnsi="Times New Roman"/>
          <w:sz w:val="24"/>
          <w:szCs w:val="24"/>
        </w:rPr>
        <w:t xml:space="preserve">  </w:t>
      </w:r>
      <w:r w:rsidRPr="009B2D85">
        <w:rPr>
          <w:rFonts w:ascii="Times New Roman" w:hAnsi="Times New Roman"/>
          <w:sz w:val="24"/>
          <w:szCs w:val="24"/>
        </w:rPr>
        <w:t>warunki i działania na etapie realizacji i eksploatacji,</w:t>
      </w:r>
    </w:p>
    <w:p w14:paraId="745373F0" w14:textId="77777777" w:rsidR="0003275A" w:rsidRDefault="0003275A" w:rsidP="0003275A">
      <w:pPr>
        <w:tabs>
          <w:tab w:val="left" w:pos="142"/>
        </w:tabs>
        <w:spacing w:after="0" w:line="240" w:lineRule="auto"/>
        <w:jc w:val="both"/>
        <w:rPr>
          <w:rFonts w:ascii="Times New Roman" w:hAnsi="Times New Roman"/>
          <w:sz w:val="24"/>
          <w:szCs w:val="24"/>
        </w:rPr>
      </w:pPr>
      <w:r w:rsidRPr="009B2D85">
        <w:rPr>
          <w:rFonts w:ascii="Times New Roman" w:hAnsi="Times New Roman"/>
          <w:sz w:val="24"/>
          <w:szCs w:val="24"/>
        </w:rPr>
        <w:t>- wprowadził zmiany w warunkach decyzji</w:t>
      </w:r>
      <w:r w:rsidR="001A2A44" w:rsidRPr="009B2D85">
        <w:rPr>
          <w:rFonts w:ascii="Times New Roman" w:hAnsi="Times New Roman"/>
          <w:sz w:val="24"/>
          <w:szCs w:val="24"/>
        </w:rPr>
        <w:t xml:space="preserve"> </w:t>
      </w:r>
      <w:r w:rsidR="009B2D85" w:rsidRPr="009B2D85">
        <w:rPr>
          <w:rFonts w:ascii="Times New Roman" w:hAnsi="Times New Roman"/>
          <w:sz w:val="24"/>
          <w:szCs w:val="24"/>
        </w:rPr>
        <w:t xml:space="preserve">Regionalnego Dyrektora Ochrony Środowiska w Warszawie </w:t>
      </w:r>
      <w:r w:rsidR="009B2D85" w:rsidRPr="009B2D85">
        <w:rPr>
          <w:rFonts w:ascii="Times New Roman" w:hAnsi="Times New Roman"/>
          <w:sz w:val="24"/>
        </w:rPr>
        <w:t>z dnia 3 czerwca 2020</w:t>
      </w:r>
      <w:r w:rsidR="00D05432">
        <w:rPr>
          <w:rFonts w:ascii="Times New Roman" w:hAnsi="Times New Roman"/>
          <w:sz w:val="24"/>
        </w:rPr>
        <w:t xml:space="preserve"> </w:t>
      </w:r>
      <w:r w:rsidR="009B2D85" w:rsidRPr="009B2D85">
        <w:rPr>
          <w:rFonts w:ascii="Times New Roman" w:hAnsi="Times New Roman"/>
          <w:sz w:val="24"/>
        </w:rPr>
        <w:t xml:space="preserve">r., znak: WOOŚ-II.420.401.2019.AJ.12 </w:t>
      </w:r>
      <w:r w:rsidR="009B2D85" w:rsidRPr="009B2D85">
        <w:rPr>
          <w:rFonts w:ascii="Times New Roman" w:hAnsi="Times New Roman"/>
          <w:sz w:val="24"/>
          <w:szCs w:val="24"/>
        </w:rPr>
        <w:t>o środowiskowych uwarunkowaniach,</w:t>
      </w:r>
      <w:r w:rsidR="009B2D85" w:rsidRPr="009B2D85">
        <w:rPr>
          <w:rFonts w:ascii="Times New Roman" w:hAnsi="Times New Roman"/>
          <w:sz w:val="24"/>
        </w:rPr>
        <w:t xml:space="preserve"> sprostowanej postanowieniem z dnia 29 września 2020 r., znak: WOOŚ-II.420.401.2019.AJ.17, zreformowanej decyzją Generalnego Dyrektora Ochrony Środowiska z dnia 11 maja 2021 r., znak: DOOŚ-WDŚZIL.420.15.2020.maz/KM.10</w:t>
      </w:r>
      <w:r w:rsidRPr="009B2D85">
        <w:rPr>
          <w:rFonts w:ascii="Times New Roman" w:hAnsi="Times New Roman"/>
          <w:sz w:val="24"/>
          <w:szCs w:val="24"/>
        </w:rPr>
        <w:t>, w części dotyczącej przedmiotowej inwestycji.</w:t>
      </w:r>
    </w:p>
    <w:p w14:paraId="4093A896" w14:textId="77777777" w:rsidR="007938C3" w:rsidRPr="008B6B27" w:rsidRDefault="00D05432" w:rsidP="00D05432">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7938C3">
        <w:rPr>
          <w:rFonts w:ascii="Times New Roman" w:hAnsi="Times New Roman"/>
          <w:sz w:val="24"/>
          <w:szCs w:val="24"/>
        </w:rPr>
        <w:t>Dalej</w:t>
      </w:r>
      <w:r w:rsidR="007938C3" w:rsidRPr="00576831">
        <w:rPr>
          <w:rFonts w:ascii="Times New Roman" w:hAnsi="Times New Roman"/>
          <w:sz w:val="24"/>
          <w:szCs w:val="24"/>
        </w:rPr>
        <w:t xml:space="preserve">, </w:t>
      </w:r>
      <w:r w:rsidR="007938C3" w:rsidRPr="00576831">
        <w:rPr>
          <w:rFonts w:ascii="Times New Roman" w:hAnsi="Times New Roman"/>
          <w:sz w:val="24"/>
        </w:rPr>
        <w:t xml:space="preserve">Generalny Dyrektor Ochrony Środowiska decyzją z dnia 20 września 2023 r., znak: </w:t>
      </w:r>
      <w:r>
        <w:rPr>
          <w:rFonts w:ascii="Times New Roman" w:hAnsi="Times New Roman"/>
          <w:sz w:val="24"/>
        </w:rPr>
        <w:t>DOOŚ-WDŚZIL.420.32</w:t>
      </w:r>
      <w:r w:rsidR="007938C3" w:rsidRPr="009B2D85">
        <w:rPr>
          <w:rFonts w:ascii="Times New Roman" w:hAnsi="Times New Roman"/>
          <w:sz w:val="24"/>
        </w:rPr>
        <w:t>.202</w:t>
      </w:r>
      <w:r>
        <w:rPr>
          <w:rFonts w:ascii="Times New Roman" w:hAnsi="Times New Roman"/>
          <w:sz w:val="24"/>
        </w:rPr>
        <w:t xml:space="preserve">2.SO.6 </w:t>
      </w:r>
      <w:r w:rsidR="00576831">
        <w:rPr>
          <w:rFonts w:ascii="Times New Roman" w:hAnsi="Times New Roman"/>
          <w:sz w:val="24"/>
        </w:rPr>
        <w:t xml:space="preserve">uchylił w części </w:t>
      </w:r>
      <w:r w:rsidR="00CE0F73">
        <w:rPr>
          <w:rFonts w:ascii="Times New Roman" w:hAnsi="Times New Roman"/>
          <w:sz w:val="24"/>
        </w:rPr>
        <w:t xml:space="preserve">i w tym zakresie orzekł co do istoty sprawy </w:t>
      </w:r>
      <w:r w:rsidR="00576831">
        <w:rPr>
          <w:rFonts w:ascii="Times New Roman" w:hAnsi="Times New Roman"/>
          <w:sz w:val="24"/>
        </w:rPr>
        <w:t>decyzję</w:t>
      </w:r>
      <w:r>
        <w:rPr>
          <w:rFonts w:ascii="Times New Roman" w:hAnsi="Times New Roman"/>
          <w:sz w:val="24"/>
        </w:rPr>
        <w:t xml:space="preserve"> </w:t>
      </w:r>
      <w:r w:rsidRPr="009B2D85">
        <w:rPr>
          <w:rFonts w:ascii="Times New Roman" w:hAnsi="Times New Roman"/>
          <w:sz w:val="24"/>
          <w:szCs w:val="24"/>
        </w:rPr>
        <w:t>Regionalnego Dyrektora Ochrony Środowiska w Warszawie</w:t>
      </w:r>
      <w:r w:rsidRPr="005D72D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z dnia </w:t>
      </w:r>
      <w:r w:rsidRPr="005D72DF">
        <w:rPr>
          <w:rFonts w:ascii="Times New Roman" w:hAnsi="Times New Roman"/>
          <w:color w:val="000000" w:themeColor="text1"/>
          <w:sz w:val="24"/>
          <w:szCs w:val="24"/>
        </w:rPr>
        <w:t>20  września 2022 r., znak: WOOŚ-II.420.82.2021.PT.14 o</w:t>
      </w:r>
      <w:r w:rsidR="00576831">
        <w:rPr>
          <w:rFonts w:ascii="Times New Roman" w:hAnsi="Times New Roman"/>
          <w:color w:val="000000" w:themeColor="text1"/>
          <w:sz w:val="24"/>
          <w:szCs w:val="24"/>
        </w:rPr>
        <w:t> środowiskowych uwarunkowaniach a w pozostał</w:t>
      </w:r>
      <w:r w:rsidR="004237DA">
        <w:rPr>
          <w:rFonts w:ascii="Times New Roman" w:hAnsi="Times New Roman"/>
          <w:color w:val="000000" w:themeColor="text1"/>
          <w:sz w:val="24"/>
          <w:szCs w:val="24"/>
        </w:rPr>
        <w:t>ym</w:t>
      </w:r>
      <w:r w:rsidR="00576831">
        <w:rPr>
          <w:rFonts w:ascii="Times New Roman" w:hAnsi="Times New Roman"/>
          <w:color w:val="000000" w:themeColor="text1"/>
          <w:sz w:val="24"/>
          <w:szCs w:val="24"/>
        </w:rPr>
        <w:t xml:space="preserve"> </w:t>
      </w:r>
      <w:r w:rsidR="004237DA">
        <w:rPr>
          <w:rFonts w:ascii="Times New Roman" w:hAnsi="Times New Roman"/>
          <w:color w:val="000000" w:themeColor="text1"/>
          <w:sz w:val="24"/>
          <w:szCs w:val="24"/>
        </w:rPr>
        <w:t>zakresie</w:t>
      </w:r>
      <w:r w:rsidR="00576831">
        <w:rPr>
          <w:rFonts w:ascii="Times New Roman" w:hAnsi="Times New Roman"/>
          <w:color w:val="000000" w:themeColor="text1"/>
          <w:sz w:val="24"/>
          <w:szCs w:val="24"/>
        </w:rPr>
        <w:t xml:space="preserve"> utrzymał w mocy</w:t>
      </w:r>
      <w:r w:rsidR="004237DA">
        <w:rPr>
          <w:rFonts w:ascii="Times New Roman" w:hAnsi="Times New Roman"/>
          <w:color w:val="000000" w:themeColor="text1"/>
          <w:sz w:val="24"/>
          <w:szCs w:val="24"/>
        </w:rPr>
        <w:t xml:space="preserve"> ww. decyzję</w:t>
      </w:r>
      <w:r w:rsidR="00576831">
        <w:rPr>
          <w:rFonts w:ascii="Times New Roman" w:hAnsi="Times New Roman"/>
          <w:color w:val="000000" w:themeColor="text1"/>
          <w:sz w:val="24"/>
          <w:szCs w:val="24"/>
        </w:rPr>
        <w:t>.</w:t>
      </w:r>
    </w:p>
    <w:p w14:paraId="7BB759A1" w14:textId="77777777" w:rsidR="00C70C90" w:rsidRPr="003A2CCF" w:rsidRDefault="00C70C90" w:rsidP="00133B01">
      <w:pPr>
        <w:spacing w:after="0" w:line="240" w:lineRule="auto"/>
        <w:ind w:firstLine="709"/>
        <w:jc w:val="both"/>
        <w:rPr>
          <w:rFonts w:ascii="Times New Roman" w:hAnsi="Times New Roman"/>
          <w:sz w:val="24"/>
        </w:rPr>
      </w:pPr>
      <w:r w:rsidRPr="003A2CCF">
        <w:rPr>
          <w:rFonts w:ascii="Times New Roman" w:hAnsi="Times New Roman"/>
          <w:sz w:val="24"/>
        </w:rPr>
        <w:t xml:space="preserve">Powyższe elementy ww. decyzji o środowiskowych uwarunkowaniach oraz ww. postanowienia zostały wyszczególnione w uzasadnieniu niniejszej decyzji – zgodnie z art. 95 ustawy </w:t>
      </w:r>
      <w:proofErr w:type="spellStart"/>
      <w:r w:rsidR="00DC318D">
        <w:rPr>
          <w:rFonts w:ascii="Times New Roman" w:eastAsia="Arial Unicode MS" w:hAnsi="Times New Roman"/>
          <w:sz w:val="24"/>
          <w:szCs w:val="24"/>
        </w:rPr>
        <w:t>ooś</w:t>
      </w:r>
      <w:proofErr w:type="spellEnd"/>
      <w:r w:rsidR="00DC318D">
        <w:rPr>
          <w:rFonts w:ascii="Times New Roman" w:eastAsia="Arial Unicode MS" w:hAnsi="Times New Roman"/>
          <w:sz w:val="24"/>
          <w:szCs w:val="24"/>
        </w:rPr>
        <w:t>.</w:t>
      </w:r>
    </w:p>
    <w:p w14:paraId="43F67F35" w14:textId="77777777" w:rsidR="009A6F70" w:rsidRDefault="00FB1482" w:rsidP="00FB1482">
      <w:pPr>
        <w:spacing w:after="0" w:line="240" w:lineRule="auto"/>
        <w:ind w:firstLine="709"/>
        <w:jc w:val="both"/>
        <w:rPr>
          <w:rFonts w:ascii="Times New Roman" w:hAnsi="Times New Roman"/>
          <w:sz w:val="24"/>
        </w:rPr>
      </w:pPr>
      <w:r w:rsidRPr="00211BD1">
        <w:rPr>
          <w:rFonts w:ascii="Times New Roman" w:hAnsi="Times New Roman"/>
          <w:sz w:val="24"/>
        </w:rPr>
        <w:t>Zarząd Województwa Mazowieckiego</w:t>
      </w:r>
      <w:r w:rsidR="00DA44A5">
        <w:rPr>
          <w:rFonts w:ascii="Times New Roman" w:hAnsi="Times New Roman"/>
          <w:sz w:val="24"/>
        </w:rPr>
        <w:t>,</w:t>
      </w:r>
      <w:r w:rsidRPr="00211BD1">
        <w:rPr>
          <w:rFonts w:ascii="Times New Roman" w:hAnsi="Times New Roman"/>
          <w:sz w:val="24"/>
        </w:rPr>
        <w:t xml:space="preserve"> </w:t>
      </w:r>
      <w:r w:rsidR="009A6F70">
        <w:rPr>
          <w:rFonts w:ascii="Times New Roman" w:hAnsi="Times New Roman"/>
          <w:sz w:val="24"/>
        </w:rPr>
        <w:t xml:space="preserve">pismem z dnia </w:t>
      </w:r>
      <w:r w:rsidR="00DA44A5">
        <w:rPr>
          <w:rFonts w:ascii="Times New Roman" w:hAnsi="Times New Roman"/>
          <w:sz w:val="24"/>
        </w:rPr>
        <w:t>11</w:t>
      </w:r>
      <w:r w:rsidR="009A6F70">
        <w:rPr>
          <w:rFonts w:ascii="Times New Roman" w:hAnsi="Times New Roman"/>
          <w:sz w:val="24"/>
        </w:rPr>
        <w:t xml:space="preserve"> </w:t>
      </w:r>
      <w:r w:rsidR="00DA44A5">
        <w:rPr>
          <w:rFonts w:ascii="Times New Roman" w:hAnsi="Times New Roman"/>
          <w:sz w:val="24"/>
        </w:rPr>
        <w:t>marca</w:t>
      </w:r>
      <w:r w:rsidR="009A6F70">
        <w:rPr>
          <w:rFonts w:ascii="Times New Roman" w:hAnsi="Times New Roman"/>
          <w:sz w:val="24"/>
        </w:rPr>
        <w:t xml:space="preserve"> 202</w:t>
      </w:r>
      <w:r w:rsidR="00DA44A5">
        <w:rPr>
          <w:rFonts w:ascii="Times New Roman" w:hAnsi="Times New Roman"/>
          <w:sz w:val="24"/>
        </w:rPr>
        <w:t>2 r., znak: OTR-UO-4340.87.2022</w:t>
      </w:r>
      <w:r w:rsidR="009A6F70">
        <w:rPr>
          <w:rFonts w:ascii="Times New Roman" w:hAnsi="Times New Roman"/>
          <w:sz w:val="24"/>
        </w:rPr>
        <w:t>.GJ zaopiniował pozytywnie przedmiotową inwestycję.</w:t>
      </w:r>
    </w:p>
    <w:p w14:paraId="627AE8B2" w14:textId="77777777" w:rsidR="001B7E6F" w:rsidRPr="007E49FF" w:rsidRDefault="00FB1482" w:rsidP="00FB1482">
      <w:pPr>
        <w:tabs>
          <w:tab w:val="left" w:pos="0"/>
        </w:tabs>
        <w:spacing w:after="0" w:line="240" w:lineRule="auto"/>
        <w:ind w:firstLine="709"/>
        <w:jc w:val="both"/>
        <w:rPr>
          <w:rFonts w:ascii="Times New Roman" w:eastAsia="Times New Roman" w:hAnsi="Times New Roman"/>
          <w:sz w:val="24"/>
          <w:szCs w:val="24"/>
          <w:lang w:eastAsia="pl-PL"/>
        </w:rPr>
      </w:pPr>
      <w:r w:rsidRPr="00211BD1">
        <w:rPr>
          <w:rFonts w:ascii="Times New Roman" w:hAnsi="Times New Roman"/>
          <w:sz w:val="24"/>
        </w:rPr>
        <w:t xml:space="preserve">Zarząd </w:t>
      </w:r>
      <w:r w:rsidR="00DA44A5">
        <w:rPr>
          <w:rFonts w:ascii="Times New Roman" w:hAnsi="Times New Roman"/>
          <w:sz w:val="24"/>
        </w:rPr>
        <w:t>Powiatu w Pułtusku,</w:t>
      </w:r>
      <w:r w:rsidRPr="00211BD1">
        <w:rPr>
          <w:rFonts w:ascii="Times New Roman" w:hAnsi="Times New Roman"/>
          <w:sz w:val="24"/>
        </w:rPr>
        <w:t xml:space="preserve"> </w:t>
      </w:r>
      <w:r w:rsidR="00DA44A5">
        <w:rPr>
          <w:rFonts w:ascii="Times New Roman" w:hAnsi="Times New Roman"/>
          <w:sz w:val="24"/>
        </w:rPr>
        <w:t xml:space="preserve">uchwałą Nr 606/2022 </w:t>
      </w:r>
      <w:r w:rsidRPr="00211BD1">
        <w:rPr>
          <w:rFonts w:ascii="Times New Roman" w:hAnsi="Times New Roman"/>
          <w:sz w:val="24"/>
        </w:rPr>
        <w:t>z dnia</w:t>
      </w:r>
      <w:r w:rsidRPr="007E49FF">
        <w:rPr>
          <w:rFonts w:ascii="Times New Roman" w:hAnsi="Times New Roman"/>
          <w:sz w:val="24"/>
        </w:rPr>
        <w:t xml:space="preserve"> </w:t>
      </w:r>
      <w:r w:rsidR="00DA44A5">
        <w:rPr>
          <w:rFonts w:ascii="Times New Roman" w:hAnsi="Times New Roman"/>
          <w:sz w:val="24"/>
        </w:rPr>
        <w:t>8 marca</w:t>
      </w:r>
      <w:r w:rsidRPr="007E49FF">
        <w:rPr>
          <w:rFonts w:ascii="Times New Roman" w:hAnsi="Times New Roman"/>
          <w:sz w:val="24"/>
        </w:rPr>
        <w:t xml:space="preserve"> 202</w:t>
      </w:r>
      <w:r w:rsidR="00DA44A5">
        <w:rPr>
          <w:rFonts w:ascii="Times New Roman" w:hAnsi="Times New Roman"/>
          <w:sz w:val="24"/>
        </w:rPr>
        <w:t>2</w:t>
      </w:r>
      <w:r w:rsidRPr="007E49FF">
        <w:rPr>
          <w:rFonts w:ascii="Times New Roman" w:hAnsi="Times New Roman"/>
          <w:sz w:val="24"/>
        </w:rPr>
        <w:t xml:space="preserve"> r., zaopiniował pozytywnie przedmiotową inwestycję</w:t>
      </w:r>
      <w:r w:rsidR="007E49FF">
        <w:rPr>
          <w:rFonts w:ascii="Times New Roman" w:hAnsi="Times New Roman"/>
          <w:sz w:val="24"/>
        </w:rPr>
        <w:t>.</w:t>
      </w:r>
    </w:p>
    <w:p w14:paraId="203DE9B4" w14:textId="77777777" w:rsidR="00FB1482" w:rsidRDefault="007E49FF" w:rsidP="007E49FF">
      <w:pPr>
        <w:spacing w:after="0" w:line="240" w:lineRule="auto"/>
        <w:ind w:firstLine="709"/>
        <w:jc w:val="both"/>
        <w:rPr>
          <w:rFonts w:ascii="Times New Roman" w:hAnsi="Times New Roman"/>
          <w:sz w:val="24"/>
        </w:rPr>
      </w:pPr>
      <w:r w:rsidRPr="007E49FF">
        <w:rPr>
          <w:rFonts w:ascii="Times New Roman" w:hAnsi="Times New Roman"/>
          <w:sz w:val="24"/>
        </w:rPr>
        <w:t xml:space="preserve">Burmistrz Miasta </w:t>
      </w:r>
      <w:r w:rsidR="00DA44A5">
        <w:rPr>
          <w:rFonts w:ascii="Times New Roman" w:hAnsi="Times New Roman"/>
          <w:sz w:val="24"/>
        </w:rPr>
        <w:t>Pułtusk,</w:t>
      </w:r>
      <w:r w:rsidR="00FB1482" w:rsidRPr="007E49FF">
        <w:rPr>
          <w:rFonts w:ascii="Times New Roman" w:hAnsi="Times New Roman"/>
          <w:sz w:val="24"/>
        </w:rPr>
        <w:t xml:space="preserve"> pismem z dnia </w:t>
      </w:r>
      <w:r w:rsidR="004205A3">
        <w:rPr>
          <w:rFonts w:ascii="Times New Roman" w:hAnsi="Times New Roman"/>
          <w:sz w:val="24"/>
        </w:rPr>
        <w:t>16 marca</w:t>
      </w:r>
      <w:r w:rsidR="00FB1482" w:rsidRPr="007E49FF">
        <w:rPr>
          <w:rFonts w:ascii="Times New Roman" w:hAnsi="Times New Roman"/>
          <w:sz w:val="24"/>
        </w:rPr>
        <w:t xml:space="preserve"> 202</w:t>
      </w:r>
      <w:r w:rsidR="004205A3">
        <w:rPr>
          <w:rFonts w:ascii="Times New Roman" w:hAnsi="Times New Roman"/>
          <w:sz w:val="24"/>
        </w:rPr>
        <w:t>2</w:t>
      </w:r>
      <w:r w:rsidR="00FB1482" w:rsidRPr="007E49FF">
        <w:rPr>
          <w:rFonts w:ascii="Times New Roman" w:hAnsi="Times New Roman"/>
          <w:sz w:val="24"/>
        </w:rPr>
        <w:t xml:space="preserve"> r., znak: </w:t>
      </w:r>
      <w:r w:rsidR="004205A3">
        <w:rPr>
          <w:rFonts w:ascii="Times New Roman" w:hAnsi="Times New Roman"/>
          <w:sz w:val="24"/>
        </w:rPr>
        <w:t>IPŚP</w:t>
      </w:r>
      <w:r w:rsidRPr="007E49FF">
        <w:rPr>
          <w:rFonts w:ascii="Times New Roman" w:hAnsi="Times New Roman"/>
          <w:sz w:val="24"/>
        </w:rPr>
        <w:t>.</w:t>
      </w:r>
      <w:r w:rsidR="004205A3">
        <w:rPr>
          <w:rFonts w:ascii="Times New Roman" w:hAnsi="Times New Roman"/>
          <w:sz w:val="24"/>
        </w:rPr>
        <w:t>7011.92.</w:t>
      </w:r>
      <w:r w:rsidRPr="007E49FF">
        <w:rPr>
          <w:rFonts w:ascii="Times New Roman" w:hAnsi="Times New Roman"/>
          <w:sz w:val="24"/>
        </w:rPr>
        <w:t>2021</w:t>
      </w:r>
      <w:r w:rsidR="00FB1482" w:rsidRPr="007E49FF">
        <w:rPr>
          <w:rFonts w:ascii="Times New Roman" w:hAnsi="Times New Roman"/>
          <w:sz w:val="24"/>
        </w:rPr>
        <w:t xml:space="preserve"> zaopiniował pozytywnie przedmiotową inwestycję</w:t>
      </w:r>
      <w:r w:rsidR="004205A3">
        <w:rPr>
          <w:rFonts w:ascii="Times New Roman" w:hAnsi="Times New Roman"/>
          <w:sz w:val="24"/>
        </w:rPr>
        <w:t xml:space="preserve"> z uwagami.</w:t>
      </w:r>
    </w:p>
    <w:p w14:paraId="023B6D98" w14:textId="77777777" w:rsidR="004205A3" w:rsidRDefault="004205A3" w:rsidP="007E49FF">
      <w:pPr>
        <w:spacing w:after="0" w:line="240" w:lineRule="auto"/>
        <w:ind w:firstLine="709"/>
        <w:jc w:val="both"/>
        <w:rPr>
          <w:rFonts w:ascii="Times New Roman" w:hAnsi="Times New Roman"/>
          <w:sz w:val="24"/>
        </w:rPr>
      </w:pPr>
      <w:r>
        <w:rPr>
          <w:rFonts w:ascii="Times New Roman" w:hAnsi="Times New Roman"/>
          <w:sz w:val="24"/>
        </w:rPr>
        <w:t xml:space="preserve">Wójt Gminy Pokrzywnica, pismem z dnia 8 marca 2022 r., znak: RDG.720.5.2022.PG </w:t>
      </w:r>
      <w:r w:rsidR="00230C91" w:rsidRPr="007E49FF">
        <w:rPr>
          <w:rFonts w:ascii="Times New Roman" w:hAnsi="Times New Roman"/>
          <w:sz w:val="24"/>
        </w:rPr>
        <w:t>zaopiniował pozytywnie przedmiotową inwestycję</w:t>
      </w:r>
      <w:r w:rsidR="00230C91">
        <w:rPr>
          <w:rFonts w:ascii="Times New Roman" w:hAnsi="Times New Roman"/>
          <w:sz w:val="24"/>
        </w:rPr>
        <w:t xml:space="preserve"> </w:t>
      </w:r>
      <w:r>
        <w:rPr>
          <w:rFonts w:ascii="Times New Roman" w:hAnsi="Times New Roman"/>
          <w:sz w:val="24"/>
        </w:rPr>
        <w:t>z</w:t>
      </w:r>
      <w:r w:rsidR="00230C91">
        <w:rPr>
          <w:rFonts w:ascii="Times New Roman" w:hAnsi="Times New Roman"/>
          <w:sz w:val="24"/>
        </w:rPr>
        <w:t> </w:t>
      </w:r>
      <w:r>
        <w:rPr>
          <w:rFonts w:ascii="Times New Roman" w:hAnsi="Times New Roman"/>
          <w:sz w:val="24"/>
        </w:rPr>
        <w:t>uwagami.</w:t>
      </w:r>
    </w:p>
    <w:p w14:paraId="3CE81378" w14:textId="77777777" w:rsidR="00230C91" w:rsidRPr="00DF0EA7" w:rsidRDefault="00230C91" w:rsidP="00230C91">
      <w:pPr>
        <w:tabs>
          <w:tab w:val="left" w:pos="0"/>
        </w:tabs>
        <w:spacing w:after="0" w:line="240" w:lineRule="auto"/>
        <w:ind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Minister Zdrowia, pismem z dnia 10 stycznia 2022 r., znak: DLD.510.29.2022.AM poinformował, iż obszar inwestycji nie posiada statusu uzdrowiska lub obszaru ochrony uzdrowiskowej.</w:t>
      </w:r>
    </w:p>
    <w:p w14:paraId="2E3FC5BA" w14:textId="77777777" w:rsidR="00230C91" w:rsidRDefault="00230C91" w:rsidP="007E49FF">
      <w:pPr>
        <w:spacing w:after="0" w:line="240" w:lineRule="auto"/>
        <w:ind w:firstLine="709"/>
        <w:jc w:val="both"/>
        <w:rPr>
          <w:rFonts w:ascii="Times New Roman" w:hAnsi="Times New Roman"/>
          <w:sz w:val="24"/>
        </w:rPr>
      </w:pPr>
      <w:r>
        <w:rPr>
          <w:rFonts w:ascii="Times New Roman" w:hAnsi="Times New Roman"/>
          <w:sz w:val="24"/>
        </w:rPr>
        <w:t>Urząd Morski w Gdyni, pismem z dnia 2 lutego 2022 r., znak: INZ.8114.22.2022.MMa</w:t>
      </w:r>
      <w:r w:rsidR="005C6659">
        <w:rPr>
          <w:rFonts w:ascii="Times New Roman" w:hAnsi="Times New Roman"/>
          <w:sz w:val="24"/>
        </w:rPr>
        <w:t>, poinformował, że niniejsza inwestycja znajduje się poza pasem technicznym  i ochronnym brzegu morskiego, poza granicami portu i przystani, a więc poza obszarem właściwości Dyrektora Urzędu Morskiego w Gdyni.</w:t>
      </w:r>
    </w:p>
    <w:p w14:paraId="5F9146F6" w14:textId="77777777" w:rsidR="004205A3" w:rsidRPr="007E49FF" w:rsidRDefault="004205A3" w:rsidP="007E49FF">
      <w:pPr>
        <w:spacing w:after="0" w:line="240" w:lineRule="auto"/>
        <w:ind w:firstLine="709"/>
        <w:jc w:val="both"/>
        <w:rPr>
          <w:rFonts w:ascii="Times New Roman" w:hAnsi="Times New Roman"/>
          <w:sz w:val="24"/>
        </w:rPr>
      </w:pPr>
      <w:r>
        <w:rPr>
          <w:rFonts w:ascii="Times New Roman" w:hAnsi="Times New Roman"/>
          <w:sz w:val="24"/>
        </w:rPr>
        <w:t xml:space="preserve">Dyrektor </w:t>
      </w:r>
      <w:r w:rsidR="00230C91">
        <w:rPr>
          <w:rFonts w:ascii="Times New Roman" w:hAnsi="Times New Roman"/>
          <w:sz w:val="24"/>
        </w:rPr>
        <w:t>Okręgowego Urzędu Górniczego w Warszawie, pismem z dnia 14 stycznia 2022 r., znak: WAR.5120.4.2022.MC, negatywnie zaopiniował przedmiotową inwestycję.</w:t>
      </w:r>
    </w:p>
    <w:p w14:paraId="635C35C3" w14:textId="77777777" w:rsidR="005C6659" w:rsidRPr="007E49FF" w:rsidRDefault="005C6659" w:rsidP="005C6659">
      <w:pPr>
        <w:spacing w:after="0" w:line="240" w:lineRule="auto"/>
        <w:ind w:firstLine="709"/>
        <w:jc w:val="both"/>
        <w:rPr>
          <w:rFonts w:ascii="Times New Roman" w:hAnsi="Times New Roman"/>
          <w:sz w:val="24"/>
        </w:rPr>
      </w:pPr>
      <w:r w:rsidRPr="007E49FF">
        <w:rPr>
          <w:rFonts w:ascii="Times New Roman" w:hAnsi="Times New Roman"/>
          <w:sz w:val="24"/>
          <w:szCs w:val="24"/>
        </w:rPr>
        <w:t>Dyrektor Regionalnego Zarządu Gospodarki Wodnej w Warszawie Państwowe</w:t>
      </w:r>
      <w:r>
        <w:rPr>
          <w:rFonts w:ascii="Times New Roman" w:hAnsi="Times New Roman"/>
          <w:sz w:val="24"/>
          <w:szCs w:val="24"/>
        </w:rPr>
        <w:t>go Gospodarstwa</w:t>
      </w:r>
      <w:r w:rsidRPr="007E49FF">
        <w:rPr>
          <w:rFonts w:ascii="Times New Roman" w:hAnsi="Times New Roman"/>
          <w:sz w:val="24"/>
          <w:szCs w:val="24"/>
        </w:rPr>
        <w:t xml:space="preserve"> Wodne</w:t>
      </w:r>
      <w:r>
        <w:rPr>
          <w:rFonts w:ascii="Times New Roman" w:hAnsi="Times New Roman"/>
          <w:sz w:val="24"/>
          <w:szCs w:val="24"/>
        </w:rPr>
        <w:t>go</w:t>
      </w:r>
      <w:r w:rsidRPr="007E49FF">
        <w:rPr>
          <w:rFonts w:ascii="Times New Roman" w:hAnsi="Times New Roman"/>
          <w:sz w:val="24"/>
          <w:szCs w:val="24"/>
        </w:rPr>
        <w:t xml:space="preserve"> Wody Polskie, </w:t>
      </w:r>
      <w:r w:rsidRPr="007B4801">
        <w:rPr>
          <w:rFonts w:ascii="Times New Roman" w:hAnsi="Times New Roman"/>
          <w:sz w:val="24"/>
          <w:szCs w:val="24"/>
        </w:rPr>
        <w:t>pismem z dnia 31 stycznia 2022 r., znak: WA.RPP.430.10.2022.JJ ustalił, że planowana inwestycja obejmuje działania na obszarze szczególnego zagrożenia powodzią od rzeki Narwi,</w:t>
      </w:r>
      <w:r w:rsidRPr="007E49FF">
        <w:rPr>
          <w:rFonts w:ascii="Times New Roman" w:hAnsi="Times New Roman"/>
          <w:sz w:val="24"/>
          <w:szCs w:val="24"/>
        </w:rPr>
        <w:t xml:space="preserve"> a także stwierdził, że przedmiotowa inwestycja wymaga uzyskania pozwolenia wodnoprawnego.</w:t>
      </w:r>
    </w:p>
    <w:p w14:paraId="63877758" w14:textId="77777777" w:rsidR="005C6659" w:rsidRDefault="005C6659" w:rsidP="005C6659">
      <w:pPr>
        <w:spacing w:after="0" w:line="240" w:lineRule="auto"/>
        <w:ind w:firstLine="709"/>
        <w:jc w:val="both"/>
        <w:rPr>
          <w:rFonts w:ascii="Times New Roman" w:hAnsi="Times New Roman"/>
          <w:sz w:val="24"/>
          <w:szCs w:val="24"/>
        </w:rPr>
      </w:pPr>
      <w:r w:rsidRPr="007E49FF">
        <w:rPr>
          <w:rFonts w:ascii="Times New Roman" w:hAnsi="Times New Roman"/>
          <w:sz w:val="24"/>
          <w:szCs w:val="24"/>
        </w:rPr>
        <w:t xml:space="preserve">Jednocześnie, Dyrektor </w:t>
      </w:r>
      <w:r w:rsidR="00645199">
        <w:rPr>
          <w:rFonts w:ascii="Times New Roman" w:hAnsi="Times New Roman"/>
          <w:sz w:val="24"/>
          <w:szCs w:val="24"/>
        </w:rPr>
        <w:t xml:space="preserve">Regionalnego Zarządu Gospodarki Wodnej w Warszawie </w:t>
      </w:r>
      <w:r w:rsidRPr="007E49FF">
        <w:rPr>
          <w:rFonts w:ascii="Times New Roman" w:hAnsi="Times New Roman"/>
          <w:sz w:val="24"/>
          <w:szCs w:val="24"/>
        </w:rPr>
        <w:t>Państwowe</w:t>
      </w:r>
      <w:r w:rsidR="00645199">
        <w:rPr>
          <w:rFonts w:ascii="Times New Roman" w:hAnsi="Times New Roman"/>
          <w:sz w:val="24"/>
          <w:szCs w:val="24"/>
        </w:rPr>
        <w:t>go</w:t>
      </w:r>
      <w:r w:rsidRPr="007E49FF">
        <w:rPr>
          <w:rFonts w:ascii="Times New Roman" w:hAnsi="Times New Roman"/>
          <w:sz w:val="24"/>
          <w:szCs w:val="24"/>
        </w:rPr>
        <w:t xml:space="preserve"> Gospodarstw</w:t>
      </w:r>
      <w:r w:rsidR="00645199">
        <w:rPr>
          <w:rFonts w:ascii="Times New Roman" w:hAnsi="Times New Roman"/>
          <w:sz w:val="24"/>
          <w:szCs w:val="24"/>
        </w:rPr>
        <w:t>a</w:t>
      </w:r>
      <w:r w:rsidRPr="007E49FF">
        <w:rPr>
          <w:rFonts w:ascii="Times New Roman" w:hAnsi="Times New Roman"/>
          <w:sz w:val="24"/>
          <w:szCs w:val="24"/>
        </w:rPr>
        <w:t xml:space="preserve"> Wodne</w:t>
      </w:r>
      <w:r w:rsidR="00645199">
        <w:rPr>
          <w:rFonts w:ascii="Times New Roman" w:hAnsi="Times New Roman"/>
          <w:sz w:val="24"/>
          <w:szCs w:val="24"/>
        </w:rPr>
        <w:t>go</w:t>
      </w:r>
      <w:r w:rsidRPr="007E49FF">
        <w:rPr>
          <w:rFonts w:ascii="Times New Roman" w:hAnsi="Times New Roman"/>
          <w:sz w:val="24"/>
          <w:szCs w:val="24"/>
        </w:rPr>
        <w:t xml:space="preserve"> Wody Polskie </w:t>
      </w:r>
      <w:r w:rsidR="00645199">
        <w:rPr>
          <w:rFonts w:ascii="Times New Roman" w:hAnsi="Times New Roman"/>
          <w:sz w:val="24"/>
          <w:szCs w:val="24"/>
        </w:rPr>
        <w:t>decyzją z</w:t>
      </w:r>
      <w:r w:rsidRPr="007E49FF">
        <w:rPr>
          <w:rFonts w:ascii="Times New Roman" w:hAnsi="Times New Roman"/>
          <w:sz w:val="24"/>
          <w:szCs w:val="24"/>
        </w:rPr>
        <w:t xml:space="preserve"> dni</w:t>
      </w:r>
      <w:r w:rsidR="00645199">
        <w:rPr>
          <w:rFonts w:ascii="Times New Roman" w:hAnsi="Times New Roman"/>
          <w:sz w:val="24"/>
          <w:szCs w:val="24"/>
        </w:rPr>
        <w:t>a</w:t>
      </w:r>
      <w:r w:rsidRPr="007E49FF">
        <w:rPr>
          <w:rFonts w:ascii="Times New Roman" w:hAnsi="Times New Roman"/>
          <w:sz w:val="24"/>
          <w:szCs w:val="24"/>
        </w:rPr>
        <w:t xml:space="preserve"> </w:t>
      </w:r>
      <w:r w:rsidR="00645199">
        <w:rPr>
          <w:rFonts w:ascii="Times New Roman" w:hAnsi="Times New Roman"/>
          <w:sz w:val="24"/>
          <w:szCs w:val="24"/>
        </w:rPr>
        <w:t>23 sierpnia 2022 r., znak: WA.RUZ</w:t>
      </w:r>
      <w:r w:rsidRPr="007E49FF">
        <w:rPr>
          <w:rFonts w:ascii="Times New Roman" w:hAnsi="Times New Roman"/>
          <w:sz w:val="24"/>
          <w:szCs w:val="24"/>
        </w:rPr>
        <w:t>.4210.</w:t>
      </w:r>
      <w:r w:rsidR="00645199">
        <w:rPr>
          <w:rFonts w:ascii="Times New Roman" w:hAnsi="Times New Roman"/>
          <w:sz w:val="24"/>
          <w:szCs w:val="24"/>
        </w:rPr>
        <w:t>6</w:t>
      </w:r>
      <w:r w:rsidRPr="007E49FF">
        <w:rPr>
          <w:rFonts w:ascii="Times New Roman" w:hAnsi="Times New Roman"/>
          <w:sz w:val="24"/>
          <w:szCs w:val="24"/>
        </w:rPr>
        <w:t>.202</w:t>
      </w:r>
      <w:r w:rsidR="00645199">
        <w:rPr>
          <w:rFonts w:ascii="Times New Roman" w:hAnsi="Times New Roman"/>
          <w:sz w:val="24"/>
          <w:szCs w:val="24"/>
        </w:rPr>
        <w:t>2</w:t>
      </w:r>
      <w:r w:rsidRPr="007E49FF">
        <w:rPr>
          <w:rFonts w:ascii="Times New Roman" w:hAnsi="Times New Roman"/>
          <w:sz w:val="24"/>
          <w:szCs w:val="24"/>
        </w:rPr>
        <w:t>.</w:t>
      </w:r>
      <w:r w:rsidR="00645199">
        <w:rPr>
          <w:rFonts w:ascii="Times New Roman" w:hAnsi="Times New Roman"/>
          <w:sz w:val="24"/>
          <w:szCs w:val="24"/>
        </w:rPr>
        <w:t>RB</w:t>
      </w:r>
      <w:r w:rsidR="004E5B6C">
        <w:rPr>
          <w:rFonts w:ascii="Times New Roman" w:hAnsi="Times New Roman"/>
          <w:sz w:val="24"/>
          <w:szCs w:val="24"/>
        </w:rPr>
        <w:t xml:space="preserve"> </w:t>
      </w:r>
      <w:r w:rsidRPr="007E49FF">
        <w:rPr>
          <w:rFonts w:ascii="Times New Roman" w:hAnsi="Times New Roman"/>
          <w:sz w:val="24"/>
          <w:szCs w:val="24"/>
        </w:rPr>
        <w:t xml:space="preserve">udzielił </w:t>
      </w:r>
      <w:r>
        <w:rPr>
          <w:rFonts w:ascii="Times New Roman" w:hAnsi="Times New Roman"/>
          <w:sz w:val="24"/>
          <w:szCs w:val="24"/>
        </w:rPr>
        <w:t>Generalnemu Dyrektorowi Dróg Krajowych i Autostrad</w:t>
      </w:r>
      <w:r w:rsidRPr="007E49FF">
        <w:rPr>
          <w:rFonts w:ascii="Times New Roman" w:hAnsi="Times New Roman"/>
          <w:sz w:val="24"/>
          <w:szCs w:val="24"/>
        </w:rPr>
        <w:t xml:space="preserve"> pozwolenia wodnoprawnego dla przedmiotowej inwestycji.</w:t>
      </w:r>
    </w:p>
    <w:p w14:paraId="5EFA4E52" w14:textId="77777777" w:rsidR="00AD4A60" w:rsidRDefault="00AD4A60" w:rsidP="00AD4A60">
      <w:pPr>
        <w:tabs>
          <w:tab w:val="left" w:pos="0"/>
        </w:tabs>
        <w:spacing w:after="0" w:line="240" w:lineRule="auto"/>
        <w:ind w:firstLine="709"/>
        <w:jc w:val="both"/>
        <w:rPr>
          <w:rFonts w:ascii="Times New Roman" w:eastAsia="Times New Roman" w:hAnsi="Times New Roman"/>
          <w:sz w:val="24"/>
          <w:szCs w:val="24"/>
          <w:lang w:eastAsia="pl-PL"/>
        </w:rPr>
      </w:pPr>
      <w:r>
        <w:rPr>
          <w:rFonts w:ascii="Times New Roman" w:hAnsi="Times New Roman"/>
          <w:sz w:val="24"/>
          <w:szCs w:val="24"/>
        </w:rPr>
        <w:t xml:space="preserve">Ponadto, Dyrektor Regionalnej </w:t>
      </w:r>
      <w:r>
        <w:rPr>
          <w:rFonts w:ascii="Times New Roman" w:eastAsia="Times New Roman" w:hAnsi="Times New Roman"/>
          <w:sz w:val="24"/>
          <w:szCs w:val="24"/>
          <w:lang w:eastAsia="pl-PL"/>
        </w:rPr>
        <w:t xml:space="preserve">Dyrekcji Lasów Państwowych w Warszawie, pismem z dnia 13 stycznia 2022 r., znak: ZS.2281.1.6.2022 poinformował, że przedmiotowa inwestycja nie będzie </w:t>
      </w:r>
      <w:r>
        <w:rPr>
          <w:rFonts w:ascii="Times New Roman" w:eastAsia="Times New Roman" w:hAnsi="Times New Roman"/>
          <w:sz w:val="24"/>
          <w:szCs w:val="24"/>
          <w:lang w:eastAsia="pl-PL"/>
        </w:rPr>
        <w:lastRenderedPageBreak/>
        <w:t>realizowana na gruntach leśnych stanowiących własność Skarbu Państwa będących w zarządzie Lasów Państwowych.</w:t>
      </w:r>
    </w:p>
    <w:p w14:paraId="439B9A72" w14:textId="77777777" w:rsidR="00C06A40" w:rsidRDefault="00FB1482" w:rsidP="009D4D69">
      <w:pPr>
        <w:spacing w:after="0" w:line="240" w:lineRule="auto"/>
        <w:ind w:firstLine="709"/>
        <w:jc w:val="both"/>
        <w:rPr>
          <w:rFonts w:ascii="Times New Roman" w:hAnsi="Times New Roman"/>
          <w:sz w:val="24"/>
        </w:rPr>
      </w:pPr>
      <w:r w:rsidRPr="009D4D69">
        <w:rPr>
          <w:rFonts w:ascii="Times New Roman" w:hAnsi="Times New Roman"/>
          <w:sz w:val="24"/>
        </w:rPr>
        <w:t>Mazowiecki Wojewódzki Konserwator Zabytków</w:t>
      </w:r>
      <w:r w:rsidR="009D4D69">
        <w:rPr>
          <w:rFonts w:ascii="Times New Roman" w:hAnsi="Times New Roman"/>
          <w:sz w:val="24"/>
        </w:rPr>
        <w:t xml:space="preserve"> Delegatura w Ciechanowie,</w:t>
      </w:r>
      <w:r w:rsidRPr="009D4D69">
        <w:rPr>
          <w:rFonts w:ascii="Times New Roman" w:hAnsi="Times New Roman"/>
          <w:sz w:val="24"/>
        </w:rPr>
        <w:t xml:space="preserve"> pismem z</w:t>
      </w:r>
      <w:r w:rsidR="009D4D69">
        <w:rPr>
          <w:rFonts w:ascii="Times New Roman" w:hAnsi="Times New Roman"/>
          <w:sz w:val="24"/>
        </w:rPr>
        <w:t> </w:t>
      </w:r>
      <w:r w:rsidRPr="009D4D69">
        <w:rPr>
          <w:rFonts w:ascii="Times New Roman" w:hAnsi="Times New Roman"/>
          <w:sz w:val="24"/>
        </w:rPr>
        <w:t>dnia</w:t>
      </w:r>
      <w:r w:rsidRPr="007E49FF">
        <w:rPr>
          <w:rFonts w:ascii="Times New Roman" w:hAnsi="Times New Roman"/>
          <w:sz w:val="24"/>
        </w:rPr>
        <w:t xml:space="preserve"> </w:t>
      </w:r>
      <w:r w:rsidR="009D4D69">
        <w:rPr>
          <w:rFonts w:ascii="Times New Roman" w:hAnsi="Times New Roman"/>
          <w:sz w:val="24"/>
        </w:rPr>
        <w:t>7 lutego 2022 r.</w:t>
      </w:r>
      <w:r w:rsidRPr="007E49FF">
        <w:rPr>
          <w:rFonts w:ascii="Times New Roman" w:hAnsi="Times New Roman"/>
          <w:sz w:val="24"/>
        </w:rPr>
        <w:t>, znak: D</w:t>
      </w:r>
      <w:r w:rsidR="009D4D69">
        <w:rPr>
          <w:rFonts w:ascii="Times New Roman" w:hAnsi="Times New Roman"/>
          <w:sz w:val="24"/>
        </w:rPr>
        <w:t>C</w:t>
      </w:r>
      <w:r w:rsidRPr="007E49FF">
        <w:rPr>
          <w:rFonts w:ascii="Times New Roman" w:hAnsi="Times New Roman"/>
          <w:sz w:val="24"/>
        </w:rPr>
        <w:t>.5183.</w:t>
      </w:r>
      <w:r w:rsidR="009D4D69">
        <w:rPr>
          <w:rFonts w:ascii="Times New Roman" w:hAnsi="Times New Roman"/>
          <w:sz w:val="24"/>
        </w:rPr>
        <w:t>4</w:t>
      </w:r>
      <w:r w:rsidRPr="007E49FF">
        <w:rPr>
          <w:rFonts w:ascii="Times New Roman" w:hAnsi="Times New Roman"/>
          <w:sz w:val="24"/>
        </w:rPr>
        <w:t>.202</w:t>
      </w:r>
      <w:r w:rsidR="009D4D69">
        <w:rPr>
          <w:rFonts w:ascii="Times New Roman" w:hAnsi="Times New Roman"/>
          <w:sz w:val="24"/>
        </w:rPr>
        <w:t>2.ZD</w:t>
      </w:r>
      <w:r w:rsidR="00211BD1" w:rsidRPr="00211BD1">
        <w:rPr>
          <w:rFonts w:ascii="Times New Roman" w:hAnsi="Times New Roman"/>
          <w:sz w:val="24"/>
        </w:rPr>
        <w:t xml:space="preserve"> </w:t>
      </w:r>
      <w:r w:rsidR="009D4D69">
        <w:rPr>
          <w:rFonts w:ascii="Times New Roman" w:hAnsi="Times New Roman"/>
          <w:sz w:val="24"/>
        </w:rPr>
        <w:t>nie zgłosił uwag do lokalizacji przedm</w:t>
      </w:r>
      <w:r w:rsidR="00A44CE8">
        <w:rPr>
          <w:rFonts w:ascii="Times New Roman" w:hAnsi="Times New Roman"/>
          <w:sz w:val="24"/>
        </w:rPr>
        <w:t>iotowej inwestycji a także d</w:t>
      </w:r>
      <w:r w:rsidR="00C06A40">
        <w:rPr>
          <w:rFonts w:ascii="Times New Roman" w:hAnsi="Times New Roman"/>
          <w:sz w:val="24"/>
        </w:rPr>
        <w:t>ecyzją Nr 74/DC/2020 z dnia 13 lutego 2020 r., znak: DC.5183.20.2020.ZD, zmienioną decyzją Nr 196/</w:t>
      </w:r>
      <w:r w:rsidR="005D1C4D">
        <w:rPr>
          <w:rFonts w:ascii="Times New Roman" w:hAnsi="Times New Roman"/>
          <w:sz w:val="24"/>
        </w:rPr>
        <w:t>DC/2020 z dnia 27 marca 2020 r.,</w:t>
      </w:r>
      <w:r w:rsidR="00C06A40">
        <w:rPr>
          <w:rFonts w:ascii="Times New Roman" w:hAnsi="Times New Roman"/>
          <w:sz w:val="24"/>
        </w:rPr>
        <w:t xml:space="preserve"> znak: </w:t>
      </w:r>
      <w:r w:rsidR="005D1C4D">
        <w:rPr>
          <w:rFonts w:ascii="Times New Roman" w:hAnsi="Times New Roman"/>
          <w:sz w:val="24"/>
        </w:rPr>
        <w:t>DC.5183.20.2020.ZD oraz decyzją Nr 143/DC/2021 z dnia 24 marca 2021 r., znak: DC.5183.79.2021.ZD</w:t>
      </w:r>
      <w:r w:rsidR="00C06A40">
        <w:rPr>
          <w:rFonts w:ascii="Times New Roman" w:hAnsi="Times New Roman"/>
          <w:sz w:val="24"/>
        </w:rPr>
        <w:t xml:space="preserve"> ustalił zakres i rodzaj niezbędnych badań archeologicznych koniecznych do wykonania planowanej obwodnicy.</w:t>
      </w:r>
    </w:p>
    <w:p w14:paraId="4380EE84" w14:textId="77777777" w:rsidR="002C794B" w:rsidRDefault="009D4D69" w:rsidP="00A36D72">
      <w:pPr>
        <w:tabs>
          <w:tab w:val="left" w:pos="0"/>
        </w:tabs>
        <w:spacing w:after="0" w:line="240" w:lineRule="auto"/>
        <w:ind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PKP </w:t>
      </w:r>
      <w:r w:rsidR="00F8408C">
        <w:rPr>
          <w:rFonts w:ascii="Times New Roman" w:eastAsia="Times New Roman" w:hAnsi="Times New Roman"/>
          <w:sz w:val="24"/>
          <w:szCs w:val="24"/>
          <w:lang w:eastAsia="pl-PL"/>
        </w:rPr>
        <w:t>P</w:t>
      </w:r>
      <w:r>
        <w:rPr>
          <w:rFonts w:ascii="Times New Roman" w:eastAsia="Times New Roman" w:hAnsi="Times New Roman"/>
          <w:sz w:val="24"/>
          <w:szCs w:val="24"/>
          <w:lang w:eastAsia="pl-PL"/>
        </w:rPr>
        <w:t xml:space="preserve">olskie Linie Kolejowe S.A., </w:t>
      </w:r>
      <w:r w:rsidR="00F8408C">
        <w:rPr>
          <w:rFonts w:ascii="Times New Roman" w:eastAsia="Times New Roman" w:hAnsi="Times New Roman"/>
          <w:sz w:val="24"/>
          <w:szCs w:val="24"/>
          <w:lang w:eastAsia="pl-PL"/>
        </w:rPr>
        <w:t>Zakład Linii Kolejowych w Warszawie, pismem z dnia 18</w:t>
      </w:r>
      <w:r w:rsidR="00235C15">
        <w:rPr>
          <w:rFonts w:ascii="Times New Roman" w:eastAsia="Times New Roman" w:hAnsi="Times New Roman"/>
          <w:sz w:val="24"/>
          <w:szCs w:val="24"/>
          <w:lang w:eastAsia="pl-PL"/>
        </w:rPr>
        <w:t> </w:t>
      </w:r>
      <w:r w:rsidR="00F8408C">
        <w:rPr>
          <w:rFonts w:ascii="Times New Roman" w:eastAsia="Times New Roman" w:hAnsi="Times New Roman"/>
          <w:sz w:val="24"/>
          <w:szCs w:val="24"/>
          <w:lang w:eastAsia="pl-PL"/>
        </w:rPr>
        <w:t>stycznia 2022 r., znak: IZ01IN</w:t>
      </w:r>
      <w:r w:rsidR="00C06A40">
        <w:rPr>
          <w:rFonts w:ascii="Times New Roman" w:eastAsia="Times New Roman" w:hAnsi="Times New Roman"/>
          <w:sz w:val="24"/>
          <w:szCs w:val="24"/>
          <w:lang w:eastAsia="pl-PL"/>
        </w:rPr>
        <w:t>.2161.</w:t>
      </w:r>
      <w:r w:rsidR="00F8408C">
        <w:rPr>
          <w:rFonts w:ascii="Times New Roman" w:eastAsia="Times New Roman" w:hAnsi="Times New Roman"/>
          <w:sz w:val="24"/>
          <w:szCs w:val="24"/>
          <w:lang w:eastAsia="pl-PL"/>
        </w:rPr>
        <w:t xml:space="preserve">7.2022.MK pozytywnie zaopiniowano i nie wniesiono uwag do realizacji niniejszej inwestycji. </w:t>
      </w:r>
    </w:p>
    <w:p w14:paraId="444B1565" w14:textId="77777777" w:rsidR="00F8408C" w:rsidRDefault="00F8408C" w:rsidP="00F8408C">
      <w:pPr>
        <w:spacing w:after="0" w:line="240" w:lineRule="auto"/>
        <w:ind w:firstLine="709"/>
        <w:jc w:val="both"/>
        <w:rPr>
          <w:rFonts w:ascii="Times New Roman" w:hAnsi="Times New Roman"/>
          <w:sz w:val="24"/>
        </w:rPr>
      </w:pPr>
      <w:r>
        <w:rPr>
          <w:rFonts w:ascii="Times New Roman" w:eastAsia="Times New Roman" w:hAnsi="Times New Roman"/>
          <w:sz w:val="24"/>
          <w:szCs w:val="24"/>
          <w:lang w:eastAsia="pl-PL"/>
        </w:rPr>
        <w:t xml:space="preserve">Wojewódzki Sztab Wojskowy w Warszawie, pismem z dnia 12 stycznia 2022 r., znak: WSZW-WAR-WO.0732.7.2022 pozytywnie zaopiniował </w:t>
      </w:r>
      <w:r>
        <w:rPr>
          <w:rFonts w:ascii="Times New Roman" w:hAnsi="Times New Roman"/>
          <w:sz w:val="24"/>
        </w:rPr>
        <w:t>przedmiotową inwestycję.</w:t>
      </w:r>
    </w:p>
    <w:p w14:paraId="0F809C8F" w14:textId="77777777" w:rsidR="00F8408C" w:rsidRPr="00DF0EA7" w:rsidRDefault="00F8408C" w:rsidP="00A36D72">
      <w:pPr>
        <w:tabs>
          <w:tab w:val="left" w:pos="0"/>
        </w:tabs>
        <w:spacing w:after="0" w:line="240" w:lineRule="auto"/>
        <w:ind w:firstLine="709"/>
        <w:jc w:val="both"/>
        <w:rPr>
          <w:rFonts w:ascii="Times New Roman" w:eastAsia="Times New Roman" w:hAnsi="Times New Roman"/>
          <w:sz w:val="24"/>
          <w:szCs w:val="24"/>
          <w:lang w:eastAsia="pl-PL"/>
        </w:rPr>
      </w:pPr>
    </w:p>
    <w:p w14:paraId="5402DDC2" w14:textId="77777777" w:rsidR="00A36D72" w:rsidRPr="00EC30FB" w:rsidRDefault="00A36D72" w:rsidP="00D54495">
      <w:pPr>
        <w:numPr>
          <w:ilvl w:val="0"/>
          <w:numId w:val="4"/>
        </w:numPr>
        <w:spacing w:after="0" w:line="240" w:lineRule="auto"/>
        <w:ind w:left="709" w:hanging="283"/>
        <w:jc w:val="both"/>
        <w:rPr>
          <w:rFonts w:ascii="Times New Roman" w:eastAsia="Arial Unicode MS" w:hAnsi="Times New Roman"/>
          <w:b/>
          <w:sz w:val="24"/>
          <w:szCs w:val="24"/>
        </w:rPr>
      </w:pPr>
      <w:r w:rsidRPr="00EC30FB">
        <w:rPr>
          <w:rFonts w:ascii="Times New Roman" w:eastAsia="Arial Unicode MS" w:hAnsi="Times New Roman"/>
          <w:b/>
          <w:sz w:val="24"/>
          <w:szCs w:val="24"/>
        </w:rPr>
        <w:t>Wymagania dotyczące ochrony uzasadnionych interesów osób trzecich</w:t>
      </w:r>
    </w:p>
    <w:p w14:paraId="0D024414" w14:textId="77777777" w:rsidR="00D54495" w:rsidRDefault="00D54495" w:rsidP="00A36D72">
      <w:pPr>
        <w:widowControl w:val="0"/>
        <w:suppressAutoHyphens/>
        <w:spacing w:after="0" w:line="240" w:lineRule="auto"/>
        <w:jc w:val="both"/>
        <w:rPr>
          <w:rFonts w:ascii="Times New Roman" w:eastAsia="Arial Unicode MS" w:hAnsi="Times New Roman"/>
          <w:sz w:val="24"/>
          <w:szCs w:val="24"/>
        </w:rPr>
      </w:pPr>
    </w:p>
    <w:p w14:paraId="2AFA7C9F" w14:textId="77777777" w:rsidR="00A36D72" w:rsidRPr="00EC30FB" w:rsidRDefault="00A36D72" w:rsidP="00D54495">
      <w:pPr>
        <w:widowControl w:val="0"/>
        <w:suppressAutoHyphens/>
        <w:spacing w:after="0" w:line="240" w:lineRule="auto"/>
        <w:ind w:left="284" w:firstLine="425"/>
        <w:jc w:val="both"/>
        <w:rPr>
          <w:rFonts w:ascii="Times New Roman" w:eastAsia="Arial Unicode MS" w:hAnsi="Times New Roman"/>
          <w:sz w:val="24"/>
          <w:szCs w:val="24"/>
        </w:rPr>
      </w:pPr>
      <w:r w:rsidRPr="00EC30FB">
        <w:rPr>
          <w:rFonts w:ascii="Times New Roman" w:eastAsia="Arial Unicode MS" w:hAnsi="Times New Roman"/>
          <w:sz w:val="24"/>
          <w:szCs w:val="24"/>
        </w:rPr>
        <w:t>Inwestycja powinna spełniać wymagania obejmujące ochronę w szczególności przed:</w:t>
      </w:r>
    </w:p>
    <w:p w14:paraId="668BB2EE" w14:textId="77777777" w:rsidR="00A36D72" w:rsidRPr="00EC30FB" w:rsidRDefault="00A36D72" w:rsidP="00DA6CFD">
      <w:pPr>
        <w:widowControl w:val="0"/>
        <w:numPr>
          <w:ilvl w:val="0"/>
          <w:numId w:val="5"/>
        </w:numPr>
        <w:tabs>
          <w:tab w:val="clear" w:pos="720"/>
        </w:tabs>
        <w:suppressAutoHyphens/>
        <w:spacing w:after="0" w:line="240" w:lineRule="auto"/>
        <w:ind w:left="284" w:hanging="284"/>
        <w:jc w:val="both"/>
        <w:rPr>
          <w:rFonts w:ascii="Times New Roman" w:eastAsia="Arial Unicode MS" w:hAnsi="Times New Roman"/>
          <w:sz w:val="24"/>
          <w:szCs w:val="24"/>
        </w:rPr>
      </w:pPr>
      <w:r w:rsidRPr="00EC30FB">
        <w:rPr>
          <w:rFonts w:ascii="Times New Roman" w:eastAsia="Arial Unicode MS" w:hAnsi="Times New Roman"/>
          <w:sz w:val="24"/>
          <w:szCs w:val="24"/>
        </w:rPr>
        <w:t>pozbawieniem:</w:t>
      </w:r>
    </w:p>
    <w:p w14:paraId="185C4621" w14:textId="77777777" w:rsidR="00A36D72" w:rsidRPr="00EC30FB" w:rsidRDefault="00A36D72" w:rsidP="00DA6CFD">
      <w:pPr>
        <w:widowControl w:val="0"/>
        <w:suppressAutoHyphens/>
        <w:spacing w:after="0" w:line="240" w:lineRule="auto"/>
        <w:ind w:left="567" w:hanging="283"/>
        <w:jc w:val="both"/>
        <w:rPr>
          <w:rFonts w:ascii="Times New Roman" w:eastAsia="Arial Unicode MS" w:hAnsi="Times New Roman"/>
          <w:sz w:val="24"/>
          <w:szCs w:val="24"/>
        </w:rPr>
      </w:pPr>
      <w:r w:rsidRPr="00EC30FB">
        <w:rPr>
          <w:rFonts w:ascii="Times New Roman" w:eastAsia="Arial Unicode MS" w:hAnsi="Times New Roman"/>
          <w:sz w:val="24"/>
          <w:szCs w:val="24"/>
        </w:rPr>
        <w:t>-</w:t>
      </w:r>
      <w:r w:rsidR="00DA6CFD">
        <w:rPr>
          <w:rFonts w:ascii="Times New Roman" w:eastAsia="Arial Unicode MS" w:hAnsi="Times New Roman"/>
          <w:sz w:val="24"/>
          <w:szCs w:val="24"/>
        </w:rPr>
        <w:tab/>
      </w:r>
      <w:r w:rsidRPr="00EC30FB">
        <w:rPr>
          <w:rFonts w:ascii="Times New Roman" w:eastAsia="Arial Unicode MS" w:hAnsi="Times New Roman"/>
          <w:sz w:val="24"/>
          <w:szCs w:val="24"/>
        </w:rPr>
        <w:t>dostępu do drogi publicznej,</w:t>
      </w:r>
    </w:p>
    <w:p w14:paraId="26FB2885" w14:textId="77777777" w:rsidR="00A36D72" w:rsidRPr="00EC30FB" w:rsidRDefault="00A36D72" w:rsidP="00DA6CFD">
      <w:pPr>
        <w:widowControl w:val="0"/>
        <w:suppressAutoHyphens/>
        <w:spacing w:after="0" w:line="240" w:lineRule="auto"/>
        <w:ind w:left="567" w:hanging="283"/>
        <w:jc w:val="both"/>
        <w:rPr>
          <w:rFonts w:ascii="Times New Roman" w:eastAsia="Arial Unicode MS" w:hAnsi="Times New Roman"/>
          <w:sz w:val="24"/>
          <w:szCs w:val="24"/>
        </w:rPr>
      </w:pPr>
      <w:r w:rsidRPr="00EC30FB">
        <w:rPr>
          <w:rFonts w:ascii="Times New Roman" w:eastAsia="Arial Unicode MS" w:hAnsi="Times New Roman"/>
          <w:sz w:val="24"/>
          <w:szCs w:val="24"/>
        </w:rPr>
        <w:t>-</w:t>
      </w:r>
      <w:r w:rsidR="00DA6CFD">
        <w:rPr>
          <w:rFonts w:ascii="Times New Roman" w:eastAsia="Arial Unicode MS" w:hAnsi="Times New Roman"/>
          <w:sz w:val="24"/>
          <w:szCs w:val="24"/>
        </w:rPr>
        <w:tab/>
      </w:r>
      <w:r w:rsidRPr="00EC30FB">
        <w:rPr>
          <w:rFonts w:ascii="Times New Roman" w:eastAsia="Arial Unicode MS" w:hAnsi="Times New Roman"/>
          <w:sz w:val="24"/>
          <w:szCs w:val="24"/>
        </w:rPr>
        <w:t>możliwości korzystania z urządzeń infrastruktury technicznej,</w:t>
      </w:r>
    </w:p>
    <w:p w14:paraId="0C4E4991" w14:textId="77777777" w:rsidR="00A36D72" w:rsidRPr="00EC30FB" w:rsidRDefault="00A36D72" w:rsidP="00DA6CFD">
      <w:pPr>
        <w:widowControl w:val="0"/>
        <w:suppressAutoHyphens/>
        <w:spacing w:after="0" w:line="240" w:lineRule="auto"/>
        <w:ind w:left="284" w:hanging="284"/>
        <w:jc w:val="both"/>
        <w:rPr>
          <w:rFonts w:ascii="Times New Roman" w:eastAsia="Arial Unicode MS" w:hAnsi="Times New Roman"/>
          <w:sz w:val="24"/>
          <w:szCs w:val="24"/>
        </w:rPr>
      </w:pPr>
      <w:r w:rsidRPr="00EC30FB">
        <w:rPr>
          <w:rFonts w:ascii="Times New Roman" w:eastAsia="Arial Unicode MS" w:hAnsi="Times New Roman"/>
          <w:sz w:val="24"/>
          <w:szCs w:val="24"/>
        </w:rPr>
        <w:t>2.</w:t>
      </w:r>
      <w:r w:rsidRPr="00EC30FB">
        <w:rPr>
          <w:rFonts w:ascii="Times New Roman" w:eastAsia="Arial Unicode MS" w:hAnsi="Times New Roman"/>
          <w:sz w:val="24"/>
          <w:szCs w:val="24"/>
        </w:rPr>
        <w:tab/>
        <w:t>uciążliwościami powodowanymi przez hałas, wibracje, zakłócenia elektryczne, promieniowanie,</w:t>
      </w:r>
    </w:p>
    <w:p w14:paraId="3268EB96" w14:textId="77777777" w:rsidR="00A36D72" w:rsidRPr="00EC30FB" w:rsidRDefault="00A36D72" w:rsidP="00DA6CFD">
      <w:pPr>
        <w:widowControl w:val="0"/>
        <w:suppressAutoHyphens/>
        <w:spacing w:after="0" w:line="240" w:lineRule="auto"/>
        <w:ind w:left="284" w:hanging="296"/>
        <w:jc w:val="both"/>
        <w:rPr>
          <w:rFonts w:ascii="Times New Roman" w:eastAsia="Arial Unicode MS" w:hAnsi="Times New Roman"/>
          <w:sz w:val="24"/>
          <w:szCs w:val="24"/>
        </w:rPr>
      </w:pPr>
      <w:r w:rsidRPr="00EC30FB">
        <w:rPr>
          <w:rFonts w:ascii="Times New Roman" w:eastAsia="Arial Unicode MS" w:hAnsi="Times New Roman"/>
          <w:sz w:val="24"/>
          <w:szCs w:val="24"/>
        </w:rPr>
        <w:t>3.</w:t>
      </w:r>
      <w:r w:rsidRPr="00EC30FB">
        <w:rPr>
          <w:rFonts w:ascii="Times New Roman" w:eastAsia="Arial Unicode MS" w:hAnsi="Times New Roman"/>
          <w:sz w:val="24"/>
          <w:szCs w:val="24"/>
        </w:rPr>
        <w:tab/>
        <w:t>zanieczyszczeniami powietrza, wody i gleby.</w:t>
      </w:r>
    </w:p>
    <w:p w14:paraId="11107A8B" w14:textId="2D724EB4" w:rsidR="00D54495" w:rsidRDefault="00A36D72" w:rsidP="007010B5">
      <w:pPr>
        <w:widowControl w:val="0"/>
        <w:suppressAutoHyphens/>
        <w:spacing w:after="0" w:line="240" w:lineRule="auto"/>
        <w:ind w:firstLine="709"/>
        <w:jc w:val="both"/>
        <w:rPr>
          <w:rFonts w:ascii="Times New Roman" w:eastAsia="Arial Unicode MS" w:hAnsi="Times New Roman"/>
          <w:sz w:val="24"/>
          <w:szCs w:val="24"/>
        </w:rPr>
      </w:pPr>
      <w:r w:rsidRPr="00EC30FB">
        <w:rPr>
          <w:rFonts w:ascii="Times New Roman" w:eastAsia="Arial Unicode MS" w:hAnsi="Times New Roman"/>
          <w:sz w:val="24"/>
          <w:szCs w:val="24"/>
        </w:rPr>
        <w:t>Obiekty i urządzenia w pasie drogowym, przeznaczone dla uczestników ruchu, powinny zapewniać bezpieczeństwo ich użytkowania, w tym również przez osoby niepełnosprawne.</w:t>
      </w:r>
    </w:p>
    <w:p w14:paraId="4039CEE2" w14:textId="77777777" w:rsidR="00A36D72" w:rsidRPr="00EC30FB" w:rsidRDefault="00A36D72" w:rsidP="00D54495">
      <w:pPr>
        <w:widowControl w:val="0"/>
        <w:suppressAutoHyphens/>
        <w:spacing w:after="0" w:line="240" w:lineRule="auto"/>
        <w:ind w:firstLine="709"/>
        <w:jc w:val="both"/>
        <w:rPr>
          <w:rFonts w:ascii="Times New Roman" w:eastAsia="Arial Unicode MS" w:hAnsi="Times New Roman"/>
          <w:sz w:val="24"/>
          <w:szCs w:val="24"/>
        </w:rPr>
      </w:pPr>
      <w:r w:rsidRPr="00EC30FB">
        <w:rPr>
          <w:rFonts w:ascii="Times New Roman" w:eastAsia="Arial Unicode MS" w:hAnsi="Times New Roman"/>
          <w:sz w:val="24"/>
          <w:szCs w:val="24"/>
        </w:rPr>
        <w:t xml:space="preserve">Należy uwzględnić wszelkie warunki i normy wynikające z obowiązującego prawa budowlanego, ze szczególnym uwzględnieniem art. 5 </w:t>
      </w:r>
      <w:r w:rsidR="00D54495">
        <w:rPr>
          <w:rFonts w:ascii="Times New Roman" w:eastAsia="Arial Unicode MS" w:hAnsi="Times New Roman"/>
          <w:sz w:val="24"/>
          <w:szCs w:val="24"/>
        </w:rPr>
        <w:t xml:space="preserve">ustawy z dnia 7 lipca 1994 r. </w:t>
      </w:r>
      <w:r w:rsidRPr="00EC30FB">
        <w:rPr>
          <w:rFonts w:ascii="Times New Roman" w:eastAsia="Arial Unicode MS" w:hAnsi="Times New Roman"/>
          <w:sz w:val="24"/>
          <w:szCs w:val="24"/>
        </w:rPr>
        <w:t>Praw</w:t>
      </w:r>
      <w:r w:rsidR="009C310F">
        <w:rPr>
          <w:rFonts w:ascii="Times New Roman" w:eastAsia="Arial Unicode MS" w:hAnsi="Times New Roman"/>
          <w:sz w:val="24"/>
          <w:szCs w:val="24"/>
        </w:rPr>
        <w:t>o</w:t>
      </w:r>
      <w:r w:rsidRPr="00EC30FB">
        <w:rPr>
          <w:rFonts w:ascii="Times New Roman" w:eastAsia="Arial Unicode MS" w:hAnsi="Times New Roman"/>
          <w:sz w:val="24"/>
          <w:szCs w:val="24"/>
        </w:rPr>
        <w:t xml:space="preserve"> budowlane</w:t>
      </w:r>
      <w:r w:rsidR="00D54495">
        <w:rPr>
          <w:rFonts w:ascii="Times New Roman" w:eastAsia="Arial Unicode MS" w:hAnsi="Times New Roman"/>
          <w:sz w:val="24"/>
          <w:szCs w:val="24"/>
        </w:rPr>
        <w:t xml:space="preserve"> (Dz.</w:t>
      </w:r>
      <w:r w:rsidR="009C310F">
        <w:rPr>
          <w:rFonts w:ascii="Times New Roman" w:eastAsia="Arial Unicode MS" w:hAnsi="Times New Roman"/>
          <w:sz w:val="24"/>
          <w:szCs w:val="24"/>
        </w:rPr>
        <w:t xml:space="preserve"> </w:t>
      </w:r>
      <w:r w:rsidR="00D54495">
        <w:rPr>
          <w:rFonts w:ascii="Times New Roman" w:eastAsia="Arial Unicode MS" w:hAnsi="Times New Roman"/>
          <w:sz w:val="24"/>
          <w:szCs w:val="24"/>
        </w:rPr>
        <w:t>U. z 202</w:t>
      </w:r>
      <w:r w:rsidR="000870F9">
        <w:rPr>
          <w:rFonts w:ascii="Times New Roman" w:eastAsia="Arial Unicode MS" w:hAnsi="Times New Roman"/>
          <w:sz w:val="24"/>
          <w:szCs w:val="24"/>
        </w:rPr>
        <w:t>3</w:t>
      </w:r>
      <w:r w:rsidR="00D54495">
        <w:rPr>
          <w:rFonts w:ascii="Times New Roman" w:eastAsia="Arial Unicode MS" w:hAnsi="Times New Roman"/>
          <w:sz w:val="24"/>
          <w:szCs w:val="24"/>
        </w:rPr>
        <w:t xml:space="preserve"> r., poz. </w:t>
      </w:r>
      <w:r w:rsidR="000870F9">
        <w:rPr>
          <w:rFonts w:ascii="Times New Roman" w:eastAsia="Arial Unicode MS" w:hAnsi="Times New Roman"/>
          <w:sz w:val="24"/>
          <w:szCs w:val="24"/>
        </w:rPr>
        <w:t>682</w:t>
      </w:r>
      <w:r w:rsidR="00893205">
        <w:rPr>
          <w:rFonts w:ascii="Times New Roman" w:eastAsia="Arial Unicode MS" w:hAnsi="Times New Roman"/>
          <w:sz w:val="24"/>
          <w:szCs w:val="24"/>
        </w:rPr>
        <w:t xml:space="preserve"> ze zm.</w:t>
      </w:r>
      <w:r w:rsidR="00D54495">
        <w:rPr>
          <w:rFonts w:ascii="Times New Roman" w:eastAsia="Arial Unicode MS" w:hAnsi="Times New Roman"/>
          <w:sz w:val="24"/>
          <w:szCs w:val="24"/>
        </w:rPr>
        <w:t>).</w:t>
      </w:r>
    </w:p>
    <w:p w14:paraId="04C28A46" w14:textId="77777777" w:rsidR="00A36D72" w:rsidRPr="00EC30FB" w:rsidRDefault="00A36D72" w:rsidP="00A36D72">
      <w:pPr>
        <w:spacing w:after="0" w:line="240" w:lineRule="auto"/>
        <w:ind w:left="709"/>
        <w:jc w:val="both"/>
        <w:rPr>
          <w:rFonts w:ascii="Times New Roman" w:eastAsia="Times New Roman" w:hAnsi="Times New Roman"/>
          <w:b/>
          <w:sz w:val="24"/>
          <w:szCs w:val="24"/>
          <w:lang w:eastAsia="pl-PL"/>
        </w:rPr>
      </w:pPr>
    </w:p>
    <w:p w14:paraId="363F4E8F" w14:textId="77777777" w:rsidR="00A36D72" w:rsidRPr="00EC30FB" w:rsidRDefault="00A36D72" w:rsidP="00D54495">
      <w:pPr>
        <w:numPr>
          <w:ilvl w:val="0"/>
          <w:numId w:val="4"/>
        </w:numPr>
        <w:spacing w:after="0" w:line="240" w:lineRule="auto"/>
        <w:ind w:left="709" w:hanging="283"/>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Termin wydania nieruchomości</w:t>
      </w:r>
    </w:p>
    <w:p w14:paraId="35B5A774" w14:textId="77777777" w:rsidR="00A36D72" w:rsidRPr="00EC30FB" w:rsidRDefault="00A36D72" w:rsidP="00A36D72">
      <w:pPr>
        <w:spacing w:after="0" w:line="240" w:lineRule="auto"/>
        <w:ind w:left="709"/>
        <w:jc w:val="both"/>
        <w:rPr>
          <w:rFonts w:ascii="Times New Roman" w:eastAsia="Times New Roman" w:hAnsi="Times New Roman"/>
          <w:b/>
          <w:sz w:val="24"/>
          <w:szCs w:val="24"/>
          <w:lang w:eastAsia="pl-PL"/>
        </w:rPr>
      </w:pPr>
    </w:p>
    <w:p w14:paraId="14E5EF60" w14:textId="77777777" w:rsidR="00A36D72" w:rsidRPr="00EC30FB" w:rsidRDefault="00A36D72" w:rsidP="00A36D72">
      <w:pPr>
        <w:spacing w:after="0" w:line="240" w:lineRule="auto"/>
        <w:ind w:firstLine="708"/>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Działając na podstawie art. 16 ust. 2 ustawy z dnia 10 kwietnia 2003 r. o szczególnych zasadach przygotowania i realizacji inwestycji w zakresie dróg publicznych określam termin wydania nieruchomości lub wydania nieruchomości i opróżnienia lokali oraz innych pomieszczeń na 120 dzień od dnia, w którym decyzja o</w:t>
      </w:r>
      <w:r w:rsidR="0013071F">
        <w:rPr>
          <w:rFonts w:ascii="Times New Roman" w:eastAsia="Times New Roman" w:hAnsi="Times New Roman"/>
          <w:sz w:val="24"/>
          <w:szCs w:val="24"/>
          <w:lang w:eastAsia="pl-PL"/>
        </w:rPr>
        <w:t xml:space="preserve"> </w:t>
      </w:r>
      <w:r w:rsidRPr="00EC30FB">
        <w:rPr>
          <w:rFonts w:ascii="Times New Roman" w:eastAsia="Times New Roman" w:hAnsi="Times New Roman"/>
          <w:sz w:val="24"/>
          <w:szCs w:val="24"/>
          <w:lang w:eastAsia="pl-PL"/>
        </w:rPr>
        <w:t>zezwoleniu na realizację inwestycji drogowej stanie się ostateczna.</w:t>
      </w:r>
    </w:p>
    <w:p w14:paraId="541CEE5F" w14:textId="77777777" w:rsidR="00B8272C" w:rsidRPr="00EC30FB" w:rsidRDefault="00B8272C" w:rsidP="00A36D72">
      <w:pPr>
        <w:widowControl w:val="0"/>
        <w:tabs>
          <w:tab w:val="left" w:pos="0"/>
        </w:tabs>
        <w:suppressAutoHyphens/>
        <w:spacing w:after="0" w:line="240" w:lineRule="auto"/>
        <w:ind w:firstLine="709"/>
        <w:jc w:val="both"/>
        <w:rPr>
          <w:rFonts w:ascii="Times New Roman" w:eastAsia="Times New Roman" w:hAnsi="Times New Roman"/>
          <w:sz w:val="24"/>
          <w:szCs w:val="24"/>
          <w:lang w:eastAsia="pl-PL"/>
        </w:rPr>
      </w:pPr>
    </w:p>
    <w:p w14:paraId="74F18AB3" w14:textId="77777777" w:rsidR="00A36D72" w:rsidRPr="00EC30FB" w:rsidRDefault="00A36D72" w:rsidP="00D54495">
      <w:pPr>
        <w:numPr>
          <w:ilvl w:val="0"/>
          <w:numId w:val="4"/>
        </w:numPr>
        <w:spacing w:after="0" w:line="240" w:lineRule="auto"/>
        <w:ind w:left="709" w:hanging="142"/>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Szczególne warunki zabezpieczenia terenu budowy i prowadzenia robót budowlanych</w:t>
      </w:r>
    </w:p>
    <w:p w14:paraId="7162ED36" w14:textId="77777777" w:rsidR="00A36D72" w:rsidRPr="00EC30FB" w:rsidRDefault="00A36D72" w:rsidP="00A36D72">
      <w:pPr>
        <w:tabs>
          <w:tab w:val="left" w:pos="567"/>
        </w:tabs>
        <w:spacing w:after="0" w:line="240" w:lineRule="auto"/>
        <w:ind w:firstLine="686"/>
        <w:jc w:val="both"/>
        <w:rPr>
          <w:rFonts w:ascii="Times New Roman" w:eastAsia="Times New Roman" w:hAnsi="Times New Roman"/>
          <w:b/>
          <w:sz w:val="24"/>
          <w:szCs w:val="24"/>
          <w:lang w:eastAsia="pl-PL"/>
        </w:rPr>
      </w:pPr>
    </w:p>
    <w:p w14:paraId="7B3317F1"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należy przestrzegać wymogów i uwag instytucji uzgadniających i opiniujących projekt budowlany,</w:t>
      </w:r>
    </w:p>
    <w:p w14:paraId="722A64F8"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należy zapewnić bezpieczeństwo ludzi i mienia przy wykonywaniu robót budowlanych,</w:t>
      </w:r>
    </w:p>
    <w:p w14:paraId="5F707800"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należy zabezpieczyć interesy osób trzecich przy wykonywaniu robót budowlanych,</w:t>
      </w:r>
    </w:p>
    <w:p w14:paraId="78B88637"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inwestor jest zobowiązany zorganizować proces budowlany przez zapewnienie wykonania i odbioru robót budowlanych przez osoby o odpowiednich kwalifikacjach zawodowych,</w:t>
      </w:r>
    </w:p>
    <w:p w14:paraId="5A01F399"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4237DA">
        <w:rPr>
          <w:rFonts w:ascii="Times New Roman" w:eastAsia="Times New Roman" w:hAnsi="Times New Roman"/>
          <w:sz w:val="24"/>
          <w:szCs w:val="24"/>
          <w:lang w:eastAsia="pl-PL"/>
        </w:rPr>
        <w:t>obiekty podlegają geodezyjnemu wyznaczeniu w terenie, a po ich wykonaniu inwentaryzacji</w:t>
      </w:r>
      <w:r w:rsidRPr="00EC30FB">
        <w:rPr>
          <w:rFonts w:ascii="Times New Roman" w:eastAsia="Times New Roman" w:hAnsi="Times New Roman"/>
          <w:sz w:val="24"/>
          <w:szCs w:val="24"/>
          <w:lang w:eastAsia="pl-PL"/>
        </w:rPr>
        <w:t xml:space="preserve"> powykonawczej,</w:t>
      </w:r>
    </w:p>
    <w:p w14:paraId="17EB2C18" w14:textId="77777777" w:rsidR="00DB73C2" w:rsidRPr="00D05432" w:rsidRDefault="0013071F" w:rsidP="00DB73C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D05432">
        <w:rPr>
          <w:rFonts w:ascii="Times New Roman" w:eastAsia="Times New Roman" w:hAnsi="Times New Roman"/>
          <w:sz w:val="24"/>
          <w:szCs w:val="24"/>
          <w:lang w:eastAsia="pl-PL"/>
        </w:rPr>
        <w:t xml:space="preserve">należy zachować warunki zawarte w decyzji </w:t>
      </w:r>
      <w:r w:rsidR="00893205" w:rsidRPr="00D05432">
        <w:rPr>
          <w:rFonts w:ascii="Times New Roman" w:hAnsi="Times New Roman"/>
          <w:sz w:val="24"/>
          <w:szCs w:val="24"/>
        </w:rPr>
        <w:t xml:space="preserve">Regionalnego Dyrektora Ochrony Środowiska w Warszawie </w:t>
      </w:r>
      <w:r w:rsidR="001A2A44" w:rsidRPr="00D05432">
        <w:rPr>
          <w:rFonts w:ascii="Times New Roman" w:hAnsi="Times New Roman"/>
          <w:sz w:val="24"/>
        </w:rPr>
        <w:t>z dnia 3</w:t>
      </w:r>
      <w:r w:rsidR="004032E3" w:rsidRPr="00D05432">
        <w:rPr>
          <w:rFonts w:ascii="Times New Roman" w:hAnsi="Times New Roman"/>
          <w:sz w:val="24"/>
        </w:rPr>
        <w:t xml:space="preserve"> czerwca 2020r., znak: WOOŚ-II.420.401.2019.AJ.12</w:t>
      </w:r>
      <w:r w:rsidR="00B22A09" w:rsidRPr="00D05432">
        <w:rPr>
          <w:rFonts w:ascii="Times New Roman" w:hAnsi="Times New Roman"/>
          <w:sz w:val="24"/>
        </w:rPr>
        <w:t xml:space="preserve"> </w:t>
      </w:r>
      <w:r w:rsidR="004032E3" w:rsidRPr="00D05432">
        <w:rPr>
          <w:rFonts w:ascii="Times New Roman" w:hAnsi="Times New Roman"/>
          <w:sz w:val="24"/>
          <w:szCs w:val="24"/>
        </w:rPr>
        <w:t>o</w:t>
      </w:r>
      <w:r w:rsidR="00B22A09" w:rsidRPr="00D05432">
        <w:rPr>
          <w:rFonts w:ascii="Times New Roman" w:hAnsi="Times New Roman"/>
          <w:sz w:val="24"/>
          <w:szCs w:val="24"/>
        </w:rPr>
        <w:t> </w:t>
      </w:r>
      <w:r w:rsidR="004032E3" w:rsidRPr="00D05432">
        <w:rPr>
          <w:rFonts w:ascii="Times New Roman" w:hAnsi="Times New Roman"/>
          <w:sz w:val="24"/>
          <w:szCs w:val="24"/>
        </w:rPr>
        <w:t>środowiskowych uwarunkowaniach,</w:t>
      </w:r>
      <w:r w:rsidR="004032E3" w:rsidRPr="00D05432">
        <w:rPr>
          <w:rFonts w:ascii="Times New Roman" w:hAnsi="Times New Roman"/>
          <w:sz w:val="24"/>
        </w:rPr>
        <w:t xml:space="preserve"> sprostowanej postanowieniem z dnia 29 września 2020 r., znak: WOOŚ-II.420.401.2019.AJ.17,</w:t>
      </w:r>
      <w:r w:rsidR="00DB73C2" w:rsidRPr="00D05432">
        <w:rPr>
          <w:rFonts w:ascii="Times New Roman" w:hAnsi="Times New Roman"/>
          <w:sz w:val="24"/>
        </w:rPr>
        <w:t xml:space="preserve"> oraz w decyzji </w:t>
      </w:r>
      <w:r w:rsidR="00DB73C2" w:rsidRPr="00D05432">
        <w:rPr>
          <w:rFonts w:ascii="Times New Roman" w:hAnsi="Times New Roman"/>
          <w:sz w:val="24"/>
          <w:szCs w:val="24"/>
        </w:rPr>
        <w:t>z dnia 20  września 2022 r., znak: WOOŚ-II.420.82.2021.PT.14 o środowiskowych uwarunkowaniach.</w:t>
      </w:r>
    </w:p>
    <w:p w14:paraId="340763B2" w14:textId="77777777" w:rsidR="009F2FD3" w:rsidRDefault="00922874" w:rsidP="009F2FD3">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D05432">
        <w:rPr>
          <w:rFonts w:ascii="Times New Roman" w:eastAsia="Times New Roman" w:hAnsi="Times New Roman"/>
          <w:sz w:val="24"/>
          <w:szCs w:val="24"/>
          <w:lang w:eastAsia="pl-PL"/>
        </w:rPr>
        <w:lastRenderedPageBreak/>
        <w:t xml:space="preserve">należy zachować </w:t>
      </w:r>
      <w:r w:rsidR="004032E3" w:rsidRPr="00D05432">
        <w:rPr>
          <w:rFonts w:ascii="Times New Roman" w:eastAsia="Times New Roman" w:hAnsi="Times New Roman"/>
          <w:sz w:val="24"/>
          <w:szCs w:val="24"/>
          <w:lang w:eastAsia="pl-PL"/>
        </w:rPr>
        <w:t xml:space="preserve">warunki zawarte w decyzji </w:t>
      </w:r>
      <w:r w:rsidR="004032E3" w:rsidRPr="00D05432">
        <w:rPr>
          <w:rFonts w:ascii="Times New Roman" w:hAnsi="Times New Roman"/>
          <w:sz w:val="24"/>
        </w:rPr>
        <w:t xml:space="preserve">Generalnego Dyrektora Ochrony Środowiska </w:t>
      </w:r>
      <w:r w:rsidR="004032E3" w:rsidRPr="00D05432">
        <w:rPr>
          <w:rFonts w:ascii="Times New Roman" w:hAnsi="Times New Roman"/>
          <w:sz w:val="24"/>
        </w:rPr>
        <w:br/>
        <w:t xml:space="preserve">z dnia 11 maja 2021 r., znak: DOOŚ-WDŚZIL.420.15.2020.maz/KM.10, </w:t>
      </w:r>
    </w:p>
    <w:p w14:paraId="1A886860" w14:textId="77777777" w:rsidR="00235C15" w:rsidRPr="009F2FD3" w:rsidRDefault="00235C15" w:rsidP="009F2FD3">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9F2FD3">
        <w:rPr>
          <w:rFonts w:ascii="Times New Roman" w:eastAsia="Times New Roman" w:hAnsi="Times New Roman"/>
          <w:sz w:val="24"/>
          <w:szCs w:val="24"/>
          <w:lang w:eastAsia="pl-PL"/>
        </w:rPr>
        <w:t xml:space="preserve">należy zachować warunki zawarte w decyzji </w:t>
      </w:r>
      <w:r w:rsidRPr="009F2FD3">
        <w:rPr>
          <w:rFonts w:ascii="Times New Roman" w:hAnsi="Times New Roman"/>
          <w:sz w:val="24"/>
        </w:rPr>
        <w:t xml:space="preserve">Generalnego Dyrektora Ochrony Środowiska </w:t>
      </w:r>
      <w:r w:rsidRPr="009F2FD3">
        <w:rPr>
          <w:rFonts w:ascii="Times New Roman" w:hAnsi="Times New Roman"/>
          <w:sz w:val="24"/>
        </w:rPr>
        <w:br/>
        <w:t>z dnia 20 września 2023 r., znak: DOOŚ-WDŚZIL.420.32.2022.SO.6.</w:t>
      </w:r>
    </w:p>
    <w:p w14:paraId="7E18F400" w14:textId="77777777" w:rsidR="006E62C2" w:rsidRPr="006E62C2" w:rsidRDefault="00FD5F63" w:rsidP="00D37BCD">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6E62C2">
        <w:rPr>
          <w:rFonts w:ascii="Times New Roman" w:hAnsi="Times New Roman"/>
          <w:sz w:val="24"/>
          <w:szCs w:val="24"/>
        </w:rPr>
        <w:t xml:space="preserve">należy zachować warunki postanowienia </w:t>
      </w:r>
      <w:r w:rsidR="006E62C2" w:rsidRPr="006E62C2">
        <w:rPr>
          <w:rFonts w:ascii="Times New Roman" w:hAnsi="Times New Roman"/>
          <w:sz w:val="24"/>
          <w:szCs w:val="24"/>
          <w:lang w:eastAsia="ar-SA"/>
        </w:rPr>
        <w:t xml:space="preserve">Regionalnego Dyrektora Ochrony Środowiska w Warszawie z dnia 9 sierpnia 2023 r., znak: WOOŚ-II.4222.11.2022.OŁN.13 </w:t>
      </w:r>
      <w:r w:rsidR="006E62C2" w:rsidRPr="006E62C2">
        <w:rPr>
          <w:rFonts w:ascii="Times New Roman" w:hAnsi="Times New Roman"/>
          <w:sz w:val="24"/>
          <w:szCs w:val="24"/>
        </w:rPr>
        <w:t>uzgadniającego realizację przedsięwzięcia,</w:t>
      </w:r>
    </w:p>
    <w:p w14:paraId="1E55AEFF" w14:textId="77777777" w:rsidR="00A44CE8" w:rsidRDefault="00B37090" w:rsidP="00A44CE8">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 xml:space="preserve">należy zachować warunki zawarte w decyzji </w:t>
      </w:r>
      <w:r w:rsidRPr="007E49FF">
        <w:rPr>
          <w:rFonts w:ascii="Times New Roman" w:hAnsi="Times New Roman"/>
          <w:sz w:val="24"/>
          <w:szCs w:val="24"/>
        </w:rPr>
        <w:t>Dyrektor</w:t>
      </w:r>
      <w:r>
        <w:rPr>
          <w:rFonts w:ascii="Times New Roman" w:hAnsi="Times New Roman"/>
          <w:sz w:val="24"/>
          <w:szCs w:val="24"/>
        </w:rPr>
        <w:t>a</w:t>
      </w:r>
      <w:r w:rsidRPr="007E49FF">
        <w:rPr>
          <w:rFonts w:ascii="Times New Roman" w:hAnsi="Times New Roman"/>
          <w:sz w:val="24"/>
          <w:szCs w:val="24"/>
        </w:rPr>
        <w:t xml:space="preserve"> </w:t>
      </w:r>
      <w:r w:rsidR="00B22A09">
        <w:rPr>
          <w:rFonts w:ascii="Times New Roman" w:hAnsi="Times New Roman"/>
          <w:sz w:val="24"/>
          <w:szCs w:val="24"/>
        </w:rPr>
        <w:t xml:space="preserve">Regionalnego </w:t>
      </w:r>
      <w:r w:rsidRPr="007E49FF">
        <w:rPr>
          <w:rFonts w:ascii="Times New Roman" w:hAnsi="Times New Roman"/>
          <w:sz w:val="24"/>
          <w:szCs w:val="24"/>
        </w:rPr>
        <w:t xml:space="preserve">Zarządu </w:t>
      </w:r>
      <w:r w:rsidR="00B22A09">
        <w:rPr>
          <w:rFonts w:ascii="Times New Roman" w:hAnsi="Times New Roman"/>
          <w:sz w:val="24"/>
          <w:szCs w:val="24"/>
        </w:rPr>
        <w:t>Gospodarki Wodnej w Warszawie</w:t>
      </w:r>
      <w:r w:rsidRPr="007E49FF">
        <w:rPr>
          <w:rFonts w:ascii="Times New Roman" w:hAnsi="Times New Roman"/>
          <w:sz w:val="24"/>
          <w:szCs w:val="24"/>
        </w:rPr>
        <w:t xml:space="preserve"> Państwowe</w:t>
      </w:r>
      <w:r w:rsidR="00B22A09">
        <w:rPr>
          <w:rFonts w:ascii="Times New Roman" w:hAnsi="Times New Roman"/>
          <w:sz w:val="24"/>
          <w:szCs w:val="24"/>
        </w:rPr>
        <w:t>go</w:t>
      </w:r>
      <w:r w:rsidRPr="007E49FF">
        <w:rPr>
          <w:rFonts w:ascii="Times New Roman" w:hAnsi="Times New Roman"/>
          <w:sz w:val="24"/>
          <w:szCs w:val="24"/>
        </w:rPr>
        <w:t xml:space="preserve"> Gospodarstw</w:t>
      </w:r>
      <w:r w:rsidR="00B22A09">
        <w:rPr>
          <w:rFonts w:ascii="Times New Roman" w:hAnsi="Times New Roman"/>
          <w:sz w:val="24"/>
          <w:szCs w:val="24"/>
        </w:rPr>
        <w:t>a</w:t>
      </w:r>
      <w:r w:rsidRPr="007E49FF">
        <w:rPr>
          <w:rFonts w:ascii="Times New Roman" w:hAnsi="Times New Roman"/>
          <w:sz w:val="24"/>
          <w:szCs w:val="24"/>
        </w:rPr>
        <w:t xml:space="preserve"> Wodne</w:t>
      </w:r>
      <w:r w:rsidR="00B22A09">
        <w:rPr>
          <w:rFonts w:ascii="Times New Roman" w:hAnsi="Times New Roman"/>
          <w:sz w:val="24"/>
          <w:szCs w:val="24"/>
        </w:rPr>
        <w:t>go</w:t>
      </w:r>
      <w:r w:rsidRPr="007E49FF">
        <w:rPr>
          <w:rFonts w:ascii="Times New Roman" w:hAnsi="Times New Roman"/>
          <w:sz w:val="24"/>
          <w:szCs w:val="24"/>
        </w:rPr>
        <w:t xml:space="preserve"> Wody Polskie </w:t>
      </w:r>
      <w:r w:rsidR="004E1AB9">
        <w:rPr>
          <w:rFonts w:ascii="Times New Roman" w:hAnsi="Times New Roman"/>
          <w:sz w:val="24"/>
          <w:szCs w:val="24"/>
        </w:rPr>
        <w:t>z</w:t>
      </w:r>
      <w:r w:rsidRPr="007E49FF">
        <w:rPr>
          <w:rFonts w:ascii="Times New Roman" w:hAnsi="Times New Roman"/>
          <w:sz w:val="24"/>
          <w:szCs w:val="24"/>
        </w:rPr>
        <w:t xml:space="preserve"> dni</w:t>
      </w:r>
      <w:r w:rsidR="004E1AB9">
        <w:rPr>
          <w:rFonts w:ascii="Times New Roman" w:hAnsi="Times New Roman"/>
          <w:sz w:val="24"/>
          <w:szCs w:val="24"/>
        </w:rPr>
        <w:t>a</w:t>
      </w:r>
      <w:r w:rsidRPr="007E49FF">
        <w:rPr>
          <w:rFonts w:ascii="Times New Roman" w:hAnsi="Times New Roman"/>
          <w:sz w:val="24"/>
          <w:szCs w:val="24"/>
        </w:rPr>
        <w:t xml:space="preserve"> </w:t>
      </w:r>
      <w:r w:rsidR="00B22A09">
        <w:rPr>
          <w:rFonts w:ascii="Times New Roman" w:hAnsi="Times New Roman"/>
          <w:sz w:val="24"/>
          <w:szCs w:val="24"/>
        </w:rPr>
        <w:t>23 sierpnia</w:t>
      </w:r>
      <w:r w:rsidRPr="007E49FF">
        <w:rPr>
          <w:rFonts w:ascii="Times New Roman" w:hAnsi="Times New Roman"/>
          <w:sz w:val="24"/>
          <w:szCs w:val="24"/>
        </w:rPr>
        <w:t xml:space="preserve"> 202</w:t>
      </w:r>
      <w:r>
        <w:rPr>
          <w:rFonts w:ascii="Times New Roman" w:hAnsi="Times New Roman"/>
          <w:sz w:val="24"/>
          <w:szCs w:val="24"/>
        </w:rPr>
        <w:t>2</w:t>
      </w:r>
      <w:r w:rsidRPr="007E49FF">
        <w:rPr>
          <w:rFonts w:ascii="Times New Roman" w:hAnsi="Times New Roman"/>
          <w:sz w:val="24"/>
          <w:szCs w:val="24"/>
        </w:rPr>
        <w:t xml:space="preserve"> r., znak: </w:t>
      </w:r>
      <w:r w:rsidR="00B22A09">
        <w:rPr>
          <w:rFonts w:ascii="Times New Roman" w:hAnsi="Times New Roman"/>
          <w:sz w:val="24"/>
          <w:szCs w:val="24"/>
        </w:rPr>
        <w:t>WA.RUZ</w:t>
      </w:r>
      <w:r w:rsidR="00B22A09" w:rsidRPr="007E49FF">
        <w:rPr>
          <w:rFonts w:ascii="Times New Roman" w:hAnsi="Times New Roman"/>
          <w:sz w:val="24"/>
          <w:szCs w:val="24"/>
        </w:rPr>
        <w:t>.4210.</w:t>
      </w:r>
      <w:r w:rsidR="00B22A09">
        <w:rPr>
          <w:rFonts w:ascii="Times New Roman" w:hAnsi="Times New Roman"/>
          <w:sz w:val="24"/>
          <w:szCs w:val="24"/>
        </w:rPr>
        <w:t>6</w:t>
      </w:r>
      <w:r w:rsidR="00B22A09" w:rsidRPr="007E49FF">
        <w:rPr>
          <w:rFonts w:ascii="Times New Roman" w:hAnsi="Times New Roman"/>
          <w:sz w:val="24"/>
          <w:szCs w:val="24"/>
        </w:rPr>
        <w:t>.202</w:t>
      </w:r>
      <w:r w:rsidR="00B22A09">
        <w:rPr>
          <w:rFonts w:ascii="Times New Roman" w:hAnsi="Times New Roman"/>
          <w:sz w:val="24"/>
          <w:szCs w:val="24"/>
        </w:rPr>
        <w:t>2</w:t>
      </w:r>
      <w:r w:rsidR="00B22A09" w:rsidRPr="007E49FF">
        <w:rPr>
          <w:rFonts w:ascii="Times New Roman" w:hAnsi="Times New Roman"/>
          <w:sz w:val="24"/>
          <w:szCs w:val="24"/>
        </w:rPr>
        <w:t>.</w:t>
      </w:r>
      <w:r w:rsidR="00B22A09">
        <w:rPr>
          <w:rFonts w:ascii="Times New Roman" w:hAnsi="Times New Roman"/>
          <w:sz w:val="24"/>
          <w:szCs w:val="24"/>
        </w:rPr>
        <w:t>RB</w:t>
      </w:r>
      <w:r w:rsidR="00B22A09" w:rsidRPr="007E49FF">
        <w:rPr>
          <w:rFonts w:ascii="Times New Roman" w:hAnsi="Times New Roman"/>
          <w:sz w:val="24"/>
          <w:szCs w:val="24"/>
        </w:rPr>
        <w:t xml:space="preserve"> </w:t>
      </w:r>
      <w:r w:rsidRPr="00EC30FB">
        <w:rPr>
          <w:rFonts w:ascii="Times New Roman" w:eastAsia="Times New Roman" w:hAnsi="Times New Roman"/>
          <w:sz w:val="24"/>
          <w:szCs w:val="24"/>
          <w:lang w:eastAsia="pl-PL"/>
        </w:rPr>
        <w:t>o pozwoleniu wodnoprawnym</w:t>
      </w:r>
      <w:r>
        <w:rPr>
          <w:rFonts w:ascii="Times New Roman" w:eastAsia="Times New Roman" w:hAnsi="Times New Roman"/>
          <w:sz w:val="24"/>
          <w:szCs w:val="24"/>
          <w:lang w:eastAsia="pl-PL"/>
        </w:rPr>
        <w:t>,</w:t>
      </w:r>
      <w:r w:rsidR="00B3725C">
        <w:rPr>
          <w:rFonts w:ascii="Times New Roman" w:eastAsia="Times New Roman" w:hAnsi="Times New Roman"/>
          <w:sz w:val="24"/>
          <w:szCs w:val="24"/>
          <w:lang w:eastAsia="pl-PL"/>
        </w:rPr>
        <w:t xml:space="preserve"> </w:t>
      </w:r>
    </w:p>
    <w:p w14:paraId="58271E03" w14:textId="77777777" w:rsidR="00A44CE8" w:rsidRPr="00A44CE8" w:rsidRDefault="00A44CE8" w:rsidP="00A44CE8">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A44CE8">
        <w:rPr>
          <w:rFonts w:ascii="Times New Roman" w:eastAsia="Times New Roman" w:hAnsi="Times New Roman"/>
          <w:sz w:val="24"/>
          <w:szCs w:val="24"/>
          <w:lang w:eastAsia="pl-PL"/>
        </w:rPr>
        <w:t xml:space="preserve">należy zachować warunki zawarte </w:t>
      </w:r>
      <w:r w:rsidR="00B37090" w:rsidRPr="00A44CE8">
        <w:rPr>
          <w:rFonts w:ascii="Times New Roman" w:eastAsia="Times New Roman" w:hAnsi="Times New Roman"/>
          <w:sz w:val="24"/>
          <w:szCs w:val="24"/>
          <w:lang w:eastAsia="pl-PL"/>
        </w:rPr>
        <w:t xml:space="preserve">w decyzji Mazowieckiego Wojewódzkiego Konserwatora Zabytków </w:t>
      </w:r>
      <w:r>
        <w:rPr>
          <w:rFonts w:ascii="Times New Roman" w:eastAsia="Times New Roman" w:hAnsi="Times New Roman"/>
          <w:sz w:val="24"/>
          <w:szCs w:val="24"/>
          <w:lang w:eastAsia="pl-PL"/>
        </w:rPr>
        <w:t>Delegatura w Ciechanowie</w:t>
      </w:r>
      <w:r w:rsidRPr="00A44CE8">
        <w:rPr>
          <w:rFonts w:ascii="Times New Roman" w:hAnsi="Times New Roman"/>
          <w:sz w:val="24"/>
        </w:rPr>
        <w:t xml:space="preserve"> Nr 74/DC/2020 z dnia 13 lutego 2020 r., znak: DC.5183.20.2020.ZD, zmienion</w:t>
      </w:r>
      <w:r>
        <w:rPr>
          <w:rFonts w:ascii="Times New Roman" w:hAnsi="Times New Roman"/>
          <w:sz w:val="24"/>
        </w:rPr>
        <w:t>ej</w:t>
      </w:r>
      <w:r w:rsidRPr="00A44CE8">
        <w:rPr>
          <w:rFonts w:ascii="Times New Roman" w:hAnsi="Times New Roman"/>
          <w:sz w:val="24"/>
        </w:rPr>
        <w:t xml:space="preserve"> decyzją Nr 196/DC/2020 z dnia 27 marca 2020 r., znak: DC.5183.20.2020.ZD oraz </w:t>
      </w:r>
      <w:r>
        <w:rPr>
          <w:rFonts w:ascii="Times New Roman" w:hAnsi="Times New Roman"/>
          <w:sz w:val="24"/>
        </w:rPr>
        <w:t xml:space="preserve">w </w:t>
      </w:r>
      <w:r w:rsidRPr="00A44CE8">
        <w:rPr>
          <w:rFonts w:ascii="Times New Roman" w:hAnsi="Times New Roman"/>
          <w:sz w:val="24"/>
        </w:rPr>
        <w:t>decyzj</w:t>
      </w:r>
      <w:r>
        <w:rPr>
          <w:rFonts w:ascii="Times New Roman" w:hAnsi="Times New Roman"/>
          <w:sz w:val="24"/>
        </w:rPr>
        <w:t>i</w:t>
      </w:r>
      <w:r w:rsidRPr="00A44CE8">
        <w:rPr>
          <w:rFonts w:ascii="Times New Roman" w:hAnsi="Times New Roman"/>
          <w:sz w:val="24"/>
        </w:rPr>
        <w:t xml:space="preserve"> Nr 143/DC/2021 z dnia 24 marca 2021 r., znak: DC.5183.79.2021.ZD</w:t>
      </w:r>
      <w:r>
        <w:rPr>
          <w:rFonts w:ascii="Times New Roman" w:hAnsi="Times New Roman"/>
          <w:sz w:val="24"/>
        </w:rPr>
        <w:t>, w których ustalono</w:t>
      </w:r>
      <w:r w:rsidRPr="00A44CE8">
        <w:rPr>
          <w:rFonts w:ascii="Times New Roman" w:hAnsi="Times New Roman"/>
          <w:sz w:val="24"/>
        </w:rPr>
        <w:t xml:space="preserve"> zakres i rodzaj niezbędnych badań archeologicznych koniecznych do wykonania planowanej obwodnicy.</w:t>
      </w:r>
    </w:p>
    <w:p w14:paraId="6FB74DD3" w14:textId="77777777" w:rsidR="00FD5F63" w:rsidRPr="00B22A09" w:rsidRDefault="00FD5F63" w:rsidP="00E37E9C">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B22A09">
        <w:rPr>
          <w:rFonts w:ascii="Times New Roman" w:eastAsia="Times New Roman" w:hAnsi="Times New Roman"/>
          <w:sz w:val="24"/>
          <w:szCs w:val="24"/>
          <w:lang w:eastAsia="pl-PL"/>
        </w:rPr>
        <w:t xml:space="preserve">należy zachować warunki postanowienia Wojewody </w:t>
      </w:r>
      <w:r w:rsidRPr="003127F7">
        <w:rPr>
          <w:rFonts w:ascii="Times New Roman" w:eastAsia="Times New Roman" w:hAnsi="Times New Roman"/>
          <w:sz w:val="24"/>
          <w:szCs w:val="24"/>
          <w:lang w:eastAsia="pl-PL"/>
        </w:rPr>
        <w:t xml:space="preserve">Mazowieckiego Nr </w:t>
      </w:r>
      <w:r w:rsidR="003127F7" w:rsidRPr="003127F7">
        <w:rPr>
          <w:rFonts w:ascii="Times New Roman" w:eastAsia="Times New Roman" w:hAnsi="Times New Roman"/>
          <w:sz w:val="24"/>
          <w:szCs w:val="24"/>
          <w:lang w:eastAsia="pl-PL"/>
        </w:rPr>
        <w:t>1010</w:t>
      </w:r>
      <w:r w:rsidRPr="003127F7">
        <w:rPr>
          <w:rFonts w:ascii="Times New Roman" w:eastAsia="Times New Roman" w:hAnsi="Times New Roman"/>
          <w:sz w:val="24"/>
          <w:szCs w:val="24"/>
          <w:lang w:eastAsia="pl-PL"/>
        </w:rPr>
        <w:t>/SAAB/202</w:t>
      </w:r>
      <w:r w:rsidR="00A44CE8" w:rsidRPr="003127F7">
        <w:rPr>
          <w:rFonts w:ascii="Times New Roman" w:eastAsia="Times New Roman" w:hAnsi="Times New Roman"/>
          <w:sz w:val="24"/>
          <w:szCs w:val="24"/>
          <w:lang w:eastAsia="pl-PL"/>
        </w:rPr>
        <w:t>3</w:t>
      </w:r>
      <w:r w:rsidRPr="003127F7">
        <w:rPr>
          <w:rFonts w:ascii="Times New Roman" w:eastAsia="Times New Roman" w:hAnsi="Times New Roman"/>
          <w:sz w:val="24"/>
          <w:szCs w:val="24"/>
          <w:lang w:eastAsia="pl-PL"/>
        </w:rPr>
        <w:t xml:space="preserve"> z</w:t>
      </w:r>
      <w:r w:rsidR="0065719D" w:rsidRPr="003127F7">
        <w:rPr>
          <w:rFonts w:ascii="Times New Roman" w:eastAsia="Times New Roman" w:hAnsi="Times New Roman"/>
          <w:sz w:val="24"/>
          <w:szCs w:val="24"/>
          <w:lang w:eastAsia="pl-PL"/>
        </w:rPr>
        <w:t> </w:t>
      </w:r>
      <w:r w:rsidRPr="003127F7">
        <w:rPr>
          <w:rFonts w:ascii="Times New Roman" w:eastAsia="Times New Roman" w:hAnsi="Times New Roman"/>
          <w:sz w:val="24"/>
          <w:szCs w:val="24"/>
          <w:lang w:eastAsia="pl-PL"/>
        </w:rPr>
        <w:t xml:space="preserve">dnia </w:t>
      </w:r>
      <w:r w:rsidR="003127F7" w:rsidRPr="003127F7">
        <w:rPr>
          <w:rFonts w:ascii="Times New Roman" w:eastAsia="Times New Roman" w:hAnsi="Times New Roman"/>
          <w:sz w:val="24"/>
          <w:szCs w:val="24"/>
          <w:lang w:eastAsia="pl-PL"/>
        </w:rPr>
        <w:t>16 sierpnia</w:t>
      </w:r>
      <w:r w:rsidR="00A44CE8" w:rsidRPr="003127F7">
        <w:rPr>
          <w:rFonts w:ascii="Times New Roman" w:eastAsia="Times New Roman" w:hAnsi="Times New Roman"/>
          <w:sz w:val="24"/>
          <w:szCs w:val="24"/>
          <w:lang w:eastAsia="pl-PL"/>
        </w:rPr>
        <w:t xml:space="preserve"> 2023 r., znak: WI-I.7840.11.124</w:t>
      </w:r>
      <w:r w:rsidRPr="003127F7">
        <w:rPr>
          <w:rFonts w:ascii="Times New Roman" w:eastAsia="Times New Roman" w:hAnsi="Times New Roman"/>
          <w:sz w:val="24"/>
          <w:szCs w:val="24"/>
          <w:lang w:eastAsia="pl-PL"/>
        </w:rPr>
        <w:t>.202</w:t>
      </w:r>
      <w:r w:rsidR="003127F7" w:rsidRPr="003127F7">
        <w:rPr>
          <w:rFonts w:ascii="Times New Roman" w:eastAsia="Times New Roman" w:hAnsi="Times New Roman"/>
          <w:sz w:val="24"/>
          <w:szCs w:val="24"/>
          <w:lang w:eastAsia="pl-PL"/>
        </w:rPr>
        <w:t>2</w:t>
      </w:r>
      <w:r w:rsidRPr="003127F7">
        <w:rPr>
          <w:rFonts w:ascii="Times New Roman" w:eastAsia="Times New Roman" w:hAnsi="Times New Roman"/>
          <w:sz w:val="24"/>
          <w:szCs w:val="24"/>
          <w:lang w:eastAsia="pl-PL"/>
        </w:rPr>
        <w:t>.</w:t>
      </w:r>
      <w:r w:rsidR="00A44CE8" w:rsidRPr="003127F7">
        <w:rPr>
          <w:rFonts w:ascii="Times New Roman" w:eastAsia="Times New Roman" w:hAnsi="Times New Roman"/>
          <w:sz w:val="24"/>
          <w:szCs w:val="24"/>
          <w:lang w:eastAsia="pl-PL"/>
        </w:rPr>
        <w:t>IK1</w:t>
      </w:r>
      <w:r w:rsidRPr="00B22A09">
        <w:rPr>
          <w:rFonts w:ascii="Times New Roman" w:eastAsia="Times New Roman" w:hAnsi="Times New Roman"/>
          <w:sz w:val="24"/>
          <w:szCs w:val="24"/>
          <w:lang w:eastAsia="pl-PL"/>
        </w:rPr>
        <w:t xml:space="preserve"> </w:t>
      </w:r>
      <w:r w:rsidR="0065719D" w:rsidRPr="00B22A09">
        <w:rPr>
          <w:rFonts w:ascii="Times New Roman" w:eastAsia="Times New Roman" w:hAnsi="Times New Roman"/>
          <w:sz w:val="24"/>
          <w:szCs w:val="24"/>
          <w:lang w:eastAsia="pl-PL"/>
        </w:rPr>
        <w:t>udzielającego zgody na odstępstwo od przepisów techniczno-budowlanych,</w:t>
      </w:r>
    </w:p>
    <w:p w14:paraId="663197B4" w14:textId="77777777" w:rsidR="00D37BCD" w:rsidRPr="00EC30FB" w:rsidRDefault="00A36D72" w:rsidP="00D37BCD">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 xml:space="preserve">należy zachować warunki zawarte w protokole </w:t>
      </w:r>
      <w:r w:rsidR="00B37090">
        <w:rPr>
          <w:rFonts w:ascii="Times New Roman" w:eastAsia="Times New Roman" w:hAnsi="Times New Roman"/>
          <w:sz w:val="24"/>
          <w:szCs w:val="24"/>
          <w:lang w:eastAsia="pl-PL"/>
        </w:rPr>
        <w:t xml:space="preserve">Starostwa Powiatowego w </w:t>
      </w:r>
      <w:r w:rsidR="003438B6">
        <w:rPr>
          <w:rFonts w:ascii="Times New Roman" w:eastAsia="Times New Roman" w:hAnsi="Times New Roman"/>
          <w:sz w:val="24"/>
          <w:szCs w:val="24"/>
          <w:lang w:eastAsia="pl-PL"/>
        </w:rPr>
        <w:t>Pułtus</w:t>
      </w:r>
      <w:r w:rsidR="00B37090">
        <w:rPr>
          <w:rFonts w:ascii="Times New Roman" w:eastAsia="Times New Roman" w:hAnsi="Times New Roman"/>
          <w:sz w:val="24"/>
          <w:szCs w:val="24"/>
          <w:lang w:eastAsia="pl-PL"/>
        </w:rPr>
        <w:t>ku</w:t>
      </w:r>
      <w:r w:rsidRPr="00EC30FB">
        <w:rPr>
          <w:rFonts w:ascii="Times New Roman" w:eastAsia="Times New Roman" w:hAnsi="Times New Roman"/>
          <w:sz w:val="24"/>
          <w:szCs w:val="24"/>
          <w:lang w:eastAsia="pl-PL"/>
        </w:rPr>
        <w:t xml:space="preserve"> z dnia </w:t>
      </w:r>
      <w:r w:rsidR="003438B6">
        <w:rPr>
          <w:rFonts w:ascii="Times New Roman" w:eastAsia="Times New Roman" w:hAnsi="Times New Roman"/>
          <w:sz w:val="24"/>
          <w:szCs w:val="24"/>
          <w:lang w:eastAsia="pl-PL"/>
        </w:rPr>
        <w:t>5 maja 2022</w:t>
      </w:r>
      <w:r w:rsidR="00B37090">
        <w:rPr>
          <w:rFonts w:ascii="Times New Roman" w:eastAsia="Times New Roman" w:hAnsi="Times New Roman"/>
          <w:sz w:val="24"/>
          <w:szCs w:val="24"/>
          <w:lang w:eastAsia="pl-PL"/>
        </w:rPr>
        <w:t xml:space="preserve"> </w:t>
      </w:r>
      <w:r w:rsidRPr="00EC30FB">
        <w:rPr>
          <w:rFonts w:ascii="Times New Roman" w:eastAsia="Times New Roman" w:hAnsi="Times New Roman"/>
          <w:sz w:val="24"/>
          <w:szCs w:val="24"/>
          <w:lang w:eastAsia="pl-PL"/>
        </w:rPr>
        <w:t xml:space="preserve">r., znak: </w:t>
      </w:r>
      <w:r w:rsidR="003438B6">
        <w:rPr>
          <w:rFonts w:ascii="Times New Roman" w:eastAsia="Times New Roman" w:hAnsi="Times New Roman"/>
          <w:sz w:val="24"/>
          <w:szCs w:val="24"/>
          <w:lang w:eastAsia="pl-PL"/>
        </w:rPr>
        <w:t>GGN.6630.2.15.2022</w:t>
      </w:r>
      <w:r w:rsidRPr="00EC30FB">
        <w:rPr>
          <w:rFonts w:ascii="Times New Roman" w:eastAsia="Times New Roman" w:hAnsi="Times New Roman"/>
          <w:sz w:val="24"/>
          <w:szCs w:val="24"/>
          <w:lang w:eastAsia="pl-PL"/>
        </w:rPr>
        <w:t xml:space="preserve"> z narady koordynacyjnej w sprawie usytuowania projektowanych sieci uzbrojenia terenu,</w:t>
      </w:r>
    </w:p>
    <w:p w14:paraId="1795BE91"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do gruntów rolnych i leśnych objętych decyzjami o zezwoleniu na realizację inwestycji drogowej nie stosuje się przepisów o ochronie gruntów rolnych i leśnych,</w:t>
      </w:r>
    </w:p>
    <w:p w14:paraId="66BC82E9"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do usuwania drzew i krzewów znajdujących się na nieruchomościach objętych decyzją o zezwoleniu na realizację inwestycji drogowej, z wyjątkiem drzew i krzewów usuwanych z nieruchomości wpisanej do rejestru zabytków, nie stosuje się przepisów o ochronie przyrody w zakresie obowiązku uzyskiwania zezwoleń na ich usunięcie oraz opłat z tym związanych, zgodnie z art. 21 ustawy z dnia 10 kwietnia 2003 r. o szczególnych zasadach przygotowania i realizacji inwestycji w zakresie dróg publicznych,</w:t>
      </w:r>
    </w:p>
    <w:p w14:paraId="68F7145C" w14:textId="77777777" w:rsidR="00A36D72" w:rsidRPr="00EC30FB" w:rsidRDefault="00A36D72" w:rsidP="00A36D72">
      <w:pPr>
        <w:numPr>
          <w:ilvl w:val="0"/>
          <w:numId w:val="6"/>
        </w:numPr>
        <w:tabs>
          <w:tab w:val="left" w:pos="0"/>
          <w:tab w:val="num" w:pos="426"/>
        </w:tabs>
        <w:suppressAutoHyphens/>
        <w:spacing w:after="0" w:line="240" w:lineRule="auto"/>
        <w:ind w:left="426" w:hanging="426"/>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 xml:space="preserve">po zakończeniu robót budowlanych teren budowy należy uporządkować. </w:t>
      </w:r>
    </w:p>
    <w:p w14:paraId="69D506F4" w14:textId="77777777" w:rsidR="00A36D72" w:rsidRPr="00EC30FB" w:rsidRDefault="00A36D72" w:rsidP="00A36D72">
      <w:pPr>
        <w:widowControl w:val="0"/>
        <w:tabs>
          <w:tab w:val="left" w:pos="0"/>
        </w:tabs>
        <w:suppressAutoHyphens/>
        <w:spacing w:after="0" w:line="240" w:lineRule="auto"/>
        <w:ind w:firstLine="709"/>
        <w:jc w:val="both"/>
        <w:rPr>
          <w:rFonts w:ascii="Times New Roman" w:eastAsia="Times New Roman" w:hAnsi="Times New Roman"/>
          <w:sz w:val="24"/>
          <w:szCs w:val="24"/>
          <w:lang w:eastAsia="pl-PL"/>
        </w:rPr>
      </w:pPr>
    </w:p>
    <w:p w14:paraId="2C78B04F" w14:textId="77777777" w:rsidR="00A36D72" w:rsidRPr="00EC30FB" w:rsidRDefault="00A36D72" w:rsidP="00A36D72">
      <w:pPr>
        <w:spacing w:after="0" w:line="360" w:lineRule="auto"/>
        <w:ind w:left="709" w:hanging="12"/>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IX. Określenie czasu użytkowania tymczasowych obiektów budowlanych</w:t>
      </w:r>
    </w:p>
    <w:p w14:paraId="2D108F3B" w14:textId="77777777" w:rsidR="00A36D72" w:rsidRPr="00EC30FB" w:rsidRDefault="00A36D72" w:rsidP="00A36D72">
      <w:pPr>
        <w:tabs>
          <w:tab w:val="left" w:pos="0"/>
        </w:tabs>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Obiekty przeznaczone do czasowego użytkowania w trakcie realizacji robót budowlanych, położone na terenie budowy oraz ustawione w związku z ich realizacją należy usunąć przed zamierzonym terminem przystąpienia do użytkowania obiektu.</w:t>
      </w:r>
    </w:p>
    <w:p w14:paraId="6F539DAD" w14:textId="77777777" w:rsidR="00A36D72" w:rsidRPr="00EC30FB" w:rsidRDefault="00A36D72" w:rsidP="00A36D72">
      <w:pPr>
        <w:spacing w:after="0" w:line="240" w:lineRule="auto"/>
        <w:ind w:firstLine="709"/>
        <w:jc w:val="both"/>
        <w:rPr>
          <w:rFonts w:ascii="Times New Roman" w:eastAsia="Times New Roman" w:hAnsi="Times New Roman"/>
          <w:b/>
          <w:sz w:val="24"/>
          <w:szCs w:val="24"/>
          <w:lang w:eastAsia="pl-PL"/>
        </w:rPr>
      </w:pPr>
    </w:p>
    <w:p w14:paraId="75D4EE7B" w14:textId="77777777" w:rsidR="00A36D72" w:rsidRPr="00EC30FB" w:rsidRDefault="00A36D72" w:rsidP="00A36D72">
      <w:pPr>
        <w:spacing w:after="0" w:line="240" w:lineRule="auto"/>
        <w:ind w:firstLine="709"/>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X. Określenie terminów rozbiórki istniejących obiektów budowlanych nie przewidzianych do dalszego użytkowania oraz tymczasowych obiektów budowlanych</w:t>
      </w:r>
    </w:p>
    <w:p w14:paraId="04CDCF9C" w14:textId="77777777" w:rsidR="00A36D72" w:rsidRPr="00B8272C" w:rsidRDefault="00A36D72" w:rsidP="00A36D72">
      <w:pPr>
        <w:spacing w:after="0" w:line="240" w:lineRule="auto"/>
        <w:jc w:val="both"/>
        <w:rPr>
          <w:rFonts w:ascii="Times New Roman" w:eastAsia="Times New Roman" w:hAnsi="Times New Roman"/>
          <w:b/>
          <w:sz w:val="24"/>
          <w:szCs w:val="16"/>
          <w:lang w:eastAsia="pl-PL"/>
        </w:rPr>
      </w:pPr>
    </w:p>
    <w:p w14:paraId="66A24EF0" w14:textId="77777777" w:rsidR="00A36D72" w:rsidRPr="00EC30FB" w:rsidRDefault="00A36D72" w:rsidP="00A36D72">
      <w:pPr>
        <w:tabs>
          <w:tab w:val="left" w:pos="658"/>
        </w:tabs>
        <w:spacing w:after="0" w:line="240" w:lineRule="auto"/>
        <w:ind w:firstLine="681"/>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Obiekty przeznaczone do rozbiórki należy usunąć przed zakończeniem prac budowlanych objętych niniejszą decyzją.</w:t>
      </w:r>
    </w:p>
    <w:p w14:paraId="59BA7C56" w14:textId="77777777" w:rsidR="00A36D72" w:rsidRDefault="00A36D72" w:rsidP="00CB77CB">
      <w:pPr>
        <w:spacing w:after="0" w:line="240" w:lineRule="auto"/>
        <w:ind w:left="709" w:hanging="12"/>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XI. Szczegółowe wymagania dotyczące nadzoru na budowie</w:t>
      </w:r>
    </w:p>
    <w:p w14:paraId="6240E481" w14:textId="77777777" w:rsidR="002770A0" w:rsidRDefault="002770A0" w:rsidP="00CB77CB">
      <w:pPr>
        <w:spacing w:after="0" w:line="240" w:lineRule="auto"/>
        <w:ind w:left="709" w:hanging="12"/>
        <w:jc w:val="both"/>
        <w:rPr>
          <w:rFonts w:ascii="Times New Roman" w:eastAsia="Times New Roman" w:hAnsi="Times New Roman"/>
          <w:b/>
          <w:sz w:val="24"/>
          <w:szCs w:val="24"/>
          <w:lang w:eastAsia="pl-PL"/>
        </w:rPr>
      </w:pPr>
    </w:p>
    <w:p w14:paraId="6E8B0CF7" w14:textId="77777777" w:rsidR="00A36D72" w:rsidRPr="00EC30FB" w:rsidRDefault="00A36D72" w:rsidP="00CB77CB">
      <w:pPr>
        <w:tabs>
          <w:tab w:val="left" w:pos="0"/>
        </w:tabs>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Inwestor ma obowiązek ustanowienia inspektorów nadzoru inwestorskiego zgodnie z ustaleniami § 2 ust. 1 pkt 15 rozporządzenia Ministra Infrastruktury z dnia 19 listopada 2001 r. w sprawie rodzajów obiektów budowlanych, przy których realizacji jest wymagane ustanowienie inspektora nadzoru inwestorskiego (Dz. U. z 2001 r., Nr 138, poz. 1554) i ich funkcje powierzyć osobom uprawnionym.</w:t>
      </w:r>
    </w:p>
    <w:p w14:paraId="677D5358" w14:textId="77777777" w:rsidR="00A36D72" w:rsidRPr="00EC30FB" w:rsidRDefault="00A36D72" w:rsidP="00A36D72">
      <w:pPr>
        <w:tabs>
          <w:tab w:val="left" w:pos="360"/>
        </w:tabs>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lastRenderedPageBreak/>
        <w:t>Kierownik budowy jest obowiązany prowadzić dziennik budowy lub rozbiórki oraz umieścić na budowie lub na rozbieranym obiekcie, w widocznym miejscu, tablicę informacyjną oraz ogłoszenie zawierające dane dotyczące bezpieczeństwa pracy i ochrony zdrowia.</w:t>
      </w:r>
    </w:p>
    <w:p w14:paraId="4DF33B4C" w14:textId="77777777" w:rsidR="00A36D72" w:rsidRPr="00EC30FB" w:rsidRDefault="00A36D72" w:rsidP="00A36D72">
      <w:pPr>
        <w:tabs>
          <w:tab w:val="left" w:pos="360"/>
        </w:tabs>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Zgodnie z art. 32 ustawy z dnia 10 kwietnia 2003 r. o szczególnych zasadach przygotowania i realizacji inwestycji w zakresie dróg publicznych, stanowiącym, że: „1</w:t>
      </w:r>
      <w:r w:rsidRPr="00EC30FB">
        <w:rPr>
          <w:rFonts w:ascii="Times New Roman" w:eastAsia="Times New Roman" w:hAnsi="Times New Roman" w:cs="Arial"/>
          <w:sz w:val="24"/>
          <w:szCs w:val="24"/>
          <w:lang w:eastAsia="pl-PL"/>
        </w:rPr>
        <w:t xml:space="preserve">. do oddawania do użytkowania drogi stosuje się przepisy ustawy z dnia 7 lipca 1994 r. Prawo budowlane”, </w:t>
      </w:r>
      <w:r w:rsidRPr="00EC30FB">
        <w:rPr>
          <w:rFonts w:ascii="Times New Roman" w:eastAsia="Times New Roman" w:hAnsi="Times New Roman"/>
          <w:sz w:val="24"/>
          <w:szCs w:val="24"/>
          <w:lang w:eastAsia="pl-PL"/>
        </w:rPr>
        <w:t>inwestor jest zobowiązany przed przystąpieniem do użytkowania uzyskać ostateczną decyzję o pozwoleniu na użytkowanie na zasadach i w trybie przepisów ustawy Prawo budowlane.</w:t>
      </w:r>
    </w:p>
    <w:p w14:paraId="0736B4C5" w14:textId="77777777" w:rsidR="00BF294D" w:rsidRDefault="00BF294D" w:rsidP="00A36D72">
      <w:pPr>
        <w:tabs>
          <w:tab w:val="left" w:pos="658"/>
        </w:tabs>
        <w:spacing w:after="0" w:line="240" w:lineRule="auto"/>
        <w:jc w:val="center"/>
        <w:rPr>
          <w:rFonts w:ascii="Times New Roman" w:eastAsia="Times New Roman" w:hAnsi="Times New Roman"/>
          <w:b/>
          <w:sz w:val="24"/>
          <w:szCs w:val="24"/>
          <w:lang w:eastAsia="pl-PL"/>
        </w:rPr>
      </w:pPr>
    </w:p>
    <w:p w14:paraId="58C19B18" w14:textId="77777777" w:rsidR="00A36D72" w:rsidRDefault="00A36D72" w:rsidP="00A36D72">
      <w:pPr>
        <w:tabs>
          <w:tab w:val="left" w:pos="658"/>
        </w:tabs>
        <w:spacing w:after="0" w:line="240" w:lineRule="auto"/>
        <w:jc w:val="center"/>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UZASADNIENIE</w:t>
      </w:r>
    </w:p>
    <w:p w14:paraId="1667C409" w14:textId="77777777" w:rsidR="00A36D72" w:rsidRPr="002770A0" w:rsidRDefault="00A36D72" w:rsidP="00A36D72">
      <w:pPr>
        <w:tabs>
          <w:tab w:val="left" w:pos="658"/>
        </w:tabs>
        <w:spacing w:after="0" w:line="240" w:lineRule="auto"/>
        <w:jc w:val="both"/>
        <w:rPr>
          <w:rFonts w:ascii="Times New Roman" w:eastAsia="Times New Roman" w:hAnsi="Times New Roman"/>
          <w:b/>
          <w:sz w:val="24"/>
          <w:szCs w:val="24"/>
          <w:lang w:eastAsia="pl-PL"/>
        </w:rPr>
      </w:pPr>
    </w:p>
    <w:p w14:paraId="25D8385B" w14:textId="2ADB89C9" w:rsidR="00A36D72" w:rsidRPr="002A5669" w:rsidRDefault="00185AD9" w:rsidP="00B8272C">
      <w:pPr>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 xml:space="preserve">W dniu </w:t>
      </w:r>
      <w:r w:rsidR="000D4CD9">
        <w:rPr>
          <w:rFonts w:ascii="Times New Roman" w:eastAsia="Times New Roman" w:hAnsi="Times New Roman"/>
          <w:sz w:val="24"/>
          <w:szCs w:val="24"/>
          <w:lang w:eastAsia="pl-PL"/>
        </w:rPr>
        <w:t>14 kwietna</w:t>
      </w:r>
      <w:r w:rsidR="00B37090" w:rsidRPr="00655A8B">
        <w:rPr>
          <w:rFonts w:ascii="Times New Roman" w:eastAsia="Times New Roman" w:hAnsi="Times New Roman"/>
          <w:sz w:val="24"/>
          <w:szCs w:val="24"/>
          <w:lang w:eastAsia="ar-SA"/>
        </w:rPr>
        <w:t xml:space="preserve"> 202</w:t>
      </w:r>
      <w:r w:rsidR="000D4CD9">
        <w:rPr>
          <w:rFonts w:ascii="Times New Roman" w:eastAsia="Times New Roman" w:hAnsi="Times New Roman"/>
          <w:sz w:val="24"/>
          <w:szCs w:val="24"/>
          <w:lang w:eastAsia="ar-SA"/>
        </w:rPr>
        <w:t>2</w:t>
      </w:r>
      <w:r w:rsidR="00B37090" w:rsidRPr="00655A8B">
        <w:rPr>
          <w:rFonts w:ascii="Times New Roman" w:eastAsia="Times New Roman" w:hAnsi="Times New Roman"/>
          <w:sz w:val="24"/>
          <w:szCs w:val="24"/>
          <w:lang w:eastAsia="ar-SA"/>
        </w:rPr>
        <w:t xml:space="preserve"> r., </w:t>
      </w:r>
      <w:r w:rsidR="00C37ED2">
        <w:rPr>
          <w:rFonts w:ascii="Times New Roman" w:eastAsia="Times New Roman" w:hAnsi="Times New Roman"/>
          <w:sz w:val="24"/>
          <w:szCs w:val="24"/>
          <w:lang w:eastAsia="pl-PL"/>
        </w:rPr>
        <w:t>złożono w</w:t>
      </w:r>
      <w:r w:rsidRPr="00EC30FB">
        <w:rPr>
          <w:rFonts w:ascii="Times New Roman" w:eastAsia="Times New Roman" w:hAnsi="Times New Roman"/>
          <w:sz w:val="24"/>
          <w:szCs w:val="24"/>
          <w:lang w:eastAsia="pl-PL"/>
        </w:rPr>
        <w:t xml:space="preserve"> tutejsz</w:t>
      </w:r>
      <w:r w:rsidR="00C37ED2">
        <w:rPr>
          <w:rFonts w:ascii="Times New Roman" w:eastAsia="Times New Roman" w:hAnsi="Times New Roman"/>
          <w:sz w:val="24"/>
          <w:szCs w:val="24"/>
          <w:lang w:eastAsia="pl-PL"/>
        </w:rPr>
        <w:t>ym</w:t>
      </w:r>
      <w:r w:rsidRPr="00EC30FB">
        <w:rPr>
          <w:rFonts w:ascii="Times New Roman" w:eastAsia="Times New Roman" w:hAnsi="Times New Roman"/>
          <w:sz w:val="24"/>
          <w:szCs w:val="24"/>
          <w:lang w:eastAsia="pl-PL"/>
        </w:rPr>
        <w:t xml:space="preserve"> organ</w:t>
      </w:r>
      <w:r w:rsidR="00C37ED2">
        <w:rPr>
          <w:rFonts w:ascii="Times New Roman" w:eastAsia="Times New Roman" w:hAnsi="Times New Roman"/>
          <w:sz w:val="24"/>
          <w:szCs w:val="24"/>
          <w:lang w:eastAsia="pl-PL"/>
        </w:rPr>
        <w:t>ie</w:t>
      </w:r>
      <w:r w:rsidRPr="00EC30FB">
        <w:rPr>
          <w:rFonts w:ascii="Times New Roman" w:eastAsia="Times New Roman" w:hAnsi="Times New Roman"/>
          <w:sz w:val="24"/>
          <w:szCs w:val="24"/>
          <w:lang w:eastAsia="pl-PL"/>
        </w:rPr>
        <w:t xml:space="preserve"> wniosek inwestora:</w:t>
      </w:r>
      <w:r w:rsidR="00CF05EC">
        <w:rPr>
          <w:rFonts w:ascii="Times New Roman" w:eastAsia="Times New Roman" w:hAnsi="Times New Roman"/>
          <w:sz w:val="24"/>
          <w:szCs w:val="24"/>
          <w:lang w:eastAsia="pl-PL"/>
        </w:rPr>
        <w:t xml:space="preserve"> </w:t>
      </w:r>
      <w:r w:rsidR="00CF05EC">
        <w:rPr>
          <w:rFonts w:ascii="Times New Roman" w:eastAsia="Times New Roman" w:hAnsi="Times New Roman"/>
          <w:sz w:val="24"/>
          <w:szCs w:val="24"/>
          <w:lang w:eastAsia="ar-SA"/>
        </w:rPr>
        <w:t>Generalnego Dyrektora Dróg Kraj</w:t>
      </w:r>
      <w:r w:rsidR="000D4CD9">
        <w:rPr>
          <w:rFonts w:ascii="Times New Roman" w:eastAsia="Times New Roman" w:hAnsi="Times New Roman"/>
          <w:sz w:val="24"/>
          <w:szCs w:val="24"/>
          <w:lang w:eastAsia="ar-SA"/>
        </w:rPr>
        <w:t xml:space="preserve">owych i Autostrad, reprezentowanego </w:t>
      </w:r>
      <w:r w:rsidR="00CF05EC">
        <w:rPr>
          <w:rFonts w:ascii="Times New Roman" w:eastAsia="Times New Roman" w:hAnsi="Times New Roman"/>
          <w:sz w:val="24"/>
          <w:szCs w:val="24"/>
          <w:lang w:eastAsia="ar-SA"/>
        </w:rPr>
        <w:t xml:space="preserve">przez </w:t>
      </w:r>
      <w:r w:rsidR="00CF05EC" w:rsidRPr="00851BE9">
        <w:rPr>
          <w:rFonts w:ascii="Times New Roman" w:eastAsia="Times New Roman" w:hAnsi="Times New Roman"/>
          <w:sz w:val="24"/>
          <w:szCs w:val="24"/>
          <w:lang w:eastAsia="ar-SA"/>
        </w:rPr>
        <w:t>pełnomocnika</w:t>
      </w:r>
      <w:r w:rsidR="000D4CD9">
        <w:rPr>
          <w:rFonts w:ascii="Times New Roman" w:eastAsia="Times New Roman" w:hAnsi="Times New Roman"/>
          <w:sz w:val="24"/>
          <w:szCs w:val="24"/>
          <w:lang w:eastAsia="ar-SA"/>
        </w:rPr>
        <w:t xml:space="preserve"> –</w:t>
      </w:r>
      <w:r w:rsidR="00CF05EC" w:rsidRPr="00851BE9">
        <w:rPr>
          <w:rFonts w:ascii="Times New Roman" w:eastAsia="Times New Roman" w:hAnsi="Times New Roman"/>
          <w:sz w:val="24"/>
          <w:szCs w:val="24"/>
          <w:lang w:eastAsia="ar-SA"/>
        </w:rPr>
        <w:t xml:space="preserve"> </w:t>
      </w:r>
      <w:r w:rsidR="000D4CD9">
        <w:rPr>
          <w:rFonts w:ascii="Times New Roman" w:eastAsia="Times New Roman" w:hAnsi="Times New Roman"/>
          <w:sz w:val="24"/>
          <w:szCs w:val="24"/>
          <w:lang w:eastAsia="ar-SA"/>
        </w:rPr>
        <w:t>p</w:t>
      </w:r>
      <w:r w:rsidR="00CF05EC" w:rsidRPr="00851BE9">
        <w:rPr>
          <w:rFonts w:ascii="Times New Roman" w:eastAsia="Times New Roman" w:hAnsi="Times New Roman"/>
          <w:sz w:val="24"/>
          <w:szCs w:val="24"/>
          <w:lang w:eastAsia="ar-SA"/>
        </w:rPr>
        <w:t xml:space="preserve">ana </w:t>
      </w:r>
      <w:r w:rsidR="005A4C64">
        <w:rPr>
          <w:rFonts w:ascii="Times New Roman" w:eastAsia="Times New Roman" w:hAnsi="Times New Roman"/>
          <w:sz w:val="24"/>
          <w:szCs w:val="24"/>
          <w:lang w:eastAsia="ar-SA"/>
        </w:rPr>
        <w:t>XXXXXXXXXXXXX</w:t>
      </w:r>
      <w:r w:rsidRPr="00851BE9">
        <w:rPr>
          <w:rFonts w:ascii="Times New Roman" w:eastAsia="Times New Roman" w:hAnsi="Times New Roman"/>
          <w:sz w:val="24"/>
          <w:szCs w:val="24"/>
          <w:lang w:eastAsia="pl-PL"/>
        </w:rPr>
        <w:t xml:space="preserve"> w</w:t>
      </w:r>
      <w:r w:rsidR="00C37ED2" w:rsidRPr="00851BE9">
        <w:rPr>
          <w:rFonts w:ascii="Times New Roman" w:eastAsia="Times New Roman" w:hAnsi="Times New Roman"/>
          <w:sz w:val="24"/>
          <w:szCs w:val="24"/>
          <w:lang w:eastAsia="pl-PL"/>
        </w:rPr>
        <w:t> </w:t>
      </w:r>
      <w:r w:rsidRPr="00851BE9">
        <w:rPr>
          <w:rFonts w:ascii="Times New Roman" w:eastAsia="Times New Roman" w:hAnsi="Times New Roman"/>
          <w:sz w:val="24"/>
          <w:szCs w:val="24"/>
          <w:lang w:eastAsia="pl-PL"/>
        </w:rPr>
        <w:t>sprawie wydania decyzji o zezwolenie na realizację inwestycji drogowej</w:t>
      </w:r>
      <w:r w:rsidRPr="00EC30FB">
        <w:rPr>
          <w:rFonts w:ascii="Times New Roman" w:eastAsia="Times New Roman" w:hAnsi="Times New Roman"/>
          <w:sz w:val="24"/>
          <w:szCs w:val="24"/>
          <w:lang w:eastAsia="pl-PL"/>
        </w:rPr>
        <w:t xml:space="preserve"> pn</w:t>
      </w:r>
      <w:r w:rsidRPr="00C37ED2">
        <w:rPr>
          <w:rFonts w:ascii="Times New Roman" w:eastAsia="Times New Roman" w:hAnsi="Times New Roman"/>
          <w:sz w:val="24"/>
          <w:szCs w:val="24"/>
          <w:lang w:eastAsia="pl-PL"/>
        </w:rPr>
        <w:t>.:</w:t>
      </w:r>
      <w:r w:rsidR="00C37ED2">
        <w:rPr>
          <w:rFonts w:ascii="Times New Roman" w:eastAsia="Times New Roman" w:hAnsi="Times New Roman"/>
          <w:sz w:val="24"/>
          <w:szCs w:val="24"/>
          <w:lang w:eastAsia="pl-PL"/>
        </w:rPr>
        <w:t xml:space="preserve"> </w:t>
      </w:r>
      <w:r w:rsidR="000D4CD9">
        <w:rPr>
          <w:rFonts w:ascii="Times New Roman" w:hAnsi="Times New Roman"/>
          <w:sz w:val="24"/>
          <w:szCs w:val="24"/>
          <w:lang w:eastAsia="ar-SA"/>
        </w:rPr>
        <w:t xml:space="preserve">Wniosek został </w:t>
      </w:r>
      <w:r w:rsidR="00851BE9" w:rsidRPr="00851BE9">
        <w:rPr>
          <w:rFonts w:ascii="Times New Roman" w:hAnsi="Times New Roman"/>
          <w:sz w:val="24"/>
          <w:szCs w:val="24"/>
          <w:lang w:eastAsia="ar-SA"/>
        </w:rPr>
        <w:t>uzupełniony</w:t>
      </w:r>
      <w:r w:rsidR="00851BE9" w:rsidRPr="00655A8B">
        <w:rPr>
          <w:rFonts w:ascii="Times New Roman" w:eastAsia="Times New Roman" w:hAnsi="Times New Roman"/>
          <w:sz w:val="24"/>
          <w:szCs w:val="24"/>
          <w:lang w:eastAsia="ar-SA"/>
        </w:rPr>
        <w:t xml:space="preserve"> </w:t>
      </w:r>
      <w:r w:rsidR="00851BE9" w:rsidRPr="00655A8B">
        <w:rPr>
          <w:rFonts w:ascii="Times New Roman" w:hAnsi="Times New Roman"/>
          <w:sz w:val="24"/>
          <w:szCs w:val="24"/>
          <w:lang w:eastAsia="ar-SA"/>
        </w:rPr>
        <w:t xml:space="preserve">w dniu </w:t>
      </w:r>
      <w:r w:rsidR="00205F30">
        <w:rPr>
          <w:rFonts w:ascii="Times New Roman" w:hAnsi="Times New Roman"/>
          <w:sz w:val="24"/>
          <w:szCs w:val="24"/>
          <w:lang w:eastAsia="ar-SA"/>
        </w:rPr>
        <w:t>15 czerwca</w:t>
      </w:r>
      <w:r w:rsidR="00851BE9" w:rsidRPr="00655A8B">
        <w:rPr>
          <w:rFonts w:ascii="Times New Roman" w:hAnsi="Times New Roman"/>
          <w:sz w:val="24"/>
          <w:szCs w:val="24"/>
          <w:lang w:eastAsia="ar-SA"/>
        </w:rPr>
        <w:t xml:space="preserve"> 2022 r., </w:t>
      </w:r>
      <w:r w:rsidR="000D4CD9" w:rsidRPr="002A5669">
        <w:rPr>
          <w:rFonts w:ascii="Times New Roman" w:hAnsi="Times New Roman"/>
          <w:sz w:val="24"/>
          <w:szCs w:val="24"/>
          <w:lang w:eastAsia="ar-SA"/>
        </w:rPr>
        <w:t>po wezwaniu organu</w:t>
      </w:r>
      <w:r w:rsidR="000D4CD9">
        <w:rPr>
          <w:rFonts w:ascii="Times New Roman" w:hAnsi="Times New Roman"/>
          <w:sz w:val="24"/>
          <w:szCs w:val="24"/>
          <w:lang w:eastAsia="ar-SA"/>
        </w:rPr>
        <w:t xml:space="preserve">, </w:t>
      </w:r>
      <w:r w:rsidR="00851BE9" w:rsidRPr="00655A8B">
        <w:rPr>
          <w:rFonts w:ascii="Times New Roman" w:hAnsi="Times New Roman"/>
          <w:sz w:val="24"/>
          <w:szCs w:val="24"/>
          <w:lang w:eastAsia="ar-SA"/>
        </w:rPr>
        <w:t>który następnie został zmieniony w dni</w:t>
      </w:r>
      <w:r w:rsidR="00205F30">
        <w:rPr>
          <w:rFonts w:ascii="Times New Roman" w:hAnsi="Times New Roman"/>
          <w:sz w:val="24"/>
          <w:szCs w:val="24"/>
          <w:lang w:eastAsia="ar-SA"/>
        </w:rPr>
        <w:t>u</w:t>
      </w:r>
      <w:r w:rsidR="00851BE9" w:rsidRPr="00655A8B">
        <w:rPr>
          <w:rFonts w:ascii="Times New Roman" w:hAnsi="Times New Roman"/>
          <w:sz w:val="24"/>
          <w:szCs w:val="24"/>
          <w:lang w:eastAsia="ar-SA"/>
        </w:rPr>
        <w:t xml:space="preserve"> </w:t>
      </w:r>
      <w:r w:rsidR="00205F30">
        <w:rPr>
          <w:rFonts w:ascii="Times New Roman" w:hAnsi="Times New Roman"/>
          <w:sz w:val="24"/>
          <w:szCs w:val="24"/>
          <w:lang w:eastAsia="ar-SA"/>
        </w:rPr>
        <w:t>5 września 2022 r.</w:t>
      </w:r>
      <w:r w:rsidR="00CB4B78">
        <w:rPr>
          <w:rFonts w:ascii="Times New Roman" w:hAnsi="Times New Roman"/>
          <w:sz w:val="24"/>
          <w:szCs w:val="24"/>
          <w:lang w:eastAsia="ar-SA"/>
        </w:rPr>
        <w:t xml:space="preserve"> i uzupełniony w dniu 21 i 29 września 2022 r., </w:t>
      </w:r>
      <w:r w:rsidR="00CB4B78">
        <w:rPr>
          <w:rFonts w:ascii="Times New Roman" w:hAnsi="Times New Roman"/>
          <w:sz w:val="24"/>
          <w:szCs w:val="24"/>
          <w:lang w:eastAsia="ar-SA"/>
        </w:rPr>
        <w:br/>
        <w:t>oraz 4 października 2022 r.</w:t>
      </w:r>
    </w:p>
    <w:p w14:paraId="72F6BF8A" w14:textId="77777777" w:rsidR="00A36D72" w:rsidRPr="002A5669" w:rsidRDefault="00A36D72" w:rsidP="002A5669">
      <w:pPr>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 xml:space="preserve">Po dokonaniu sprawdzenia kompletności wniosku pod względem formalnym, zgodnie </w:t>
      </w:r>
      <w:r w:rsidR="00B8272C">
        <w:rPr>
          <w:rFonts w:ascii="Times New Roman" w:eastAsia="Times New Roman" w:hAnsi="Times New Roman"/>
          <w:sz w:val="24"/>
          <w:szCs w:val="24"/>
          <w:lang w:eastAsia="pl-PL"/>
        </w:rPr>
        <w:t>z art. </w:t>
      </w:r>
      <w:r w:rsidRPr="00EC30FB">
        <w:rPr>
          <w:rFonts w:ascii="Times New Roman" w:eastAsia="Times New Roman" w:hAnsi="Times New Roman"/>
          <w:sz w:val="24"/>
          <w:szCs w:val="24"/>
          <w:lang w:eastAsia="pl-PL"/>
        </w:rPr>
        <w:t xml:space="preserve">11d ust. 1 ustawy z dnia 10 kwietnia 2003 r. o szczególnych zasadach przygotowania i realizacji inwestycji w zakresie dróg publicznych, na podstawie art. 11d ust. 5 ww. ustawy, wojewoda zawiadomił strony o wszczęciu postępowania w sprawie wydania decyzji o zezwoleniu na realizację inwestycji drogowej. Zawiadomienie wysłano wnioskodawcy, właścicielom i użytkownikom wieczystym nieruchomości objętych wnioskiem o wydanie tej decyzji na adres wskazany w katastrze nieruchomości. Pozostałe strony zawiadomiono w drodze </w:t>
      </w:r>
      <w:proofErr w:type="spellStart"/>
      <w:r w:rsidRPr="00EC30FB">
        <w:rPr>
          <w:rFonts w:ascii="Times New Roman" w:eastAsia="Times New Roman" w:hAnsi="Times New Roman"/>
          <w:sz w:val="24"/>
          <w:szCs w:val="24"/>
          <w:lang w:eastAsia="pl-PL"/>
        </w:rPr>
        <w:t>obwieszczeń</w:t>
      </w:r>
      <w:proofErr w:type="spellEnd"/>
      <w:r w:rsidRPr="00EC30FB">
        <w:rPr>
          <w:rFonts w:ascii="Times New Roman" w:eastAsia="Times New Roman" w:hAnsi="Times New Roman"/>
          <w:sz w:val="24"/>
          <w:szCs w:val="24"/>
          <w:lang w:eastAsia="pl-PL"/>
        </w:rPr>
        <w:t xml:space="preserve">, odpowiednio w Mazowieckim Urzędzie Wojewódzkim w Warszawie, w urzędzie gminy właściwej ze względu na przebieg inwestycji tj. Urzędzie </w:t>
      </w:r>
      <w:r w:rsidR="00205F30">
        <w:rPr>
          <w:rFonts w:ascii="Times New Roman" w:eastAsia="Times New Roman" w:hAnsi="Times New Roman"/>
          <w:sz w:val="24"/>
          <w:szCs w:val="24"/>
          <w:lang w:eastAsia="pl-PL"/>
        </w:rPr>
        <w:t>Miejskim w</w:t>
      </w:r>
      <w:r w:rsidR="002A5669">
        <w:rPr>
          <w:rFonts w:ascii="Times New Roman" w:eastAsia="Times New Roman" w:hAnsi="Times New Roman"/>
          <w:sz w:val="24"/>
          <w:szCs w:val="24"/>
          <w:lang w:eastAsia="pl-PL"/>
        </w:rPr>
        <w:t xml:space="preserve"> </w:t>
      </w:r>
      <w:r w:rsidR="00205F30">
        <w:rPr>
          <w:rFonts w:ascii="Times New Roman" w:eastAsia="Times New Roman" w:hAnsi="Times New Roman"/>
          <w:sz w:val="24"/>
          <w:szCs w:val="24"/>
          <w:lang w:eastAsia="pl-PL"/>
        </w:rPr>
        <w:t>Pułtusku</w:t>
      </w:r>
      <w:r w:rsidR="002B29FC">
        <w:rPr>
          <w:rFonts w:ascii="Times New Roman" w:eastAsia="Times New Roman" w:hAnsi="Times New Roman"/>
          <w:sz w:val="24"/>
          <w:szCs w:val="24"/>
          <w:lang w:eastAsia="pl-PL"/>
        </w:rPr>
        <w:t xml:space="preserve"> i</w:t>
      </w:r>
      <w:r w:rsidR="00205F30">
        <w:rPr>
          <w:rFonts w:ascii="Times New Roman" w:eastAsia="Times New Roman" w:hAnsi="Times New Roman"/>
          <w:sz w:val="24"/>
          <w:szCs w:val="24"/>
          <w:lang w:eastAsia="pl-PL"/>
        </w:rPr>
        <w:t xml:space="preserve"> w Urzędzie Gminy </w:t>
      </w:r>
      <w:r w:rsidR="002B29FC">
        <w:rPr>
          <w:rFonts w:ascii="Times New Roman" w:eastAsia="Times New Roman" w:hAnsi="Times New Roman"/>
          <w:sz w:val="24"/>
          <w:szCs w:val="24"/>
          <w:lang w:eastAsia="pl-PL"/>
        </w:rPr>
        <w:t>Pokrzywnica</w:t>
      </w:r>
      <w:r w:rsidRPr="00EC30FB">
        <w:rPr>
          <w:rFonts w:ascii="Times New Roman" w:eastAsia="Times New Roman" w:hAnsi="Times New Roman"/>
          <w:sz w:val="24"/>
          <w:szCs w:val="24"/>
          <w:lang w:eastAsia="pl-PL"/>
        </w:rPr>
        <w:t xml:space="preserve"> na stronach internetowych BIP wymienionych urzędów i w prasie lokalnej. Doręczenie zawiadomienia na adres wskazany w katastrze nieruchomości uznaje się za skuteczne. W zawiadomieniach organ wskazał miejsce, w którym strony </w:t>
      </w:r>
      <w:r w:rsidRPr="002A5669">
        <w:rPr>
          <w:rFonts w:ascii="Times New Roman" w:eastAsia="Times New Roman" w:hAnsi="Times New Roman"/>
          <w:sz w:val="24"/>
          <w:szCs w:val="24"/>
          <w:lang w:eastAsia="pl-PL"/>
        </w:rPr>
        <w:t>mogą zapoznać się z dokumentacją oraz składać ewentualne uwagi i wnioski.</w:t>
      </w:r>
    </w:p>
    <w:p w14:paraId="7F1F1215" w14:textId="416CEAAD" w:rsidR="001E775B" w:rsidRPr="00C203AE" w:rsidRDefault="001E775B" w:rsidP="00E96AFD">
      <w:pPr>
        <w:pStyle w:val="Tekstpodstawowy22"/>
        <w:ind w:firstLine="0"/>
        <w:rPr>
          <w:sz w:val="24"/>
          <w:szCs w:val="24"/>
        </w:rPr>
      </w:pPr>
      <w:r>
        <w:rPr>
          <w:sz w:val="24"/>
          <w:szCs w:val="24"/>
        </w:rPr>
        <w:tab/>
      </w:r>
      <w:r w:rsidRPr="00C203AE">
        <w:rPr>
          <w:sz w:val="24"/>
          <w:szCs w:val="24"/>
        </w:rPr>
        <w:t>Następnie</w:t>
      </w:r>
      <w:r>
        <w:rPr>
          <w:sz w:val="24"/>
          <w:szCs w:val="24"/>
        </w:rPr>
        <w:t>,</w:t>
      </w:r>
      <w:r w:rsidRPr="00C203AE">
        <w:rPr>
          <w:sz w:val="24"/>
          <w:szCs w:val="24"/>
        </w:rPr>
        <w:t xml:space="preserve"> pismem z dnia </w:t>
      </w:r>
      <w:r>
        <w:rPr>
          <w:sz w:val="24"/>
          <w:szCs w:val="24"/>
        </w:rPr>
        <w:t>4 sierpnia 2022 r.</w:t>
      </w:r>
      <w:r w:rsidRPr="00C203AE">
        <w:rPr>
          <w:sz w:val="24"/>
          <w:szCs w:val="24"/>
        </w:rPr>
        <w:t xml:space="preserve">, w związku z wnioskiem </w:t>
      </w:r>
      <w:r w:rsidR="00E96AFD">
        <w:rPr>
          <w:sz w:val="24"/>
          <w:szCs w:val="24"/>
        </w:rPr>
        <w:t xml:space="preserve">inwestora </w:t>
      </w:r>
      <w:r w:rsidR="00E96AFD">
        <w:rPr>
          <w:sz w:val="24"/>
          <w:szCs w:val="24"/>
        </w:rPr>
        <w:br/>
      </w:r>
      <w:r w:rsidRPr="00C203AE">
        <w:rPr>
          <w:sz w:val="24"/>
          <w:szCs w:val="24"/>
        </w:rPr>
        <w:t>o przeprowadzenie ponownej oceny oddziaływania przedsięwzięcia na środowisko, na podstawie art. 89 ust. 1 ustawy z dnia 3 października 2008r. o udostępnianiu informacji o środowisku i jego ochronie, udziale społeczeństwa w ochronie oraz o ocenach oddziaływania na środowisko (</w:t>
      </w:r>
      <w:r>
        <w:rPr>
          <w:sz w:val="24"/>
          <w:szCs w:val="24"/>
        </w:rPr>
        <w:t>Dz.</w:t>
      </w:r>
      <w:r w:rsidR="007010B5">
        <w:rPr>
          <w:sz w:val="24"/>
          <w:szCs w:val="24"/>
        </w:rPr>
        <w:t> </w:t>
      </w:r>
      <w:r>
        <w:rPr>
          <w:sz w:val="24"/>
          <w:szCs w:val="24"/>
        </w:rPr>
        <w:t>U.</w:t>
      </w:r>
      <w:r w:rsidR="007010B5">
        <w:rPr>
          <w:sz w:val="24"/>
          <w:szCs w:val="24"/>
        </w:rPr>
        <w:t> </w:t>
      </w:r>
      <w:r>
        <w:rPr>
          <w:sz w:val="24"/>
          <w:szCs w:val="24"/>
        </w:rPr>
        <w:t>z</w:t>
      </w:r>
      <w:r w:rsidR="00E96AFD">
        <w:rPr>
          <w:sz w:val="24"/>
          <w:szCs w:val="24"/>
        </w:rPr>
        <w:t> </w:t>
      </w:r>
      <w:r>
        <w:rPr>
          <w:sz w:val="24"/>
          <w:szCs w:val="24"/>
        </w:rPr>
        <w:t>20</w:t>
      </w:r>
      <w:r w:rsidR="00E96AFD">
        <w:rPr>
          <w:sz w:val="24"/>
          <w:szCs w:val="24"/>
        </w:rPr>
        <w:t>23 r., poz. 1094</w:t>
      </w:r>
      <w:r>
        <w:rPr>
          <w:sz w:val="24"/>
          <w:szCs w:val="24"/>
        </w:rPr>
        <w:t xml:space="preserve">), dalej </w:t>
      </w:r>
      <w:r w:rsidRPr="00C203AE">
        <w:rPr>
          <w:sz w:val="24"/>
          <w:szCs w:val="24"/>
        </w:rPr>
        <w:t xml:space="preserve">ustawa </w:t>
      </w:r>
      <w:proofErr w:type="spellStart"/>
      <w:r w:rsidRPr="00C203AE">
        <w:rPr>
          <w:sz w:val="24"/>
          <w:szCs w:val="24"/>
        </w:rPr>
        <w:t>ooś</w:t>
      </w:r>
      <w:proofErr w:type="spellEnd"/>
      <w:r w:rsidRPr="00C203AE">
        <w:rPr>
          <w:sz w:val="24"/>
          <w:szCs w:val="24"/>
        </w:rPr>
        <w:t>, oraz zgodnie z art. 106 § 1 ustawy Kodeks postępowania administracyjnego, tutejszy organ zwrócił się z prośbą o uzgodnienie warunk</w:t>
      </w:r>
      <w:r w:rsidR="00E96AFD">
        <w:rPr>
          <w:sz w:val="24"/>
          <w:szCs w:val="24"/>
        </w:rPr>
        <w:t xml:space="preserve">ów realizacji przedsięwzięcia pn.: </w:t>
      </w:r>
      <w:r w:rsidR="00E96AFD" w:rsidRPr="00C87CD3">
        <w:rPr>
          <w:sz w:val="24"/>
          <w:szCs w:val="24"/>
        </w:rPr>
        <w:t>„Budowa obwodnicy Pułtuska w ciągu drogi krajowej nr 61 – odcinek dwujezdniowy od km 0+337,13 do km 15+169,61 oraz jednojezdnio</w:t>
      </w:r>
      <w:r w:rsidR="00E96AFD">
        <w:rPr>
          <w:sz w:val="24"/>
          <w:szCs w:val="24"/>
        </w:rPr>
        <w:t xml:space="preserve">wy od km 0+000,00 do 1+498,52” </w:t>
      </w:r>
      <w:r w:rsidRPr="00C203AE">
        <w:rPr>
          <w:sz w:val="24"/>
          <w:szCs w:val="24"/>
        </w:rPr>
        <w:t>do Regionalnego Dyrektora Ochrony Środowiska w Warszawie.</w:t>
      </w:r>
    </w:p>
    <w:p w14:paraId="6605A0B2" w14:textId="77777777" w:rsidR="001E775B" w:rsidRPr="001E775B" w:rsidRDefault="001E775B" w:rsidP="00E96AFD">
      <w:pPr>
        <w:spacing w:after="0" w:line="240" w:lineRule="auto"/>
        <w:ind w:firstLine="709"/>
        <w:jc w:val="both"/>
        <w:rPr>
          <w:rFonts w:ascii="Times New Roman" w:hAnsi="Times New Roman"/>
          <w:sz w:val="24"/>
          <w:szCs w:val="24"/>
        </w:rPr>
      </w:pPr>
      <w:r w:rsidRPr="001E775B">
        <w:rPr>
          <w:rFonts w:ascii="Times New Roman" w:hAnsi="Times New Roman"/>
          <w:sz w:val="24"/>
          <w:szCs w:val="24"/>
        </w:rPr>
        <w:t>O powyższym</w:t>
      </w:r>
      <w:r w:rsidR="00E96AFD">
        <w:rPr>
          <w:rFonts w:ascii="Times New Roman" w:hAnsi="Times New Roman"/>
          <w:sz w:val="24"/>
          <w:szCs w:val="24"/>
        </w:rPr>
        <w:t>,</w:t>
      </w:r>
      <w:r w:rsidRPr="001E775B">
        <w:rPr>
          <w:rFonts w:ascii="Times New Roman" w:hAnsi="Times New Roman"/>
          <w:sz w:val="24"/>
          <w:szCs w:val="24"/>
        </w:rPr>
        <w:t xml:space="preserve"> tutejszy organ </w:t>
      </w:r>
      <w:r w:rsidR="00E96AFD">
        <w:rPr>
          <w:rFonts w:ascii="Times New Roman" w:hAnsi="Times New Roman"/>
          <w:sz w:val="24"/>
          <w:szCs w:val="24"/>
        </w:rPr>
        <w:t xml:space="preserve">wojewódzki </w:t>
      </w:r>
      <w:r w:rsidRPr="001E775B">
        <w:rPr>
          <w:rFonts w:ascii="Times New Roman" w:hAnsi="Times New Roman"/>
          <w:sz w:val="24"/>
          <w:szCs w:val="24"/>
        </w:rPr>
        <w:t>poinformował strony postępowania w</w:t>
      </w:r>
      <w:r w:rsidR="00E96AFD">
        <w:rPr>
          <w:rFonts w:ascii="Times New Roman" w:hAnsi="Times New Roman"/>
          <w:sz w:val="24"/>
          <w:szCs w:val="24"/>
        </w:rPr>
        <w:t> </w:t>
      </w:r>
      <w:r w:rsidRPr="001E775B">
        <w:rPr>
          <w:rFonts w:ascii="Times New Roman" w:hAnsi="Times New Roman"/>
          <w:sz w:val="24"/>
          <w:szCs w:val="24"/>
        </w:rPr>
        <w:t>zawiadomieniach o wszczęciu przedmiotowego postępowania.</w:t>
      </w:r>
    </w:p>
    <w:p w14:paraId="00F2AA41" w14:textId="77777777" w:rsidR="001E775B" w:rsidRPr="00C203AE" w:rsidRDefault="001E775B" w:rsidP="00E96AFD">
      <w:pPr>
        <w:pStyle w:val="Tekstpodstawowywcity"/>
        <w:tabs>
          <w:tab w:val="left" w:pos="709"/>
        </w:tabs>
        <w:spacing w:after="0"/>
        <w:ind w:left="0"/>
        <w:jc w:val="both"/>
      </w:pPr>
      <w:r w:rsidRPr="00C203AE">
        <w:tab/>
      </w:r>
      <w:r w:rsidRPr="002B34B0">
        <w:t>W trakcie postępowania zainteresowane strony zapoznały się z aktami sprawy i wniosły uwagi.</w:t>
      </w:r>
    </w:p>
    <w:p w14:paraId="787A2E11" w14:textId="3B2C1D2C" w:rsidR="00160DEF" w:rsidRPr="004375F0" w:rsidRDefault="00E96AFD" w:rsidP="00941ACA">
      <w:pPr>
        <w:spacing w:after="0" w:line="240" w:lineRule="auto"/>
        <w:ind w:firstLine="760"/>
        <w:jc w:val="both"/>
        <w:rPr>
          <w:rFonts w:ascii="Times New Roman" w:hAnsi="Times New Roman"/>
          <w:sz w:val="24"/>
          <w:szCs w:val="24"/>
        </w:rPr>
      </w:pPr>
      <w:r w:rsidRPr="00C203AE">
        <w:rPr>
          <w:rStyle w:val="Bodytext2"/>
          <w:rFonts w:ascii="Times New Roman" w:eastAsia="Arial Unicode MS" w:hAnsi="Times New Roman"/>
          <w:sz w:val="24"/>
          <w:szCs w:val="24"/>
        </w:rPr>
        <w:t>Pan</w:t>
      </w:r>
      <w:r w:rsidR="00160DEF">
        <w:rPr>
          <w:rStyle w:val="Bodytext2"/>
          <w:rFonts w:ascii="Times New Roman" w:eastAsia="Arial Unicode MS" w:hAnsi="Times New Roman"/>
          <w:sz w:val="24"/>
          <w:szCs w:val="24"/>
        </w:rPr>
        <w:t xml:space="preserve">i </w:t>
      </w:r>
      <w:r w:rsidR="00A73662">
        <w:rPr>
          <w:rStyle w:val="Bodytext2"/>
          <w:rFonts w:ascii="Times New Roman" w:eastAsia="Arial Unicode MS" w:hAnsi="Times New Roman"/>
          <w:sz w:val="24"/>
          <w:szCs w:val="24"/>
        </w:rPr>
        <w:t>XXXXXXXXXX</w:t>
      </w:r>
      <w:r w:rsidR="00160DEF">
        <w:rPr>
          <w:rStyle w:val="Bodytext2"/>
          <w:rFonts w:ascii="Times New Roman" w:eastAsia="Arial Unicode MS" w:hAnsi="Times New Roman"/>
          <w:sz w:val="24"/>
          <w:szCs w:val="24"/>
        </w:rPr>
        <w:t xml:space="preserve"> i Pan </w:t>
      </w:r>
      <w:r w:rsidR="00A73662">
        <w:rPr>
          <w:rStyle w:val="Bodytext2"/>
          <w:rFonts w:ascii="Times New Roman" w:eastAsia="Arial Unicode MS" w:hAnsi="Times New Roman"/>
          <w:sz w:val="24"/>
          <w:szCs w:val="24"/>
        </w:rPr>
        <w:t>XXXXXXXX</w:t>
      </w:r>
      <w:r w:rsidRPr="00C203AE">
        <w:rPr>
          <w:rStyle w:val="Bodytext2"/>
          <w:rFonts w:ascii="Times New Roman" w:eastAsia="Arial Unicode MS" w:hAnsi="Times New Roman"/>
          <w:sz w:val="24"/>
          <w:szCs w:val="24"/>
        </w:rPr>
        <w:t>, pismem z</w:t>
      </w:r>
      <w:r w:rsidR="00160DEF">
        <w:rPr>
          <w:rStyle w:val="Bodytext2"/>
          <w:rFonts w:ascii="Times New Roman" w:eastAsia="Arial Unicode MS" w:hAnsi="Times New Roman"/>
          <w:sz w:val="24"/>
          <w:szCs w:val="24"/>
        </w:rPr>
        <w:t>łożonym w</w:t>
      </w:r>
      <w:r w:rsidRPr="00C203AE">
        <w:rPr>
          <w:rStyle w:val="Bodytext2"/>
          <w:rFonts w:ascii="Times New Roman" w:eastAsia="Arial Unicode MS" w:hAnsi="Times New Roman"/>
          <w:sz w:val="24"/>
          <w:szCs w:val="24"/>
        </w:rPr>
        <w:t xml:space="preserve"> dni</w:t>
      </w:r>
      <w:r w:rsidR="00160DEF">
        <w:rPr>
          <w:rStyle w:val="Bodytext2"/>
          <w:rFonts w:ascii="Times New Roman" w:eastAsia="Arial Unicode MS" w:hAnsi="Times New Roman"/>
          <w:sz w:val="24"/>
          <w:szCs w:val="24"/>
        </w:rPr>
        <w:t>u</w:t>
      </w:r>
      <w:r w:rsidRPr="00C203AE">
        <w:rPr>
          <w:rStyle w:val="Bodytext2"/>
          <w:rFonts w:ascii="Times New Roman" w:eastAsia="Arial Unicode MS" w:hAnsi="Times New Roman"/>
          <w:sz w:val="24"/>
          <w:szCs w:val="24"/>
        </w:rPr>
        <w:t xml:space="preserve"> </w:t>
      </w:r>
      <w:r w:rsidR="00160DEF">
        <w:rPr>
          <w:rStyle w:val="Bodytext2"/>
          <w:rFonts w:ascii="Times New Roman" w:eastAsia="Arial Unicode MS" w:hAnsi="Times New Roman"/>
          <w:sz w:val="24"/>
          <w:szCs w:val="24"/>
        </w:rPr>
        <w:t>22 listopada 2022</w:t>
      </w:r>
      <w:r w:rsidRPr="00C203AE">
        <w:rPr>
          <w:rStyle w:val="Bodytext2"/>
          <w:rFonts w:ascii="Times New Roman" w:eastAsia="Arial Unicode MS" w:hAnsi="Times New Roman"/>
          <w:sz w:val="24"/>
          <w:szCs w:val="24"/>
        </w:rPr>
        <w:t xml:space="preserve"> r., złoży</w:t>
      </w:r>
      <w:r w:rsidR="00941ACA">
        <w:rPr>
          <w:rStyle w:val="Bodytext2"/>
          <w:rFonts w:ascii="Times New Roman" w:eastAsia="Arial Unicode MS" w:hAnsi="Times New Roman"/>
          <w:sz w:val="24"/>
          <w:szCs w:val="24"/>
        </w:rPr>
        <w:t>li</w:t>
      </w:r>
      <w:r w:rsidRPr="00C203AE">
        <w:rPr>
          <w:rStyle w:val="Bodytext2"/>
          <w:rFonts w:ascii="Times New Roman" w:eastAsia="Arial Unicode MS" w:hAnsi="Times New Roman"/>
          <w:sz w:val="24"/>
          <w:szCs w:val="24"/>
        </w:rPr>
        <w:t xml:space="preserve"> następujące uwagi</w:t>
      </w:r>
      <w:r w:rsidR="00160DEF">
        <w:rPr>
          <w:rStyle w:val="Bodytext2"/>
          <w:rFonts w:ascii="Times New Roman" w:eastAsia="Arial Unicode MS" w:hAnsi="Times New Roman"/>
          <w:sz w:val="24"/>
          <w:szCs w:val="24"/>
        </w:rPr>
        <w:t>:</w:t>
      </w:r>
      <w:r w:rsidRPr="00C203AE">
        <w:rPr>
          <w:rStyle w:val="Bodytext2"/>
          <w:rFonts w:ascii="Times New Roman" w:eastAsia="Arial Unicode MS" w:hAnsi="Times New Roman"/>
          <w:sz w:val="24"/>
          <w:szCs w:val="24"/>
        </w:rPr>
        <w:t xml:space="preserve"> </w:t>
      </w:r>
      <w:r w:rsidRPr="004375F0">
        <w:rPr>
          <w:rStyle w:val="Bodytext2"/>
          <w:rFonts w:ascii="Times New Roman" w:eastAsia="Arial Unicode MS" w:hAnsi="Times New Roman"/>
          <w:sz w:val="24"/>
          <w:szCs w:val="24"/>
        </w:rPr>
        <w:t>„</w:t>
      </w:r>
      <w:r w:rsidR="00160DEF" w:rsidRPr="004375F0">
        <w:rPr>
          <w:rStyle w:val="Teksttreci2"/>
          <w:rFonts w:ascii="Times New Roman" w:hAnsi="Times New Roman" w:cs="Times New Roman"/>
          <w:sz w:val="24"/>
          <w:szCs w:val="24"/>
        </w:rPr>
        <w:t xml:space="preserve">Jesteśmy mieszkańcami miejscowości Koziegłowy, właścicielami działki nr 74/1. Zażalenie\odwołanie dotyczy planowanego zjazdu prowadzącego od ronda </w:t>
      </w:r>
      <w:r w:rsidR="0086643A">
        <w:rPr>
          <w:rStyle w:val="Teksttreci2"/>
          <w:rFonts w:ascii="Times New Roman" w:hAnsi="Times New Roman" w:cs="Times New Roman"/>
          <w:sz w:val="24"/>
          <w:szCs w:val="24"/>
        </w:rPr>
        <w:br/>
      </w:r>
      <w:r w:rsidR="00160DEF" w:rsidRPr="004375F0">
        <w:rPr>
          <w:rStyle w:val="Teksttreci2"/>
          <w:rFonts w:ascii="Times New Roman" w:hAnsi="Times New Roman" w:cs="Times New Roman"/>
          <w:sz w:val="24"/>
          <w:szCs w:val="24"/>
        </w:rPr>
        <w:t xml:space="preserve">w miejscowości Koziegłowy do drogi powiatowej nr 3401W w kierunku Smogorzewo. Z dużym niepokojem przyjęliśmy informację o jego położeniu, przebiegu i kształcie. Z zupełnie niezrozumiałych dla nas powodów biegnie on wprost przez naszą działkę, która jest uzbrojona </w:t>
      </w:r>
      <w:r w:rsidR="0086643A">
        <w:rPr>
          <w:rStyle w:val="Teksttreci2"/>
          <w:rFonts w:ascii="Times New Roman" w:hAnsi="Times New Roman" w:cs="Times New Roman"/>
          <w:sz w:val="24"/>
          <w:szCs w:val="24"/>
        </w:rPr>
        <w:br/>
      </w:r>
      <w:r w:rsidR="00160DEF" w:rsidRPr="004375F0">
        <w:rPr>
          <w:rStyle w:val="Teksttreci2"/>
          <w:rFonts w:ascii="Times New Roman" w:hAnsi="Times New Roman" w:cs="Times New Roman"/>
          <w:sz w:val="24"/>
          <w:szCs w:val="24"/>
        </w:rPr>
        <w:t>i ogrodzona. W/w zjazd, w</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naszym przekonaniu można by było z powodzeniem ukierunkować bardziej na wschód, co</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 xml:space="preserve">zapobiegło by konieczności rozbiórki betonowego ogrodzenia, przebudowy sieci uzbrojenia terenu i nie narażać na niepotrzebne koszty nas i Skarb Państwa. Z wariantów, </w:t>
      </w:r>
      <w:r w:rsidR="00160DEF" w:rsidRPr="004375F0">
        <w:rPr>
          <w:rStyle w:val="Teksttreci2"/>
          <w:rFonts w:ascii="Times New Roman" w:hAnsi="Times New Roman" w:cs="Times New Roman"/>
          <w:sz w:val="24"/>
          <w:szCs w:val="24"/>
        </w:rPr>
        <w:lastRenderedPageBreak/>
        <w:t xml:space="preserve">których dotyczyły konsultacje społeczne nie wynikało, że </w:t>
      </w:r>
      <w:proofErr w:type="spellStart"/>
      <w:r w:rsidR="00160DEF" w:rsidRPr="004375F0">
        <w:rPr>
          <w:rStyle w:val="Teksttreci2"/>
          <w:rFonts w:ascii="Times New Roman" w:hAnsi="Times New Roman" w:cs="Times New Roman"/>
          <w:sz w:val="24"/>
          <w:szCs w:val="24"/>
        </w:rPr>
        <w:t>owy</w:t>
      </w:r>
      <w:proofErr w:type="spellEnd"/>
      <w:r w:rsidR="00160DEF" w:rsidRPr="004375F0">
        <w:rPr>
          <w:rStyle w:val="Teksttreci2"/>
          <w:rFonts w:ascii="Times New Roman" w:hAnsi="Times New Roman" w:cs="Times New Roman"/>
          <w:sz w:val="24"/>
          <w:szCs w:val="24"/>
        </w:rPr>
        <w:t xml:space="preserve"> zjazd będzie przebiegał przez środek naszej działki, tuż przed schodami do domu (!). Nasz dom w tamtym czasie był w fazie budowy. </w:t>
      </w:r>
      <w:r w:rsidR="0086643A">
        <w:rPr>
          <w:rStyle w:val="Teksttreci2"/>
          <w:rFonts w:ascii="Times New Roman" w:hAnsi="Times New Roman" w:cs="Times New Roman"/>
          <w:sz w:val="24"/>
          <w:szCs w:val="24"/>
        </w:rPr>
        <w:br/>
      </w:r>
      <w:r w:rsidR="00160DEF" w:rsidRPr="004375F0">
        <w:rPr>
          <w:rStyle w:val="Teksttreci2"/>
          <w:rFonts w:ascii="Times New Roman" w:hAnsi="Times New Roman" w:cs="Times New Roman"/>
          <w:sz w:val="24"/>
          <w:szCs w:val="24"/>
        </w:rPr>
        <w:t>Od 7 lat w nim mieszkamy. Jeśli obecnie zaprojektowany wariant zjazdu z obwodnicy dojdzie do skutku, to</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korzystanie z garażu przy domu w ogóle nie będzie możliwe. Nie będziemy mieli możliwości wjazdu autem do garażu jak i bezpiecznego wyjazdu. Niemal pół domu zostanie wyłączone z</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funkcjonowania, przez zabranie nam podwórka. Kto nam zapłaci odszkodowanie za brak możliwości korzystania z tej części domu, z pomieszczeń, które zostaną pozbawione swojej podstawowej funkcji?? Mamy pobudowaną przydomową oczyszczalnię ścieków, która jest dofinansowana ze środków unijnych. Okazuje się, że musi zostać przeniesiona, ze względu na feralny zjazd z obwodnicy. W tym momencie kto wypowie umowę z tego przedsięwzięcia i kto poniesie koszty za to, że oczyszczalni nie mamy gdzie przenieść, nie mamy innego, odpowiedniego dla niej miejsca, żeby jej właściwe funkcjonowanie zostało zachowane??</w:t>
      </w:r>
      <w:r w:rsidR="004375F0">
        <w:rPr>
          <w:rStyle w:val="Teksttreci2"/>
          <w:rFonts w:ascii="Times New Roman" w:hAnsi="Times New Roman" w:cs="Times New Roman"/>
          <w:sz w:val="24"/>
          <w:szCs w:val="24"/>
        </w:rPr>
        <w:t xml:space="preserve"> </w:t>
      </w:r>
      <w:r w:rsidR="00160DEF" w:rsidRPr="004375F0">
        <w:rPr>
          <w:rStyle w:val="Teksttreci2"/>
          <w:rFonts w:ascii="Times New Roman" w:hAnsi="Times New Roman" w:cs="Times New Roman"/>
          <w:sz w:val="24"/>
          <w:szCs w:val="24"/>
        </w:rPr>
        <w:t>Co istotniejsze, stanowczo sprzeciwiamy się przebiegu owego zjazdu w takiej formie z uwagi na zagrożenie utraty zdrowia i</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życia mieszkańców. Obawiamy się, że kierowcy zjeżdżający z obwodnicy nie będą dostosowywać prędkości swoich pojazdów do prędkości obowiązującej w terenie zabudowanym. Dodatkowo rondo będzie umiejscowione na wzniesieniu, co przy zjeździe będzie potęgowało nabieranie prędkości i</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rozpędzone auta będą przejeżdżać w odległości 6m (!) od drzwi wejściowych naszego domu, w</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którym mieszka półtoraroczny chłopczyk, 7-letnia dziewczynka i 10-letni chłopiec. Co więcej, w</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 xml:space="preserve">ośmiu budynkach mieszkalnych znajdujących się w bezpośrednim sąsiedztwie planowanego zjazdu zamieszkuje 16-oro dzieci poniżej 18-ego roku życia! Obok naszego domu codziennie zatrzymuje się autobus szkolny, do którego wsiadają i wysiadają dzieci (nasze i z sąsiedztwa) podróżujące do szkoły podstawowej. Gdzie ten autobus będzie się zatrzymywał, gdy powstanie projektowany dodatkowy pas, w jaki sposób dzieci przejdą na drugą stronę ulicy gdy z niego wysiądą. Czy ktoś pomyślał przy projektowaniu owego zjazdu o naszym </w:t>
      </w:r>
      <w:r w:rsidR="00160DEF" w:rsidRPr="004375F0">
        <w:rPr>
          <w:rStyle w:val="Teksttreci21"/>
          <w:rFonts w:ascii="Times New Roman" w:eastAsia="Calibri" w:hAnsi="Times New Roman" w:cs="Times New Roman"/>
          <w:color w:val="000000"/>
          <w:sz w:val="24"/>
          <w:szCs w:val="24"/>
        </w:rPr>
        <w:t xml:space="preserve">i </w:t>
      </w:r>
      <w:r w:rsidR="00160DEF" w:rsidRPr="004375F0">
        <w:rPr>
          <w:rStyle w:val="Teksttreci2"/>
          <w:rFonts w:ascii="Times New Roman" w:hAnsi="Times New Roman" w:cs="Times New Roman"/>
          <w:sz w:val="24"/>
          <w:szCs w:val="24"/>
        </w:rPr>
        <w:t xml:space="preserve">dzieci bezpieczeństwie? Ulica </w:t>
      </w:r>
      <w:r w:rsidR="0086643A">
        <w:rPr>
          <w:rStyle w:val="Teksttreci2"/>
          <w:rFonts w:ascii="Times New Roman" w:hAnsi="Times New Roman" w:cs="Times New Roman"/>
          <w:sz w:val="24"/>
          <w:szCs w:val="24"/>
        </w:rPr>
        <w:br/>
      </w:r>
      <w:r w:rsidR="00160DEF" w:rsidRPr="004375F0">
        <w:rPr>
          <w:rStyle w:val="Teksttreci2"/>
          <w:rFonts w:ascii="Times New Roman" w:hAnsi="Times New Roman" w:cs="Times New Roman"/>
          <w:sz w:val="24"/>
          <w:szCs w:val="24"/>
        </w:rPr>
        <w:t>w projektowanym kształcie całkowicie uniemożliwi nam i naszym sąsiadom włączenie się do ruchu i bezpieczny skręt w lewo w kierunku Pułtuska, gdzie pracujemy, leczymy się, załatwiamy sprawy urzędowe itd. Rozumiemy, że obwodnicę projektuje się w trosce o</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 xml:space="preserve">bezpieczeństwo podróżujących, </w:t>
      </w:r>
      <w:r w:rsidR="0086643A">
        <w:rPr>
          <w:rStyle w:val="Teksttreci2"/>
          <w:rFonts w:ascii="Times New Roman" w:hAnsi="Times New Roman" w:cs="Times New Roman"/>
          <w:sz w:val="24"/>
          <w:szCs w:val="24"/>
        </w:rPr>
        <w:br/>
      </w:r>
      <w:r w:rsidR="00160DEF" w:rsidRPr="004375F0">
        <w:rPr>
          <w:rStyle w:val="Teksttreci2"/>
          <w:rFonts w:ascii="Times New Roman" w:hAnsi="Times New Roman" w:cs="Times New Roman"/>
          <w:sz w:val="24"/>
          <w:szCs w:val="24"/>
        </w:rPr>
        <w:t>a czy ktoś pomyślał o bezpieczeństwie mieszkańców w tym przypadku? Mieszkańcy wsi Koziegłowy, zamieszkujący po prawej stronie nie będą mieli możliwości korzystania z chodnika dla pieszych, ponieważ nie będzie możliwości przedostać się na drugą stronę ulicy. Zostaniemy uwięzieni, bez możliwości bezpiecznego przejścia.</w:t>
      </w:r>
      <w:r w:rsidR="004375F0">
        <w:rPr>
          <w:rStyle w:val="Teksttreci2"/>
          <w:rFonts w:ascii="Times New Roman" w:hAnsi="Times New Roman" w:cs="Times New Roman"/>
          <w:sz w:val="24"/>
          <w:szCs w:val="24"/>
        </w:rPr>
        <w:t xml:space="preserve"> </w:t>
      </w:r>
      <w:r w:rsidR="00160DEF" w:rsidRPr="004375F0">
        <w:rPr>
          <w:rStyle w:val="Teksttreci2"/>
          <w:rFonts w:ascii="Times New Roman" w:hAnsi="Times New Roman" w:cs="Times New Roman"/>
          <w:sz w:val="24"/>
          <w:szCs w:val="24"/>
        </w:rPr>
        <w:t>Naszym zdaniem najlepszym rozwiązaniem byłoby zaprojektowanie tradycyjnego skrzyżowania łączącego odcinek od ronda do drogi powiatowej nr 3401 W, chociażby takiego, które znajduje się obecnie kilkaset metrów dalej przy drodze krajowej nr 61. Takie skrzyżowanie zmusiłoby kierowców do zmniejszenia prędkości a także ułatwiłoby dostosowanie się do jazdy w terenie zabudowanym. Przy tym nie trzeba by było dokonywać kolejnej przebudowy dopiero co wyremontowanej drogi powiatowej, oddanej do użytku zaledwie w</w:t>
      </w:r>
      <w:r w:rsidR="007010B5">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2021</w:t>
      </w:r>
      <w:r w:rsidR="007010B5">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roku. Ewentualnie zaprojektowanie tego zjazdu odpowiednio wcześniej wzdłuż drogi powiatowej, żeby sam zjazd kończył się tuż przed gęstą zabudową wsi, co pozwoliłoby na mniejszą lub całkowitą eliminację w ingerowanie w nasze przydomowe podwórko jak i naszych sąsiadów. Mają Państwo do dyspozycji działki z numerami 75/1, 75/3 i 76, które nie są zabudowane i można je</w:t>
      </w:r>
      <w:r w:rsidR="007010B5">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wykorzystać w całej swojej szerokości do budowy takiego pasa zjazdu z obwodnicy.</w:t>
      </w:r>
      <w:r w:rsidR="004375F0">
        <w:rPr>
          <w:rStyle w:val="Teksttreci2"/>
          <w:rFonts w:ascii="Times New Roman" w:hAnsi="Times New Roman" w:cs="Times New Roman"/>
          <w:sz w:val="24"/>
          <w:szCs w:val="24"/>
        </w:rPr>
        <w:t xml:space="preserve"> </w:t>
      </w:r>
      <w:r w:rsidR="00160DEF" w:rsidRPr="004375F0">
        <w:rPr>
          <w:rStyle w:val="Teksttreci2"/>
          <w:rFonts w:ascii="Times New Roman" w:hAnsi="Times New Roman" w:cs="Times New Roman"/>
          <w:sz w:val="24"/>
          <w:szCs w:val="24"/>
        </w:rPr>
        <w:t>Wszyscy zdajemy sobie sprawę, jak potrzebna jest obwodnica i absolutnie nie chcemy torpedować tego projektu. Prosimy jedynie o wyrozumiałość. Prosimy o to, by ktoś jeszcze raz pochylił się nad tym krótkim fragmentem zaplanowanej trasy, by pomyślał również o nas tu zamieszkujących, gdyż uważamy, że można ją lekko zmodyfikować i zadbać w ten sposób o bezpieczeństwo naszych dzieci i nie narażać nas i Skarb Państwa na dodatkowe zupełnie niepotrzebne koszty.</w:t>
      </w:r>
      <w:r w:rsidR="004375F0">
        <w:rPr>
          <w:rStyle w:val="Teksttreci2"/>
          <w:rFonts w:ascii="Times New Roman" w:hAnsi="Times New Roman" w:cs="Times New Roman"/>
          <w:sz w:val="24"/>
          <w:szCs w:val="24"/>
        </w:rPr>
        <w:t xml:space="preserve"> </w:t>
      </w:r>
      <w:r w:rsidR="00160DEF" w:rsidRPr="004375F0">
        <w:rPr>
          <w:rStyle w:val="Teksttreci2"/>
          <w:rFonts w:ascii="Times New Roman" w:hAnsi="Times New Roman" w:cs="Times New Roman"/>
          <w:sz w:val="24"/>
          <w:szCs w:val="24"/>
        </w:rPr>
        <w:t>Proszę o odpowiedź i</w:t>
      </w:r>
      <w:r w:rsidR="004375F0">
        <w:rPr>
          <w:rStyle w:val="Teksttreci2"/>
          <w:rFonts w:ascii="Times New Roman" w:hAnsi="Times New Roman" w:cs="Times New Roman"/>
          <w:sz w:val="24"/>
          <w:szCs w:val="24"/>
        </w:rPr>
        <w:t> </w:t>
      </w:r>
      <w:r w:rsidR="00160DEF" w:rsidRPr="004375F0">
        <w:rPr>
          <w:rStyle w:val="Teksttreci2"/>
          <w:rFonts w:ascii="Times New Roman" w:hAnsi="Times New Roman" w:cs="Times New Roman"/>
          <w:sz w:val="24"/>
          <w:szCs w:val="24"/>
        </w:rPr>
        <w:t>ustosunkowanie się do naszych argumentów w formie pisemnej, ewentualnie w sprawie uściślenia wypowiedzi zapraszam do kontaktu telefonicznego.</w:t>
      </w:r>
      <w:r w:rsidR="004375F0">
        <w:rPr>
          <w:rStyle w:val="Teksttreci2"/>
          <w:rFonts w:ascii="Times New Roman" w:hAnsi="Times New Roman" w:cs="Times New Roman"/>
          <w:sz w:val="24"/>
          <w:szCs w:val="24"/>
        </w:rPr>
        <w:t>”</w:t>
      </w:r>
    </w:p>
    <w:p w14:paraId="024633B3" w14:textId="6DC3428E" w:rsidR="00941ACA" w:rsidRDefault="00941ACA" w:rsidP="00941ACA">
      <w:pPr>
        <w:spacing w:after="0" w:line="240" w:lineRule="auto"/>
        <w:jc w:val="both"/>
        <w:rPr>
          <w:rStyle w:val="Nagwek12"/>
          <w:rFonts w:ascii="Times New Roman" w:hAnsi="Times New Roman"/>
          <w:b w:val="0"/>
          <w:bCs w:val="0"/>
          <w:color w:val="000000"/>
          <w:sz w:val="24"/>
          <w:szCs w:val="24"/>
        </w:rPr>
      </w:pPr>
      <w:r>
        <w:rPr>
          <w:rStyle w:val="Bodytext2"/>
          <w:rFonts w:ascii="Times New Roman" w:eastAsia="Arial Unicode MS" w:hAnsi="Times New Roman"/>
          <w:sz w:val="24"/>
          <w:szCs w:val="24"/>
        </w:rPr>
        <w:tab/>
        <w:t>W tym samym dniu, tj. 22 listopada 2022</w:t>
      </w:r>
      <w:r w:rsidRPr="00C203AE">
        <w:rPr>
          <w:rStyle w:val="Bodytext2"/>
          <w:rFonts w:ascii="Times New Roman" w:eastAsia="Arial Unicode MS" w:hAnsi="Times New Roman"/>
          <w:sz w:val="24"/>
          <w:szCs w:val="24"/>
        </w:rPr>
        <w:t xml:space="preserve"> r.,</w:t>
      </w:r>
      <w:r>
        <w:rPr>
          <w:rStyle w:val="Bodytext2"/>
          <w:rFonts w:ascii="Times New Roman" w:eastAsia="Arial Unicode MS" w:hAnsi="Times New Roman"/>
          <w:sz w:val="24"/>
          <w:szCs w:val="24"/>
        </w:rPr>
        <w:t xml:space="preserve"> wpłynęły do tutejszego organu następujące uwagi i zastrzeżenia Pani </w:t>
      </w:r>
      <w:r w:rsidR="00A73662">
        <w:rPr>
          <w:rStyle w:val="Bodytext2"/>
          <w:rFonts w:ascii="Times New Roman" w:eastAsia="Arial Unicode MS" w:hAnsi="Times New Roman"/>
          <w:sz w:val="24"/>
          <w:szCs w:val="24"/>
        </w:rPr>
        <w:t>XXXXXXX</w:t>
      </w:r>
      <w:r>
        <w:rPr>
          <w:rStyle w:val="Bodytext2"/>
          <w:rFonts w:ascii="Times New Roman" w:eastAsia="Arial Unicode MS" w:hAnsi="Times New Roman"/>
          <w:sz w:val="24"/>
          <w:szCs w:val="24"/>
        </w:rPr>
        <w:t>: „</w:t>
      </w:r>
      <w:r w:rsidRPr="00941ACA">
        <w:rPr>
          <w:rStyle w:val="Teksttreci231"/>
          <w:rFonts w:ascii="Times New Roman" w:hAnsi="Times New Roman" w:cs="Times New Roman"/>
          <w:color w:val="000000"/>
        </w:rPr>
        <w:t xml:space="preserve">W nawiązaniu do zawiadomienia Wojewody Mazowieckiego znak sprawy Wl-1.7820.1.3.2022.L K z 17 października 2022 roku na podstawie art. 63 § 1 Ustawy Kodeks postępowania administracyjnego żądam wydania kopii map przedstawiających podział działek 142/2 </w:t>
      </w:r>
      <w:r w:rsidRPr="00941ACA">
        <w:rPr>
          <w:rStyle w:val="Teksttreci231"/>
          <w:rFonts w:ascii="Times New Roman" w:hAnsi="Times New Roman" w:cs="Times New Roman"/>
          <w:color w:val="000000"/>
        </w:rPr>
        <w:lastRenderedPageBreak/>
        <w:t>i 142 /3 obręb 0012 Koziegłowy.</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Zgodnie z otrzymanym zawiadomieniem działka nr:</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142/2 zostanie podzielona na działki 142/4 i 142/5</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142/3 zostanie podzielona na działki 142/6 i 142/7.</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 xml:space="preserve">Zgodnie </w:t>
      </w:r>
      <w:r w:rsidR="0086643A">
        <w:rPr>
          <w:rStyle w:val="Teksttreci231"/>
          <w:rFonts w:ascii="Times New Roman" w:hAnsi="Times New Roman" w:cs="Times New Roman"/>
          <w:color w:val="000000"/>
        </w:rPr>
        <w:br/>
      </w:r>
      <w:r w:rsidRPr="00941ACA">
        <w:rPr>
          <w:rStyle w:val="Teksttreci231"/>
          <w:rFonts w:ascii="Times New Roman" w:hAnsi="Times New Roman" w:cs="Times New Roman"/>
          <w:color w:val="000000"/>
        </w:rPr>
        <w:t>z wariantami przedstawianymi mi wcześniej podczas konsultacji społecznych, obwodnica miała przebiegać na granicy działek. W związku z tym, iż Urząd Gminy w Pokrzywnicy nie posiada aktualnych map podziału działek, proszę o ich przesłanie. Chciałabym wiedzieć, gdzie będzie przebiegać granica moich działek. Proszę o wydanie map, które będą przedstawiać odległości stojących na tych działkach nieruchomości do granicy działki.</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W związku z wszczętym postępowaniem proszę o pisemną odpowiedź na następujące pytania:</w:t>
      </w:r>
      <w:r>
        <w:rPr>
          <w:rStyle w:val="Teksttreci231"/>
          <w:rFonts w:ascii="Times New Roman" w:hAnsi="Times New Roman" w:cs="Times New Roman"/>
          <w:color w:val="000000"/>
        </w:rPr>
        <w:t xml:space="preserve"> 1. </w:t>
      </w:r>
      <w:r w:rsidRPr="00941ACA">
        <w:rPr>
          <w:rStyle w:val="Teksttreci231"/>
          <w:rFonts w:ascii="Times New Roman" w:hAnsi="Times New Roman" w:cs="Times New Roman"/>
          <w:color w:val="000000"/>
        </w:rPr>
        <w:t xml:space="preserve">Jaka jest przyczyna takiego podziału działek 142/2 i 142/3. W jakim celu i komu ma służyć poszerzenie drogi, przecież można </w:t>
      </w:r>
      <w:r w:rsidR="0086643A">
        <w:rPr>
          <w:rStyle w:val="Teksttreci231"/>
          <w:rFonts w:ascii="Times New Roman" w:hAnsi="Times New Roman" w:cs="Times New Roman"/>
          <w:color w:val="000000"/>
        </w:rPr>
        <w:br/>
      </w:r>
      <w:r w:rsidRPr="00941ACA">
        <w:rPr>
          <w:rStyle w:val="Teksttreci231"/>
          <w:rFonts w:ascii="Times New Roman" w:hAnsi="Times New Roman" w:cs="Times New Roman"/>
          <w:color w:val="000000"/>
        </w:rPr>
        <w:t xml:space="preserve">z niej swobodnie włączyć się do ruchu w kierunku Pułtuska </w:t>
      </w:r>
      <w:r w:rsidRPr="00941ACA">
        <w:rPr>
          <w:rStyle w:val="Teksttreci21"/>
          <w:rFonts w:ascii="Times New Roman" w:hAnsi="Times New Roman" w:cs="Times New Roman"/>
          <w:color w:val="000000"/>
          <w:sz w:val="24"/>
          <w:szCs w:val="24"/>
        </w:rPr>
        <w:t xml:space="preserve">i </w:t>
      </w:r>
      <w:r w:rsidRPr="00941ACA">
        <w:rPr>
          <w:rStyle w:val="Teksttreci231"/>
          <w:rFonts w:ascii="Times New Roman" w:hAnsi="Times New Roman" w:cs="Times New Roman"/>
          <w:color w:val="000000"/>
        </w:rPr>
        <w:t>Warszawy bez przebudowy.</w:t>
      </w:r>
      <w:r>
        <w:rPr>
          <w:rStyle w:val="Teksttreci231"/>
          <w:rFonts w:ascii="Times New Roman" w:hAnsi="Times New Roman" w:cs="Times New Roman"/>
          <w:color w:val="000000"/>
        </w:rPr>
        <w:t xml:space="preserve"> 2. </w:t>
      </w:r>
      <w:r w:rsidRPr="00941ACA">
        <w:rPr>
          <w:rStyle w:val="Teksttreci231"/>
          <w:rFonts w:ascii="Times New Roman" w:hAnsi="Times New Roman" w:cs="Times New Roman"/>
          <w:color w:val="000000"/>
        </w:rPr>
        <w:t>W czyim interesie społecznym, a przede wszystkim gospodarczym będzie przebudowywana rok temu odnowiona droga powiatowa DK61, przy której wybudowano chodnik i wjazdy do nieruchomości.</w:t>
      </w:r>
      <w:r>
        <w:rPr>
          <w:rStyle w:val="Teksttreci231"/>
          <w:rFonts w:ascii="Times New Roman" w:hAnsi="Times New Roman" w:cs="Times New Roman"/>
          <w:color w:val="000000"/>
        </w:rPr>
        <w:t xml:space="preserve"> 3. </w:t>
      </w:r>
      <w:r w:rsidRPr="00941ACA">
        <w:rPr>
          <w:rStyle w:val="Teksttreci231"/>
          <w:rFonts w:ascii="Times New Roman" w:hAnsi="Times New Roman" w:cs="Times New Roman"/>
          <w:color w:val="000000"/>
        </w:rPr>
        <w:t xml:space="preserve">W jaki sposób będzie zapewnione bezpieczeństwo moje, moich wnuków </w:t>
      </w:r>
      <w:r w:rsidRPr="00941ACA">
        <w:rPr>
          <w:rStyle w:val="Teksttreci21"/>
          <w:rFonts w:ascii="Times New Roman" w:hAnsi="Times New Roman" w:cs="Times New Roman"/>
          <w:color w:val="000000"/>
          <w:sz w:val="24"/>
          <w:szCs w:val="24"/>
        </w:rPr>
        <w:t xml:space="preserve">i </w:t>
      </w:r>
      <w:r w:rsidRPr="00941ACA">
        <w:rPr>
          <w:rStyle w:val="Teksttreci231"/>
          <w:rFonts w:ascii="Times New Roman" w:hAnsi="Times New Roman" w:cs="Times New Roman"/>
          <w:color w:val="000000"/>
        </w:rPr>
        <w:t>dzieci mieszkających na sąsiadujących i przeciwległych posesjach?</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Chcecie Państwo wybudować szeroki zjazd w miejscu najgęściej zaludnionej części wsi, gdzie działki są uzbrojone w media, gdzie we wszystkich domach mieszka po kilkoro małych dzieci, gdzie na</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 xml:space="preserve">posesji po przeciwnej stronie jezdni tj. przy działce 74/1 zbierają się dzieci </w:t>
      </w:r>
      <w:r w:rsidRPr="00941ACA">
        <w:rPr>
          <w:rStyle w:val="Teksttreci21"/>
          <w:rFonts w:ascii="Times New Roman" w:hAnsi="Times New Roman" w:cs="Times New Roman"/>
          <w:color w:val="000000"/>
          <w:sz w:val="24"/>
          <w:szCs w:val="24"/>
        </w:rPr>
        <w:t xml:space="preserve">i </w:t>
      </w:r>
      <w:r w:rsidRPr="00941ACA">
        <w:rPr>
          <w:rStyle w:val="Teksttreci231"/>
          <w:rFonts w:ascii="Times New Roman" w:hAnsi="Times New Roman" w:cs="Times New Roman"/>
          <w:color w:val="000000"/>
        </w:rPr>
        <w:t>zatrzymuje się szkolny autobus, który przewozi je do szkoły.</w:t>
      </w:r>
      <w:r>
        <w:rPr>
          <w:rStyle w:val="Teksttreci231"/>
          <w:rFonts w:ascii="Times New Roman" w:hAnsi="Times New Roman" w:cs="Times New Roman"/>
          <w:color w:val="000000"/>
        </w:rPr>
        <w:t xml:space="preserve"> 4. </w:t>
      </w:r>
      <w:r w:rsidRPr="00941ACA">
        <w:rPr>
          <w:rStyle w:val="Teksttreci231"/>
          <w:rFonts w:ascii="Times New Roman" w:hAnsi="Times New Roman" w:cs="Times New Roman"/>
          <w:color w:val="000000"/>
        </w:rPr>
        <w:t>Czy w bezpieczny sposób będę mogła z mojej działki przeprowadzić bydło na wypas na pole po przeciwnej stronie jezdni, w miejscu, gdzie z impetem zza winkla będą wjeżdżać do wsi pojazdy z obwodnicy? Czy</w:t>
      </w:r>
      <w:r w:rsidR="007010B5">
        <w:rPr>
          <w:rStyle w:val="Teksttreci231"/>
          <w:rFonts w:ascii="Times New Roman" w:hAnsi="Times New Roman" w:cs="Times New Roman"/>
          <w:color w:val="000000"/>
        </w:rPr>
        <w:t> </w:t>
      </w:r>
      <w:r w:rsidRPr="00941ACA">
        <w:rPr>
          <w:rStyle w:val="Teksttreci231"/>
          <w:rFonts w:ascii="Times New Roman" w:hAnsi="Times New Roman" w:cs="Times New Roman"/>
          <w:color w:val="000000"/>
        </w:rPr>
        <w:t>będzie wybudowana jakaś blokada spowalniająca ruch?</w:t>
      </w:r>
      <w:r>
        <w:rPr>
          <w:rStyle w:val="Teksttreci231"/>
          <w:rFonts w:ascii="Times New Roman" w:hAnsi="Times New Roman" w:cs="Times New Roman"/>
          <w:color w:val="000000"/>
        </w:rPr>
        <w:t xml:space="preserve"> </w:t>
      </w:r>
      <w:r w:rsidR="00694051">
        <w:rPr>
          <w:rStyle w:val="Teksttreci231"/>
          <w:rFonts w:ascii="Times New Roman" w:hAnsi="Times New Roman" w:cs="Times New Roman"/>
          <w:color w:val="000000"/>
        </w:rPr>
        <w:t>5</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 xml:space="preserve">Czy w ramach bezpieczeństwa mieszkańców i kierowców zamiast szerokiego zjazdu nie wystarczyłoby skrzyżowanie (dojazd </w:t>
      </w:r>
      <w:r w:rsidR="0086643A">
        <w:rPr>
          <w:rStyle w:val="Teksttreci231"/>
          <w:rFonts w:ascii="Times New Roman" w:hAnsi="Times New Roman" w:cs="Times New Roman"/>
          <w:color w:val="000000"/>
        </w:rPr>
        <w:br/>
      </w:r>
      <w:r w:rsidRPr="00941ACA">
        <w:rPr>
          <w:rStyle w:val="Teksttreci231"/>
          <w:rFonts w:ascii="Times New Roman" w:hAnsi="Times New Roman" w:cs="Times New Roman"/>
          <w:color w:val="000000"/>
        </w:rPr>
        <w:t xml:space="preserve">z obwodnicy do drogi powiatowej DK61 i włączenie się w lewo lub w prawą stronę), co zwiększyłoby bezpieczeństwo wszystkich użytkowników jezdni i mieszkańców, i zaoszczędziłby Skarb Państwa </w:t>
      </w:r>
      <w:r w:rsidR="009A419D">
        <w:rPr>
          <w:rStyle w:val="Teksttreci231"/>
          <w:rFonts w:ascii="Times New Roman" w:hAnsi="Times New Roman" w:cs="Times New Roman"/>
          <w:color w:val="000000"/>
        </w:rPr>
        <w:br/>
      </w:r>
      <w:r w:rsidRPr="00941ACA">
        <w:rPr>
          <w:rStyle w:val="Teksttreci231"/>
          <w:rFonts w:ascii="Times New Roman" w:hAnsi="Times New Roman" w:cs="Times New Roman"/>
          <w:color w:val="000000"/>
        </w:rPr>
        <w:t xml:space="preserve">i nie marnowałby po raz kolejny pieniędzy podatników, na bezsensowne przebudowywanie drogi dopiero co naprawionej </w:t>
      </w:r>
      <w:r w:rsidRPr="00941ACA">
        <w:rPr>
          <w:rStyle w:val="Teksttreci21"/>
          <w:rFonts w:ascii="Times New Roman" w:hAnsi="Times New Roman" w:cs="Times New Roman"/>
          <w:color w:val="000000"/>
          <w:sz w:val="24"/>
          <w:szCs w:val="24"/>
        </w:rPr>
        <w:t xml:space="preserve">i </w:t>
      </w:r>
      <w:r w:rsidRPr="00941ACA">
        <w:rPr>
          <w:rStyle w:val="Teksttreci231"/>
          <w:rFonts w:ascii="Times New Roman" w:hAnsi="Times New Roman" w:cs="Times New Roman"/>
          <w:color w:val="000000"/>
        </w:rPr>
        <w:t>unowocześnionej. Macie Państwo przecież ponad stumetrowy pas wolnej przestrzeni między budynkami i kilkanaście hektarów powierzchni, aby nie niszczyć zagospodarowanych i uzbrojonych działek.</w:t>
      </w:r>
      <w:r>
        <w:rPr>
          <w:rStyle w:val="Teksttreci231"/>
          <w:rFonts w:ascii="Times New Roman" w:hAnsi="Times New Roman" w:cs="Times New Roman"/>
          <w:color w:val="000000"/>
        </w:rPr>
        <w:t xml:space="preserve"> </w:t>
      </w:r>
      <w:r w:rsidR="00694051">
        <w:rPr>
          <w:rStyle w:val="Teksttreci231"/>
          <w:rFonts w:ascii="Times New Roman" w:hAnsi="Times New Roman" w:cs="Times New Roman"/>
          <w:color w:val="000000"/>
        </w:rPr>
        <w:t>6</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Kto będzie sporządzał nowe akty notarialne i kiedy, przed rozpoczęciem robót na mojej posesji, czy po? Jak będę o tym poinformowana?</w:t>
      </w:r>
      <w:r>
        <w:rPr>
          <w:rStyle w:val="Teksttreci231"/>
          <w:rFonts w:ascii="Times New Roman" w:hAnsi="Times New Roman" w:cs="Times New Roman"/>
          <w:color w:val="000000"/>
        </w:rPr>
        <w:t xml:space="preserve"> </w:t>
      </w:r>
      <w:r w:rsidR="00694051">
        <w:rPr>
          <w:rStyle w:val="Teksttreci231"/>
          <w:rFonts w:ascii="Times New Roman" w:hAnsi="Times New Roman" w:cs="Times New Roman"/>
          <w:color w:val="000000"/>
        </w:rPr>
        <w:t>7</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 xml:space="preserve">Kto </w:t>
      </w:r>
      <w:r w:rsidRPr="00941ACA">
        <w:rPr>
          <w:rStyle w:val="Teksttreci21"/>
          <w:rFonts w:ascii="Times New Roman" w:hAnsi="Times New Roman" w:cs="Times New Roman"/>
          <w:color w:val="000000"/>
          <w:sz w:val="24"/>
          <w:szCs w:val="24"/>
        </w:rPr>
        <w:t xml:space="preserve">i </w:t>
      </w:r>
      <w:r w:rsidRPr="00941ACA">
        <w:rPr>
          <w:rStyle w:val="Teksttreci231"/>
          <w:rFonts w:ascii="Times New Roman" w:hAnsi="Times New Roman" w:cs="Times New Roman"/>
          <w:color w:val="000000"/>
        </w:rPr>
        <w:t>kiedy będzie sporządzał wycenę szkód? Czy zostanę poinformowana o terminie wyceny na pisemnie? Jeśli nie to jak będzie się to odbywać? Kiedy będzie wypłacone odszkodowanie?</w:t>
      </w:r>
      <w:r>
        <w:rPr>
          <w:rStyle w:val="Teksttreci231"/>
          <w:rFonts w:ascii="Times New Roman" w:hAnsi="Times New Roman" w:cs="Times New Roman"/>
          <w:color w:val="000000"/>
        </w:rPr>
        <w:t xml:space="preserve"> </w:t>
      </w:r>
      <w:r w:rsidR="00694051">
        <w:rPr>
          <w:rStyle w:val="Teksttreci231"/>
          <w:rFonts w:ascii="Times New Roman" w:hAnsi="Times New Roman" w:cs="Times New Roman"/>
          <w:color w:val="000000"/>
        </w:rPr>
        <w:t>8</w:t>
      </w:r>
      <w:r>
        <w:rPr>
          <w:rStyle w:val="Teksttreci231"/>
          <w:rFonts w:ascii="Times New Roman" w:hAnsi="Times New Roman" w:cs="Times New Roman"/>
          <w:color w:val="000000"/>
        </w:rPr>
        <w:t xml:space="preserve">. </w:t>
      </w:r>
      <w:r w:rsidRPr="00941ACA">
        <w:rPr>
          <w:rStyle w:val="Teksttreci231"/>
          <w:rFonts w:ascii="Times New Roman" w:hAnsi="Times New Roman" w:cs="Times New Roman"/>
          <w:color w:val="000000"/>
        </w:rPr>
        <w:t>W jaki sposób będę poinformowana o terminie rozpoczęcia prac budowlanych na moich działkach?</w:t>
      </w:r>
      <w:r>
        <w:rPr>
          <w:rStyle w:val="Teksttreci231"/>
          <w:rFonts w:ascii="Times New Roman" w:hAnsi="Times New Roman" w:cs="Times New Roman"/>
          <w:color w:val="000000"/>
        </w:rPr>
        <w:t xml:space="preserve"> </w:t>
      </w:r>
      <w:r w:rsidRPr="00941ACA">
        <w:rPr>
          <w:rStyle w:val="Teksttreci21"/>
          <w:rFonts w:ascii="Times New Roman" w:hAnsi="Times New Roman" w:cs="Times New Roman"/>
          <w:color w:val="000000"/>
          <w:sz w:val="24"/>
          <w:szCs w:val="24"/>
        </w:rPr>
        <w:t>Proszę o udzielenie odpowiedzi na pytania i podania uzasadnienia według ich kolejności i podanie przepisów prawnych regulujących te zagadnienia.</w:t>
      </w:r>
      <w:r>
        <w:rPr>
          <w:rStyle w:val="Teksttreci21"/>
          <w:rFonts w:ascii="Times New Roman" w:hAnsi="Times New Roman" w:cs="Times New Roman"/>
          <w:color w:val="000000"/>
          <w:sz w:val="24"/>
          <w:szCs w:val="24"/>
        </w:rPr>
        <w:t xml:space="preserve"> </w:t>
      </w:r>
      <w:bookmarkStart w:id="7" w:name="bookmark1"/>
      <w:r w:rsidRPr="00941ACA">
        <w:rPr>
          <w:rStyle w:val="Nagwek12"/>
          <w:rFonts w:ascii="Times New Roman" w:hAnsi="Times New Roman"/>
          <w:b w:val="0"/>
          <w:bCs w:val="0"/>
          <w:color w:val="000000"/>
          <w:sz w:val="24"/>
          <w:szCs w:val="24"/>
        </w:rPr>
        <w:t>Proszę o podanie dokładnego adresu internetowego i ścieżki dostępu, gdzie będą udostępniane informacje i obwieszczenia w zakresie tego postępowania.</w:t>
      </w:r>
      <w:bookmarkEnd w:id="7"/>
      <w:r>
        <w:rPr>
          <w:rStyle w:val="Nagwek12"/>
          <w:rFonts w:ascii="Times New Roman" w:hAnsi="Times New Roman"/>
          <w:b w:val="0"/>
          <w:bCs w:val="0"/>
          <w:color w:val="000000"/>
          <w:sz w:val="24"/>
          <w:szCs w:val="24"/>
        </w:rPr>
        <w:t>”</w:t>
      </w:r>
    </w:p>
    <w:p w14:paraId="5A39F9DF" w14:textId="7A2CA943" w:rsidR="00684950" w:rsidRDefault="00694051" w:rsidP="00684950">
      <w:pPr>
        <w:spacing w:after="0" w:line="240" w:lineRule="auto"/>
        <w:jc w:val="both"/>
        <w:rPr>
          <w:rStyle w:val="Teksttreci221"/>
          <w:rFonts w:ascii="Times New Roman" w:hAnsi="Times New Roman" w:cs="Times New Roman"/>
          <w:color w:val="000000"/>
          <w:sz w:val="24"/>
          <w:szCs w:val="24"/>
        </w:rPr>
      </w:pPr>
      <w:r>
        <w:rPr>
          <w:rStyle w:val="Nagwek12"/>
          <w:rFonts w:ascii="Times New Roman" w:hAnsi="Times New Roman"/>
          <w:b w:val="0"/>
          <w:bCs w:val="0"/>
          <w:color w:val="000000"/>
          <w:sz w:val="24"/>
          <w:szCs w:val="24"/>
        </w:rPr>
        <w:tab/>
        <w:t xml:space="preserve">Ponadto, w dniu 22 listopada 2022 r. do tutejszego organu wojewódzkiego zostały złożone uwagi zastrzeżenia przez Panią </w:t>
      </w:r>
      <w:r w:rsidR="00A73662">
        <w:rPr>
          <w:rStyle w:val="Nagwek12"/>
          <w:rFonts w:ascii="Times New Roman" w:hAnsi="Times New Roman"/>
          <w:b w:val="0"/>
          <w:bCs w:val="0"/>
          <w:color w:val="000000"/>
          <w:sz w:val="24"/>
          <w:szCs w:val="24"/>
        </w:rPr>
        <w:t>XXXXXXXXX</w:t>
      </w:r>
      <w:r w:rsidR="00684950">
        <w:rPr>
          <w:rStyle w:val="Nagwek12"/>
          <w:rFonts w:ascii="Times New Roman" w:hAnsi="Times New Roman"/>
          <w:b w:val="0"/>
          <w:bCs w:val="0"/>
          <w:color w:val="000000"/>
          <w:sz w:val="24"/>
          <w:szCs w:val="24"/>
        </w:rPr>
        <w:t xml:space="preserve"> o następującej treści: „</w:t>
      </w:r>
      <w:r w:rsidR="00684950" w:rsidRPr="00684950">
        <w:rPr>
          <w:rStyle w:val="Teksttreci231"/>
          <w:rFonts w:ascii="Times New Roman" w:hAnsi="Times New Roman" w:cs="Times New Roman"/>
          <w:color w:val="000000"/>
        </w:rPr>
        <w:t xml:space="preserve">W </w:t>
      </w:r>
      <w:r w:rsidR="00684950" w:rsidRPr="00684950">
        <w:rPr>
          <w:rStyle w:val="Teksttreci221"/>
          <w:rFonts w:ascii="Times New Roman" w:hAnsi="Times New Roman" w:cs="Times New Roman"/>
          <w:color w:val="000000"/>
          <w:sz w:val="24"/>
          <w:szCs w:val="24"/>
        </w:rPr>
        <w:t xml:space="preserve">związku z </w:t>
      </w:r>
      <w:r w:rsidR="00684950" w:rsidRPr="00684950">
        <w:rPr>
          <w:rStyle w:val="Teksttreci231"/>
          <w:rFonts w:ascii="Times New Roman" w:hAnsi="Times New Roman" w:cs="Times New Roman"/>
          <w:color w:val="000000"/>
        </w:rPr>
        <w:t xml:space="preserve">otrzymaniem zawiadomienia Wojewody Mazowieckiego, o wszczęciu postępowania w </w:t>
      </w:r>
      <w:r w:rsidR="00684950" w:rsidRPr="00684950">
        <w:rPr>
          <w:rStyle w:val="Teksttreci221"/>
          <w:rFonts w:ascii="Times New Roman" w:hAnsi="Times New Roman" w:cs="Times New Roman"/>
          <w:color w:val="000000"/>
          <w:sz w:val="24"/>
          <w:szCs w:val="24"/>
        </w:rPr>
        <w:t xml:space="preserve">sprawie wydania decyzji </w:t>
      </w:r>
      <w:r w:rsidR="00684950" w:rsidRPr="00684950">
        <w:rPr>
          <w:rStyle w:val="Teksttreci231"/>
          <w:rFonts w:ascii="Times New Roman" w:hAnsi="Times New Roman" w:cs="Times New Roman"/>
          <w:color w:val="000000"/>
        </w:rPr>
        <w:t>o</w:t>
      </w:r>
      <w:r w:rsidR="007010B5">
        <w:rPr>
          <w:rStyle w:val="Teksttreci231"/>
          <w:rFonts w:ascii="Times New Roman" w:hAnsi="Times New Roman" w:cs="Times New Roman"/>
          <w:color w:val="000000"/>
        </w:rPr>
        <w:t> </w:t>
      </w:r>
      <w:r w:rsidR="00684950" w:rsidRPr="00684950">
        <w:rPr>
          <w:rStyle w:val="Teksttreci231"/>
          <w:rFonts w:ascii="Times New Roman" w:hAnsi="Times New Roman" w:cs="Times New Roman"/>
          <w:color w:val="000000"/>
        </w:rPr>
        <w:t xml:space="preserve">zezwoleniu na realizację inwestycji drogowej pn.: „Budowa obwodnicy </w:t>
      </w:r>
      <w:r w:rsidR="00684950" w:rsidRPr="00684950">
        <w:rPr>
          <w:rStyle w:val="Teksttreci221"/>
          <w:rFonts w:ascii="Times New Roman" w:hAnsi="Times New Roman" w:cs="Times New Roman"/>
          <w:color w:val="000000"/>
          <w:sz w:val="24"/>
          <w:szCs w:val="24"/>
        </w:rPr>
        <w:t xml:space="preserve">Pułtuska w ciągu </w:t>
      </w:r>
      <w:r w:rsidR="00684950" w:rsidRPr="00684950">
        <w:rPr>
          <w:rStyle w:val="Teksttreci231"/>
          <w:rFonts w:ascii="Times New Roman" w:hAnsi="Times New Roman" w:cs="Times New Roman"/>
          <w:color w:val="000000"/>
        </w:rPr>
        <w:t xml:space="preserve">drogi krajowej nr 61 </w:t>
      </w:r>
      <w:r w:rsidR="00684950" w:rsidRPr="00684950">
        <w:rPr>
          <w:rStyle w:val="Teksttreci221"/>
          <w:rFonts w:ascii="Times New Roman" w:hAnsi="Times New Roman" w:cs="Times New Roman"/>
          <w:color w:val="000000"/>
          <w:sz w:val="24"/>
          <w:szCs w:val="24"/>
        </w:rPr>
        <w:t xml:space="preserve">- </w:t>
      </w:r>
      <w:r w:rsidR="00684950" w:rsidRPr="00684950">
        <w:rPr>
          <w:rStyle w:val="Teksttreci231"/>
          <w:rFonts w:ascii="Times New Roman" w:hAnsi="Times New Roman" w:cs="Times New Roman"/>
          <w:color w:val="000000"/>
        </w:rPr>
        <w:t xml:space="preserve">odcinek dwujezdniowy od km 0+337,13 do km 15+169,61 </w:t>
      </w:r>
      <w:r w:rsidR="00684950" w:rsidRPr="00684950">
        <w:rPr>
          <w:rStyle w:val="Teksttreci221"/>
          <w:rFonts w:ascii="Times New Roman" w:hAnsi="Times New Roman" w:cs="Times New Roman"/>
          <w:color w:val="000000"/>
          <w:sz w:val="24"/>
          <w:szCs w:val="24"/>
        </w:rPr>
        <w:t xml:space="preserve">oraz jednojezdniowy </w:t>
      </w:r>
      <w:r w:rsidR="00684950" w:rsidRPr="00684950">
        <w:rPr>
          <w:rStyle w:val="Teksttreci231"/>
          <w:rFonts w:ascii="Times New Roman" w:hAnsi="Times New Roman" w:cs="Times New Roman"/>
          <w:color w:val="000000"/>
        </w:rPr>
        <w:t>od</w:t>
      </w:r>
      <w:r w:rsidR="007010B5">
        <w:rPr>
          <w:rStyle w:val="Teksttreci231"/>
          <w:rFonts w:ascii="Times New Roman" w:hAnsi="Times New Roman" w:cs="Times New Roman"/>
          <w:color w:val="000000"/>
        </w:rPr>
        <w:t> </w:t>
      </w:r>
      <w:r w:rsidR="00684950" w:rsidRPr="00684950">
        <w:rPr>
          <w:rStyle w:val="Teksttreci231"/>
          <w:rFonts w:ascii="Times New Roman" w:hAnsi="Times New Roman" w:cs="Times New Roman"/>
          <w:color w:val="000000"/>
        </w:rPr>
        <w:t xml:space="preserve">km 0+000,00 do 1+498,52", zwracam się z prośbą o udzielenie odpowiedzi • na szereg </w:t>
      </w:r>
      <w:r w:rsidR="00684950" w:rsidRPr="00684950">
        <w:rPr>
          <w:rStyle w:val="Teksttreci221"/>
          <w:rFonts w:ascii="Times New Roman" w:hAnsi="Times New Roman" w:cs="Times New Roman"/>
          <w:color w:val="000000"/>
          <w:sz w:val="24"/>
          <w:szCs w:val="24"/>
        </w:rPr>
        <w:t xml:space="preserve">nasuwających </w:t>
      </w:r>
      <w:r w:rsidR="00684950" w:rsidRPr="00684950">
        <w:rPr>
          <w:rStyle w:val="Teksttreci231"/>
          <w:rFonts w:ascii="Times New Roman" w:hAnsi="Times New Roman" w:cs="Times New Roman"/>
          <w:color w:val="000000"/>
        </w:rPr>
        <w:t xml:space="preserve">się pytań . Przede wszystkim proszę o udostępnienie aktualnych planów </w:t>
      </w:r>
      <w:r w:rsidR="00684950" w:rsidRPr="00684950">
        <w:rPr>
          <w:rStyle w:val="Teksttreci221"/>
          <w:rFonts w:ascii="Times New Roman" w:hAnsi="Times New Roman" w:cs="Times New Roman"/>
          <w:color w:val="000000"/>
          <w:sz w:val="24"/>
          <w:szCs w:val="24"/>
        </w:rPr>
        <w:t xml:space="preserve">zagospodarowania </w:t>
      </w:r>
      <w:r w:rsidR="00684950" w:rsidRPr="00684950">
        <w:rPr>
          <w:rStyle w:val="Teksttreci231"/>
          <w:rFonts w:ascii="Times New Roman" w:hAnsi="Times New Roman" w:cs="Times New Roman"/>
          <w:color w:val="000000"/>
        </w:rPr>
        <w:t xml:space="preserve">działek 74/5 i 74/6 wyodrębnionych z należącej do mnie działki 74/2, położonej w </w:t>
      </w:r>
      <w:r w:rsidR="00684950" w:rsidRPr="00684950">
        <w:rPr>
          <w:rStyle w:val="Teksttreci221"/>
          <w:rFonts w:ascii="Times New Roman" w:hAnsi="Times New Roman" w:cs="Times New Roman"/>
          <w:color w:val="000000"/>
          <w:sz w:val="24"/>
          <w:szCs w:val="24"/>
        </w:rPr>
        <w:t xml:space="preserve">miejscowości </w:t>
      </w:r>
      <w:r w:rsidR="00684950" w:rsidRPr="00684950">
        <w:rPr>
          <w:rStyle w:val="Teksttreci231"/>
          <w:rFonts w:ascii="Times New Roman" w:hAnsi="Times New Roman" w:cs="Times New Roman"/>
          <w:color w:val="000000"/>
        </w:rPr>
        <w:t xml:space="preserve">Koziegłowy. Najprawdopodobniej chodzi o zjazd/dojazd do mającej powstać niebawem </w:t>
      </w:r>
      <w:r w:rsidR="00684950" w:rsidRPr="00684950">
        <w:rPr>
          <w:rStyle w:val="Teksttreci221"/>
          <w:rFonts w:ascii="Times New Roman" w:hAnsi="Times New Roman" w:cs="Times New Roman"/>
          <w:color w:val="000000"/>
          <w:sz w:val="24"/>
          <w:szCs w:val="24"/>
        </w:rPr>
        <w:t xml:space="preserve">obwodnicy, który </w:t>
      </w:r>
      <w:r w:rsidR="00684950" w:rsidRPr="00684950">
        <w:rPr>
          <w:rStyle w:val="Teksttreci231"/>
          <w:rFonts w:ascii="Times New Roman" w:hAnsi="Times New Roman" w:cs="Times New Roman"/>
          <w:color w:val="000000"/>
        </w:rPr>
        <w:t>będzie łączył się z drogą biegnącą przez wieś i jej rozbudową na</w:t>
      </w:r>
      <w:r w:rsidR="007010B5">
        <w:rPr>
          <w:rStyle w:val="Teksttreci231"/>
          <w:rFonts w:ascii="Times New Roman" w:hAnsi="Times New Roman" w:cs="Times New Roman"/>
          <w:color w:val="000000"/>
        </w:rPr>
        <w:t> </w:t>
      </w:r>
      <w:r w:rsidR="00684950" w:rsidRPr="00684950">
        <w:rPr>
          <w:rStyle w:val="Teksttreci231"/>
          <w:rFonts w:ascii="Times New Roman" w:hAnsi="Times New Roman" w:cs="Times New Roman"/>
          <w:color w:val="000000"/>
        </w:rPr>
        <w:t xml:space="preserve">wysokości działek </w:t>
      </w:r>
      <w:r w:rsidR="00684950" w:rsidRPr="00684950">
        <w:rPr>
          <w:rStyle w:val="Teksttreci221"/>
          <w:rFonts w:ascii="Times New Roman" w:hAnsi="Times New Roman" w:cs="Times New Roman"/>
          <w:color w:val="000000"/>
          <w:sz w:val="24"/>
          <w:szCs w:val="24"/>
        </w:rPr>
        <w:t xml:space="preserve">tam zlokalizowanych. </w:t>
      </w:r>
      <w:r w:rsidR="00684950" w:rsidRPr="00684950">
        <w:rPr>
          <w:rStyle w:val="Teksttreci231"/>
          <w:rFonts w:ascii="Times New Roman" w:hAnsi="Times New Roman" w:cs="Times New Roman"/>
          <w:color w:val="000000"/>
        </w:rPr>
        <w:t xml:space="preserve">Proszę o wszelkie informacje dotyczące wymiarów wyżej wymienionych </w:t>
      </w:r>
      <w:r w:rsidR="00684950" w:rsidRPr="00684950">
        <w:rPr>
          <w:rStyle w:val="Teksttreci221"/>
          <w:rFonts w:ascii="Times New Roman" w:hAnsi="Times New Roman" w:cs="Times New Roman"/>
          <w:color w:val="000000"/>
          <w:sz w:val="24"/>
          <w:szCs w:val="24"/>
        </w:rPr>
        <w:t xml:space="preserve">działek, w szczególności </w:t>
      </w:r>
      <w:r w:rsidR="005D72DF">
        <w:rPr>
          <w:rStyle w:val="Teksttreci231"/>
          <w:rFonts w:ascii="Times New Roman" w:hAnsi="Times New Roman" w:cs="Times New Roman"/>
          <w:color w:val="000000"/>
        </w:rPr>
        <w:t>o </w:t>
      </w:r>
      <w:r w:rsidR="00684950" w:rsidRPr="00684950">
        <w:rPr>
          <w:rStyle w:val="Teksttreci231"/>
          <w:rFonts w:ascii="Times New Roman" w:hAnsi="Times New Roman" w:cs="Times New Roman"/>
          <w:color w:val="000000"/>
        </w:rPr>
        <w:t xml:space="preserve">mapy i plany obrazujące zakres oraz wielkość zmian na mojej </w:t>
      </w:r>
      <w:r w:rsidR="005D72DF">
        <w:rPr>
          <w:rStyle w:val="Teksttreci221"/>
          <w:rFonts w:ascii="Times New Roman" w:hAnsi="Times New Roman" w:cs="Times New Roman"/>
          <w:color w:val="000000"/>
          <w:sz w:val="24"/>
          <w:szCs w:val="24"/>
        </w:rPr>
        <w:t>obecnej działce 74/2. Proszę o </w:t>
      </w:r>
      <w:r w:rsidR="00684950" w:rsidRPr="00684950">
        <w:rPr>
          <w:rStyle w:val="Teksttreci231"/>
          <w:rFonts w:ascii="Times New Roman" w:hAnsi="Times New Roman" w:cs="Times New Roman"/>
          <w:color w:val="000000"/>
        </w:rPr>
        <w:t xml:space="preserve">pisemne udzielenie odpowiedzi na wyżej zadane pytania oraz załączenie </w:t>
      </w:r>
      <w:r w:rsidR="00684950" w:rsidRPr="00684950">
        <w:rPr>
          <w:rStyle w:val="Teksttreci221"/>
          <w:rFonts w:ascii="Times New Roman" w:hAnsi="Times New Roman" w:cs="Times New Roman"/>
          <w:color w:val="000000"/>
          <w:sz w:val="24"/>
          <w:szCs w:val="24"/>
        </w:rPr>
        <w:t xml:space="preserve">wszelkich </w:t>
      </w:r>
      <w:r w:rsidR="00684950" w:rsidRPr="00684950">
        <w:rPr>
          <w:rStyle w:val="Teksttreci231"/>
          <w:rFonts w:ascii="Times New Roman" w:hAnsi="Times New Roman" w:cs="Times New Roman"/>
          <w:color w:val="000000"/>
        </w:rPr>
        <w:t>stosownych kserokopii map dotyczących mojej działki.</w:t>
      </w:r>
      <w:r w:rsidR="00684950">
        <w:rPr>
          <w:rStyle w:val="Teksttreci231"/>
          <w:rFonts w:ascii="Times New Roman" w:hAnsi="Times New Roman" w:cs="Times New Roman"/>
          <w:color w:val="000000"/>
        </w:rPr>
        <w:t xml:space="preserve"> </w:t>
      </w:r>
      <w:r w:rsidR="00684950" w:rsidRPr="00684950">
        <w:rPr>
          <w:rStyle w:val="Teksttreci221"/>
          <w:rFonts w:ascii="Times New Roman" w:hAnsi="Times New Roman" w:cs="Times New Roman"/>
          <w:color w:val="000000"/>
          <w:sz w:val="24"/>
          <w:szCs w:val="24"/>
        </w:rPr>
        <w:t xml:space="preserve">Czy będzie organizowane </w:t>
      </w:r>
      <w:r w:rsidR="00684950" w:rsidRPr="00684950">
        <w:rPr>
          <w:rStyle w:val="Teksttreci231"/>
          <w:rFonts w:ascii="Times New Roman" w:hAnsi="Times New Roman" w:cs="Times New Roman"/>
          <w:color w:val="000000"/>
        </w:rPr>
        <w:t xml:space="preserve">jakieś spotkanie informacyjne dla mieszkańców z wykonawcą inwestycji? </w:t>
      </w:r>
      <w:r w:rsidR="00684950" w:rsidRPr="00684950">
        <w:rPr>
          <w:rStyle w:val="Teksttreci221"/>
          <w:rFonts w:ascii="Times New Roman" w:hAnsi="Times New Roman" w:cs="Times New Roman"/>
          <w:color w:val="000000"/>
          <w:sz w:val="24"/>
          <w:szCs w:val="24"/>
        </w:rPr>
        <w:t xml:space="preserve">Kto będzie </w:t>
      </w:r>
      <w:r w:rsidR="00684950" w:rsidRPr="00684950">
        <w:rPr>
          <w:rStyle w:val="Teksttreci231"/>
          <w:rFonts w:ascii="Times New Roman" w:hAnsi="Times New Roman" w:cs="Times New Roman"/>
          <w:color w:val="000000"/>
        </w:rPr>
        <w:t xml:space="preserve">odpowiedzialny za przeprowadzenie wydzielenia działek, o których mowa w </w:t>
      </w:r>
      <w:r w:rsidR="00684950" w:rsidRPr="00684950">
        <w:rPr>
          <w:rStyle w:val="Teksttreci221"/>
          <w:rFonts w:ascii="Times New Roman" w:hAnsi="Times New Roman" w:cs="Times New Roman"/>
          <w:color w:val="000000"/>
          <w:sz w:val="24"/>
          <w:szCs w:val="24"/>
        </w:rPr>
        <w:t xml:space="preserve">zawiadomieniu? Kto </w:t>
      </w:r>
      <w:r w:rsidR="00684950" w:rsidRPr="00684950">
        <w:rPr>
          <w:rStyle w:val="Teksttreci231"/>
          <w:rFonts w:ascii="Times New Roman" w:hAnsi="Times New Roman" w:cs="Times New Roman"/>
          <w:color w:val="000000"/>
        </w:rPr>
        <w:t>i</w:t>
      </w:r>
      <w:r w:rsidR="007010B5">
        <w:rPr>
          <w:rStyle w:val="Teksttreci231"/>
          <w:rFonts w:ascii="Times New Roman" w:hAnsi="Times New Roman" w:cs="Times New Roman"/>
          <w:color w:val="000000"/>
        </w:rPr>
        <w:t> </w:t>
      </w:r>
      <w:r w:rsidR="00684950" w:rsidRPr="00684950">
        <w:rPr>
          <w:rStyle w:val="Teksttreci221"/>
          <w:rFonts w:ascii="Times New Roman" w:hAnsi="Times New Roman" w:cs="Times New Roman"/>
          <w:color w:val="000000"/>
          <w:sz w:val="24"/>
          <w:szCs w:val="24"/>
        </w:rPr>
        <w:t xml:space="preserve">jak </w:t>
      </w:r>
      <w:r w:rsidR="00684950" w:rsidRPr="00684950">
        <w:rPr>
          <w:rStyle w:val="Teksttreci231"/>
          <w:rFonts w:ascii="Times New Roman" w:hAnsi="Times New Roman" w:cs="Times New Roman"/>
          <w:color w:val="000000"/>
        </w:rPr>
        <w:t xml:space="preserve">będzie informował o terminie prac budowlanych w obrębie </w:t>
      </w:r>
      <w:r w:rsidR="00684950" w:rsidRPr="00684950">
        <w:rPr>
          <w:rStyle w:val="Teksttreci221"/>
          <w:rFonts w:ascii="Times New Roman" w:hAnsi="Times New Roman" w:cs="Times New Roman"/>
          <w:color w:val="000000"/>
          <w:sz w:val="24"/>
          <w:szCs w:val="24"/>
        </w:rPr>
        <w:t xml:space="preserve">mojej działki? Kto odpowiada za </w:t>
      </w:r>
      <w:r w:rsidR="00684950" w:rsidRPr="00684950">
        <w:rPr>
          <w:rStyle w:val="Teksttreci231"/>
          <w:rFonts w:ascii="Times New Roman" w:hAnsi="Times New Roman" w:cs="Times New Roman"/>
          <w:color w:val="000000"/>
        </w:rPr>
        <w:t xml:space="preserve">ewentualne szkody na mojej działce powstałe w czasie prac budowlanych na </w:t>
      </w:r>
      <w:r w:rsidR="00684950" w:rsidRPr="00684950">
        <w:rPr>
          <w:rStyle w:val="Teksttreci221"/>
          <w:rFonts w:ascii="Times New Roman" w:hAnsi="Times New Roman" w:cs="Times New Roman"/>
          <w:color w:val="000000"/>
          <w:sz w:val="24"/>
          <w:szCs w:val="24"/>
        </w:rPr>
        <w:t xml:space="preserve">wyodrębnionych </w:t>
      </w:r>
      <w:r w:rsidR="00684950" w:rsidRPr="00684950">
        <w:rPr>
          <w:rStyle w:val="Teksttreci231"/>
          <w:rFonts w:ascii="Times New Roman" w:hAnsi="Times New Roman" w:cs="Times New Roman"/>
          <w:color w:val="000000"/>
        </w:rPr>
        <w:lastRenderedPageBreak/>
        <w:t>dzi</w:t>
      </w:r>
      <w:r w:rsidR="00684950">
        <w:rPr>
          <w:rStyle w:val="Teksttreci231"/>
          <w:rFonts w:ascii="Times New Roman" w:hAnsi="Times New Roman" w:cs="Times New Roman"/>
          <w:color w:val="000000"/>
        </w:rPr>
        <w:t xml:space="preserve">ałkach? Jak zostanie oszacowana </w:t>
      </w:r>
      <w:r w:rsidR="00684950" w:rsidRPr="00684950">
        <w:rPr>
          <w:rStyle w:val="Teksttreci231"/>
          <w:rFonts w:ascii="Times New Roman" w:hAnsi="Times New Roman" w:cs="Times New Roman"/>
          <w:color w:val="000000"/>
        </w:rPr>
        <w:t>wartość dz</w:t>
      </w:r>
      <w:r w:rsidR="00684950">
        <w:rPr>
          <w:rStyle w:val="Teksttreci231"/>
          <w:rFonts w:ascii="Times New Roman" w:hAnsi="Times New Roman" w:cs="Times New Roman"/>
          <w:color w:val="000000"/>
        </w:rPr>
        <w:t>iałek wyodrębnionych do zajęcia</w:t>
      </w:r>
      <w:r w:rsidR="00684950" w:rsidRPr="00684950">
        <w:rPr>
          <w:rStyle w:val="Teksttreci221"/>
          <w:rFonts w:ascii="Times New Roman" w:hAnsi="Times New Roman" w:cs="Times New Roman"/>
          <w:color w:val="000000"/>
          <w:sz w:val="24"/>
          <w:szCs w:val="24"/>
        </w:rPr>
        <w:t>?</w:t>
      </w:r>
      <w:r w:rsidR="00684950">
        <w:rPr>
          <w:rStyle w:val="Teksttreci221"/>
          <w:rFonts w:ascii="Times New Roman" w:hAnsi="Times New Roman" w:cs="Times New Roman"/>
          <w:color w:val="000000"/>
          <w:sz w:val="24"/>
          <w:szCs w:val="24"/>
        </w:rPr>
        <w:t xml:space="preserve"> </w:t>
      </w:r>
      <w:r w:rsidR="00684950" w:rsidRPr="00684950">
        <w:rPr>
          <w:rStyle w:val="Teksttreci231"/>
          <w:rFonts w:ascii="Times New Roman" w:hAnsi="Times New Roman" w:cs="Times New Roman"/>
          <w:color w:val="000000"/>
        </w:rPr>
        <w:t xml:space="preserve">Kto wyceni istniejące na tych działkach zabudowy, ogrodzenia itp.? Czy mieszczące się na działce </w:t>
      </w:r>
      <w:r w:rsidR="00684950" w:rsidRPr="00684950">
        <w:rPr>
          <w:rStyle w:val="Teksttreci221"/>
          <w:rFonts w:ascii="Times New Roman" w:hAnsi="Times New Roman" w:cs="Times New Roman"/>
          <w:color w:val="000000"/>
          <w:sz w:val="24"/>
          <w:szCs w:val="24"/>
        </w:rPr>
        <w:t xml:space="preserve">tereny zieleni </w:t>
      </w:r>
      <w:r w:rsidR="00684950" w:rsidRPr="00684950">
        <w:rPr>
          <w:rStyle w:val="Teksttreci231"/>
          <w:rFonts w:ascii="Times New Roman" w:hAnsi="Times New Roman" w:cs="Times New Roman"/>
          <w:color w:val="000000"/>
        </w:rPr>
        <w:t xml:space="preserve">oraz zasadzone krzewy </w:t>
      </w:r>
      <w:r w:rsidR="00684950" w:rsidRPr="00684950">
        <w:rPr>
          <w:rStyle w:val="Teksttreci221"/>
          <w:rFonts w:ascii="Times New Roman" w:hAnsi="Times New Roman" w:cs="Times New Roman"/>
          <w:color w:val="000000"/>
          <w:sz w:val="24"/>
          <w:szCs w:val="24"/>
        </w:rPr>
        <w:t xml:space="preserve">i </w:t>
      </w:r>
      <w:r w:rsidR="00684950" w:rsidRPr="00684950">
        <w:rPr>
          <w:rStyle w:val="Teksttreci231"/>
          <w:rFonts w:ascii="Times New Roman" w:hAnsi="Times New Roman" w:cs="Times New Roman"/>
          <w:color w:val="000000"/>
        </w:rPr>
        <w:t xml:space="preserve">drzewa podlegają wycenie do odszkodowania? Czy </w:t>
      </w:r>
      <w:r w:rsidR="00684950" w:rsidRPr="00684950">
        <w:rPr>
          <w:rStyle w:val="Teksttreci221"/>
          <w:rFonts w:ascii="Times New Roman" w:hAnsi="Times New Roman" w:cs="Times New Roman"/>
          <w:color w:val="000000"/>
          <w:sz w:val="24"/>
          <w:szCs w:val="24"/>
        </w:rPr>
        <w:t xml:space="preserve">mieszcząca się na </w:t>
      </w:r>
      <w:r w:rsidR="00684950" w:rsidRPr="00684950">
        <w:rPr>
          <w:rStyle w:val="Teksttreci231"/>
          <w:rFonts w:ascii="Times New Roman" w:hAnsi="Times New Roman" w:cs="Times New Roman"/>
          <w:color w:val="000000"/>
        </w:rPr>
        <w:t xml:space="preserve">działce przydomowa oczyszczalnia ścieków usytuowana wzdłuż ogrodzenia, </w:t>
      </w:r>
      <w:r w:rsidR="00684950" w:rsidRPr="00684950">
        <w:rPr>
          <w:rStyle w:val="Teksttreci221"/>
          <w:rFonts w:ascii="Times New Roman" w:hAnsi="Times New Roman" w:cs="Times New Roman"/>
          <w:color w:val="000000"/>
          <w:sz w:val="24"/>
          <w:szCs w:val="24"/>
        </w:rPr>
        <w:t xml:space="preserve">mieści się w obrębie prac i czy </w:t>
      </w:r>
      <w:r w:rsidR="00684950" w:rsidRPr="00684950">
        <w:rPr>
          <w:rStyle w:val="Teksttreci231"/>
          <w:rFonts w:ascii="Times New Roman" w:hAnsi="Times New Roman" w:cs="Times New Roman"/>
          <w:color w:val="000000"/>
        </w:rPr>
        <w:t xml:space="preserve">w związku z tym będzie przeniesiona? Gdzie ewentualnie zostanie </w:t>
      </w:r>
      <w:r w:rsidR="00684950" w:rsidRPr="00684950">
        <w:rPr>
          <w:rStyle w:val="Teksttreci221"/>
          <w:rFonts w:ascii="Times New Roman" w:hAnsi="Times New Roman" w:cs="Times New Roman"/>
          <w:color w:val="000000"/>
          <w:sz w:val="24"/>
          <w:szCs w:val="24"/>
        </w:rPr>
        <w:t xml:space="preserve">przeniesiona jeśli nie </w:t>
      </w:r>
      <w:r w:rsidR="00684950" w:rsidRPr="00684950">
        <w:rPr>
          <w:rStyle w:val="Teksttreci231"/>
          <w:rFonts w:ascii="Times New Roman" w:hAnsi="Times New Roman" w:cs="Times New Roman"/>
          <w:color w:val="000000"/>
        </w:rPr>
        <w:t>będzi</w:t>
      </w:r>
      <w:r w:rsidR="00684950">
        <w:rPr>
          <w:rStyle w:val="Teksttreci231"/>
          <w:rFonts w:ascii="Times New Roman" w:hAnsi="Times New Roman" w:cs="Times New Roman"/>
          <w:color w:val="000000"/>
        </w:rPr>
        <w:t>e możliwości innego usytuowania</w:t>
      </w:r>
      <w:r w:rsidR="00684950" w:rsidRPr="00684950">
        <w:rPr>
          <w:rStyle w:val="Teksttreci221"/>
          <w:rFonts w:ascii="Times New Roman" w:hAnsi="Times New Roman" w:cs="Times New Roman"/>
          <w:color w:val="000000"/>
          <w:sz w:val="24"/>
          <w:szCs w:val="24"/>
        </w:rPr>
        <w:t>?</w:t>
      </w:r>
      <w:r w:rsidR="00684950">
        <w:rPr>
          <w:rStyle w:val="Teksttreci221"/>
          <w:rFonts w:ascii="Times New Roman" w:hAnsi="Times New Roman" w:cs="Times New Roman"/>
          <w:color w:val="000000"/>
          <w:sz w:val="24"/>
          <w:szCs w:val="24"/>
        </w:rPr>
        <w:t xml:space="preserve"> </w:t>
      </w:r>
      <w:r w:rsidR="00684950" w:rsidRPr="00684950">
        <w:rPr>
          <w:rStyle w:val="Teksttreci231"/>
          <w:rFonts w:ascii="Times New Roman" w:hAnsi="Times New Roman" w:cs="Times New Roman"/>
          <w:color w:val="000000"/>
        </w:rPr>
        <w:t xml:space="preserve">Próbowałam się czegokolwiek dowiedzieć w Urzędzie Gminy </w:t>
      </w:r>
      <w:r w:rsidR="00684950" w:rsidRPr="00684950">
        <w:rPr>
          <w:rStyle w:val="Teksttreci221"/>
          <w:rFonts w:ascii="Times New Roman" w:hAnsi="Times New Roman" w:cs="Times New Roman"/>
          <w:color w:val="000000"/>
          <w:sz w:val="24"/>
          <w:szCs w:val="24"/>
        </w:rPr>
        <w:t xml:space="preserve">i </w:t>
      </w:r>
      <w:r w:rsidR="00684950" w:rsidRPr="00684950">
        <w:rPr>
          <w:rStyle w:val="Teksttreci231"/>
          <w:rFonts w:ascii="Times New Roman" w:hAnsi="Times New Roman" w:cs="Times New Roman"/>
          <w:color w:val="000000"/>
        </w:rPr>
        <w:t xml:space="preserve">Starostwie Powiatowym, ale żaden z </w:t>
      </w:r>
      <w:r w:rsidR="00684950" w:rsidRPr="00684950">
        <w:rPr>
          <w:rStyle w:val="Teksttreci221"/>
          <w:rFonts w:ascii="Times New Roman" w:hAnsi="Times New Roman" w:cs="Times New Roman"/>
          <w:color w:val="000000"/>
          <w:sz w:val="24"/>
          <w:szCs w:val="24"/>
        </w:rPr>
        <w:t xml:space="preserve">wymienionych urzędów </w:t>
      </w:r>
      <w:r w:rsidR="00684950" w:rsidRPr="00684950">
        <w:rPr>
          <w:rStyle w:val="Teksttreci231"/>
          <w:rFonts w:ascii="Times New Roman" w:hAnsi="Times New Roman" w:cs="Times New Roman"/>
          <w:color w:val="000000"/>
        </w:rPr>
        <w:t xml:space="preserve">nie dysponuje takimi informacjami </w:t>
      </w:r>
      <w:r w:rsidR="00684950" w:rsidRPr="00684950">
        <w:rPr>
          <w:rStyle w:val="Teksttreci221"/>
          <w:rFonts w:ascii="Times New Roman" w:hAnsi="Times New Roman" w:cs="Times New Roman"/>
          <w:color w:val="000000"/>
          <w:sz w:val="24"/>
          <w:szCs w:val="24"/>
        </w:rPr>
        <w:t xml:space="preserve">i </w:t>
      </w:r>
      <w:r w:rsidR="00684950" w:rsidRPr="00684950">
        <w:rPr>
          <w:rStyle w:val="Teksttreci231"/>
          <w:rFonts w:ascii="Times New Roman" w:hAnsi="Times New Roman" w:cs="Times New Roman"/>
          <w:color w:val="000000"/>
        </w:rPr>
        <w:t xml:space="preserve">nikt nie był w stanie odpowiedzieć na </w:t>
      </w:r>
      <w:r w:rsidR="00684950" w:rsidRPr="00684950">
        <w:rPr>
          <w:rStyle w:val="Teksttreci221"/>
          <w:rFonts w:ascii="Times New Roman" w:hAnsi="Times New Roman" w:cs="Times New Roman"/>
          <w:color w:val="000000"/>
          <w:sz w:val="24"/>
          <w:szCs w:val="24"/>
        </w:rPr>
        <w:t xml:space="preserve">moje pytania. Obawiam </w:t>
      </w:r>
      <w:r w:rsidR="00684950" w:rsidRPr="00684950">
        <w:rPr>
          <w:rStyle w:val="Teksttreci231"/>
          <w:rFonts w:ascii="Times New Roman" w:hAnsi="Times New Roman" w:cs="Times New Roman"/>
          <w:color w:val="000000"/>
        </w:rPr>
        <w:t xml:space="preserve">się zakresu </w:t>
      </w:r>
      <w:r w:rsidR="00684950" w:rsidRPr="00684950">
        <w:rPr>
          <w:rStyle w:val="Teksttreci221"/>
          <w:rFonts w:ascii="Times New Roman" w:hAnsi="Times New Roman" w:cs="Times New Roman"/>
          <w:color w:val="000000"/>
          <w:sz w:val="24"/>
          <w:szCs w:val="24"/>
        </w:rPr>
        <w:t xml:space="preserve">prac </w:t>
      </w:r>
      <w:r w:rsidR="00684950" w:rsidRPr="00684950">
        <w:rPr>
          <w:rStyle w:val="Teksttreci231"/>
          <w:rFonts w:ascii="Times New Roman" w:hAnsi="Times New Roman" w:cs="Times New Roman"/>
          <w:color w:val="000000"/>
        </w:rPr>
        <w:t xml:space="preserve">budowlanych oraz obszaru przeznaczonego pod rozbudowę </w:t>
      </w:r>
      <w:r w:rsidR="00684950" w:rsidRPr="00684950">
        <w:rPr>
          <w:rStyle w:val="Teksttreci221"/>
          <w:rFonts w:ascii="Times New Roman" w:hAnsi="Times New Roman" w:cs="Times New Roman"/>
          <w:color w:val="000000"/>
          <w:sz w:val="24"/>
          <w:szCs w:val="24"/>
        </w:rPr>
        <w:t xml:space="preserve">co z pewnością utrudni </w:t>
      </w:r>
      <w:r w:rsidR="00684950" w:rsidRPr="00684950">
        <w:rPr>
          <w:rStyle w:val="Teksttreci231"/>
          <w:rFonts w:ascii="Times New Roman" w:hAnsi="Times New Roman" w:cs="Times New Roman"/>
          <w:color w:val="000000"/>
        </w:rPr>
        <w:t xml:space="preserve">bądź uniemożliwi dotychczasowe użytkowanie działki w obecnym </w:t>
      </w:r>
      <w:r w:rsidR="00684950" w:rsidRPr="00684950">
        <w:rPr>
          <w:rStyle w:val="Teksttreci221"/>
          <w:rFonts w:ascii="Times New Roman" w:hAnsi="Times New Roman" w:cs="Times New Roman"/>
          <w:color w:val="000000"/>
          <w:sz w:val="24"/>
          <w:szCs w:val="24"/>
        </w:rPr>
        <w:t xml:space="preserve">charakterze. Niestety </w:t>
      </w:r>
      <w:r w:rsidR="00684950" w:rsidRPr="00684950">
        <w:rPr>
          <w:rStyle w:val="Teksttreci231"/>
          <w:rFonts w:ascii="Times New Roman" w:hAnsi="Times New Roman" w:cs="Times New Roman"/>
          <w:color w:val="000000"/>
        </w:rPr>
        <w:t xml:space="preserve">z powodu obowiązków zawodowych </w:t>
      </w:r>
      <w:r w:rsidR="00684950" w:rsidRPr="00684950">
        <w:rPr>
          <w:rStyle w:val="Teksttreci221"/>
          <w:rFonts w:ascii="Times New Roman" w:hAnsi="Times New Roman" w:cs="Times New Roman"/>
          <w:color w:val="000000"/>
          <w:sz w:val="24"/>
          <w:szCs w:val="24"/>
        </w:rPr>
        <w:t xml:space="preserve">nie </w:t>
      </w:r>
      <w:r w:rsidR="00684950" w:rsidRPr="00684950">
        <w:rPr>
          <w:rStyle w:val="Teksttreci231"/>
          <w:rFonts w:ascii="Times New Roman" w:hAnsi="Times New Roman" w:cs="Times New Roman"/>
          <w:color w:val="000000"/>
        </w:rPr>
        <w:t xml:space="preserve">jestem w stanie stawić się osobiście w </w:t>
      </w:r>
      <w:r w:rsidR="00684950" w:rsidRPr="00684950">
        <w:rPr>
          <w:rStyle w:val="Teksttreci221"/>
          <w:rFonts w:ascii="Times New Roman" w:hAnsi="Times New Roman" w:cs="Times New Roman"/>
          <w:color w:val="000000"/>
          <w:sz w:val="24"/>
          <w:szCs w:val="24"/>
        </w:rPr>
        <w:t>celu zapoznania się z aktami.</w:t>
      </w:r>
      <w:r w:rsidR="00684950">
        <w:rPr>
          <w:rStyle w:val="Teksttreci221"/>
          <w:rFonts w:ascii="Times New Roman" w:hAnsi="Times New Roman" w:cs="Times New Roman"/>
          <w:color w:val="000000"/>
          <w:sz w:val="24"/>
          <w:szCs w:val="24"/>
        </w:rPr>
        <w:t>”</w:t>
      </w:r>
    </w:p>
    <w:p w14:paraId="7D33C16B" w14:textId="6A1C33AC" w:rsidR="00684950" w:rsidRDefault="00684950" w:rsidP="00B4533C">
      <w:pPr>
        <w:spacing w:after="0" w:line="240" w:lineRule="auto"/>
        <w:jc w:val="both"/>
        <w:rPr>
          <w:rStyle w:val="Teksttreci21"/>
          <w:rFonts w:ascii="Times New Roman" w:eastAsia="Calibri" w:hAnsi="Times New Roman" w:cs="Times New Roman"/>
          <w:color w:val="000000"/>
          <w:sz w:val="24"/>
          <w:szCs w:val="24"/>
        </w:rPr>
      </w:pPr>
      <w:r>
        <w:rPr>
          <w:rStyle w:val="Teksttreci221"/>
          <w:rFonts w:ascii="Times New Roman" w:hAnsi="Times New Roman" w:cs="Times New Roman"/>
          <w:color w:val="000000"/>
          <w:sz w:val="24"/>
          <w:szCs w:val="24"/>
        </w:rPr>
        <w:tab/>
        <w:t xml:space="preserve">Dodatkowo, w dniu 28 listopada 2022 r., </w:t>
      </w:r>
      <w:r w:rsidRPr="00C203AE">
        <w:rPr>
          <w:rStyle w:val="Bodytext2"/>
          <w:rFonts w:ascii="Times New Roman" w:eastAsia="Arial Unicode MS" w:hAnsi="Times New Roman"/>
          <w:sz w:val="24"/>
          <w:szCs w:val="24"/>
        </w:rPr>
        <w:t>Pan</w:t>
      </w:r>
      <w:r>
        <w:rPr>
          <w:rStyle w:val="Bodytext2"/>
          <w:rFonts w:ascii="Times New Roman" w:eastAsia="Arial Unicode MS" w:hAnsi="Times New Roman"/>
          <w:sz w:val="24"/>
          <w:szCs w:val="24"/>
        </w:rPr>
        <w:t xml:space="preserve">i </w:t>
      </w:r>
      <w:r w:rsidR="00A73662">
        <w:rPr>
          <w:rStyle w:val="Bodytext2"/>
          <w:rFonts w:ascii="Times New Roman" w:eastAsia="Arial Unicode MS" w:hAnsi="Times New Roman"/>
          <w:sz w:val="24"/>
          <w:szCs w:val="24"/>
        </w:rPr>
        <w:t>XXXXXXXXX</w:t>
      </w:r>
      <w:r>
        <w:rPr>
          <w:rStyle w:val="Bodytext2"/>
          <w:rFonts w:ascii="Times New Roman" w:eastAsia="Arial Unicode MS" w:hAnsi="Times New Roman"/>
          <w:sz w:val="24"/>
          <w:szCs w:val="24"/>
        </w:rPr>
        <w:t xml:space="preserve"> i Pan </w:t>
      </w:r>
      <w:r w:rsidR="00A73662">
        <w:rPr>
          <w:rStyle w:val="Bodytext2"/>
          <w:rFonts w:ascii="Times New Roman" w:eastAsia="Arial Unicode MS" w:hAnsi="Times New Roman"/>
          <w:sz w:val="24"/>
          <w:szCs w:val="24"/>
        </w:rPr>
        <w:t>XXXXXXXX</w:t>
      </w:r>
      <w:r>
        <w:rPr>
          <w:rStyle w:val="Bodytext2"/>
          <w:rFonts w:ascii="Times New Roman" w:eastAsia="Arial Unicode MS" w:hAnsi="Times New Roman"/>
          <w:sz w:val="24"/>
          <w:szCs w:val="24"/>
        </w:rPr>
        <w:t xml:space="preserve">, Pani </w:t>
      </w:r>
      <w:r w:rsidR="00A73662">
        <w:rPr>
          <w:rStyle w:val="Bodytext2"/>
          <w:rFonts w:ascii="Times New Roman" w:eastAsia="Arial Unicode MS" w:hAnsi="Times New Roman"/>
          <w:sz w:val="24"/>
          <w:szCs w:val="24"/>
        </w:rPr>
        <w:t>XXXXXXXXX</w:t>
      </w:r>
      <w:r>
        <w:rPr>
          <w:rStyle w:val="Bodytext2"/>
          <w:rFonts w:ascii="Times New Roman" w:eastAsia="Arial Unicode MS" w:hAnsi="Times New Roman"/>
          <w:sz w:val="24"/>
          <w:szCs w:val="24"/>
        </w:rPr>
        <w:t xml:space="preserve"> oraz </w:t>
      </w:r>
      <w:r>
        <w:rPr>
          <w:rStyle w:val="Nagwek12"/>
          <w:rFonts w:ascii="Times New Roman" w:hAnsi="Times New Roman"/>
          <w:b w:val="0"/>
          <w:bCs w:val="0"/>
          <w:color w:val="000000"/>
          <w:sz w:val="24"/>
          <w:szCs w:val="24"/>
        </w:rPr>
        <w:t xml:space="preserve">Pani </w:t>
      </w:r>
      <w:r w:rsidR="00A73662">
        <w:rPr>
          <w:rStyle w:val="Nagwek12"/>
          <w:rFonts w:ascii="Times New Roman" w:hAnsi="Times New Roman"/>
          <w:b w:val="0"/>
          <w:bCs w:val="0"/>
          <w:color w:val="000000"/>
          <w:sz w:val="24"/>
          <w:szCs w:val="24"/>
        </w:rPr>
        <w:t>XXXXXXXXXX</w:t>
      </w:r>
      <w:r w:rsidR="00B4533C">
        <w:rPr>
          <w:rStyle w:val="Nagwek12"/>
          <w:rFonts w:ascii="Times New Roman" w:hAnsi="Times New Roman"/>
          <w:b w:val="0"/>
          <w:bCs w:val="0"/>
          <w:color w:val="000000"/>
          <w:sz w:val="24"/>
          <w:szCs w:val="24"/>
        </w:rPr>
        <w:t xml:space="preserve">, </w:t>
      </w:r>
      <w:r>
        <w:rPr>
          <w:rStyle w:val="Nagwek12"/>
          <w:rFonts w:ascii="Times New Roman" w:hAnsi="Times New Roman"/>
          <w:b w:val="0"/>
          <w:bCs w:val="0"/>
          <w:color w:val="000000"/>
          <w:sz w:val="24"/>
          <w:szCs w:val="24"/>
        </w:rPr>
        <w:t>złożyli wspólne uwagi o treści: „</w:t>
      </w:r>
      <w:r w:rsidRPr="00684950">
        <w:rPr>
          <w:rStyle w:val="Teksttreci21"/>
          <w:rFonts w:ascii="Times New Roman" w:eastAsia="Calibri" w:hAnsi="Times New Roman" w:cs="Times New Roman"/>
          <w:color w:val="000000"/>
          <w:sz w:val="24"/>
          <w:szCs w:val="24"/>
        </w:rPr>
        <w:t>My, mieszkańcy wsi Koziegłowy, właściciele działek 74/1, 74/2, 142/2 i 142/3 obrę</w:t>
      </w:r>
      <w:r w:rsidR="005D72DF">
        <w:rPr>
          <w:rStyle w:val="Teksttreci21"/>
          <w:rFonts w:ascii="Times New Roman" w:eastAsia="Calibri" w:hAnsi="Times New Roman" w:cs="Times New Roman"/>
          <w:color w:val="000000"/>
          <w:sz w:val="24"/>
          <w:szCs w:val="24"/>
        </w:rPr>
        <w:t>bu Koziegłowy 0012, w związku z </w:t>
      </w:r>
      <w:r w:rsidRPr="00684950">
        <w:rPr>
          <w:rStyle w:val="Teksttreci21"/>
          <w:rFonts w:ascii="Times New Roman" w:eastAsia="Calibri" w:hAnsi="Times New Roman" w:cs="Times New Roman"/>
          <w:color w:val="000000"/>
          <w:sz w:val="24"/>
          <w:szCs w:val="24"/>
        </w:rPr>
        <w:t xml:space="preserve">otrzymaniem zawiadomienia Wojewody Mazowieckiego znak </w:t>
      </w:r>
      <w:r w:rsidR="001A2666">
        <w:rPr>
          <w:rStyle w:val="Teksttreci21"/>
          <w:rFonts w:ascii="Times New Roman" w:eastAsia="Calibri" w:hAnsi="Times New Roman" w:cs="Times New Roman"/>
          <w:color w:val="000000"/>
          <w:sz w:val="24"/>
          <w:szCs w:val="24"/>
        </w:rPr>
        <w:t>sprawy WI-I.7820.1.3.2022.L</w:t>
      </w:r>
      <w:r w:rsidR="005D72DF">
        <w:rPr>
          <w:rStyle w:val="Teksttreci21"/>
          <w:rFonts w:ascii="Times New Roman" w:eastAsia="Calibri" w:hAnsi="Times New Roman" w:cs="Times New Roman"/>
          <w:color w:val="000000"/>
          <w:sz w:val="24"/>
          <w:szCs w:val="24"/>
        </w:rPr>
        <w:t xml:space="preserve">K </w:t>
      </w:r>
      <w:r w:rsidR="001A2666">
        <w:rPr>
          <w:rStyle w:val="Teksttreci21"/>
          <w:rFonts w:ascii="Times New Roman" w:eastAsia="Calibri" w:hAnsi="Times New Roman" w:cs="Times New Roman"/>
          <w:color w:val="000000"/>
          <w:sz w:val="24"/>
          <w:szCs w:val="24"/>
        </w:rPr>
        <w:br/>
      </w:r>
      <w:r w:rsidR="005D72DF">
        <w:rPr>
          <w:rStyle w:val="Teksttreci21"/>
          <w:rFonts w:ascii="Times New Roman" w:eastAsia="Calibri" w:hAnsi="Times New Roman" w:cs="Times New Roman"/>
          <w:color w:val="000000"/>
          <w:sz w:val="24"/>
          <w:szCs w:val="24"/>
        </w:rPr>
        <w:t>z </w:t>
      </w:r>
      <w:r w:rsidRPr="00684950">
        <w:rPr>
          <w:rStyle w:val="Teksttreci21"/>
          <w:rFonts w:ascii="Times New Roman" w:eastAsia="Calibri" w:hAnsi="Times New Roman" w:cs="Times New Roman"/>
          <w:color w:val="000000"/>
          <w:sz w:val="24"/>
          <w:szCs w:val="24"/>
        </w:rPr>
        <w:t xml:space="preserve">17 października 2022 roku, o wszczęciu postępowania w sprawie wydania decyzji o zezwoleniu na realizację inwestycji drogowej pn.: „Budowa obwodnicy Pułtuska w ciągu drogi krajowej nr 61 - odcinek dwujezdniowy od km 0+337,13 do km 15+169,61 oraz jednojezdniowy od km 0+000,00 </w:t>
      </w:r>
      <w:r w:rsidR="001A2666">
        <w:rPr>
          <w:rStyle w:val="Teksttreci21"/>
          <w:rFonts w:ascii="Times New Roman" w:eastAsia="Calibri" w:hAnsi="Times New Roman" w:cs="Times New Roman"/>
          <w:color w:val="000000"/>
          <w:sz w:val="24"/>
          <w:szCs w:val="24"/>
        </w:rPr>
        <w:br/>
      </w:r>
      <w:r w:rsidRPr="00684950">
        <w:rPr>
          <w:rStyle w:val="Teksttreci21"/>
          <w:rFonts w:ascii="Times New Roman" w:eastAsia="Calibri" w:hAnsi="Times New Roman" w:cs="Times New Roman"/>
          <w:color w:val="000000"/>
          <w:sz w:val="24"/>
          <w:szCs w:val="24"/>
        </w:rPr>
        <w:t>do 1+498,52", zwracamy się z prośbą o zmiany w projekcie budowy obwodnicy Pułtuska.</w:t>
      </w:r>
      <w:r>
        <w:rPr>
          <w:rStyle w:val="Teksttreci21"/>
          <w:rFonts w:ascii="Times New Roman" w:hAnsi="Times New Roman" w:cs="Times New Roman"/>
          <w:color w:val="000000"/>
          <w:sz w:val="24"/>
          <w:szCs w:val="24"/>
        </w:rPr>
        <w:t xml:space="preserve"> </w:t>
      </w:r>
      <w:r w:rsidR="005D72DF">
        <w:rPr>
          <w:rStyle w:val="Teksttreci21"/>
          <w:rFonts w:ascii="Times New Roman" w:eastAsia="Calibri" w:hAnsi="Times New Roman" w:cs="Times New Roman"/>
          <w:color w:val="000000"/>
          <w:sz w:val="24"/>
          <w:szCs w:val="24"/>
        </w:rPr>
        <w:t>Prosimy o </w:t>
      </w:r>
      <w:r w:rsidRPr="00684950">
        <w:rPr>
          <w:rStyle w:val="Teksttreci21"/>
          <w:rFonts w:ascii="Times New Roman" w:eastAsia="Calibri" w:hAnsi="Times New Roman" w:cs="Times New Roman"/>
          <w:color w:val="000000"/>
          <w:sz w:val="24"/>
          <w:szCs w:val="24"/>
        </w:rPr>
        <w:t>przesunięcie przebiegu zjazdu/wjazdu z obwodnicy, tak aby nie wymagało to podziału naszych działek.</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Na konsultacjach społecznych przedstawiano nam projekty, na których obwodnica przebiegała wzdłuż granic naszych działek. Teraz otrzymujemy zawiadomienie, że nasze działki będą dzielone i część działek będzie przejmowana pod jej budowę. Domniemamy, że najprawdopodobniej chodzi o dojazd do obwodnicy, który będzie łączył się z drogą biegnącą przez wieś i jej rozbudową na wysokości działek tam zlokalizowanych.</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Obecnie działki, kt</w:t>
      </w:r>
      <w:r w:rsidR="005D72DF">
        <w:rPr>
          <w:rStyle w:val="Teksttreci21"/>
          <w:rFonts w:ascii="Times New Roman" w:eastAsia="Calibri" w:hAnsi="Times New Roman" w:cs="Times New Roman"/>
          <w:color w:val="000000"/>
          <w:sz w:val="24"/>
          <w:szCs w:val="24"/>
        </w:rPr>
        <w:t>óre chcecie Państwo wydzielić z </w:t>
      </w:r>
      <w:r w:rsidRPr="00684950">
        <w:rPr>
          <w:rStyle w:val="Teksttreci21"/>
          <w:rFonts w:ascii="Times New Roman" w:eastAsia="Calibri" w:hAnsi="Times New Roman" w:cs="Times New Roman"/>
          <w:color w:val="000000"/>
          <w:sz w:val="24"/>
          <w:szCs w:val="24"/>
        </w:rPr>
        <w:t>naszych działek są uzbrojone, a przeniesienie istniejących instalacji wodno-kanalizacyjnych wymaga dużych zmian na wymienionych wyżej działkach, a wręcz jest niemożliwe do zrealizowania.</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 xml:space="preserve">Ogrodzenia wybudowane są na fundamentach, ze słupami z cegły klinkierowej lub kamienia dekoracyjnego oraz metalowych przęseł i zagospodarowane zielenią (zdjęcia nr 1 i 2). Działka </w:t>
      </w:r>
      <w:r w:rsidR="001A2666">
        <w:rPr>
          <w:rStyle w:val="Teksttreci21"/>
          <w:rFonts w:ascii="Times New Roman" w:eastAsia="Calibri" w:hAnsi="Times New Roman" w:cs="Times New Roman"/>
          <w:color w:val="000000"/>
          <w:sz w:val="24"/>
          <w:szCs w:val="24"/>
        </w:rPr>
        <w:br/>
      </w:r>
      <w:r w:rsidRPr="00684950">
        <w:rPr>
          <w:rStyle w:val="Teksttreci21"/>
          <w:rFonts w:ascii="Times New Roman" w:eastAsia="Calibri" w:hAnsi="Times New Roman" w:cs="Times New Roman"/>
          <w:color w:val="000000"/>
          <w:sz w:val="24"/>
          <w:szCs w:val="24"/>
        </w:rPr>
        <w:t>nr 74/2 wyłożona jest kostką brukową (zdjęcie nr 3 i 4).</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Przez działki 142/2 i 142/3, których część chcecie przejąć, biegnie główny wodociąg, który zaopatruje całą wieś w wodę oraz od niego z działki 142/3 przeciągnięte jest pod jezdnią przyłącze wodociągowe do działki 74/2 (zdjęcie nr 2). Na działce 142/2 tuż przy ogrodzeniu usytuowany jest słup linii energetycznej (zdjęcie nr 5).</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 xml:space="preserve">Na działkach 74/1 i 74/2 tuż przy ich granicy wybudowane są ekologiczne oczyszczalnie ścieków współfinansowane </w:t>
      </w:r>
      <w:r w:rsidR="001A2666">
        <w:rPr>
          <w:rStyle w:val="Teksttreci21"/>
          <w:rFonts w:ascii="Times New Roman" w:eastAsia="Calibri" w:hAnsi="Times New Roman" w:cs="Times New Roman"/>
          <w:color w:val="000000"/>
          <w:sz w:val="24"/>
          <w:szCs w:val="24"/>
        </w:rPr>
        <w:br/>
      </w:r>
      <w:r w:rsidRPr="00684950">
        <w:rPr>
          <w:rStyle w:val="Teksttreci21"/>
          <w:rFonts w:ascii="Times New Roman" w:eastAsia="Calibri" w:hAnsi="Times New Roman" w:cs="Times New Roman"/>
          <w:color w:val="000000"/>
          <w:sz w:val="24"/>
          <w:szCs w:val="24"/>
        </w:rPr>
        <w:t>ze środków unijnych (zdjęcia nr 6 i 7). Działki są już tak zagospodarowane, że nie ma miejsca, aby usytuować je w innych lokalizacjach, tak by spełniały swoje funkcje.</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Na działce 74/1 przy ogrodzeniu od strony ulicy zamontowana jest skrzynka elektryczna, do której poprowadzony jest pod jezdnią prąd od słupa znajdującego się po przeciwnej stronie drogi (zdjęcie nr 1). Ponadto, po podzieleniu tej działki straci swoją funkcjonalność wybudowany na niej budynek mieszkalny. Nie będzie można korzystać z umiejscowionego w nim garażu, ponieważ nie będzie można z niego bezpiecznie wyjechać, aby nie stwarzać zagrożenia dla uczestników ruchu na projektowanym zjeździe/dojeździe z obwodnicy w kierunku Smogorzewa (zbyt mała odległość od krawędzi domu do jezdni).</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Uważamy, że umiejscowienie zjazdu/wjazdu na obwodnice w tym miejscu stwarza duże zagrożenie dla bezpieczeństwa mieszkańców i użytkowników drogi. Chcecie Pa</w:t>
      </w:r>
      <w:r w:rsidR="005D72DF">
        <w:rPr>
          <w:rStyle w:val="Teksttreci21"/>
          <w:rFonts w:ascii="Times New Roman" w:eastAsia="Calibri" w:hAnsi="Times New Roman" w:cs="Times New Roman"/>
          <w:color w:val="000000"/>
          <w:sz w:val="24"/>
          <w:szCs w:val="24"/>
        </w:rPr>
        <w:t>ństwo wybudować szeroki zjazd w </w:t>
      </w:r>
      <w:r w:rsidRPr="00684950">
        <w:rPr>
          <w:rStyle w:val="Teksttreci21"/>
          <w:rFonts w:ascii="Times New Roman" w:eastAsia="Calibri" w:hAnsi="Times New Roman" w:cs="Times New Roman"/>
          <w:color w:val="000000"/>
          <w:sz w:val="24"/>
          <w:szCs w:val="24"/>
        </w:rPr>
        <w:t>miejscu najgęściej zaludnionej części wsi, gdzie we wszystkich domach mieszka po kilkoro małych dzieci, gdzie na posesji tj. działce 74/1 zbierają się dzieci i zatrzymuje się szkolny autobus transportujący je do i ze szkoły.</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Prosimy, o ustosunkowanie się do wymienionych przez nas problemów i przedstawienie sposobów ich rozwiązania.</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Uważamy, że nie ma potrzeby budowania szerokiego zjazdu/wjazdu. Proponujemy wybudowanie skrzyżowania</w:t>
      </w:r>
      <w:r w:rsidR="005D72DF">
        <w:rPr>
          <w:rStyle w:val="Teksttreci21"/>
          <w:rFonts w:ascii="Times New Roman" w:eastAsia="Calibri" w:hAnsi="Times New Roman" w:cs="Times New Roman"/>
          <w:color w:val="000000"/>
          <w:sz w:val="24"/>
          <w:szCs w:val="24"/>
        </w:rPr>
        <w:t>, które łączyłoby zjazd/wjazd z </w:t>
      </w:r>
      <w:r w:rsidRPr="00684950">
        <w:rPr>
          <w:rStyle w:val="Teksttreci21"/>
          <w:rFonts w:ascii="Times New Roman" w:eastAsia="Calibri" w:hAnsi="Times New Roman" w:cs="Times New Roman"/>
          <w:color w:val="000000"/>
          <w:sz w:val="24"/>
          <w:szCs w:val="24"/>
        </w:rPr>
        <w:t xml:space="preserve">obwodnicy z drogą powiatową biegnącą przez wieś ( mapa nr 1 i 2). Naszym zdaniem można wybudować je na działce sąsiadującej z działką nr 74/1 (zdjęcie nr 8 i 9), która jest działką rolną, niezabudowaną, o odpowiednich wymiarach do zbudowania skrzyżowania lub ronda. Takie </w:t>
      </w:r>
      <w:r w:rsidRPr="00684950">
        <w:rPr>
          <w:rStyle w:val="Teksttreci21"/>
          <w:rFonts w:ascii="Times New Roman" w:eastAsia="Calibri" w:hAnsi="Times New Roman" w:cs="Times New Roman"/>
          <w:color w:val="000000"/>
          <w:sz w:val="24"/>
          <w:szCs w:val="24"/>
        </w:rPr>
        <w:lastRenderedPageBreak/>
        <w:t>rozwiązanie naszym zdaniem byłoby bardziej bezpieczne, wymagało mniej nakładów i wydatków oraz ingerencji w istniejące już zabudowania. Poza tym droga biegnąca przez wieś była w ubiegłym roku modernizowana, położono nową nawierzchnię, wyłożono chodniki oraz wjazdy do posesji kostką brukową. Po raz kolejny pieniądze Skarbu Państwa (nasze) będą zmarnowane przez niegospodarność urzędników lub geodetów projektujących połączenie zjazdu/dojazdu z drogą biegnącą przez wieś Koziegłowy.</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Odpowiedź na nasz wniosek prosimy przesłać pocztą na adresy podane w piśmie.</w:t>
      </w:r>
      <w:r>
        <w:rPr>
          <w:rStyle w:val="Teksttreci21"/>
          <w:rFonts w:ascii="Times New Roman" w:hAnsi="Times New Roman" w:cs="Times New Roman"/>
          <w:color w:val="000000"/>
          <w:sz w:val="24"/>
          <w:szCs w:val="24"/>
        </w:rPr>
        <w:t xml:space="preserve"> </w:t>
      </w:r>
      <w:r w:rsidRPr="00684950">
        <w:rPr>
          <w:rStyle w:val="Teksttreci21"/>
          <w:rFonts w:ascii="Times New Roman" w:eastAsia="Calibri" w:hAnsi="Times New Roman" w:cs="Times New Roman"/>
          <w:color w:val="000000"/>
          <w:sz w:val="24"/>
          <w:szCs w:val="24"/>
        </w:rPr>
        <w:t>Prosimy również o bezpośrednie spotkanie i konsultacje z inżynierem projektu obwodnicy.</w:t>
      </w:r>
      <w:r w:rsidR="00B4533C">
        <w:rPr>
          <w:rStyle w:val="Teksttreci21"/>
          <w:rFonts w:ascii="Times New Roman" w:eastAsia="Calibri" w:hAnsi="Times New Roman" w:cs="Times New Roman"/>
          <w:color w:val="000000"/>
          <w:sz w:val="24"/>
          <w:szCs w:val="24"/>
        </w:rPr>
        <w:t>”</w:t>
      </w:r>
    </w:p>
    <w:p w14:paraId="45901BCF" w14:textId="55E4A7EF" w:rsidR="00040125" w:rsidRPr="00040125" w:rsidRDefault="00B4533C" w:rsidP="00F16375">
      <w:pPr>
        <w:spacing w:after="0" w:line="240" w:lineRule="auto"/>
        <w:jc w:val="both"/>
        <w:rPr>
          <w:rFonts w:ascii="Times New Roman" w:hAnsi="Times New Roman"/>
          <w:sz w:val="24"/>
          <w:szCs w:val="24"/>
        </w:rPr>
      </w:pPr>
      <w:r>
        <w:rPr>
          <w:rStyle w:val="Teksttreci21"/>
          <w:rFonts w:ascii="Times New Roman" w:eastAsia="Calibri" w:hAnsi="Times New Roman" w:cs="Times New Roman"/>
          <w:color w:val="000000"/>
          <w:sz w:val="24"/>
          <w:szCs w:val="24"/>
        </w:rPr>
        <w:tab/>
        <w:t xml:space="preserve">Z kolei, w dniu </w:t>
      </w:r>
      <w:r w:rsidR="00040125">
        <w:rPr>
          <w:rStyle w:val="Teksttreci21"/>
          <w:rFonts w:ascii="Times New Roman" w:eastAsia="Calibri" w:hAnsi="Times New Roman" w:cs="Times New Roman"/>
          <w:color w:val="000000"/>
          <w:sz w:val="24"/>
          <w:szCs w:val="24"/>
        </w:rPr>
        <w:t xml:space="preserve">10 marca 2023 r. Pan </w:t>
      </w:r>
      <w:r w:rsidR="00A73662">
        <w:rPr>
          <w:rStyle w:val="Teksttreci21"/>
          <w:rFonts w:ascii="Times New Roman" w:eastAsia="Calibri" w:hAnsi="Times New Roman" w:cs="Times New Roman"/>
          <w:color w:val="000000"/>
          <w:sz w:val="24"/>
          <w:szCs w:val="24"/>
        </w:rPr>
        <w:t>XXXXXXXXXXXX</w:t>
      </w:r>
      <w:r w:rsidR="00040125">
        <w:rPr>
          <w:rStyle w:val="Teksttreci21"/>
          <w:rFonts w:ascii="Times New Roman" w:eastAsia="Calibri" w:hAnsi="Times New Roman" w:cs="Times New Roman"/>
          <w:color w:val="000000"/>
          <w:sz w:val="24"/>
          <w:szCs w:val="24"/>
        </w:rPr>
        <w:t xml:space="preserve"> wniósł swój sprzeciw w związku z planowaną inwestycją o treści: „</w:t>
      </w:r>
      <w:r w:rsidR="00A73662">
        <w:rPr>
          <w:rStyle w:val="Teksttreci21"/>
          <w:rFonts w:ascii="Times New Roman" w:eastAsia="Calibri" w:hAnsi="Times New Roman" w:cs="Times New Roman"/>
          <w:color w:val="000000"/>
          <w:sz w:val="24"/>
          <w:szCs w:val="24"/>
        </w:rPr>
        <w:t>XXXXXXXXXXXXXX</w:t>
      </w:r>
      <w:r w:rsidR="00040125" w:rsidRPr="00040125">
        <w:rPr>
          <w:rStyle w:val="Teksttreci21"/>
          <w:rFonts w:ascii="Times New Roman" w:eastAsia="Calibri" w:hAnsi="Times New Roman" w:cs="Times New Roman"/>
          <w:color w:val="000000"/>
          <w:sz w:val="24"/>
          <w:szCs w:val="24"/>
        </w:rPr>
        <w:t xml:space="preserve"> s</w:t>
      </w:r>
      <w:r w:rsidR="005D72DF">
        <w:rPr>
          <w:rStyle w:val="Teksttreci21"/>
          <w:rFonts w:ascii="Times New Roman" w:eastAsia="Calibri" w:hAnsi="Times New Roman" w:cs="Times New Roman"/>
          <w:color w:val="000000"/>
          <w:sz w:val="24"/>
          <w:szCs w:val="24"/>
        </w:rPr>
        <w:t>przeciwia się wydaniu decyzji o </w:t>
      </w:r>
      <w:r w:rsidR="00040125" w:rsidRPr="00040125">
        <w:rPr>
          <w:rStyle w:val="Teksttreci21"/>
          <w:rFonts w:ascii="Times New Roman" w:eastAsia="Calibri" w:hAnsi="Times New Roman" w:cs="Times New Roman"/>
          <w:color w:val="000000"/>
          <w:sz w:val="24"/>
          <w:szCs w:val="24"/>
        </w:rPr>
        <w:t>zezwoleniu na realizację inwestycji drogowej p.n.:</w:t>
      </w:r>
      <w:r w:rsidR="002B34B0">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"Budowa obwodnicy Pułtuska w ciągu drogi krajowej nr 61 - 0 odcinek dwujezdniowy od km 0+337,13 do km 15+ 169,61 oraz jednojezdniowy od km 0+000,00 do 1+498,52" - w części dotyczącej przebiegu obwodnicy przez gospodarstwo rolne położone w Koziegłowach gm.</w:t>
      </w:r>
      <w:r w:rsidR="002B34B0">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Po</w:t>
      </w:r>
      <w:r w:rsidR="002B34B0">
        <w:rPr>
          <w:rStyle w:val="Teksttreci21"/>
          <w:rFonts w:ascii="Times New Roman" w:eastAsia="Calibri" w:hAnsi="Times New Roman" w:cs="Times New Roman"/>
          <w:color w:val="000000"/>
          <w:sz w:val="24"/>
          <w:szCs w:val="24"/>
        </w:rPr>
        <w:t>krzywnica, którego jest właści</w:t>
      </w:r>
      <w:r w:rsidR="005D72DF">
        <w:rPr>
          <w:rStyle w:val="Teksttreci21"/>
          <w:rFonts w:ascii="Times New Roman" w:eastAsia="Calibri" w:hAnsi="Times New Roman" w:cs="Times New Roman"/>
          <w:color w:val="000000"/>
          <w:sz w:val="24"/>
          <w:szCs w:val="24"/>
        </w:rPr>
        <w:t>cielem, stanowiące działkę o </w:t>
      </w:r>
      <w:r w:rsidR="00040125" w:rsidRPr="00040125">
        <w:rPr>
          <w:rStyle w:val="Teksttreci21"/>
          <w:rFonts w:ascii="Times New Roman" w:eastAsia="Calibri" w:hAnsi="Times New Roman" w:cs="Times New Roman"/>
          <w:color w:val="000000"/>
          <w:sz w:val="24"/>
          <w:szCs w:val="24"/>
        </w:rPr>
        <w:t>numerze ewidencyjnym 75/3.</w:t>
      </w:r>
      <w:r w:rsidR="00F16375">
        <w:rPr>
          <w:rStyle w:val="Teksttreci21"/>
          <w:rFonts w:ascii="Times New Roman" w:eastAsia="Calibri" w:hAnsi="Times New Roman" w:cs="Times New Roman"/>
          <w:color w:val="000000"/>
          <w:sz w:val="24"/>
          <w:szCs w:val="24"/>
        </w:rPr>
        <w:t xml:space="preserve"> </w:t>
      </w:r>
      <w:r w:rsidR="009A419D">
        <w:rPr>
          <w:rStyle w:val="Teksttreci21"/>
          <w:rFonts w:ascii="Times New Roman" w:eastAsia="Calibri" w:hAnsi="Times New Roman" w:cs="Times New Roman"/>
          <w:color w:val="000000"/>
          <w:sz w:val="24"/>
          <w:szCs w:val="24"/>
        </w:rPr>
        <w:t>XXXXXXXXXX</w:t>
      </w:r>
      <w:r w:rsidR="00040125" w:rsidRPr="00040125">
        <w:rPr>
          <w:rStyle w:val="Teksttreci21"/>
          <w:rFonts w:ascii="Times New Roman" w:eastAsia="Calibri" w:hAnsi="Times New Roman" w:cs="Times New Roman"/>
          <w:color w:val="000000"/>
          <w:sz w:val="24"/>
          <w:szCs w:val="24"/>
        </w:rPr>
        <w:t xml:space="preserve"> jest właścicielem powyżej opisanego gospodarstwa rolnego od wielu lat, zostało mu ono przekazane przez rodziców. W posiadaniu rodziny P.</w:t>
      </w:r>
      <w:r w:rsidR="002B34B0">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P.</w:t>
      </w:r>
      <w:r w:rsidR="002B34B0">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XXXXXXXXXXX</w:t>
      </w:r>
      <w:r w:rsidR="00040125" w:rsidRPr="00040125">
        <w:rPr>
          <w:rStyle w:val="Teksttreci21"/>
          <w:rFonts w:ascii="Times New Roman" w:eastAsia="Calibri" w:hAnsi="Times New Roman" w:cs="Times New Roman"/>
          <w:color w:val="000000"/>
          <w:sz w:val="24"/>
          <w:szCs w:val="24"/>
        </w:rPr>
        <w:t xml:space="preserve"> gospodarstwo to było od kilku pokoleń, jest to tzw. gospodarstwo rodzinne.</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Opisane wyżej gospodarstwo rolne składa się z gruntów o ogólnej powierzchni 11,77 ha. Posiada siedlisko i zabudowania gospodarcze.</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 xml:space="preserve">Z powyżej opisanego gospodarstwa utrzymuje się </w:t>
      </w:r>
      <w:r w:rsidR="00147A99">
        <w:rPr>
          <w:rStyle w:val="Teksttreci21"/>
          <w:rFonts w:ascii="Times New Roman" w:eastAsia="Calibri" w:hAnsi="Times New Roman" w:cs="Times New Roman"/>
          <w:color w:val="000000"/>
          <w:sz w:val="24"/>
          <w:szCs w:val="24"/>
        </w:rPr>
        <w:t>XXXXXXX</w:t>
      </w:r>
      <w:r w:rsidR="00040125" w:rsidRPr="00040125">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XXXXXXXX</w:t>
      </w:r>
      <w:r w:rsidR="00040125" w:rsidRPr="00040125">
        <w:rPr>
          <w:rStyle w:val="Teksttreci21"/>
          <w:rFonts w:ascii="Times New Roman" w:eastAsia="Calibri" w:hAnsi="Times New Roman" w:cs="Times New Roman"/>
          <w:color w:val="000000"/>
          <w:sz w:val="24"/>
          <w:szCs w:val="24"/>
        </w:rPr>
        <w:t xml:space="preserve"> wraz z żoną. W domu P.P. </w:t>
      </w:r>
      <w:r w:rsidR="00147A99">
        <w:rPr>
          <w:rStyle w:val="Teksttreci21"/>
          <w:rFonts w:ascii="Times New Roman" w:eastAsia="Calibri" w:hAnsi="Times New Roman" w:cs="Times New Roman"/>
          <w:color w:val="000000"/>
          <w:sz w:val="24"/>
          <w:szCs w:val="24"/>
        </w:rPr>
        <w:t>XXXXXXXX</w:t>
      </w:r>
      <w:r w:rsidR="00040125" w:rsidRPr="00040125">
        <w:rPr>
          <w:rStyle w:val="Teksttreci21"/>
          <w:rFonts w:ascii="Times New Roman" w:eastAsia="Calibri" w:hAnsi="Times New Roman" w:cs="Times New Roman"/>
          <w:color w:val="000000"/>
          <w:sz w:val="24"/>
          <w:szCs w:val="24"/>
        </w:rPr>
        <w:t xml:space="preserve"> mieszkają ich dwaj synowie wraz z żonami i trojgiem wnucząt, pomagają w pracy w rolnictwie i częściowo się z niego utrzymują. W przyszłości zamierzają wybudować własne domy.</w:t>
      </w:r>
      <w:r w:rsidR="00F16375">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XXXXXXXXXXX</w:t>
      </w:r>
      <w:r w:rsidR="00040125" w:rsidRPr="00040125">
        <w:rPr>
          <w:rStyle w:val="Teksttreci21"/>
          <w:rFonts w:ascii="Times New Roman" w:eastAsia="Calibri" w:hAnsi="Times New Roman" w:cs="Times New Roman"/>
          <w:color w:val="000000"/>
          <w:sz w:val="24"/>
          <w:szCs w:val="24"/>
        </w:rPr>
        <w:t xml:space="preserve"> chciał rozwinąć swoje gospodarstwo rolne i w 2019r. zawarł umowę z Agencją Restrukturyzacji i Modernizacji Rolnictwa, która była efektem programu „ Modernizacja Małych Gospodarstw Wiejskich". W ramach powyższego programu wydawano decyzje o przyznaniu pomocy finansowej na rzecz rozwoju małych gospodarstw rolnych.</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 xml:space="preserve">W związku z powyższym </w:t>
      </w:r>
      <w:r w:rsidR="00147A99">
        <w:rPr>
          <w:rStyle w:val="Teksttreci21"/>
          <w:rFonts w:ascii="Times New Roman" w:eastAsia="Calibri" w:hAnsi="Times New Roman" w:cs="Times New Roman"/>
          <w:color w:val="000000"/>
          <w:sz w:val="24"/>
          <w:szCs w:val="24"/>
        </w:rPr>
        <w:t>XXXXXXXXXXXXX</w:t>
      </w:r>
      <w:r w:rsidR="00040125" w:rsidRPr="00040125">
        <w:rPr>
          <w:rStyle w:val="Teksttreci21"/>
          <w:rFonts w:ascii="Times New Roman" w:eastAsia="Calibri" w:hAnsi="Times New Roman" w:cs="Times New Roman"/>
          <w:color w:val="000000"/>
          <w:sz w:val="24"/>
          <w:szCs w:val="24"/>
        </w:rPr>
        <w:t xml:space="preserve"> otrzymał z ARiMR dotację na rozbudowę swojego gospodarstwa , a warunkiem wykonania przez niego powyższej umowy było to, że w ciągu 5 lat zrealizuje on plan inwestycji przedstawiony mu przez ARiMR, gdyż inaczej zostałby zmuszony do zwrotu kwoty dofinansowania.</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Ponadto w okresie 5 lat nie może się zmniejszyć powierzchnia gospodarstwa i jest to jeden z warun</w:t>
      </w:r>
      <w:r w:rsidR="005D72DF">
        <w:rPr>
          <w:rStyle w:val="Teksttreci21"/>
          <w:rFonts w:ascii="Times New Roman" w:eastAsia="Calibri" w:hAnsi="Times New Roman" w:cs="Times New Roman"/>
          <w:color w:val="000000"/>
          <w:sz w:val="24"/>
          <w:szCs w:val="24"/>
        </w:rPr>
        <w:t>ków wykonania prac związanych z </w:t>
      </w:r>
      <w:r w:rsidR="00040125" w:rsidRPr="00040125">
        <w:rPr>
          <w:rStyle w:val="Teksttreci21"/>
          <w:rFonts w:ascii="Times New Roman" w:eastAsia="Calibri" w:hAnsi="Times New Roman" w:cs="Times New Roman"/>
          <w:color w:val="000000"/>
          <w:sz w:val="24"/>
          <w:szCs w:val="24"/>
        </w:rPr>
        <w:t>przyznaną dotacją.</w:t>
      </w:r>
      <w:r w:rsidR="00F16375">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w:t>
      </w:r>
      <w:r w:rsidR="00040125" w:rsidRPr="00040125">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XXXXXXX</w:t>
      </w:r>
      <w:r w:rsidR="00040125" w:rsidRPr="00040125">
        <w:rPr>
          <w:rStyle w:val="Teksttreci21"/>
          <w:rFonts w:ascii="Times New Roman" w:eastAsia="Calibri" w:hAnsi="Times New Roman" w:cs="Times New Roman"/>
          <w:color w:val="000000"/>
          <w:sz w:val="24"/>
          <w:szCs w:val="24"/>
        </w:rPr>
        <w:t xml:space="preserve"> po otrzymaniu powyższych pieniędzy rozwinął hodowlę bydła. W tym celu rozbudował istniejącą oborę oraz zakupił 30 sztuk bydła w celach produkcyjnych.</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Grunty rolne których właściciel</w:t>
      </w:r>
      <w:r w:rsidR="00147A99">
        <w:rPr>
          <w:rStyle w:val="Teksttreci21"/>
          <w:rFonts w:ascii="Times New Roman" w:eastAsia="Calibri" w:hAnsi="Times New Roman" w:cs="Times New Roman"/>
          <w:color w:val="000000"/>
          <w:sz w:val="24"/>
          <w:szCs w:val="24"/>
        </w:rPr>
        <w:t>em jest odwołujący się, mają III</w:t>
      </w:r>
      <w:r w:rsidR="00040125" w:rsidRPr="00040125">
        <w:rPr>
          <w:rStyle w:val="Teksttreci21"/>
          <w:rFonts w:ascii="Times New Roman" w:eastAsia="Calibri" w:hAnsi="Times New Roman" w:cs="Times New Roman"/>
          <w:color w:val="000000"/>
          <w:sz w:val="24"/>
          <w:szCs w:val="24"/>
        </w:rPr>
        <w:t>-</w:t>
      </w:r>
      <w:proofErr w:type="spellStart"/>
      <w:r w:rsidR="00040125" w:rsidRPr="00040125">
        <w:rPr>
          <w:rStyle w:val="Teksttreci21"/>
          <w:rFonts w:ascii="Times New Roman" w:eastAsia="Calibri" w:hAnsi="Times New Roman" w:cs="Times New Roman"/>
          <w:color w:val="000000"/>
          <w:sz w:val="24"/>
          <w:szCs w:val="24"/>
        </w:rPr>
        <w:t>cią</w:t>
      </w:r>
      <w:proofErr w:type="spellEnd"/>
      <w:r w:rsidR="00040125" w:rsidRPr="00040125">
        <w:rPr>
          <w:rStyle w:val="Teksttreci21"/>
          <w:rFonts w:ascii="Times New Roman" w:eastAsia="Calibri" w:hAnsi="Times New Roman" w:cs="Times New Roman"/>
          <w:color w:val="000000"/>
          <w:sz w:val="24"/>
          <w:szCs w:val="24"/>
        </w:rPr>
        <w:t xml:space="preserve"> klasę, siane na nich są zboża i trawa do wykarmienia bydła.</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Projektowana obwodnica opisana wyżej została zaprojektowana w ten sposób, że przebiega ona środkiem działki 75/3 położonej we wsi Koziegłowy gm. Pokrzywnica. Ponadto działka ta jest zmeliorowana, a przez budowę drogi melioracja ta może ulec zniszczeniu i mogą zostać zalane grunty sąsiadujące z drogą.</w:t>
      </w:r>
      <w:r w:rsidR="00F16375">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XXXXXXXX</w:t>
      </w:r>
      <w:r w:rsidR="00040125" w:rsidRPr="00040125">
        <w:rPr>
          <w:rStyle w:val="Teksttreci21"/>
          <w:rFonts w:ascii="Times New Roman" w:eastAsia="Calibri" w:hAnsi="Times New Roman" w:cs="Times New Roman"/>
          <w:color w:val="000000"/>
          <w:sz w:val="24"/>
          <w:szCs w:val="24"/>
        </w:rPr>
        <w:t xml:space="preserve"> podkreśla, że utrzymuje się wyłącznie z pracy w przedmiotowym gospodarstwie rolnym, dlatego obawia się, że w związku z budową obwodnicy m.</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Pułtuska i</w:t>
      </w:r>
      <w:r w:rsidR="00147A99">
        <w:rPr>
          <w:rStyle w:val="Teksttreci21"/>
          <w:rFonts w:ascii="Times New Roman" w:eastAsia="Calibri" w:hAnsi="Times New Roman" w:cs="Times New Roman"/>
          <w:color w:val="000000"/>
          <w:sz w:val="24"/>
          <w:szCs w:val="24"/>
        </w:rPr>
        <w:t> </w:t>
      </w:r>
      <w:r w:rsidR="00040125" w:rsidRPr="00040125">
        <w:rPr>
          <w:rStyle w:val="Teksttreci21"/>
          <w:rFonts w:ascii="Times New Roman" w:eastAsia="Calibri" w:hAnsi="Times New Roman" w:cs="Times New Roman"/>
          <w:color w:val="000000"/>
          <w:sz w:val="24"/>
          <w:szCs w:val="24"/>
        </w:rPr>
        <w:t>usytuowaniem jej na' jego ornych polach, może on zbankrutować i stracić swoje źródło utrzymania — swoje i swojej rodziny.</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 xml:space="preserve">Dlatego też </w:t>
      </w:r>
      <w:r w:rsidR="00147A99">
        <w:rPr>
          <w:rStyle w:val="Teksttreci21"/>
          <w:rFonts w:ascii="Times New Roman" w:eastAsia="Calibri" w:hAnsi="Times New Roman" w:cs="Times New Roman"/>
          <w:color w:val="000000"/>
          <w:sz w:val="24"/>
          <w:szCs w:val="24"/>
        </w:rPr>
        <w:t>XXXXXXXXXXX</w:t>
      </w:r>
      <w:r w:rsidR="00040125" w:rsidRPr="00040125">
        <w:rPr>
          <w:rStyle w:val="Teksttreci21"/>
          <w:rFonts w:ascii="Times New Roman" w:eastAsia="Calibri" w:hAnsi="Times New Roman" w:cs="Times New Roman"/>
          <w:color w:val="000000"/>
          <w:sz w:val="24"/>
          <w:szCs w:val="24"/>
        </w:rPr>
        <w:t xml:space="preserve"> nie wyraża zgody na przebieg projektowanej </w:t>
      </w:r>
      <w:r w:rsidR="005D72DF">
        <w:rPr>
          <w:rStyle w:val="Teksttreci21"/>
          <w:rFonts w:ascii="Times New Roman" w:eastAsia="Calibri" w:hAnsi="Times New Roman" w:cs="Times New Roman"/>
          <w:color w:val="000000"/>
          <w:sz w:val="24"/>
          <w:szCs w:val="24"/>
        </w:rPr>
        <w:t>drogi przez jego działkę 75/3 w </w:t>
      </w:r>
      <w:r w:rsidR="00040125" w:rsidRPr="00040125">
        <w:rPr>
          <w:rStyle w:val="Teksttreci21"/>
          <w:rFonts w:ascii="Times New Roman" w:eastAsia="Calibri" w:hAnsi="Times New Roman" w:cs="Times New Roman"/>
          <w:color w:val="000000"/>
          <w:sz w:val="24"/>
          <w:szCs w:val="24"/>
        </w:rPr>
        <w:t>Koziegłowach i wnosi o poprowadzenie tej inwestycji nie przez jego grunty ro</w:t>
      </w:r>
      <w:r w:rsidR="005D72DF">
        <w:rPr>
          <w:rStyle w:val="Teksttreci21"/>
          <w:rFonts w:ascii="Times New Roman" w:eastAsia="Calibri" w:hAnsi="Times New Roman" w:cs="Times New Roman"/>
          <w:color w:val="000000"/>
          <w:sz w:val="24"/>
          <w:szCs w:val="24"/>
        </w:rPr>
        <w:t>lne, a więc prosi o </w:t>
      </w:r>
      <w:r w:rsidR="00040125" w:rsidRPr="00040125">
        <w:rPr>
          <w:rStyle w:val="Teksttreci21"/>
          <w:rFonts w:ascii="Times New Roman" w:eastAsia="Calibri" w:hAnsi="Times New Roman" w:cs="Times New Roman"/>
          <w:color w:val="000000"/>
          <w:sz w:val="24"/>
          <w:szCs w:val="24"/>
        </w:rPr>
        <w:t>zaprojektowanie tej inwestycji inną trasą.</w:t>
      </w:r>
      <w:r w:rsidR="00F16375">
        <w:rPr>
          <w:rStyle w:val="Teksttreci21"/>
          <w:rFonts w:ascii="Times New Roman" w:eastAsia="Calibri" w:hAnsi="Times New Roman" w:cs="Times New Roman"/>
          <w:color w:val="000000"/>
          <w:sz w:val="24"/>
          <w:szCs w:val="24"/>
        </w:rPr>
        <w:t xml:space="preserve"> </w:t>
      </w:r>
      <w:r w:rsidR="00147A99">
        <w:rPr>
          <w:rStyle w:val="Teksttreci21"/>
          <w:rFonts w:ascii="Times New Roman" w:eastAsia="Calibri" w:hAnsi="Times New Roman" w:cs="Times New Roman"/>
          <w:color w:val="000000"/>
          <w:sz w:val="24"/>
          <w:szCs w:val="24"/>
        </w:rPr>
        <w:t>XXXXXXXXX</w:t>
      </w:r>
      <w:r w:rsidR="00040125" w:rsidRPr="00040125">
        <w:rPr>
          <w:rStyle w:val="Teksttreci21"/>
          <w:rFonts w:ascii="Times New Roman" w:eastAsia="Calibri" w:hAnsi="Times New Roman" w:cs="Times New Roman"/>
          <w:color w:val="000000"/>
          <w:sz w:val="24"/>
          <w:szCs w:val="24"/>
        </w:rPr>
        <w:t xml:space="preserve"> o powyższej sytuacji informował już Generalną Dyrekcję Dróg Krajowych i Autostrad Oddział w</w:t>
      </w:r>
      <w:r w:rsidR="00147A99">
        <w:rPr>
          <w:rStyle w:val="Teksttreci21"/>
          <w:rFonts w:ascii="Times New Roman" w:eastAsia="Calibri" w:hAnsi="Times New Roman" w:cs="Times New Roman"/>
          <w:color w:val="000000"/>
          <w:sz w:val="24"/>
          <w:szCs w:val="24"/>
        </w:rPr>
        <w:t> </w:t>
      </w:r>
      <w:r w:rsidR="00040125" w:rsidRPr="00040125">
        <w:rPr>
          <w:rStyle w:val="Teksttreci21"/>
          <w:rFonts w:ascii="Times New Roman" w:eastAsia="Calibri" w:hAnsi="Times New Roman" w:cs="Times New Roman"/>
          <w:color w:val="000000"/>
          <w:sz w:val="24"/>
          <w:szCs w:val="24"/>
        </w:rPr>
        <w:t>Warszawie 03-808 Warszawa, ul.</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Mińska 25 pismem poleconym z dnia 19.05.2022r. W załączeniu składam odpis powyższego pisma.</w:t>
      </w:r>
      <w:r w:rsidR="00F16375">
        <w:rPr>
          <w:rStyle w:val="Teksttreci21"/>
          <w:rFonts w:ascii="Times New Roman" w:eastAsia="Calibri" w:hAnsi="Times New Roman" w:cs="Times New Roman"/>
          <w:color w:val="000000"/>
          <w:sz w:val="24"/>
          <w:szCs w:val="24"/>
        </w:rPr>
        <w:t xml:space="preserve"> </w:t>
      </w:r>
      <w:r w:rsidR="00040125" w:rsidRPr="00040125">
        <w:rPr>
          <w:rStyle w:val="Teksttreci21"/>
          <w:rFonts w:ascii="Times New Roman" w:eastAsia="Calibri" w:hAnsi="Times New Roman" w:cs="Times New Roman"/>
          <w:color w:val="000000"/>
          <w:sz w:val="24"/>
          <w:szCs w:val="24"/>
        </w:rPr>
        <w:t>Obecnie przebieg projektowanej obwodnicy nie został zmieniony, dlatego też składam niniejszy sprzeciw</w:t>
      </w:r>
      <w:r w:rsidR="00F16375">
        <w:rPr>
          <w:rStyle w:val="Teksttreci21"/>
          <w:rFonts w:ascii="Times New Roman" w:eastAsia="Calibri" w:hAnsi="Times New Roman" w:cs="Times New Roman"/>
          <w:color w:val="000000"/>
          <w:sz w:val="24"/>
          <w:szCs w:val="24"/>
        </w:rPr>
        <w:t xml:space="preserve"> i proszę o jego uwzględnienie.”</w:t>
      </w:r>
    </w:p>
    <w:p w14:paraId="4487AA71" w14:textId="7916C5F9" w:rsidR="00F16375" w:rsidRPr="00F16375" w:rsidRDefault="00F16375" w:rsidP="009F2FD3">
      <w:pPr>
        <w:spacing w:after="0" w:line="240" w:lineRule="auto"/>
        <w:jc w:val="both"/>
        <w:rPr>
          <w:rFonts w:ascii="Times New Roman" w:hAnsi="Times New Roman"/>
          <w:sz w:val="24"/>
          <w:szCs w:val="24"/>
        </w:rPr>
      </w:pPr>
      <w:r>
        <w:rPr>
          <w:rStyle w:val="Teksttreci21"/>
          <w:rFonts w:ascii="Times New Roman" w:eastAsia="Calibri" w:hAnsi="Times New Roman" w:cs="Times New Roman"/>
          <w:color w:val="000000"/>
          <w:sz w:val="24"/>
          <w:szCs w:val="24"/>
        </w:rPr>
        <w:tab/>
        <w:t xml:space="preserve">W dniu 14 kwietnia 2023 r. Pan </w:t>
      </w:r>
      <w:r w:rsidR="00147A99">
        <w:rPr>
          <w:rStyle w:val="Teksttreci21"/>
          <w:rFonts w:ascii="Times New Roman" w:eastAsia="Calibri" w:hAnsi="Times New Roman" w:cs="Times New Roman"/>
          <w:color w:val="000000"/>
          <w:sz w:val="24"/>
          <w:szCs w:val="24"/>
        </w:rPr>
        <w:t>XXXXXXXXX</w:t>
      </w:r>
      <w:r>
        <w:rPr>
          <w:rStyle w:val="Teksttreci21"/>
          <w:rFonts w:ascii="Times New Roman" w:eastAsia="Calibri" w:hAnsi="Times New Roman" w:cs="Times New Roman"/>
          <w:color w:val="000000"/>
          <w:sz w:val="24"/>
          <w:szCs w:val="24"/>
        </w:rPr>
        <w:t xml:space="preserve"> ponowił swój sprzeciw, w sposób następujący: „</w:t>
      </w:r>
      <w:r w:rsidR="00147A99">
        <w:rPr>
          <w:rStyle w:val="Teksttreci21"/>
          <w:rFonts w:ascii="Times New Roman" w:eastAsia="Calibri" w:hAnsi="Times New Roman" w:cs="Times New Roman"/>
          <w:color w:val="000000"/>
          <w:sz w:val="24"/>
          <w:szCs w:val="24"/>
        </w:rPr>
        <w:t>XXXXXXXXXXXXX</w:t>
      </w:r>
      <w:r w:rsidRPr="00F16375">
        <w:rPr>
          <w:rStyle w:val="Teksttreci2"/>
          <w:rFonts w:ascii="Times New Roman" w:hAnsi="Times New Roman" w:cs="Times New Roman"/>
          <w:sz w:val="24"/>
          <w:szCs w:val="24"/>
        </w:rPr>
        <w:t xml:space="preserve"> </w:t>
      </w:r>
      <w:r w:rsidR="00295281">
        <w:rPr>
          <w:rStyle w:val="Teksttreci2"/>
          <w:rFonts w:ascii="Times New Roman" w:hAnsi="Times New Roman" w:cs="Times New Roman"/>
          <w:sz w:val="24"/>
          <w:szCs w:val="24"/>
        </w:rPr>
        <w:t>(…)</w:t>
      </w:r>
      <w:r w:rsidRPr="00F16375">
        <w:rPr>
          <w:rStyle w:val="Teksttreci2"/>
          <w:rFonts w:ascii="Times New Roman" w:hAnsi="Times New Roman" w:cs="Times New Roman"/>
          <w:sz w:val="24"/>
          <w:szCs w:val="24"/>
        </w:rPr>
        <w:t xml:space="preserve"> w dalszym ciągu s</w:t>
      </w:r>
      <w:r w:rsidR="005D72DF">
        <w:rPr>
          <w:rStyle w:val="Teksttreci2"/>
          <w:rFonts w:ascii="Times New Roman" w:hAnsi="Times New Roman" w:cs="Times New Roman"/>
          <w:sz w:val="24"/>
          <w:szCs w:val="24"/>
        </w:rPr>
        <w:t>przeciwia się wydaniu decyzji o </w:t>
      </w:r>
      <w:r w:rsidRPr="00F16375">
        <w:rPr>
          <w:rStyle w:val="Teksttreci2"/>
          <w:rFonts w:ascii="Times New Roman" w:hAnsi="Times New Roman" w:cs="Times New Roman"/>
          <w:sz w:val="24"/>
          <w:szCs w:val="24"/>
        </w:rPr>
        <w:t>zezwoleniu na realizację inwestycji drogowej pn</w:t>
      </w:r>
      <w:r w:rsidR="00295281">
        <w:rPr>
          <w:rStyle w:val="Teksttreci2"/>
          <w:rFonts w:ascii="Times New Roman" w:hAnsi="Times New Roman" w:cs="Times New Roman"/>
          <w:sz w:val="24"/>
          <w:szCs w:val="24"/>
        </w:rPr>
        <w:t>.</w:t>
      </w:r>
      <w:r w:rsidRPr="00F16375">
        <w:rPr>
          <w:rStyle w:val="Teksttreci2"/>
          <w:rFonts w:ascii="Times New Roman" w:hAnsi="Times New Roman" w:cs="Times New Roman"/>
          <w:sz w:val="24"/>
          <w:szCs w:val="24"/>
        </w:rPr>
        <w:t>:</w:t>
      </w:r>
      <w:r>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"Budowa obwodnicy Pułtuska w ciągu drogi krajowej nr 61 - odcinek dwujezdniowy od km 0+337,13 do km 15+169,61 oraz jednojezdniowy </w:t>
      </w:r>
      <w:r w:rsidR="001A2666">
        <w:rPr>
          <w:rStyle w:val="Teksttreci2"/>
          <w:rFonts w:ascii="Times New Roman" w:hAnsi="Times New Roman" w:cs="Times New Roman"/>
          <w:sz w:val="24"/>
          <w:szCs w:val="24"/>
        </w:rPr>
        <w:br/>
      </w:r>
      <w:r w:rsidRPr="00F16375">
        <w:rPr>
          <w:rStyle w:val="Teksttreci2"/>
          <w:rFonts w:ascii="Times New Roman" w:hAnsi="Times New Roman" w:cs="Times New Roman"/>
          <w:sz w:val="24"/>
          <w:szCs w:val="24"/>
        </w:rPr>
        <w:t>od km 0+000,00 do 1+498,52" - w części dotyczącej przebiegu obwodnicy przez gospodarstwo rolne położone w Koziegłowach gm.</w:t>
      </w:r>
      <w:r>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Pokrzywnica, którego jest wła</w:t>
      </w:r>
      <w:r w:rsidR="005D72DF">
        <w:rPr>
          <w:rStyle w:val="Teksttreci2"/>
          <w:rFonts w:ascii="Times New Roman" w:hAnsi="Times New Roman" w:cs="Times New Roman"/>
          <w:sz w:val="24"/>
          <w:szCs w:val="24"/>
        </w:rPr>
        <w:t xml:space="preserve">ścicielem, stanowiące działkę </w:t>
      </w:r>
      <w:r w:rsidR="005D72DF">
        <w:rPr>
          <w:rStyle w:val="Teksttreci2"/>
          <w:rFonts w:ascii="Times New Roman" w:hAnsi="Times New Roman" w:cs="Times New Roman"/>
          <w:sz w:val="24"/>
          <w:szCs w:val="24"/>
        </w:rPr>
        <w:lastRenderedPageBreak/>
        <w:t>o </w:t>
      </w:r>
      <w:r w:rsidRPr="00F16375">
        <w:rPr>
          <w:rStyle w:val="Teksttreci2"/>
          <w:rFonts w:ascii="Times New Roman" w:hAnsi="Times New Roman" w:cs="Times New Roman"/>
          <w:sz w:val="24"/>
          <w:szCs w:val="24"/>
        </w:rPr>
        <w:t>numerze ewidencyjnym 75/3.</w:t>
      </w:r>
      <w:r>
        <w:rPr>
          <w:rStyle w:val="Teksttreci2"/>
          <w:rFonts w:ascii="Times New Roman" w:hAnsi="Times New Roman" w:cs="Times New Roman"/>
          <w:sz w:val="24"/>
          <w:szCs w:val="24"/>
        </w:rPr>
        <w:t xml:space="preserve"> </w:t>
      </w:r>
      <w:r w:rsidR="00147A99">
        <w:rPr>
          <w:rStyle w:val="Teksttreci2"/>
          <w:rFonts w:ascii="Times New Roman" w:hAnsi="Times New Roman" w:cs="Times New Roman"/>
          <w:sz w:val="24"/>
          <w:szCs w:val="24"/>
        </w:rPr>
        <w:t>XXXXXXXXXXXX</w:t>
      </w:r>
      <w:r w:rsidRPr="00F16375">
        <w:rPr>
          <w:rStyle w:val="Teksttreci2"/>
          <w:rFonts w:ascii="Times New Roman" w:hAnsi="Times New Roman" w:cs="Times New Roman"/>
          <w:sz w:val="24"/>
          <w:szCs w:val="24"/>
        </w:rPr>
        <w:t xml:space="preserve"> w </w:t>
      </w:r>
      <w:r w:rsidR="005D72DF">
        <w:rPr>
          <w:rStyle w:val="Teksttreci2"/>
          <w:rFonts w:ascii="Times New Roman" w:hAnsi="Times New Roman" w:cs="Times New Roman"/>
          <w:sz w:val="24"/>
          <w:szCs w:val="24"/>
        </w:rPr>
        <w:t>ostatnim czasie otrzymał z </w:t>
      </w:r>
      <w:r w:rsidRPr="00F16375">
        <w:rPr>
          <w:rStyle w:val="Teksttreci2"/>
          <w:rFonts w:ascii="Times New Roman" w:hAnsi="Times New Roman" w:cs="Times New Roman"/>
          <w:sz w:val="24"/>
          <w:szCs w:val="24"/>
        </w:rPr>
        <w:t xml:space="preserve">Mazowieckiego Urzędu Wojewódzkiego w Warszawie Wydziału Infrastruktury pismo z dnia </w:t>
      </w:r>
      <w:r w:rsidR="001A2666">
        <w:rPr>
          <w:rStyle w:val="Teksttreci2"/>
          <w:rFonts w:ascii="Times New Roman" w:hAnsi="Times New Roman" w:cs="Times New Roman"/>
          <w:sz w:val="24"/>
          <w:szCs w:val="24"/>
        </w:rPr>
        <w:br/>
      </w:r>
      <w:r w:rsidRPr="00F16375">
        <w:rPr>
          <w:rStyle w:val="Teksttreci2"/>
          <w:rFonts w:ascii="Times New Roman" w:hAnsi="Times New Roman" w:cs="Times New Roman"/>
          <w:sz w:val="24"/>
          <w:szCs w:val="24"/>
        </w:rPr>
        <w:t>20 marca 2023</w:t>
      </w:r>
      <w:r w:rsidR="001A2666">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r., stanowiące odpowiedź na jego pismo z dnia 25 stycznia 2023r.- przekazujące wyjaśnienia przedłożone przez inwestora w piśmie z dnia 10 marca 2023r., znak:</w:t>
      </w:r>
      <w:r w:rsidR="00147A99">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DK610P/23/KJ/AG/MUW-0021.</w:t>
      </w:r>
      <w:r>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Zdaniem </w:t>
      </w:r>
      <w:r w:rsidR="00147A99">
        <w:rPr>
          <w:rStyle w:val="Teksttreci2"/>
          <w:rFonts w:ascii="Times New Roman" w:hAnsi="Times New Roman" w:cs="Times New Roman"/>
          <w:sz w:val="24"/>
          <w:szCs w:val="24"/>
        </w:rPr>
        <w:t>XXXXXXXXXXXXX</w:t>
      </w:r>
      <w:r w:rsidRPr="00F16375">
        <w:rPr>
          <w:rStyle w:val="Teksttreci2"/>
          <w:rFonts w:ascii="Times New Roman" w:hAnsi="Times New Roman" w:cs="Times New Roman"/>
          <w:sz w:val="24"/>
          <w:szCs w:val="24"/>
        </w:rPr>
        <w:t xml:space="preserve"> przy projektowaniu opisanej wyżej inwestycji niedostatecznie zostały uwzględnione jego interesy jako rolnika prowadzącego gospodarstwo rolne i utrzymania jego rodziny z dochodów z prowadzenia tego gospodarstwa.</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Nadto nie zrealizowano wszystkich zaleceń przewidzianych dla teg</w:t>
      </w:r>
      <w:r w:rsidR="009F2FD3">
        <w:rPr>
          <w:rStyle w:val="Teksttreci2"/>
          <w:rFonts w:ascii="Times New Roman" w:hAnsi="Times New Roman" w:cs="Times New Roman"/>
          <w:sz w:val="24"/>
          <w:szCs w:val="24"/>
        </w:rPr>
        <w:t xml:space="preserve">o typu inwestycji w ustawach: </w:t>
      </w:r>
      <w:r w:rsidR="00147A99">
        <w:rPr>
          <w:rStyle w:val="Teksttreci2"/>
          <w:rFonts w:ascii="Times New Roman" w:hAnsi="Times New Roman" w:cs="Times New Roman"/>
          <w:sz w:val="24"/>
          <w:szCs w:val="24"/>
        </w:rPr>
        <w:br/>
      </w:r>
      <w:r w:rsidR="009F2FD3">
        <w:rPr>
          <w:rStyle w:val="Teksttreci2"/>
          <w:rFonts w:ascii="Times New Roman" w:hAnsi="Times New Roman" w:cs="Times New Roman"/>
          <w:sz w:val="24"/>
          <w:szCs w:val="24"/>
        </w:rPr>
        <w:t>1)</w:t>
      </w:r>
      <w:r w:rsidRPr="00F16375">
        <w:rPr>
          <w:rStyle w:val="Teksttreci2"/>
          <w:rFonts w:ascii="Times New Roman" w:hAnsi="Times New Roman" w:cs="Times New Roman"/>
          <w:sz w:val="24"/>
          <w:szCs w:val="24"/>
        </w:rPr>
        <w:t xml:space="preserve"> z dn.21.</w:t>
      </w:r>
      <w:r w:rsidR="009F2FD3">
        <w:rPr>
          <w:rStyle w:val="Teksttreci2"/>
          <w:rFonts w:ascii="Times New Roman" w:hAnsi="Times New Roman" w:cs="Times New Roman"/>
          <w:sz w:val="24"/>
          <w:szCs w:val="24"/>
        </w:rPr>
        <w:t>08.1997r. o gospodarce nierucho</w:t>
      </w:r>
      <w:r w:rsidRPr="00F16375">
        <w:rPr>
          <w:rStyle w:val="Teksttreci2"/>
          <w:rFonts w:ascii="Times New Roman" w:hAnsi="Times New Roman" w:cs="Times New Roman"/>
          <w:sz w:val="24"/>
          <w:szCs w:val="24"/>
        </w:rPr>
        <w:t>mościami (tekst jednolity Dz.U.2018r.,poz.2204), 2</w:t>
      </w:r>
      <w:r w:rsidR="009F2FD3">
        <w:rPr>
          <w:rStyle w:val="Teksttreci2"/>
          <w:rFonts w:ascii="Times New Roman" w:hAnsi="Times New Roman" w:cs="Times New Roman"/>
          <w:sz w:val="24"/>
          <w:szCs w:val="24"/>
        </w:rPr>
        <w:t>)</w:t>
      </w:r>
      <w:r w:rsidRPr="00F16375">
        <w:rPr>
          <w:rStyle w:val="Teksttreci2"/>
          <w:rFonts w:ascii="Times New Roman" w:hAnsi="Times New Roman" w:cs="Times New Roman"/>
          <w:sz w:val="24"/>
          <w:szCs w:val="24"/>
        </w:rPr>
        <w:t xml:space="preserve"> z dn. 10.04.2003r. o szczególnych zasadach przygotowania </w:t>
      </w:r>
      <w:r w:rsidRPr="00F16375">
        <w:rPr>
          <w:rStyle w:val="Teksttreci21"/>
          <w:rFonts w:ascii="Times New Roman" w:eastAsia="Calibri" w:hAnsi="Times New Roman" w:cs="Times New Roman"/>
          <w:color w:val="000000"/>
          <w:sz w:val="24"/>
          <w:szCs w:val="24"/>
        </w:rPr>
        <w:t xml:space="preserve">i </w:t>
      </w:r>
      <w:r w:rsidRPr="00F16375">
        <w:rPr>
          <w:rStyle w:val="Teksttreci2"/>
          <w:rFonts w:ascii="Times New Roman" w:hAnsi="Times New Roman" w:cs="Times New Roman"/>
          <w:sz w:val="24"/>
          <w:szCs w:val="24"/>
        </w:rPr>
        <w:t>realizacji inwestycji w zakresie dróg publicznych (tekst jednolity Dz.</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U. 2023</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r.,</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poz.</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l62).</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Przede wszystkim przy projektowaniu przebiegu obwodnicy m.</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Pułtuska nie konsultowano z </w:t>
      </w:r>
      <w:r w:rsidR="00147A99">
        <w:rPr>
          <w:rStyle w:val="Teksttreci2"/>
          <w:rFonts w:ascii="Times New Roman" w:hAnsi="Times New Roman" w:cs="Times New Roman"/>
          <w:sz w:val="24"/>
          <w:szCs w:val="24"/>
        </w:rPr>
        <w:t>XXXXXXXXXXXXXXX</w:t>
      </w:r>
      <w:r w:rsidRPr="00F16375">
        <w:rPr>
          <w:rStyle w:val="Teksttreci2"/>
          <w:rFonts w:ascii="Times New Roman" w:hAnsi="Times New Roman" w:cs="Times New Roman"/>
          <w:sz w:val="24"/>
          <w:szCs w:val="24"/>
        </w:rPr>
        <w:t>, czy droga ta będzie usytuow</w:t>
      </w:r>
      <w:r w:rsidR="00295281">
        <w:rPr>
          <w:rStyle w:val="Teksttreci2"/>
          <w:rFonts w:ascii="Times New Roman" w:hAnsi="Times New Roman" w:cs="Times New Roman"/>
          <w:sz w:val="24"/>
          <w:szCs w:val="24"/>
        </w:rPr>
        <w:t xml:space="preserve">ana na jego działce nr </w:t>
      </w:r>
      <w:proofErr w:type="spellStart"/>
      <w:r w:rsidRPr="00F16375">
        <w:rPr>
          <w:rStyle w:val="Teksttreci2"/>
          <w:rFonts w:ascii="Times New Roman" w:hAnsi="Times New Roman" w:cs="Times New Roman"/>
          <w:sz w:val="24"/>
          <w:szCs w:val="24"/>
        </w:rPr>
        <w:t>ewid</w:t>
      </w:r>
      <w:proofErr w:type="spellEnd"/>
      <w:r w:rsidRPr="00F16375">
        <w:rPr>
          <w:rStyle w:val="Teksttreci2"/>
          <w:rFonts w:ascii="Times New Roman" w:hAnsi="Times New Roman" w:cs="Times New Roman"/>
          <w:sz w:val="24"/>
          <w:szCs w:val="24"/>
        </w:rPr>
        <w:t>. 75/3 położonej we wsi Koziegłowy gm.</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Pokrzywnica oraz w jaki sposób zostanie poprowadzona.</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Z pisma z dn.</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l0.03.2023</w:t>
      </w:r>
      <w:r w:rsidR="001A2666">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r. wynika, że operat techniczny podziału nieruchomości został już wprowadzony do państwowego zasobu geodezyjnego i</w:t>
      </w:r>
      <w:r w:rsidR="00147A99">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kartograficznego przez Starostwo Powiatowe w Pułtusku oraz złożony w</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Mazowieckim Urzędzie Wojewódzkim Projektem podziału Nieruchomości, a działka 75/3 zostanie podzielona na cztery działki: 75/6 o pow.2,3690 ha, 75/7 o pow.1,6747 ha, 75/8 o pow.0,0644 ha, 75/9 o pow.0,2894 ha, przy czym do przejęcia przez Skarb Państwa została przewidziana działka nr.75/7 o pow.1,6747 ha.</w:t>
      </w:r>
      <w:r w:rsidR="009F2FD3">
        <w:rPr>
          <w:rStyle w:val="Teksttreci2"/>
          <w:rFonts w:ascii="Times New Roman" w:hAnsi="Times New Roman" w:cs="Times New Roman"/>
          <w:sz w:val="24"/>
          <w:szCs w:val="24"/>
        </w:rPr>
        <w:t xml:space="preserve"> </w:t>
      </w:r>
      <w:r w:rsidR="00424D08">
        <w:rPr>
          <w:rStyle w:val="Teksttreci2"/>
          <w:rFonts w:ascii="Times New Roman" w:hAnsi="Times New Roman" w:cs="Times New Roman"/>
          <w:sz w:val="24"/>
          <w:szCs w:val="24"/>
        </w:rPr>
        <w:t>XXXXXXXXXXXXX</w:t>
      </w:r>
      <w:r w:rsidRPr="00F16375">
        <w:rPr>
          <w:rStyle w:val="Teksttreci2"/>
          <w:rFonts w:ascii="Times New Roman" w:hAnsi="Times New Roman" w:cs="Times New Roman"/>
          <w:sz w:val="24"/>
          <w:szCs w:val="24"/>
        </w:rPr>
        <w:t xml:space="preserve"> już w piśmie z</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dn.</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l9.05.2022r. adresowanym do Generalnej Dyrekcji Dróg </w:t>
      </w:r>
      <w:r w:rsidR="009F2FD3">
        <w:rPr>
          <w:rStyle w:val="Teksttreci2"/>
          <w:rFonts w:ascii="Times New Roman" w:hAnsi="Times New Roman" w:cs="Times New Roman"/>
          <w:sz w:val="24"/>
          <w:szCs w:val="24"/>
        </w:rPr>
        <w:t>Krajowych i Autostrad Oddział w </w:t>
      </w:r>
      <w:r w:rsidRPr="00F16375">
        <w:rPr>
          <w:rStyle w:val="Teksttreci2"/>
          <w:rFonts w:ascii="Times New Roman" w:hAnsi="Times New Roman" w:cs="Times New Roman"/>
          <w:sz w:val="24"/>
          <w:szCs w:val="24"/>
        </w:rPr>
        <w:t>Warszawie, 03-808 Warszawa, ul.</w:t>
      </w:r>
      <w:r w:rsidR="00295281">
        <w:rPr>
          <w:rStyle w:val="Teksttreci2"/>
          <w:rFonts w:ascii="Times New Roman" w:hAnsi="Times New Roman" w:cs="Times New Roman"/>
          <w:sz w:val="24"/>
          <w:szCs w:val="24"/>
        </w:rPr>
        <w:t xml:space="preserve"> </w:t>
      </w:r>
      <w:r w:rsidR="005D72DF">
        <w:rPr>
          <w:rStyle w:val="Teksttreci2"/>
          <w:rFonts w:ascii="Times New Roman" w:hAnsi="Times New Roman" w:cs="Times New Roman"/>
          <w:sz w:val="24"/>
          <w:szCs w:val="24"/>
        </w:rPr>
        <w:t>Mińska 25 sygnalizował, że</w:t>
      </w:r>
      <w:r w:rsidR="00424D08">
        <w:rPr>
          <w:rStyle w:val="Teksttreci2"/>
          <w:rFonts w:ascii="Times New Roman" w:hAnsi="Times New Roman" w:cs="Times New Roman"/>
          <w:sz w:val="24"/>
          <w:szCs w:val="24"/>
        </w:rPr>
        <w:t> </w:t>
      </w:r>
      <w:r w:rsidR="005D72DF">
        <w:rPr>
          <w:rStyle w:val="Teksttreci2"/>
          <w:rFonts w:ascii="Times New Roman" w:hAnsi="Times New Roman" w:cs="Times New Roman"/>
          <w:sz w:val="24"/>
          <w:szCs w:val="24"/>
        </w:rPr>
        <w:t>w </w:t>
      </w:r>
      <w:r w:rsidRPr="00F16375">
        <w:rPr>
          <w:rStyle w:val="Teksttreci2"/>
          <w:rFonts w:ascii="Times New Roman" w:hAnsi="Times New Roman" w:cs="Times New Roman"/>
          <w:sz w:val="24"/>
          <w:szCs w:val="24"/>
        </w:rPr>
        <w:t>związku ze zmniejszeniem się powierzchni jego gospodarstwa może mieć duże kłopoty finansowe.</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W 2019</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r. bowiem zawarł on umowę z Agencją Restrukturyzacji i Modernizacji Rolnictwa, w ramach programu „Modernizacja Małych Gospodarstw Wiejskich", w związku z cz</w:t>
      </w:r>
      <w:r w:rsidR="00295281">
        <w:rPr>
          <w:rStyle w:val="Teksttreci2"/>
          <w:rFonts w:ascii="Times New Roman" w:hAnsi="Times New Roman" w:cs="Times New Roman"/>
          <w:sz w:val="24"/>
          <w:szCs w:val="24"/>
        </w:rPr>
        <w:t xml:space="preserve">ym z ARiMR otrzymał on dotację </w:t>
      </w:r>
      <w:r w:rsidRPr="00F16375">
        <w:rPr>
          <w:rStyle w:val="Teksttreci2"/>
          <w:rFonts w:ascii="Times New Roman" w:hAnsi="Times New Roman" w:cs="Times New Roman"/>
          <w:sz w:val="24"/>
          <w:szCs w:val="24"/>
        </w:rPr>
        <w:t>na rozbudowę jego gospodarstwa.</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Jednym z warunków otrzymania powyższej dotacji było to, że m.</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in. </w:t>
      </w:r>
      <w:r w:rsidR="00424D08">
        <w:rPr>
          <w:rStyle w:val="Teksttreci2"/>
          <w:rFonts w:ascii="Times New Roman" w:hAnsi="Times New Roman" w:cs="Times New Roman"/>
          <w:sz w:val="24"/>
          <w:szCs w:val="24"/>
        </w:rPr>
        <w:t>XXXXXXXXXX</w:t>
      </w:r>
      <w:r w:rsidRPr="00F16375">
        <w:rPr>
          <w:rStyle w:val="Teksttreci2"/>
          <w:rFonts w:ascii="Times New Roman" w:hAnsi="Times New Roman" w:cs="Times New Roman"/>
          <w:sz w:val="24"/>
          <w:szCs w:val="24"/>
        </w:rPr>
        <w:t xml:space="preserve"> w ciągu 5 lat zrealizować miał plan inwestycji przedstawiony mu przez ARiMR oraz - że w okresie 5 lat nie może zmniejszyć się powierzchnia prowadzonego przez niego gospodarstwa rolnego.</w:t>
      </w:r>
      <w:r w:rsidR="00295281">
        <w:rPr>
          <w:rStyle w:val="Teksttreci2"/>
          <w:rFonts w:ascii="Times New Roman" w:hAnsi="Times New Roman" w:cs="Times New Roman"/>
          <w:sz w:val="24"/>
          <w:szCs w:val="24"/>
        </w:rPr>
        <w:t xml:space="preserve"> </w:t>
      </w:r>
      <w:r w:rsidR="00424D08">
        <w:rPr>
          <w:rStyle w:val="Teksttreci2"/>
          <w:rFonts w:ascii="Times New Roman" w:hAnsi="Times New Roman" w:cs="Times New Roman"/>
          <w:sz w:val="24"/>
          <w:szCs w:val="24"/>
        </w:rPr>
        <w:t>XXXXXXXXXXXXX</w:t>
      </w:r>
      <w:r w:rsidRPr="00F16375">
        <w:rPr>
          <w:rStyle w:val="Teksttreci2"/>
          <w:rFonts w:ascii="Times New Roman" w:hAnsi="Times New Roman" w:cs="Times New Roman"/>
          <w:sz w:val="24"/>
          <w:szCs w:val="24"/>
        </w:rPr>
        <w:t xml:space="preserve"> wywiązał się z nałożonych na niego obowiązków przez ARiMR i</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przyznane mu dofinansowanie przeznaczył na rozbudowę obory, powiększył stado bydła i w ten sposób zwiększył wydajność produkcji rolnej.</w:t>
      </w:r>
      <w:r w:rsidR="00295281">
        <w:rPr>
          <w:rFonts w:ascii="Times New Roman" w:hAnsi="Times New Roman"/>
          <w:sz w:val="24"/>
          <w:szCs w:val="24"/>
        </w:rPr>
        <w:t xml:space="preserve"> </w:t>
      </w:r>
      <w:r w:rsidRPr="00F16375">
        <w:rPr>
          <w:rStyle w:val="Teksttreci2"/>
          <w:rFonts w:ascii="Times New Roman" w:hAnsi="Times New Roman" w:cs="Times New Roman"/>
          <w:sz w:val="24"/>
          <w:szCs w:val="24"/>
        </w:rPr>
        <w:t xml:space="preserve">Obecnie istnieje zagrożenie, że ARiMR będzie się domagała zwrotu dotacji, wraz z odsetkami, jeżeli zmniejszy się powierzchnia gospodarstwa rolnego prowadzonego przez </w:t>
      </w:r>
      <w:r w:rsidR="00424D08">
        <w:rPr>
          <w:rStyle w:val="Teksttreci2"/>
          <w:rFonts w:ascii="Times New Roman" w:hAnsi="Times New Roman" w:cs="Times New Roman"/>
          <w:sz w:val="24"/>
          <w:szCs w:val="24"/>
        </w:rPr>
        <w:t>XXXXXXXXXXXXXXX</w:t>
      </w:r>
      <w:r w:rsidRPr="00F16375">
        <w:rPr>
          <w:rStyle w:val="Teksttreci2"/>
          <w:rFonts w:ascii="Times New Roman" w:hAnsi="Times New Roman" w:cs="Times New Roman"/>
          <w:sz w:val="24"/>
          <w:szCs w:val="24"/>
        </w:rPr>
        <w:t>.</w:t>
      </w:r>
      <w:r w:rsidR="00295281">
        <w:rPr>
          <w:rFonts w:ascii="Times New Roman" w:hAnsi="Times New Roman"/>
          <w:sz w:val="24"/>
          <w:szCs w:val="24"/>
        </w:rPr>
        <w:t xml:space="preserve"> </w:t>
      </w:r>
      <w:r w:rsidR="005D72DF">
        <w:rPr>
          <w:rStyle w:val="Teksttreci2"/>
          <w:rFonts w:ascii="Times New Roman" w:hAnsi="Times New Roman" w:cs="Times New Roman"/>
          <w:sz w:val="24"/>
          <w:szCs w:val="24"/>
        </w:rPr>
        <w:t>W piśmie z </w:t>
      </w:r>
      <w:r w:rsidRPr="00F16375">
        <w:rPr>
          <w:rStyle w:val="Teksttreci2"/>
          <w:rFonts w:ascii="Times New Roman" w:hAnsi="Times New Roman" w:cs="Times New Roman"/>
          <w:sz w:val="24"/>
          <w:szCs w:val="24"/>
        </w:rPr>
        <w:t>dnia 25.01.2023</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r. skierowanym do</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Wojewody Mazowieckiego sygn.</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akt Wl-1.7820.1.3.2022.LK </w:t>
      </w:r>
      <w:r w:rsidR="00424D08">
        <w:rPr>
          <w:rStyle w:val="Teksttreci2"/>
          <w:rFonts w:ascii="Times New Roman" w:hAnsi="Times New Roman" w:cs="Times New Roman"/>
          <w:sz w:val="24"/>
          <w:szCs w:val="24"/>
        </w:rPr>
        <w:t>XXXXXXXXXXXXX</w:t>
      </w:r>
      <w:r w:rsidRPr="00F16375">
        <w:rPr>
          <w:rStyle w:val="Teksttreci2"/>
          <w:rFonts w:ascii="Times New Roman" w:hAnsi="Times New Roman" w:cs="Times New Roman"/>
          <w:sz w:val="24"/>
          <w:szCs w:val="24"/>
        </w:rPr>
        <w:t xml:space="preserve"> szczegółowo opisał swoją sytuację rodzinną, życiową i finansową związaną z prowadzonym przez niego gospodarstwem rolnym o pow.11,77 ha, położonym w Koziegłowach gm.</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Pokrzywnica, o</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 xml:space="preserve">numerze ewidencyjnym 75/3 oraz kłopotach i konsekwencjach prawnych, związanych z zawartą przez niego z ARiMR umową </w:t>
      </w:r>
      <w:r w:rsidRPr="00F16375">
        <w:rPr>
          <w:rStyle w:val="Teksttreci21"/>
          <w:rFonts w:ascii="Times New Roman" w:hAnsi="Times New Roman" w:cs="Times New Roman"/>
          <w:color w:val="000000"/>
          <w:sz w:val="24"/>
          <w:szCs w:val="24"/>
        </w:rPr>
        <w:t xml:space="preserve">i </w:t>
      </w:r>
      <w:r w:rsidRPr="00F16375">
        <w:rPr>
          <w:rStyle w:val="Teksttreci2"/>
          <w:rFonts w:ascii="Times New Roman" w:hAnsi="Times New Roman" w:cs="Times New Roman"/>
          <w:sz w:val="24"/>
          <w:szCs w:val="24"/>
        </w:rPr>
        <w:t>przyznaną mu przez tę Agencję dotacją na rozbudowę jego gospodarstwa rolnego.</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Przede wszystkim </w:t>
      </w:r>
      <w:r w:rsidR="00424D08">
        <w:rPr>
          <w:rStyle w:val="Teksttreci2"/>
          <w:rFonts w:ascii="Times New Roman" w:hAnsi="Times New Roman" w:cs="Times New Roman"/>
          <w:sz w:val="24"/>
          <w:szCs w:val="24"/>
        </w:rPr>
        <w:t>XXXXXXXXXXXXXXX</w:t>
      </w:r>
      <w:r w:rsidRPr="00F16375">
        <w:rPr>
          <w:rStyle w:val="Teksttreci2"/>
          <w:rFonts w:ascii="Times New Roman" w:hAnsi="Times New Roman" w:cs="Times New Roman"/>
          <w:sz w:val="24"/>
          <w:szCs w:val="24"/>
        </w:rPr>
        <w:t xml:space="preserve"> grozi nakaz zwrotu przyznanej mu dotacji, jeżeli w okresie 5 lat od zawarcia umowy</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zmniejszy się powierzchnia jego gospodarstwa rolnego. Powyższe 5 lat upływa w miesiącu lutym 2024</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r.</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Jak wynika z</w:t>
      </w:r>
      <w:r w:rsidR="00424D08">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cytowanych na wstępie niniejszego pisma przepisów oraz z pisma z</w:t>
      </w:r>
      <w:r w:rsidR="005D72DF">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dn.</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l0.03.2023</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r., dołączonego do pisma Pana Wojewody Mazowieckiego z dn.</w:t>
      </w:r>
      <w:r w:rsidR="009F2FD3">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20 marca 2023</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r., skierowanego do </w:t>
      </w:r>
      <w:r w:rsidR="00424D08">
        <w:rPr>
          <w:rStyle w:val="Teksttreci2"/>
          <w:rFonts w:ascii="Times New Roman" w:hAnsi="Times New Roman" w:cs="Times New Roman"/>
          <w:sz w:val="24"/>
          <w:szCs w:val="24"/>
        </w:rPr>
        <w:t>XXXXXXXXXXXXXXX</w:t>
      </w:r>
      <w:r w:rsidRPr="00F16375">
        <w:rPr>
          <w:rStyle w:val="Teksttreci2"/>
          <w:rFonts w:ascii="Times New Roman" w:hAnsi="Times New Roman" w:cs="Times New Roman"/>
          <w:sz w:val="24"/>
          <w:szCs w:val="24"/>
        </w:rPr>
        <w:t>, postępowanie administracyjne związane ze złożeniem wniosku w dn.</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14</w:t>
      </w:r>
      <w:r w:rsidR="00424D08">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kwietnia 2022r. przez Generalnego Dyrektora Dróg Krajowych i Autostrad, ul.</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Wronia 53, </w:t>
      </w:r>
      <w:r w:rsidR="00424D08">
        <w:rPr>
          <w:rStyle w:val="Teksttreci2"/>
          <w:rFonts w:ascii="Times New Roman" w:hAnsi="Times New Roman" w:cs="Times New Roman"/>
          <w:sz w:val="24"/>
          <w:szCs w:val="24"/>
        </w:rPr>
        <w:br/>
      </w:r>
      <w:r w:rsidRPr="00F16375">
        <w:rPr>
          <w:rStyle w:val="Teksttreci2"/>
          <w:rFonts w:ascii="Times New Roman" w:hAnsi="Times New Roman" w:cs="Times New Roman"/>
          <w:sz w:val="24"/>
          <w:szCs w:val="24"/>
        </w:rPr>
        <w:t>00-847 Warszawa</w:t>
      </w:r>
      <w:r w:rsidR="00295281">
        <w:rPr>
          <w:rStyle w:val="Teksttreci2"/>
          <w:rFonts w:ascii="Times New Roman" w:hAnsi="Times New Roman" w:cs="Times New Roman"/>
          <w:sz w:val="24"/>
          <w:szCs w:val="24"/>
        </w:rPr>
        <w:t xml:space="preserve"> - </w:t>
      </w:r>
      <w:r w:rsidRPr="00F16375">
        <w:rPr>
          <w:rStyle w:val="Teksttreci2"/>
          <w:rFonts w:ascii="Times New Roman" w:hAnsi="Times New Roman" w:cs="Times New Roman"/>
          <w:sz w:val="24"/>
          <w:szCs w:val="24"/>
        </w:rPr>
        <w:t>wydanie decyzji o zezwoleniu na realizację inwestycji drogowej dla zamierzenia inwestycyjnego pn.:</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"Budowa obwodnicy Pułtuska w ciągu drogi krajowej nr 61 - odcinek dwujezdniowy od km-0+337,13 do</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km 15+169,61 oraz jednojezdniowy od km 0+000,0 </w:t>
      </w:r>
      <w:r w:rsidR="00295281">
        <w:rPr>
          <w:rStyle w:val="Teksttreci2"/>
          <w:rFonts w:ascii="Times New Roman" w:hAnsi="Times New Roman" w:cs="Times New Roman"/>
          <w:sz w:val="24"/>
          <w:szCs w:val="24"/>
        </w:rPr>
        <w:t xml:space="preserve">do 1+498,52 - toczy się - sygn. </w:t>
      </w:r>
      <w:r w:rsidRPr="00F16375">
        <w:rPr>
          <w:rStyle w:val="Teksttreci2"/>
          <w:rFonts w:ascii="Times New Roman" w:hAnsi="Times New Roman" w:cs="Times New Roman"/>
          <w:sz w:val="24"/>
          <w:szCs w:val="24"/>
        </w:rPr>
        <w:t>akt sprawy Wl.1.7820.1.3.2022.LK.</w:t>
      </w:r>
      <w:r w:rsidR="00295281">
        <w:rPr>
          <w:rStyle w:val="Teksttreci2"/>
          <w:rFonts w:ascii="Times New Roman" w:hAnsi="Times New Roman" w:cs="Times New Roman"/>
          <w:sz w:val="24"/>
          <w:szCs w:val="24"/>
        </w:rPr>
        <w:t xml:space="preserve"> </w:t>
      </w:r>
      <w:r w:rsidR="00424D08">
        <w:rPr>
          <w:rStyle w:val="Teksttreci2"/>
          <w:rFonts w:ascii="Times New Roman" w:hAnsi="Times New Roman" w:cs="Times New Roman"/>
          <w:sz w:val="24"/>
          <w:szCs w:val="24"/>
        </w:rPr>
        <w:t>XXXXXXXXXXXXXX</w:t>
      </w:r>
      <w:r w:rsidRPr="00F16375">
        <w:rPr>
          <w:rStyle w:val="Teksttreci2"/>
          <w:rFonts w:ascii="Times New Roman" w:hAnsi="Times New Roman" w:cs="Times New Roman"/>
          <w:sz w:val="24"/>
          <w:szCs w:val="24"/>
        </w:rPr>
        <w:t xml:space="preserve"> nie był informowany o powyższym postępowaniu, w związku z czym pierwsze swoje pismo złożył dopiero w dniu 19.05.2022r. Ale nie jest to wyrażenie przez niego zgody na zmniejszenie powierzchni jego gospodarstwa rolnego </w:t>
      </w:r>
      <w:r w:rsidRPr="00F16375">
        <w:rPr>
          <w:rStyle w:val="Teksttreci21"/>
          <w:rFonts w:ascii="Times New Roman" w:hAnsi="Times New Roman" w:cs="Times New Roman"/>
          <w:color w:val="000000"/>
          <w:sz w:val="24"/>
          <w:szCs w:val="24"/>
        </w:rPr>
        <w:t xml:space="preserve">- </w:t>
      </w:r>
      <w:r w:rsidRPr="00F16375">
        <w:rPr>
          <w:rStyle w:val="Teksttreci2"/>
          <w:rFonts w:ascii="Times New Roman" w:hAnsi="Times New Roman" w:cs="Times New Roman"/>
          <w:sz w:val="24"/>
          <w:szCs w:val="24"/>
        </w:rPr>
        <w:t xml:space="preserve">bo tak zostało to zinterpretowane </w:t>
      </w:r>
      <w:r w:rsidR="009F2FD3">
        <w:rPr>
          <w:rStyle w:val="Teksttreci2"/>
          <w:rFonts w:ascii="Times New Roman" w:hAnsi="Times New Roman" w:cs="Times New Roman"/>
          <w:sz w:val="24"/>
          <w:szCs w:val="24"/>
        </w:rPr>
        <w:t>w opisanym wyżej piśmie</w:t>
      </w:r>
      <w:r w:rsidRPr="00F16375">
        <w:rPr>
          <w:rStyle w:val="Teksttreci2"/>
          <w:rFonts w:ascii="Times New Roman" w:hAnsi="Times New Roman" w:cs="Times New Roman"/>
          <w:sz w:val="24"/>
          <w:szCs w:val="24"/>
        </w:rPr>
        <w:t>.</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Wręcz przeciwnie - </w:t>
      </w:r>
      <w:r w:rsidR="00424D08">
        <w:rPr>
          <w:rStyle w:val="Teksttreci2"/>
          <w:rFonts w:ascii="Times New Roman" w:hAnsi="Times New Roman" w:cs="Times New Roman"/>
          <w:sz w:val="24"/>
          <w:szCs w:val="24"/>
        </w:rPr>
        <w:t>XXXXXXXXXXXXX</w:t>
      </w:r>
      <w:r w:rsidRPr="00F16375">
        <w:rPr>
          <w:rStyle w:val="Teksttreci2"/>
          <w:rFonts w:ascii="Times New Roman" w:hAnsi="Times New Roman" w:cs="Times New Roman"/>
          <w:sz w:val="24"/>
          <w:szCs w:val="24"/>
        </w:rPr>
        <w:t xml:space="preserve"> w</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piśmie z dn.</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25.01.23</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r. zatytułowanym „Sprzeciw" wyraźnie </w:t>
      </w:r>
      <w:r w:rsidRPr="00F16375">
        <w:rPr>
          <w:rStyle w:val="Teksttreci2"/>
          <w:rFonts w:ascii="Times New Roman" w:hAnsi="Times New Roman" w:cs="Times New Roman"/>
          <w:sz w:val="24"/>
          <w:szCs w:val="24"/>
        </w:rPr>
        <w:lastRenderedPageBreak/>
        <w:t>oświadczył, że nie wyraża zgody na przebieg projektowanej drogi przez jego działkę 75/3 w</w:t>
      </w:r>
      <w:r w:rsidR="00424D08">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Koziegłowach</w:t>
      </w:r>
      <w:r w:rsidR="00295281">
        <w:rPr>
          <w:rStyle w:val="Teksttreci2"/>
          <w:rFonts w:ascii="Times New Roman" w:hAnsi="Times New Roman" w:cs="Times New Roman"/>
          <w:sz w:val="24"/>
          <w:szCs w:val="24"/>
        </w:rPr>
        <w:t xml:space="preserve"> - </w:t>
      </w:r>
      <w:r w:rsidRPr="00F16375">
        <w:rPr>
          <w:rStyle w:val="Teksttreci2"/>
          <w:rFonts w:ascii="Times New Roman" w:hAnsi="Times New Roman" w:cs="Times New Roman"/>
          <w:sz w:val="24"/>
          <w:szCs w:val="24"/>
        </w:rPr>
        <w:t>wnosi o poprowadzenie tej inwestycji</w:t>
      </w:r>
      <w:r w:rsidR="005D72DF">
        <w:rPr>
          <w:rStyle w:val="Teksttreci2"/>
          <w:rFonts w:ascii="Times New Roman" w:hAnsi="Times New Roman" w:cs="Times New Roman"/>
          <w:sz w:val="24"/>
          <w:szCs w:val="24"/>
        </w:rPr>
        <w:t xml:space="preserve"> nie przez jego grunty rolne, a </w:t>
      </w:r>
      <w:r w:rsidRPr="00F16375">
        <w:rPr>
          <w:rStyle w:val="Teksttreci2"/>
          <w:rFonts w:ascii="Times New Roman" w:hAnsi="Times New Roman" w:cs="Times New Roman"/>
          <w:sz w:val="24"/>
          <w:szCs w:val="24"/>
        </w:rPr>
        <w:t>więc prosi o</w:t>
      </w:r>
      <w:r w:rsidR="00424D08">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zaprojektowanie tej inwestycji inną trasą.</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Z</w:t>
      </w:r>
      <w:r w:rsidR="009F2FD3">
        <w:rPr>
          <w:rStyle w:val="Teksttreci2"/>
          <w:rFonts w:ascii="Times New Roman" w:hAnsi="Times New Roman" w:cs="Times New Roman"/>
          <w:sz w:val="24"/>
          <w:szCs w:val="24"/>
        </w:rPr>
        <w:t> </w:t>
      </w:r>
      <w:r w:rsidRPr="00F16375">
        <w:rPr>
          <w:rStyle w:val="Teksttreci2"/>
          <w:rFonts w:ascii="Times New Roman" w:hAnsi="Times New Roman" w:cs="Times New Roman"/>
          <w:sz w:val="24"/>
          <w:szCs w:val="24"/>
        </w:rPr>
        <w:t>korespond</w:t>
      </w:r>
      <w:r w:rsidR="005D72DF">
        <w:rPr>
          <w:rStyle w:val="Teksttreci2"/>
          <w:rFonts w:ascii="Times New Roman" w:hAnsi="Times New Roman" w:cs="Times New Roman"/>
          <w:sz w:val="24"/>
          <w:szCs w:val="24"/>
        </w:rPr>
        <w:t xml:space="preserve">encji opisanej wyżej wynika, </w:t>
      </w:r>
      <w:r w:rsidR="00424D08">
        <w:rPr>
          <w:rStyle w:val="Teksttreci2"/>
          <w:rFonts w:ascii="Times New Roman" w:hAnsi="Times New Roman" w:cs="Times New Roman"/>
          <w:sz w:val="24"/>
          <w:szCs w:val="24"/>
        </w:rPr>
        <w:br/>
      </w:r>
      <w:r w:rsidR="005D72DF">
        <w:rPr>
          <w:rStyle w:val="Teksttreci2"/>
          <w:rFonts w:ascii="Times New Roman" w:hAnsi="Times New Roman" w:cs="Times New Roman"/>
          <w:sz w:val="24"/>
          <w:szCs w:val="24"/>
        </w:rPr>
        <w:t>że </w:t>
      </w:r>
      <w:r w:rsidRPr="00F16375">
        <w:rPr>
          <w:rStyle w:val="Teksttreci2"/>
          <w:rFonts w:ascii="Times New Roman" w:hAnsi="Times New Roman" w:cs="Times New Roman"/>
          <w:sz w:val="24"/>
          <w:szCs w:val="24"/>
        </w:rPr>
        <w:t xml:space="preserve">w postępowaniu administracyjnym ma być przejęta przez Skarb Państwa część gospodarstwa rolnego </w:t>
      </w:r>
      <w:r w:rsidR="00BB20A3">
        <w:rPr>
          <w:rStyle w:val="Teksttreci2"/>
          <w:rFonts w:ascii="Times New Roman" w:hAnsi="Times New Roman" w:cs="Times New Roman"/>
          <w:sz w:val="24"/>
          <w:szCs w:val="24"/>
        </w:rPr>
        <w:t>XXXXXXXXXXXXXXX</w:t>
      </w:r>
      <w:r w:rsidRPr="00F16375">
        <w:rPr>
          <w:rStyle w:val="Teksttreci2"/>
          <w:rFonts w:ascii="Times New Roman" w:hAnsi="Times New Roman" w:cs="Times New Roman"/>
          <w:sz w:val="24"/>
          <w:szCs w:val="24"/>
        </w:rPr>
        <w:t xml:space="preserve"> w Koziegłowach gm.</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Pokrzywnica, to jest działka nr.ewid.75/7 o powierzchni 1,6747 ha, która to powierzchnia stanowi znaczną część jego gruntów rolnych.</w:t>
      </w:r>
      <w:r w:rsidR="00295281">
        <w:rPr>
          <w:rStyle w:val="Teksttreci2"/>
          <w:rFonts w:ascii="Times New Roman" w:hAnsi="Times New Roman" w:cs="Times New Roman"/>
          <w:sz w:val="24"/>
          <w:szCs w:val="24"/>
        </w:rPr>
        <w:t xml:space="preserve"> </w:t>
      </w:r>
      <w:r w:rsidRPr="00F16375">
        <w:rPr>
          <w:rStyle w:val="Teksttreci2"/>
          <w:rFonts w:ascii="Times New Roman" w:hAnsi="Times New Roman" w:cs="Times New Roman"/>
          <w:sz w:val="24"/>
          <w:szCs w:val="24"/>
        </w:rPr>
        <w:t xml:space="preserve">Pragnę podkreślić, że </w:t>
      </w:r>
      <w:r w:rsidR="00BB20A3">
        <w:rPr>
          <w:rStyle w:val="Teksttreci2"/>
          <w:rFonts w:ascii="Times New Roman" w:hAnsi="Times New Roman" w:cs="Times New Roman"/>
          <w:sz w:val="24"/>
          <w:szCs w:val="24"/>
        </w:rPr>
        <w:t>XXXXXXXXXXXXX</w:t>
      </w:r>
      <w:r w:rsidRPr="00F16375">
        <w:rPr>
          <w:rStyle w:val="Teksttreci2"/>
          <w:rFonts w:ascii="Times New Roman" w:hAnsi="Times New Roman" w:cs="Times New Roman"/>
          <w:sz w:val="24"/>
          <w:szCs w:val="24"/>
        </w:rPr>
        <w:t xml:space="preserve"> nie wyraża zgody na opisane wyżej pozbawienie go własności jego nieruchomości, a postępowanie w tej sprawie toczy się </w:t>
      </w:r>
      <w:r w:rsidR="005D72DF">
        <w:rPr>
          <w:rStyle w:val="Teksttreci2"/>
          <w:rFonts w:ascii="Times New Roman" w:hAnsi="Times New Roman" w:cs="Times New Roman"/>
          <w:sz w:val="24"/>
          <w:szCs w:val="24"/>
        </w:rPr>
        <w:t>z pominięciem jego stanowiska w </w:t>
      </w:r>
      <w:r w:rsidRPr="00F16375">
        <w:rPr>
          <w:rStyle w:val="Teksttreci2"/>
          <w:rFonts w:ascii="Times New Roman" w:hAnsi="Times New Roman" w:cs="Times New Roman"/>
          <w:sz w:val="24"/>
          <w:szCs w:val="24"/>
        </w:rPr>
        <w:t>sprawie. Dlatego wnosi on niniejszy sprzeciw, jako kolejne oświadczenie i wyrażenie sprzeciwu w toczącym się postępowaniu.</w:t>
      </w:r>
      <w:r w:rsidR="00295281">
        <w:rPr>
          <w:rStyle w:val="Teksttreci2"/>
          <w:rFonts w:ascii="Times New Roman" w:hAnsi="Times New Roman" w:cs="Times New Roman"/>
          <w:sz w:val="24"/>
          <w:szCs w:val="24"/>
        </w:rPr>
        <w:t>”</w:t>
      </w:r>
    </w:p>
    <w:p w14:paraId="23A28D84" w14:textId="497D7BE3" w:rsidR="00D72D46" w:rsidRDefault="00295281" w:rsidP="002B34B0">
      <w:pPr>
        <w:spacing w:after="0" w:line="240" w:lineRule="auto"/>
        <w:jc w:val="both"/>
        <w:rPr>
          <w:rStyle w:val="Teksttreci241"/>
          <w:color w:val="000000"/>
          <w:sz w:val="24"/>
          <w:szCs w:val="24"/>
        </w:rPr>
      </w:pPr>
      <w:r>
        <w:rPr>
          <w:rStyle w:val="Teksttreci21"/>
          <w:rFonts w:ascii="Times New Roman" w:eastAsia="Calibri" w:hAnsi="Times New Roman" w:cs="Times New Roman"/>
          <w:color w:val="000000"/>
          <w:sz w:val="24"/>
          <w:szCs w:val="24"/>
        </w:rPr>
        <w:tab/>
      </w:r>
      <w:r w:rsidR="00B4533C">
        <w:rPr>
          <w:rStyle w:val="Teksttreci21"/>
          <w:rFonts w:ascii="Times New Roman" w:eastAsia="Calibri" w:hAnsi="Times New Roman" w:cs="Times New Roman"/>
          <w:color w:val="000000"/>
          <w:sz w:val="24"/>
          <w:szCs w:val="24"/>
        </w:rPr>
        <w:t xml:space="preserve">Powyższe uwagi, zastrzeżenia i wątpliwości stron postępowania </w:t>
      </w:r>
      <w:r>
        <w:rPr>
          <w:rStyle w:val="Teksttreci21"/>
          <w:rFonts w:ascii="Times New Roman" w:eastAsia="Calibri" w:hAnsi="Times New Roman" w:cs="Times New Roman"/>
          <w:color w:val="000000"/>
          <w:sz w:val="24"/>
          <w:szCs w:val="24"/>
        </w:rPr>
        <w:t xml:space="preserve">zostały przekazane </w:t>
      </w:r>
      <w:r w:rsidR="001A2666">
        <w:rPr>
          <w:rStyle w:val="Teksttreci21"/>
          <w:rFonts w:ascii="Times New Roman" w:eastAsia="Calibri" w:hAnsi="Times New Roman" w:cs="Times New Roman"/>
          <w:color w:val="000000"/>
          <w:sz w:val="24"/>
          <w:szCs w:val="24"/>
        </w:rPr>
        <w:br/>
      </w:r>
      <w:r>
        <w:rPr>
          <w:rStyle w:val="Teksttreci21"/>
          <w:rFonts w:ascii="Times New Roman" w:eastAsia="Calibri" w:hAnsi="Times New Roman" w:cs="Times New Roman"/>
          <w:color w:val="000000"/>
          <w:sz w:val="24"/>
          <w:szCs w:val="24"/>
        </w:rPr>
        <w:t xml:space="preserve">do przedstawiciela inwestora. </w:t>
      </w:r>
      <w:r w:rsidR="00B4533C">
        <w:rPr>
          <w:rStyle w:val="Teksttreci21"/>
          <w:rFonts w:ascii="Times New Roman" w:eastAsia="Calibri" w:hAnsi="Times New Roman" w:cs="Times New Roman"/>
          <w:color w:val="000000"/>
          <w:sz w:val="24"/>
          <w:szCs w:val="24"/>
        </w:rPr>
        <w:t xml:space="preserve">W odpowiedzi, inwestor przedłożył </w:t>
      </w:r>
      <w:r>
        <w:rPr>
          <w:rStyle w:val="Teksttreci21"/>
          <w:rFonts w:ascii="Times New Roman" w:eastAsia="Calibri" w:hAnsi="Times New Roman" w:cs="Times New Roman"/>
          <w:color w:val="000000"/>
          <w:sz w:val="24"/>
          <w:szCs w:val="24"/>
        </w:rPr>
        <w:t>następujące wyjaśnienia odnośnie poruszo</w:t>
      </w:r>
      <w:r w:rsidR="00487575">
        <w:rPr>
          <w:rStyle w:val="Teksttreci21"/>
          <w:rFonts w:ascii="Times New Roman" w:eastAsia="Calibri" w:hAnsi="Times New Roman" w:cs="Times New Roman"/>
          <w:color w:val="000000"/>
          <w:sz w:val="24"/>
          <w:szCs w:val="24"/>
        </w:rPr>
        <w:t xml:space="preserve">nych kwestii ww. pismach stron: </w:t>
      </w:r>
      <w:r w:rsidR="0013083A">
        <w:rPr>
          <w:rStyle w:val="Teksttreci21"/>
          <w:rFonts w:ascii="Times New Roman" w:eastAsia="Calibri" w:hAnsi="Times New Roman" w:cs="Times New Roman"/>
          <w:color w:val="000000"/>
          <w:sz w:val="24"/>
          <w:szCs w:val="24"/>
        </w:rPr>
        <w:t>„</w:t>
      </w:r>
      <w:r w:rsidR="0013083A" w:rsidRPr="0013083A">
        <w:rPr>
          <w:rStyle w:val="Teksttreci241"/>
          <w:color w:val="000000"/>
          <w:sz w:val="24"/>
          <w:szCs w:val="24"/>
        </w:rPr>
        <w:t xml:space="preserve">W odpowiedzi na pismo Wojewody Mazowieckiego, znak WI.1.7820.1.3.2022.LK </w:t>
      </w:r>
      <w:r w:rsidR="0013083A" w:rsidRPr="0013083A">
        <w:rPr>
          <w:rStyle w:val="Teksttreci221"/>
          <w:rFonts w:ascii="Times New Roman" w:hAnsi="Times New Roman" w:cs="Times New Roman"/>
          <w:color w:val="000000"/>
          <w:sz w:val="24"/>
          <w:szCs w:val="24"/>
        </w:rPr>
        <w:t xml:space="preserve">z </w:t>
      </w:r>
      <w:r w:rsidR="0013083A" w:rsidRPr="0013083A">
        <w:rPr>
          <w:rStyle w:val="Teksttreci241"/>
          <w:color w:val="000000"/>
          <w:sz w:val="24"/>
          <w:szCs w:val="24"/>
        </w:rPr>
        <w:t xml:space="preserve">dnia 30.11.2022 r. (otrzymano 6.12.2022 r.), przekazujące korespondencję z uwagami zgłoszonymi przez Panią </w:t>
      </w:r>
      <w:r w:rsidR="00BB20A3">
        <w:rPr>
          <w:rStyle w:val="Teksttreci241"/>
          <w:color w:val="000000"/>
          <w:sz w:val="24"/>
          <w:szCs w:val="24"/>
        </w:rPr>
        <w:t>XXXXXXX</w:t>
      </w:r>
      <w:r w:rsidR="0013083A" w:rsidRPr="0013083A">
        <w:rPr>
          <w:rStyle w:val="Teksttreci241"/>
          <w:color w:val="000000"/>
          <w:sz w:val="24"/>
          <w:szCs w:val="24"/>
        </w:rPr>
        <w:t xml:space="preserve"> w przedmiotowej sprawie informuje, że wskazane w treści wniosku istniejące działki nr 142/2 i 142/3 obręb 0012 Koziegłowy zlokalizowane są przy istniejącej drodze powiatowej nr 3401 W, która w ramach przedmiotowej inwestycji zostanie rozbudowana i stanowić będzie element węzła Kacice, umożliwiając dostęp do drogi krajowej nr 61 dla obszaru zlokalizowanego w jej sąsiedztwie. Zgodnie z oklauzulowanym przez Starostwo Powiatowe w Pułtusku oraz złożonym w Mazowieckim Urzędzie Wojewódzkim (dalej „MUW") Projektem Podziału </w:t>
      </w:r>
      <w:r w:rsidR="0013083A" w:rsidRPr="0013083A">
        <w:rPr>
          <w:rStyle w:val="Teksttreci221"/>
          <w:rFonts w:ascii="Times New Roman" w:hAnsi="Times New Roman" w:cs="Times New Roman"/>
          <w:color w:val="000000"/>
          <w:sz w:val="24"/>
          <w:szCs w:val="24"/>
        </w:rPr>
        <w:t xml:space="preserve">Nieruchomości </w:t>
      </w:r>
      <w:r w:rsidR="0013083A" w:rsidRPr="0013083A">
        <w:rPr>
          <w:rStyle w:val="Teksttreci241"/>
          <w:color w:val="000000"/>
          <w:sz w:val="24"/>
          <w:szCs w:val="24"/>
        </w:rPr>
        <w:t>działki wskazane we wniosku zostaną podzielone:</w:t>
      </w:r>
      <w:r w:rsidR="0013083A">
        <w:rPr>
          <w:rStyle w:val="Teksttreci241"/>
          <w:color w:val="000000"/>
          <w:sz w:val="24"/>
          <w:szCs w:val="24"/>
        </w:rPr>
        <w:t xml:space="preserve"> </w:t>
      </w:r>
      <w:r w:rsidR="0013083A" w:rsidRPr="0013083A">
        <w:rPr>
          <w:rStyle w:val="Teksttreci221"/>
          <w:rFonts w:ascii="Times New Roman" w:hAnsi="Times New Roman" w:cs="Times New Roman"/>
          <w:color w:val="000000"/>
          <w:sz w:val="24"/>
          <w:szCs w:val="24"/>
        </w:rPr>
        <w:t xml:space="preserve">- </w:t>
      </w:r>
      <w:r w:rsidR="0013083A" w:rsidRPr="0013083A">
        <w:rPr>
          <w:rStyle w:val="Teksttreci241"/>
          <w:color w:val="000000"/>
          <w:sz w:val="24"/>
          <w:szCs w:val="24"/>
        </w:rPr>
        <w:t xml:space="preserve">142/2 (2,60 ha) - powierzchnia przed podziałem 142/4 (0,0049 ha) </w:t>
      </w:r>
      <w:r w:rsidR="0013083A" w:rsidRPr="0013083A">
        <w:rPr>
          <w:rStyle w:val="Teksttreci221"/>
          <w:rFonts w:ascii="Times New Roman" w:hAnsi="Times New Roman" w:cs="Times New Roman"/>
          <w:color w:val="000000"/>
          <w:sz w:val="24"/>
          <w:szCs w:val="24"/>
        </w:rPr>
        <w:t xml:space="preserve">- </w:t>
      </w:r>
      <w:r w:rsidR="0013083A" w:rsidRPr="0013083A">
        <w:rPr>
          <w:rStyle w:val="Teksttreci241"/>
          <w:color w:val="000000"/>
          <w:sz w:val="24"/>
          <w:szCs w:val="24"/>
        </w:rPr>
        <w:t xml:space="preserve">powierzchnia do przejęcia przez </w:t>
      </w:r>
      <w:r w:rsidR="0013083A" w:rsidRPr="0013083A">
        <w:rPr>
          <w:rStyle w:val="Teksttreci221"/>
          <w:rFonts w:ascii="Times New Roman" w:hAnsi="Times New Roman" w:cs="Times New Roman"/>
          <w:color w:val="000000"/>
          <w:sz w:val="24"/>
          <w:szCs w:val="24"/>
        </w:rPr>
        <w:t xml:space="preserve">Skarb Państwa 142/5 </w:t>
      </w:r>
      <w:r w:rsidR="0013083A" w:rsidRPr="0013083A">
        <w:rPr>
          <w:rStyle w:val="Teksttreci241"/>
          <w:color w:val="000000"/>
          <w:sz w:val="24"/>
          <w:szCs w:val="24"/>
        </w:rPr>
        <w:t xml:space="preserve">(2,6346 ha) </w:t>
      </w:r>
      <w:r w:rsidR="0013083A" w:rsidRPr="0013083A">
        <w:rPr>
          <w:rStyle w:val="Teksttreci221"/>
          <w:rFonts w:ascii="Times New Roman" w:hAnsi="Times New Roman" w:cs="Times New Roman"/>
          <w:color w:val="000000"/>
          <w:sz w:val="24"/>
          <w:szCs w:val="24"/>
        </w:rPr>
        <w:t xml:space="preserve">- </w:t>
      </w:r>
      <w:r w:rsidR="0013083A" w:rsidRPr="0013083A">
        <w:rPr>
          <w:rStyle w:val="Teksttreci241"/>
          <w:color w:val="000000"/>
          <w:sz w:val="24"/>
          <w:szCs w:val="24"/>
        </w:rPr>
        <w:t xml:space="preserve">powierzchnia do pozostawienia u </w:t>
      </w:r>
      <w:r w:rsidR="0013083A" w:rsidRPr="0013083A">
        <w:rPr>
          <w:rStyle w:val="Teksttreci221"/>
          <w:rFonts w:ascii="Times New Roman" w:hAnsi="Times New Roman" w:cs="Times New Roman"/>
          <w:color w:val="000000"/>
          <w:sz w:val="24"/>
          <w:szCs w:val="24"/>
        </w:rPr>
        <w:t xml:space="preserve">aktualnego </w:t>
      </w:r>
      <w:r w:rsidR="0013083A" w:rsidRPr="0013083A">
        <w:rPr>
          <w:rStyle w:val="Teksttreci241"/>
          <w:color w:val="000000"/>
          <w:sz w:val="24"/>
          <w:szCs w:val="24"/>
        </w:rPr>
        <w:t>Właściciela</w:t>
      </w:r>
      <w:r w:rsidR="0013083A">
        <w:rPr>
          <w:rStyle w:val="Teksttreci241"/>
          <w:color w:val="000000"/>
          <w:sz w:val="24"/>
          <w:szCs w:val="24"/>
        </w:rPr>
        <w:t xml:space="preserve"> - </w:t>
      </w:r>
      <w:r w:rsidR="0013083A" w:rsidRPr="0013083A">
        <w:rPr>
          <w:rStyle w:val="Teksttreci241"/>
          <w:color w:val="000000"/>
          <w:sz w:val="24"/>
          <w:szCs w:val="24"/>
        </w:rPr>
        <w:t>142/3 (0,09 ha) - powierzchnia przed podziałem</w:t>
      </w:r>
      <w:r w:rsidR="0013083A">
        <w:rPr>
          <w:rStyle w:val="Teksttreci241"/>
          <w:color w:val="000000"/>
          <w:sz w:val="24"/>
          <w:szCs w:val="24"/>
        </w:rPr>
        <w:t xml:space="preserve"> - </w:t>
      </w:r>
      <w:r w:rsidR="0013083A" w:rsidRPr="0013083A">
        <w:rPr>
          <w:rStyle w:val="Teksttreci241"/>
          <w:color w:val="000000"/>
          <w:sz w:val="24"/>
          <w:szCs w:val="24"/>
        </w:rPr>
        <w:t xml:space="preserve">142/6 (0,0105 ha) </w:t>
      </w:r>
      <w:r w:rsidR="0013083A" w:rsidRPr="0013083A">
        <w:rPr>
          <w:rStyle w:val="Teksttreci231"/>
          <w:rFonts w:ascii="Times New Roman" w:hAnsi="Times New Roman" w:cs="Times New Roman"/>
          <w:color w:val="000000"/>
        </w:rPr>
        <w:t xml:space="preserve">- </w:t>
      </w:r>
      <w:r w:rsidR="0013083A" w:rsidRPr="0013083A">
        <w:rPr>
          <w:rStyle w:val="Teksttreci241"/>
          <w:color w:val="000000"/>
          <w:sz w:val="24"/>
          <w:szCs w:val="24"/>
        </w:rPr>
        <w:t>powierzchnia do przejęcia przez Skarb Państwa 142/7 (0,0824 ha) - powierzchnia do pozostawienia u aktualnego Właściciela</w:t>
      </w:r>
      <w:r w:rsidR="0013083A">
        <w:rPr>
          <w:rStyle w:val="Teksttreci241"/>
          <w:color w:val="000000"/>
          <w:sz w:val="24"/>
          <w:szCs w:val="24"/>
        </w:rPr>
        <w:t xml:space="preserve">. </w:t>
      </w:r>
      <w:r w:rsidR="0013083A" w:rsidRPr="0013083A">
        <w:rPr>
          <w:rStyle w:val="Teksttreci241"/>
          <w:color w:val="000000"/>
          <w:sz w:val="24"/>
          <w:szCs w:val="24"/>
        </w:rPr>
        <w:t>Zlokalizowane na przedmiotowych działkach budynki znajdować się będą w odległości od granicy pasa drogowego:</w:t>
      </w:r>
      <w:r w:rsidR="0013083A">
        <w:rPr>
          <w:rStyle w:val="Teksttreci241"/>
          <w:color w:val="000000"/>
          <w:sz w:val="24"/>
          <w:szCs w:val="24"/>
        </w:rPr>
        <w:t xml:space="preserve"> </w:t>
      </w:r>
      <w:r w:rsidR="0013083A" w:rsidRPr="0013083A">
        <w:rPr>
          <w:rStyle w:val="Teksttreci241"/>
          <w:color w:val="000000"/>
          <w:sz w:val="24"/>
          <w:szCs w:val="24"/>
        </w:rPr>
        <w:t>ok. 8.8 m dla działki 142/2</w:t>
      </w:r>
      <w:r w:rsidR="0013083A">
        <w:rPr>
          <w:rStyle w:val="Teksttreci241"/>
          <w:color w:val="000000"/>
          <w:sz w:val="24"/>
          <w:szCs w:val="24"/>
        </w:rPr>
        <w:t xml:space="preserve">, </w:t>
      </w:r>
      <w:r w:rsidR="0013083A" w:rsidRPr="0013083A">
        <w:rPr>
          <w:rStyle w:val="Teksttreci241"/>
          <w:color w:val="000000"/>
          <w:sz w:val="24"/>
          <w:szCs w:val="24"/>
        </w:rPr>
        <w:t>ok. 7,5 m dla działki 142/3</w:t>
      </w:r>
      <w:r w:rsidR="0013083A">
        <w:rPr>
          <w:rStyle w:val="Teksttreci241"/>
          <w:color w:val="000000"/>
          <w:sz w:val="24"/>
          <w:szCs w:val="24"/>
        </w:rPr>
        <w:t xml:space="preserve">. </w:t>
      </w:r>
      <w:r w:rsidR="0013083A" w:rsidRPr="0013083A">
        <w:rPr>
          <w:rStyle w:val="Teksttreci241"/>
          <w:color w:val="000000"/>
          <w:sz w:val="24"/>
          <w:szCs w:val="24"/>
        </w:rPr>
        <w:t>Odległości przedstawione na poniższym wyciągu z projektu zagospodarowania terenu.</w:t>
      </w:r>
      <w:r w:rsidR="0013083A">
        <w:rPr>
          <w:rStyle w:val="Teksttreci241"/>
          <w:color w:val="000000"/>
          <w:sz w:val="24"/>
          <w:szCs w:val="24"/>
        </w:rPr>
        <w:t xml:space="preserve"> </w:t>
      </w:r>
      <w:r w:rsidR="0013083A" w:rsidRPr="0013083A">
        <w:rPr>
          <w:rStyle w:val="Teksttreci241"/>
          <w:color w:val="000000"/>
          <w:sz w:val="24"/>
          <w:szCs w:val="24"/>
        </w:rPr>
        <w:t>W przypadku rozwiązań z</w:t>
      </w:r>
      <w:r w:rsidR="007010B5">
        <w:rPr>
          <w:rStyle w:val="Teksttreci241"/>
          <w:color w:val="000000"/>
          <w:sz w:val="24"/>
          <w:szCs w:val="24"/>
        </w:rPr>
        <w:t> </w:t>
      </w:r>
      <w:r w:rsidR="0013083A" w:rsidRPr="0013083A">
        <w:rPr>
          <w:rStyle w:val="Teksttreci241"/>
          <w:color w:val="000000"/>
          <w:sz w:val="24"/>
          <w:szCs w:val="24"/>
        </w:rPr>
        <w:t>wcześniejszego etapu prac projektowych (STES-R) odległości te wynosiły odpowiednio:</w:t>
      </w:r>
      <w:r w:rsidR="0013083A">
        <w:rPr>
          <w:rStyle w:val="Teksttreci241"/>
          <w:color w:val="000000"/>
          <w:sz w:val="24"/>
          <w:szCs w:val="24"/>
        </w:rPr>
        <w:t xml:space="preserve"> </w:t>
      </w:r>
      <w:r w:rsidR="0013083A" w:rsidRPr="0013083A">
        <w:rPr>
          <w:rStyle w:val="Teksttreci241"/>
          <w:color w:val="000000"/>
          <w:sz w:val="24"/>
          <w:szCs w:val="24"/>
        </w:rPr>
        <w:t>ok. 3,0 m dla działki 142/2</w:t>
      </w:r>
      <w:r w:rsidR="0013083A">
        <w:rPr>
          <w:rStyle w:val="Teksttreci241"/>
          <w:color w:val="000000"/>
          <w:sz w:val="24"/>
          <w:szCs w:val="24"/>
        </w:rPr>
        <w:t xml:space="preserve">; </w:t>
      </w:r>
      <w:r w:rsidR="0013083A" w:rsidRPr="0013083A">
        <w:rPr>
          <w:rStyle w:val="Teksttreci241"/>
          <w:color w:val="000000"/>
          <w:sz w:val="24"/>
          <w:szCs w:val="24"/>
        </w:rPr>
        <w:t>ok. 5,9 m dla działki 142/3</w:t>
      </w:r>
      <w:r w:rsidR="0013083A">
        <w:rPr>
          <w:rStyle w:val="Teksttreci241"/>
          <w:color w:val="000000"/>
          <w:sz w:val="24"/>
          <w:szCs w:val="24"/>
        </w:rPr>
        <w:t xml:space="preserve">. </w:t>
      </w:r>
      <w:r w:rsidR="0013083A" w:rsidRPr="0013083A">
        <w:rPr>
          <w:rStyle w:val="Teksttreci241"/>
          <w:color w:val="000000"/>
          <w:sz w:val="24"/>
          <w:szCs w:val="24"/>
        </w:rPr>
        <w:t xml:space="preserve">Rys. nr </w:t>
      </w:r>
      <w:r w:rsidR="0013083A" w:rsidRPr="0013083A">
        <w:rPr>
          <w:rStyle w:val="Teksttreci221"/>
          <w:rFonts w:ascii="Times New Roman" w:hAnsi="Times New Roman" w:cs="Times New Roman"/>
          <w:color w:val="000000"/>
          <w:sz w:val="24"/>
          <w:szCs w:val="24"/>
        </w:rPr>
        <w:t xml:space="preserve">1. </w:t>
      </w:r>
      <w:r w:rsidR="0013083A" w:rsidRPr="0013083A">
        <w:rPr>
          <w:rStyle w:val="Teksttreci241"/>
          <w:color w:val="000000"/>
          <w:sz w:val="24"/>
          <w:szCs w:val="24"/>
        </w:rPr>
        <w:t xml:space="preserve">Wyciąg z projektu zagospodarowania terenu </w:t>
      </w:r>
      <w:r w:rsidR="0013083A" w:rsidRPr="0013083A">
        <w:rPr>
          <w:rStyle w:val="Teksttreci221"/>
          <w:rFonts w:ascii="Times New Roman" w:hAnsi="Times New Roman" w:cs="Times New Roman"/>
          <w:color w:val="000000"/>
          <w:sz w:val="24"/>
          <w:szCs w:val="24"/>
        </w:rPr>
        <w:t xml:space="preserve">z naniesionymi odległościami budynków od </w:t>
      </w:r>
      <w:r w:rsidR="0013083A" w:rsidRPr="0013083A">
        <w:rPr>
          <w:rStyle w:val="Teksttreci241"/>
          <w:color w:val="000000"/>
          <w:sz w:val="24"/>
          <w:szCs w:val="24"/>
        </w:rPr>
        <w:t>granicy działek.</w:t>
      </w:r>
      <w:r w:rsidR="0013083A">
        <w:rPr>
          <w:rStyle w:val="Teksttreci241"/>
          <w:color w:val="000000"/>
          <w:sz w:val="24"/>
          <w:szCs w:val="24"/>
        </w:rPr>
        <w:t xml:space="preserve"> </w:t>
      </w:r>
      <w:r w:rsidR="0013083A" w:rsidRPr="0013083A">
        <w:rPr>
          <w:rStyle w:val="Teksttreci241"/>
          <w:color w:val="000000"/>
          <w:sz w:val="24"/>
          <w:szCs w:val="24"/>
        </w:rPr>
        <w:t xml:space="preserve">W odniesieniu do poszczególnych punktów zawartych w piśmie [1] przedstawiam </w:t>
      </w:r>
      <w:r w:rsidR="0013083A" w:rsidRPr="0013083A">
        <w:rPr>
          <w:rStyle w:val="Teksttreci221"/>
          <w:rFonts w:ascii="Times New Roman" w:hAnsi="Times New Roman" w:cs="Times New Roman"/>
          <w:color w:val="000000"/>
          <w:sz w:val="24"/>
          <w:szCs w:val="24"/>
        </w:rPr>
        <w:t xml:space="preserve">poniżej </w:t>
      </w:r>
      <w:r w:rsidR="0013083A" w:rsidRPr="0013083A">
        <w:rPr>
          <w:rStyle w:val="Teksttreci241"/>
          <w:color w:val="000000"/>
          <w:sz w:val="24"/>
          <w:szCs w:val="24"/>
        </w:rPr>
        <w:t>swoje stanowisko</w:t>
      </w:r>
      <w:r w:rsidR="0013083A" w:rsidRPr="0013083A">
        <w:rPr>
          <w:rStyle w:val="Teksttreci221"/>
          <w:rFonts w:ascii="Times New Roman" w:hAnsi="Times New Roman" w:cs="Times New Roman"/>
          <w:color w:val="000000"/>
          <w:sz w:val="24"/>
          <w:szCs w:val="24"/>
        </w:rPr>
        <w:t>:</w:t>
      </w:r>
      <w:r w:rsidR="0013083A">
        <w:rPr>
          <w:rStyle w:val="Teksttreci221"/>
          <w:rFonts w:ascii="Times New Roman" w:hAnsi="Times New Roman" w:cs="Times New Roman"/>
          <w:color w:val="000000"/>
          <w:sz w:val="24"/>
          <w:szCs w:val="24"/>
        </w:rPr>
        <w:t xml:space="preserve"> </w:t>
      </w:r>
      <w:r w:rsidR="0013083A" w:rsidRPr="0013083A">
        <w:rPr>
          <w:rStyle w:val="Teksttreci2"/>
          <w:rFonts w:ascii="Times New Roman" w:hAnsi="Times New Roman" w:cs="Times New Roman"/>
          <w:sz w:val="24"/>
          <w:szCs w:val="24"/>
        </w:rPr>
        <w:t>Ad. 1</w:t>
      </w:r>
      <w:r w:rsidR="0013083A">
        <w:rPr>
          <w:rStyle w:val="Teksttreci2"/>
          <w:rFonts w:ascii="Times New Roman" w:hAnsi="Times New Roman" w:cs="Times New Roman"/>
          <w:sz w:val="24"/>
          <w:szCs w:val="24"/>
        </w:rPr>
        <w:t xml:space="preserve">. </w:t>
      </w:r>
      <w:r w:rsidR="0013083A" w:rsidRPr="0013083A">
        <w:rPr>
          <w:rStyle w:val="Teksttreci241"/>
          <w:color w:val="000000"/>
          <w:sz w:val="24"/>
          <w:szCs w:val="24"/>
        </w:rPr>
        <w:t xml:space="preserve">Zgodnie z przyjętą przez Inwestora klasą techniczną drogi (główna dalej „G”) minimalna szerokość pasa ruchu na rozbudowywanym odcinku drogi musi wynosić 3.50 m, w związku </w:t>
      </w:r>
      <w:r w:rsidR="0013083A" w:rsidRPr="0013083A">
        <w:rPr>
          <w:rStyle w:val="Teksttreci221"/>
          <w:rFonts w:ascii="Times New Roman" w:hAnsi="Times New Roman" w:cs="Times New Roman"/>
          <w:color w:val="000000"/>
          <w:sz w:val="24"/>
          <w:szCs w:val="24"/>
        </w:rPr>
        <w:t xml:space="preserve">z </w:t>
      </w:r>
      <w:r w:rsidR="0013083A" w:rsidRPr="0013083A">
        <w:rPr>
          <w:rStyle w:val="Teksttreci241"/>
          <w:color w:val="000000"/>
          <w:sz w:val="24"/>
          <w:szCs w:val="24"/>
        </w:rPr>
        <w:t>powyższym konieczne jest poszerzenie jezdni drogi do 7 m. Podział działek wynika z konieczności umieszczenia w pasie drogowym infrastruktury dla pieszych i rowerzystów oraz urząd</w:t>
      </w:r>
      <w:r w:rsidR="005D72DF">
        <w:rPr>
          <w:rStyle w:val="Teksttreci241"/>
          <w:color w:val="000000"/>
          <w:sz w:val="24"/>
          <w:szCs w:val="24"/>
        </w:rPr>
        <w:t>zeń odwodnienia drogi zgodnie z </w:t>
      </w:r>
      <w:r w:rsidR="0013083A" w:rsidRPr="0013083A">
        <w:rPr>
          <w:rStyle w:val="Teksttreci241"/>
          <w:color w:val="000000"/>
          <w:sz w:val="24"/>
          <w:szCs w:val="24"/>
        </w:rPr>
        <w:t xml:space="preserve">rozporządzeniem Ministra Transportu i Gospodarki Morskiej w </w:t>
      </w:r>
      <w:r w:rsidR="0013083A" w:rsidRPr="0013083A">
        <w:rPr>
          <w:rStyle w:val="Teksttreci221"/>
          <w:rFonts w:ascii="Times New Roman" w:hAnsi="Times New Roman" w:cs="Times New Roman"/>
          <w:color w:val="000000"/>
          <w:sz w:val="24"/>
          <w:szCs w:val="24"/>
        </w:rPr>
        <w:t xml:space="preserve">sprawie </w:t>
      </w:r>
      <w:r w:rsidR="0013083A" w:rsidRPr="0013083A">
        <w:rPr>
          <w:rStyle w:val="Teksttreci241"/>
          <w:color w:val="000000"/>
          <w:sz w:val="24"/>
          <w:szCs w:val="24"/>
        </w:rPr>
        <w:t xml:space="preserve">warunków technicznych, jakim powinny odpowiadać drogi publiczne </w:t>
      </w:r>
      <w:r w:rsidR="0013083A" w:rsidRPr="0013083A">
        <w:rPr>
          <w:rStyle w:val="Teksttreci221"/>
          <w:rFonts w:ascii="Times New Roman" w:hAnsi="Times New Roman" w:cs="Times New Roman"/>
          <w:color w:val="000000"/>
          <w:sz w:val="24"/>
          <w:szCs w:val="24"/>
        </w:rPr>
        <w:t xml:space="preserve">i </w:t>
      </w:r>
      <w:r w:rsidR="0013083A" w:rsidRPr="0013083A">
        <w:rPr>
          <w:rStyle w:val="Teksttreci241"/>
          <w:color w:val="000000"/>
          <w:sz w:val="24"/>
          <w:szCs w:val="24"/>
        </w:rPr>
        <w:t xml:space="preserve">ich usytuowanie (tj. Dz.U. </w:t>
      </w:r>
      <w:r w:rsidR="0013083A" w:rsidRPr="0013083A">
        <w:rPr>
          <w:rStyle w:val="Teksttreci221"/>
          <w:rFonts w:ascii="Times New Roman" w:hAnsi="Times New Roman" w:cs="Times New Roman"/>
          <w:color w:val="000000"/>
          <w:sz w:val="24"/>
          <w:szCs w:val="24"/>
        </w:rPr>
        <w:t xml:space="preserve">2016 </w:t>
      </w:r>
      <w:r w:rsidR="0013083A" w:rsidRPr="0013083A">
        <w:rPr>
          <w:rStyle w:val="Teksttreci241"/>
          <w:color w:val="000000"/>
          <w:sz w:val="24"/>
          <w:szCs w:val="24"/>
        </w:rPr>
        <w:t xml:space="preserve">poz. 124 z </w:t>
      </w:r>
      <w:proofErr w:type="spellStart"/>
      <w:r w:rsidR="0013083A" w:rsidRPr="0013083A">
        <w:rPr>
          <w:rStyle w:val="Teksttreci241"/>
          <w:color w:val="000000"/>
          <w:sz w:val="24"/>
          <w:szCs w:val="24"/>
        </w:rPr>
        <w:t>późn</w:t>
      </w:r>
      <w:proofErr w:type="spellEnd"/>
      <w:r w:rsidR="0013083A" w:rsidRPr="0013083A">
        <w:rPr>
          <w:rStyle w:val="Teksttreci241"/>
          <w:color w:val="000000"/>
          <w:sz w:val="24"/>
          <w:szCs w:val="24"/>
        </w:rPr>
        <w:t xml:space="preserve">. zm., dalej „warunki techniczne”), jak również </w:t>
      </w:r>
      <w:r w:rsidR="0013083A" w:rsidRPr="0013083A">
        <w:rPr>
          <w:rStyle w:val="Teksttreci221"/>
          <w:rFonts w:ascii="Times New Roman" w:hAnsi="Times New Roman" w:cs="Times New Roman"/>
          <w:color w:val="000000"/>
          <w:sz w:val="24"/>
          <w:szCs w:val="24"/>
        </w:rPr>
        <w:t xml:space="preserve">z </w:t>
      </w:r>
      <w:r w:rsidR="0013083A" w:rsidRPr="0013083A">
        <w:rPr>
          <w:rStyle w:val="Teksttreci241"/>
          <w:color w:val="000000"/>
          <w:sz w:val="24"/>
          <w:szCs w:val="24"/>
        </w:rPr>
        <w:t xml:space="preserve">konieczności </w:t>
      </w:r>
      <w:r w:rsidR="0013083A" w:rsidRPr="0013083A">
        <w:rPr>
          <w:rStyle w:val="Teksttreci221"/>
          <w:rFonts w:ascii="Times New Roman" w:hAnsi="Times New Roman" w:cs="Times New Roman"/>
          <w:color w:val="000000"/>
          <w:sz w:val="24"/>
          <w:szCs w:val="24"/>
        </w:rPr>
        <w:t xml:space="preserve">zachowania </w:t>
      </w:r>
      <w:r w:rsidR="0013083A" w:rsidRPr="0013083A">
        <w:rPr>
          <w:rStyle w:val="Teksttreci241"/>
          <w:color w:val="000000"/>
          <w:sz w:val="24"/>
          <w:szCs w:val="24"/>
        </w:rPr>
        <w:t xml:space="preserve">odległości elementów drogi </w:t>
      </w:r>
      <w:r w:rsidR="001A2666">
        <w:rPr>
          <w:rStyle w:val="Teksttreci241"/>
          <w:color w:val="000000"/>
          <w:sz w:val="24"/>
          <w:szCs w:val="24"/>
        </w:rPr>
        <w:br/>
      </w:r>
      <w:r w:rsidR="0013083A" w:rsidRPr="0013083A">
        <w:rPr>
          <w:rStyle w:val="Teksttreci241"/>
          <w:color w:val="000000"/>
          <w:sz w:val="24"/>
          <w:szCs w:val="24"/>
        </w:rPr>
        <w:t xml:space="preserve">od granicy pasa drogowego zgodnie z ustawą o drogach publicznych </w:t>
      </w:r>
      <w:r w:rsidR="0013083A" w:rsidRPr="0013083A">
        <w:rPr>
          <w:rStyle w:val="Teksttreci221"/>
          <w:rFonts w:ascii="Times New Roman" w:hAnsi="Times New Roman" w:cs="Times New Roman"/>
          <w:color w:val="000000"/>
          <w:sz w:val="24"/>
          <w:szCs w:val="24"/>
        </w:rPr>
        <w:t xml:space="preserve">(tj. Dz.U. </w:t>
      </w:r>
      <w:r w:rsidR="0013083A" w:rsidRPr="0013083A">
        <w:rPr>
          <w:rStyle w:val="Teksttreci241"/>
          <w:color w:val="000000"/>
          <w:sz w:val="24"/>
          <w:szCs w:val="24"/>
        </w:rPr>
        <w:t>2022</w:t>
      </w:r>
      <w:r w:rsidR="007010B5">
        <w:rPr>
          <w:rStyle w:val="Teksttreci241"/>
          <w:color w:val="000000"/>
          <w:sz w:val="24"/>
          <w:szCs w:val="24"/>
        </w:rPr>
        <w:t xml:space="preserve"> r.,</w:t>
      </w:r>
      <w:r w:rsidR="0013083A" w:rsidRPr="0013083A">
        <w:rPr>
          <w:rStyle w:val="Teksttreci241"/>
          <w:color w:val="000000"/>
          <w:sz w:val="24"/>
          <w:szCs w:val="24"/>
        </w:rPr>
        <w:t xml:space="preserve"> poz. 1693 </w:t>
      </w:r>
      <w:r w:rsidR="0013083A" w:rsidRPr="0013083A">
        <w:rPr>
          <w:rStyle w:val="Teksttreci221"/>
          <w:rFonts w:ascii="Times New Roman" w:hAnsi="Times New Roman" w:cs="Times New Roman"/>
          <w:color w:val="000000"/>
          <w:sz w:val="24"/>
          <w:szCs w:val="24"/>
        </w:rPr>
        <w:t>z</w:t>
      </w:r>
      <w:r w:rsidR="007010B5">
        <w:rPr>
          <w:rStyle w:val="Teksttreci221"/>
          <w:rFonts w:ascii="Times New Roman" w:hAnsi="Times New Roman" w:cs="Times New Roman"/>
          <w:color w:val="000000"/>
          <w:sz w:val="24"/>
          <w:szCs w:val="24"/>
        </w:rPr>
        <w:t> </w:t>
      </w:r>
      <w:proofErr w:type="spellStart"/>
      <w:r w:rsidR="0013083A" w:rsidRPr="0013083A">
        <w:rPr>
          <w:rStyle w:val="Teksttreci241"/>
          <w:color w:val="000000"/>
          <w:sz w:val="24"/>
          <w:szCs w:val="24"/>
        </w:rPr>
        <w:t>późn</w:t>
      </w:r>
      <w:proofErr w:type="spellEnd"/>
      <w:r w:rsidR="0013083A" w:rsidRPr="0013083A">
        <w:rPr>
          <w:rStyle w:val="Teksttreci241"/>
          <w:color w:val="000000"/>
          <w:sz w:val="24"/>
          <w:szCs w:val="24"/>
        </w:rPr>
        <w:t>. zm.)</w:t>
      </w:r>
      <w:r w:rsidR="00D72D46">
        <w:rPr>
          <w:rStyle w:val="Teksttreci241"/>
          <w:color w:val="000000"/>
          <w:sz w:val="24"/>
          <w:szCs w:val="24"/>
        </w:rPr>
        <w:t xml:space="preserve">. </w:t>
      </w:r>
      <w:r w:rsidR="00D72D46" w:rsidRPr="00D72D46">
        <w:rPr>
          <w:rStyle w:val="Teksttreci241"/>
          <w:color w:val="000000"/>
          <w:sz w:val="24"/>
          <w:szCs w:val="24"/>
        </w:rPr>
        <w:t xml:space="preserve">Rys. nr </w:t>
      </w:r>
      <w:r w:rsidR="00D72D46" w:rsidRPr="00D72D46">
        <w:rPr>
          <w:rStyle w:val="Teksttreci221"/>
          <w:rFonts w:ascii="Times New Roman" w:hAnsi="Times New Roman" w:cs="Times New Roman"/>
          <w:color w:val="000000"/>
          <w:sz w:val="24"/>
          <w:szCs w:val="24"/>
        </w:rPr>
        <w:t xml:space="preserve">1. </w:t>
      </w:r>
      <w:r w:rsidR="00D72D46" w:rsidRPr="00D72D46">
        <w:rPr>
          <w:rStyle w:val="Teksttreci241"/>
          <w:color w:val="000000"/>
          <w:sz w:val="24"/>
          <w:szCs w:val="24"/>
        </w:rPr>
        <w:t xml:space="preserve">Wyciąg z projektu zagospodarowania terenu </w:t>
      </w:r>
      <w:r w:rsidR="00D72D46" w:rsidRPr="00D72D46">
        <w:rPr>
          <w:rStyle w:val="Teksttreci221"/>
          <w:rFonts w:ascii="Times New Roman" w:hAnsi="Times New Roman" w:cs="Times New Roman"/>
          <w:color w:val="000000"/>
          <w:sz w:val="24"/>
          <w:szCs w:val="24"/>
        </w:rPr>
        <w:t xml:space="preserve">z naniesionymi odległościami budynków od </w:t>
      </w:r>
      <w:r w:rsidR="00D72D46" w:rsidRPr="00D72D46">
        <w:rPr>
          <w:rStyle w:val="Teksttreci241"/>
          <w:color w:val="000000"/>
          <w:sz w:val="24"/>
          <w:szCs w:val="24"/>
        </w:rPr>
        <w:t>granicy działek.</w:t>
      </w:r>
      <w:r w:rsidR="00D72D46">
        <w:rPr>
          <w:rStyle w:val="Teksttreci241"/>
          <w:color w:val="000000"/>
          <w:sz w:val="24"/>
          <w:szCs w:val="24"/>
        </w:rPr>
        <w:t xml:space="preserve"> </w:t>
      </w:r>
      <w:r w:rsidR="00D72D46" w:rsidRPr="00D72D46">
        <w:rPr>
          <w:rStyle w:val="Teksttreci241"/>
          <w:color w:val="000000"/>
          <w:sz w:val="24"/>
          <w:szCs w:val="24"/>
        </w:rPr>
        <w:t xml:space="preserve">W odniesieniu do poszczególnych punktów zawartych w piśmie [1] przedstawiam </w:t>
      </w:r>
      <w:r w:rsidR="00D72D46" w:rsidRPr="00D72D46">
        <w:rPr>
          <w:rStyle w:val="Teksttreci221"/>
          <w:rFonts w:ascii="Times New Roman" w:hAnsi="Times New Roman" w:cs="Times New Roman"/>
          <w:color w:val="000000"/>
          <w:sz w:val="24"/>
          <w:szCs w:val="24"/>
        </w:rPr>
        <w:t xml:space="preserve">poniżej </w:t>
      </w:r>
      <w:r w:rsidR="00D72D46" w:rsidRPr="00D72D46">
        <w:rPr>
          <w:rStyle w:val="Teksttreci241"/>
          <w:color w:val="000000"/>
          <w:sz w:val="24"/>
          <w:szCs w:val="24"/>
        </w:rPr>
        <w:t>swoje stanowisko</w:t>
      </w:r>
      <w:r w:rsidR="00D72D46" w:rsidRPr="00D72D46">
        <w:rPr>
          <w:rStyle w:val="Teksttreci221"/>
          <w:rFonts w:ascii="Times New Roman" w:hAnsi="Times New Roman" w:cs="Times New Roman"/>
          <w:color w:val="000000"/>
          <w:sz w:val="24"/>
          <w:szCs w:val="24"/>
        </w:rPr>
        <w:t>:</w:t>
      </w:r>
      <w:r w:rsidR="00D72D46">
        <w:rPr>
          <w:rStyle w:val="Teksttreci221"/>
          <w:rFonts w:ascii="Times New Roman" w:hAnsi="Times New Roman" w:cs="Times New Roman"/>
          <w:color w:val="000000"/>
          <w:sz w:val="24"/>
          <w:szCs w:val="24"/>
        </w:rPr>
        <w:t xml:space="preserve"> </w:t>
      </w:r>
      <w:r w:rsidR="00D72D46" w:rsidRPr="00D72D46">
        <w:rPr>
          <w:rStyle w:val="Teksttreci2"/>
          <w:rFonts w:ascii="Times New Roman" w:hAnsi="Times New Roman" w:cs="Times New Roman"/>
          <w:sz w:val="24"/>
          <w:szCs w:val="24"/>
        </w:rPr>
        <w:t>Ad. 1</w:t>
      </w:r>
      <w:r w:rsidR="00D72D46">
        <w:rPr>
          <w:rStyle w:val="Teksttreci2"/>
          <w:rFonts w:ascii="Times New Roman" w:hAnsi="Times New Roman" w:cs="Times New Roman"/>
          <w:sz w:val="24"/>
          <w:szCs w:val="24"/>
        </w:rPr>
        <w:t xml:space="preserve">. </w:t>
      </w:r>
      <w:r w:rsidR="00D72D46" w:rsidRPr="00D72D46">
        <w:rPr>
          <w:rStyle w:val="Teksttreci241"/>
          <w:color w:val="000000"/>
          <w:sz w:val="24"/>
          <w:szCs w:val="24"/>
        </w:rPr>
        <w:t xml:space="preserve">Zgodnie z przyjętą przez Inwestora klasą techniczną drogi (główna dalej „G”) minimalna szerokość pasa ruchu na rozbudowywanym odcinku drogi musi wynosić 3.50 m, w związku </w:t>
      </w:r>
      <w:r w:rsidR="00D72D46" w:rsidRPr="00D72D46">
        <w:rPr>
          <w:rStyle w:val="Teksttreci221"/>
          <w:rFonts w:ascii="Times New Roman" w:hAnsi="Times New Roman" w:cs="Times New Roman"/>
          <w:color w:val="000000"/>
          <w:sz w:val="24"/>
          <w:szCs w:val="24"/>
        </w:rPr>
        <w:t xml:space="preserve">z </w:t>
      </w:r>
      <w:r w:rsidR="00D72D46" w:rsidRPr="00D72D46">
        <w:rPr>
          <w:rStyle w:val="Teksttreci241"/>
          <w:color w:val="000000"/>
          <w:sz w:val="24"/>
          <w:szCs w:val="24"/>
        </w:rPr>
        <w:t>powyższym konieczne jest poszerzenie jezdni drogi do 7 m. Podział działek wynika z konieczności umieszczenia w pasie drogowy</w:t>
      </w:r>
      <w:r w:rsidR="005D72DF">
        <w:rPr>
          <w:rStyle w:val="Teksttreci241"/>
          <w:color w:val="000000"/>
          <w:sz w:val="24"/>
          <w:szCs w:val="24"/>
        </w:rPr>
        <w:t>m infrastruktury dla pieszych i </w:t>
      </w:r>
      <w:r w:rsidR="00D72D46" w:rsidRPr="00D72D46">
        <w:rPr>
          <w:rStyle w:val="Teksttreci241"/>
          <w:color w:val="000000"/>
          <w:sz w:val="24"/>
          <w:szCs w:val="24"/>
        </w:rPr>
        <w:t>rowerzystów oraz urządzeń odwodnienia drogi zgodnie z rozpor</w:t>
      </w:r>
      <w:r w:rsidR="005D72DF">
        <w:rPr>
          <w:rStyle w:val="Teksttreci241"/>
          <w:color w:val="000000"/>
          <w:sz w:val="24"/>
          <w:szCs w:val="24"/>
        </w:rPr>
        <w:t>ządzeniem Ministra Transportu i </w:t>
      </w:r>
      <w:r w:rsidR="00D72D46" w:rsidRPr="00D72D46">
        <w:rPr>
          <w:rStyle w:val="Teksttreci241"/>
          <w:color w:val="000000"/>
          <w:sz w:val="24"/>
          <w:szCs w:val="24"/>
        </w:rPr>
        <w:t xml:space="preserve">Gospodarki Morskiej w </w:t>
      </w:r>
      <w:r w:rsidR="00D72D46" w:rsidRPr="00D72D46">
        <w:rPr>
          <w:rStyle w:val="Teksttreci221"/>
          <w:rFonts w:ascii="Times New Roman" w:hAnsi="Times New Roman" w:cs="Times New Roman"/>
          <w:color w:val="000000"/>
          <w:sz w:val="24"/>
          <w:szCs w:val="24"/>
        </w:rPr>
        <w:t xml:space="preserve">sprawie </w:t>
      </w:r>
      <w:r w:rsidR="00D72D46" w:rsidRPr="00D72D46">
        <w:rPr>
          <w:rStyle w:val="Teksttreci241"/>
          <w:color w:val="000000"/>
          <w:sz w:val="24"/>
          <w:szCs w:val="24"/>
        </w:rPr>
        <w:t xml:space="preserve">warunków technicznych, jakim powinny odpowiadać drogi publiczne </w:t>
      </w:r>
      <w:r w:rsidR="00D72D46" w:rsidRPr="00D72D46">
        <w:rPr>
          <w:rStyle w:val="Teksttreci221"/>
          <w:rFonts w:ascii="Times New Roman" w:hAnsi="Times New Roman" w:cs="Times New Roman"/>
          <w:color w:val="000000"/>
          <w:sz w:val="24"/>
          <w:szCs w:val="24"/>
        </w:rPr>
        <w:t xml:space="preserve">i </w:t>
      </w:r>
      <w:r w:rsidR="00D72D46" w:rsidRPr="00D72D46">
        <w:rPr>
          <w:rStyle w:val="Teksttreci241"/>
          <w:color w:val="000000"/>
          <w:sz w:val="24"/>
          <w:szCs w:val="24"/>
        </w:rPr>
        <w:t xml:space="preserve">ich usytuowanie (tj. Dz.U. </w:t>
      </w:r>
      <w:r w:rsidR="00D72D46" w:rsidRPr="00D72D46">
        <w:rPr>
          <w:rStyle w:val="Teksttreci221"/>
          <w:rFonts w:ascii="Times New Roman" w:hAnsi="Times New Roman" w:cs="Times New Roman"/>
          <w:color w:val="000000"/>
          <w:sz w:val="24"/>
          <w:szCs w:val="24"/>
        </w:rPr>
        <w:t xml:space="preserve">2016 </w:t>
      </w:r>
      <w:r w:rsidR="00D72D46" w:rsidRPr="00D72D46">
        <w:rPr>
          <w:rStyle w:val="Teksttreci241"/>
          <w:color w:val="000000"/>
          <w:sz w:val="24"/>
          <w:szCs w:val="24"/>
        </w:rPr>
        <w:t xml:space="preserve">poz. 124 z </w:t>
      </w:r>
      <w:proofErr w:type="spellStart"/>
      <w:r w:rsidR="00D72D46" w:rsidRPr="00D72D46">
        <w:rPr>
          <w:rStyle w:val="Teksttreci241"/>
          <w:color w:val="000000"/>
          <w:sz w:val="24"/>
          <w:szCs w:val="24"/>
        </w:rPr>
        <w:t>późn</w:t>
      </w:r>
      <w:proofErr w:type="spellEnd"/>
      <w:r w:rsidR="00D72D46" w:rsidRPr="00D72D46">
        <w:rPr>
          <w:rStyle w:val="Teksttreci241"/>
          <w:color w:val="000000"/>
          <w:sz w:val="24"/>
          <w:szCs w:val="24"/>
        </w:rPr>
        <w:t xml:space="preserve">. zm., dalej „warunki techniczne”), jak również </w:t>
      </w:r>
      <w:r w:rsidR="00D72D46" w:rsidRPr="00D72D46">
        <w:rPr>
          <w:rStyle w:val="Teksttreci221"/>
          <w:rFonts w:ascii="Times New Roman" w:hAnsi="Times New Roman" w:cs="Times New Roman"/>
          <w:color w:val="000000"/>
          <w:sz w:val="24"/>
          <w:szCs w:val="24"/>
        </w:rPr>
        <w:t xml:space="preserve">z </w:t>
      </w:r>
      <w:r w:rsidR="00D72D46" w:rsidRPr="00D72D46">
        <w:rPr>
          <w:rStyle w:val="Teksttreci241"/>
          <w:color w:val="000000"/>
          <w:sz w:val="24"/>
          <w:szCs w:val="24"/>
        </w:rPr>
        <w:t xml:space="preserve">konieczności </w:t>
      </w:r>
      <w:r w:rsidR="00D72D46" w:rsidRPr="00D72D46">
        <w:rPr>
          <w:rStyle w:val="Teksttreci221"/>
          <w:rFonts w:ascii="Times New Roman" w:hAnsi="Times New Roman" w:cs="Times New Roman"/>
          <w:color w:val="000000"/>
          <w:sz w:val="24"/>
          <w:szCs w:val="24"/>
        </w:rPr>
        <w:t xml:space="preserve">zachowania </w:t>
      </w:r>
      <w:r w:rsidR="00D72D46" w:rsidRPr="00D72D46">
        <w:rPr>
          <w:rStyle w:val="Teksttreci241"/>
          <w:color w:val="000000"/>
          <w:sz w:val="24"/>
          <w:szCs w:val="24"/>
        </w:rPr>
        <w:t xml:space="preserve">odległości elementów drogi od granicy pasa drogowego zgodnie z ustawą o drogach publicznych </w:t>
      </w:r>
      <w:r w:rsidR="00D72D46" w:rsidRPr="00D72D46">
        <w:rPr>
          <w:rStyle w:val="Teksttreci221"/>
          <w:rFonts w:ascii="Times New Roman" w:hAnsi="Times New Roman" w:cs="Times New Roman"/>
          <w:color w:val="000000"/>
          <w:sz w:val="24"/>
          <w:szCs w:val="24"/>
        </w:rPr>
        <w:t xml:space="preserve">(tj. Dz.U. </w:t>
      </w:r>
      <w:r w:rsidR="00D72D46" w:rsidRPr="00D72D46">
        <w:rPr>
          <w:rStyle w:val="Teksttreci241"/>
          <w:color w:val="000000"/>
          <w:sz w:val="24"/>
          <w:szCs w:val="24"/>
        </w:rPr>
        <w:t xml:space="preserve">2022 poz. 1693 </w:t>
      </w:r>
      <w:r w:rsidR="00D72D46" w:rsidRPr="00D72D46">
        <w:rPr>
          <w:rStyle w:val="Teksttreci221"/>
          <w:rFonts w:ascii="Times New Roman" w:hAnsi="Times New Roman" w:cs="Times New Roman"/>
          <w:color w:val="000000"/>
          <w:sz w:val="24"/>
          <w:szCs w:val="24"/>
        </w:rPr>
        <w:t xml:space="preserve">z </w:t>
      </w:r>
      <w:proofErr w:type="spellStart"/>
      <w:r w:rsidR="00D72D46" w:rsidRPr="00D72D46">
        <w:rPr>
          <w:rStyle w:val="Teksttreci241"/>
          <w:color w:val="000000"/>
          <w:sz w:val="24"/>
          <w:szCs w:val="24"/>
        </w:rPr>
        <w:t>późn</w:t>
      </w:r>
      <w:proofErr w:type="spellEnd"/>
      <w:r w:rsidR="00D72D46" w:rsidRPr="00D72D46">
        <w:rPr>
          <w:rStyle w:val="Teksttreci241"/>
          <w:color w:val="000000"/>
          <w:sz w:val="24"/>
          <w:szCs w:val="24"/>
        </w:rPr>
        <w:t>. zm.)</w:t>
      </w:r>
      <w:r w:rsidR="00D72D46">
        <w:rPr>
          <w:rStyle w:val="Teksttreci241"/>
          <w:color w:val="000000"/>
          <w:sz w:val="24"/>
          <w:szCs w:val="24"/>
        </w:rPr>
        <w:t>.”</w:t>
      </w:r>
    </w:p>
    <w:p w14:paraId="2E1BB9FA" w14:textId="46E7780A" w:rsidR="00DD1A1B" w:rsidRDefault="00D72D46" w:rsidP="00DD1A1B">
      <w:pPr>
        <w:spacing w:after="0" w:line="240" w:lineRule="auto"/>
        <w:ind w:firstLine="708"/>
        <w:jc w:val="both"/>
        <w:rPr>
          <w:rStyle w:val="Teksttreci25"/>
          <w:rFonts w:eastAsia="Calibri"/>
          <w:color w:val="000000"/>
          <w:sz w:val="24"/>
          <w:szCs w:val="24"/>
        </w:rPr>
      </w:pPr>
      <w:r>
        <w:rPr>
          <w:rStyle w:val="Teksttreci241"/>
          <w:color w:val="000000"/>
          <w:sz w:val="24"/>
          <w:szCs w:val="24"/>
        </w:rPr>
        <w:lastRenderedPageBreak/>
        <w:t xml:space="preserve">Dalej w odpowiedzi na uwagi stron pełnomocnik inwestora wskazał co następuje: </w:t>
      </w:r>
      <w:r w:rsidR="00DD1A1B">
        <w:rPr>
          <w:rStyle w:val="Teksttreci241"/>
          <w:color w:val="000000"/>
          <w:sz w:val="24"/>
          <w:szCs w:val="24"/>
        </w:rPr>
        <w:br/>
        <w:t>„</w:t>
      </w:r>
      <w:r w:rsidRPr="00D72D46">
        <w:rPr>
          <w:rStyle w:val="Teksttreci25"/>
          <w:rFonts w:eastAsia="Calibri"/>
          <w:color w:val="000000"/>
          <w:sz w:val="24"/>
          <w:szCs w:val="24"/>
        </w:rPr>
        <w:t xml:space="preserve">W odpowiedzi na pismo Wojewody Mazowieckiego, znak WI.1.7820.1.3.2022.LK </w:t>
      </w:r>
      <w:r w:rsidRPr="00D72D46">
        <w:rPr>
          <w:rStyle w:val="Teksttreci221"/>
          <w:rFonts w:ascii="Times New Roman" w:eastAsia="Calibri" w:hAnsi="Times New Roman" w:cs="Times New Roman"/>
          <w:color w:val="000000"/>
          <w:sz w:val="24"/>
          <w:szCs w:val="24"/>
        </w:rPr>
        <w:t xml:space="preserve">z </w:t>
      </w:r>
      <w:r w:rsidRPr="00D72D46">
        <w:rPr>
          <w:rStyle w:val="Teksttreci25"/>
          <w:rFonts w:eastAsia="Calibri"/>
          <w:color w:val="000000"/>
          <w:sz w:val="24"/>
          <w:szCs w:val="24"/>
        </w:rPr>
        <w:t xml:space="preserve">dnia 30.11.2022 r. (otrzymano 06.12.2022 r.), przekazujące korespondencję z uwagami zgłoszonymi przez Panią </w:t>
      </w:r>
      <w:r w:rsidR="00BB20A3">
        <w:rPr>
          <w:rStyle w:val="Teksttreci25"/>
          <w:rFonts w:eastAsia="Calibri"/>
          <w:color w:val="000000"/>
          <w:sz w:val="24"/>
          <w:szCs w:val="24"/>
        </w:rPr>
        <w:t>XXXXXXXXX</w:t>
      </w:r>
      <w:r w:rsidRPr="00D72D46">
        <w:rPr>
          <w:rStyle w:val="Teksttreci25"/>
          <w:rFonts w:eastAsia="Calibri"/>
          <w:color w:val="000000"/>
          <w:sz w:val="24"/>
          <w:szCs w:val="24"/>
        </w:rPr>
        <w:t xml:space="preserve"> i Pana </w:t>
      </w:r>
      <w:r w:rsidR="00BB20A3">
        <w:rPr>
          <w:rStyle w:val="Teksttreci25"/>
          <w:rFonts w:eastAsia="Calibri"/>
          <w:color w:val="000000"/>
          <w:sz w:val="24"/>
          <w:szCs w:val="24"/>
        </w:rPr>
        <w:t>XXXXXXXXX</w:t>
      </w:r>
      <w:r w:rsidRPr="00D72D46">
        <w:rPr>
          <w:rStyle w:val="Teksttreci25"/>
          <w:rFonts w:eastAsia="Calibri"/>
          <w:color w:val="000000"/>
          <w:sz w:val="24"/>
          <w:szCs w:val="24"/>
        </w:rPr>
        <w:t xml:space="preserve"> w przedmiotowej s</w:t>
      </w:r>
      <w:r w:rsidR="005D72DF">
        <w:rPr>
          <w:rStyle w:val="Teksttreci25"/>
          <w:rFonts w:eastAsia="Calibri"/>
          <w:color w:val="000000"/>
          <w:sz w:val="24"/>
          <w:szCs w:val="24"/>
        </w:rPr>
        <w:t>prawie informuje, że wskazane w </w:t>
      </w:r>
      <w:r w:rsidRPr="00D72D46">
        <w:rPr>
          <w:rStyle w:val="Teksttreci25"/>
          <w:rFonts w:eastAsia="Calibri"/>
          <w:color w:val="000000"/>
          <w:sz w:val="24"/>
          <w:szCs w:val="24"/>
        </w:rPr>
        <w:t>treści wniosku istniejące działki nr 74/1, 74/2, 142/2 i 142/3 obręb 0012 Koziegłowy- zlokalizowane są przy istniejącej drodze powiatowej nr 340IW. która w ramach przedmiotowej inwestycji zostanie rozbudowana i stanowić będzie element węzła</w:t>
      </w:r>
      <w:r w:rsidR="005D72DF">
        <w:rPr>
          <w:rStyle w:val="Teksttreci25"/>
          <w:rFonts w:eastAsia="Calibri"/>
          <w:color w:val="000000"/>
          <w:sz w:val="24"/>
          <w:szCs w:val="24"/>
        </w:rPr>
        <w:t xml:space="preserve"> Kacice, umożliwiając dostęp do </w:t>
      </w:r>
      <w:r w:rsidRPr="00D72D46">
        <w:rPr>
          <w:rStyle w:val="Teksttreci25"/>
          <w:rFonts w:eastAsia="Calibri"/>
          <w:color w:val="000000"/>
          <w:sz w:val="24"/>
          <w:szCs w:val="24"/>
        </w:rPr>
        <w:t>drogi krajowej nr 61 dla obszaru zlokalizowanego w jej sąsiedztwie. Zgodnie z oklauzulowanym przez Starostwo Powiatowe w Pułtusku oraz złożonym w Mazowieckim Urzędzie Wojewódzkim (dalej ,,MIJW”) Projektem Podziału Nieruchomości działki wskazane we wniosku zostaną podzielone:</w:t>
      </w:r>
      <w:r w:rsidR="00DD1A1B">
        <w:rPr>
          <w:rStyle w:val="Teksttreci25"/>
          <w:rFonts w:eastAsia="Calibri"/>
          <w:color w:val="000000"/>
          <w:sz w:val="24"/>
          <w:szCs w:val="24"/>
        </w:rPr>
        <w:t xml:space="preserve"> </w:t>
      </w:r>
      <w:r w:rsidRPr="00D72D46">
        <w:rPr>
          <w:rStyle w:val="Teksttreci221"/>
          <w:rFonts w:ascii="Times New Roman" w:eastAsia="Calibri" w:hAnsi="Times New Roman" w:cs="Times New Roman"/>
          <w:color w:val="000000"/>
          <w:sz w:val="24"/>
          <w:szCs w:val="24"/>
        </w:rPr>
        <w:t xml:space="preserve">- </w:t>
      </w:r>
      <w:r w:rsidRPr="00D72D46">
        <w:rPr>
          <w:rStyle w:val="Teksttreci25"/>
          <w:rFonts w:eastAsia="Calibri"/>
          <w:color w:val="000000"/>
          <w:sz w:val="24"/>
          <w:szCs w:val="24"/>
        </w:rPr>
        <w:t xml:space="preserve">74/1 (2,73 ha) </w:t>
      </w:r>
      <w:r w:rsidRPr="00D72D46">
        <w:rPr>
          <w:rStyle w:val="Teksttreci221"/>
          <w:rFonts w:ascii="Times New Roman" w:eastAsia="Calibri" w:hAnsi="Times New Roman" w:cs="Times New Roman"/>
          <w:color w:val="000000"/>
          <w:sz w:val="24"/>
          <w:szCs w:val="24"/>
        </w:rPr>
        <w:t xml:space="preserve">- </w:t>
      </w:r>
      <w:r w:rsidRPr="00D72D46">
        <w:rPr>
          <w:rStyle w:val="Teksttreci25"/>
          <w:rFonts w:eastAsia="Calibri"/>
          <w:color w:val="000000"/>
          <w:sz w:val="24"/>
          <w:szCs w:val="24"/>
        </w:rPr>
        <w:t>powierzchnia przed podziałem 74/4 (0,0167 ha) - powierzchnia do</w:t>
      </w:r>
      <w:r w:rsidR="00DC2C89">
        <w:rPr>
          <w:rStyle w:val="Teksttreci25"/>
          <w:rFonts w:eastAsia="Calibri"/>
          <w:color w:val="000000"/>
          <w:sz w:val="24"/>
          <w:szCs w:val="24"/>
        </w:rPr>
        <w:t> </w:t>
      </w:r>
      <w:r w:rsidRPr="00D72D46">
        <w:rPr>
          <w:rStyle w:val="Teksttreci25"/>
          <w:rFonts w:eastAsia="Calibri"/>
          <w:color w:val="000000"/>
          <w:sz w:val="24"/>
          <w:szCs w:val="24"/>
        </w:rPr>
        <w:t>przejęcia przez Skarb Państwa 74/3 (2,7057 ha) - powierzchnia do pozostawienia u aktualnego Właściciela</w:t>
      </w:r>
      <w:r w:rsidR="00DD1A1B">
        <w:rPr>
          <w:rStyle w:val="Teksttreci25"/>
          <w:rFonts w:eastAsia="Calibri"/>
          <w:color w:val="000000"/>
          <w:sz w:val="24"/>
          <w:szCs w:val="24"/>
        </w:rPr>
        <w:t xml:space="preserve"> - </w:t>
      </w:r>
      <w:r w:rsidR="00DD1A1B" w:rsidRPr="00DD1A1B">
        <w:rPr>
          <w:rStyle w:val="Teksttreci241"/>
          <w:rFonts w:eastAsia="Calibri"/>
          <w:color w:val="000000"/>
          <w:sz w:val="24"/>
          <w:szCs w:val="24"/>
        </w:rPr>
        <w:t>74/2 (0,0996 ha) - powierzchnia przed podziałem</w:t>
      </w:r>
      <w:r w:rsidR="00DD1A1B">
        <w:rPr>
          <w:rStyle w:val="Teksttreci241"/>
          <w:rFonts w:eastAsia="Calibri"/>
          <w:color w:val="000000"/>
          <w:sz w:val="24"/>
          <w:szCs w:val="24"/>
        </w:rPr>
        <w:t xml:space="preserve">; - </w:t>
      </w:r>
      <w:r w:rsidR="00DD1A1B" w:rsidRPr="00DD1A1B">
        <w:rPr>
          <w:rStyle w:val="Teksttreci241"/>
          <w:rFonts w:eastAsia="Calibri"/>
          <w:color w:val="000000"/>
          <w:sz w:val="24"/>
          <w:szCs w:val="24"/>
        </w:rPr>
        <w:t xml:space="preserve">74/6 (0,0098 ha) - powierzchnia </w:t>
      </w:r>
      <w:r w:rsidR="001A2666">
        <w:rPr>
          <w:rStyle w:val="Teksttreci241"/>
          <w:rFonts w:eastAsia="Calibri"/>
          <w:color w:val="000000"/>
          <w:sz w:val="24"/>
          <w:szCs w:val="24"/>
        </w:rPr>
        <w:br/>
      </w:r>
      <w:r w:rsidR="00DD1A1B" w:rsidRPr="00DD1A1B">
        <w:rPr>
          <w:rStyle w:val="Teksttreci241"/>
          <w:rFonts w:eastAsia="Calibri"/>
          <w:color w:val="000000"/>
          <w:sz w:val="24"/>
          <w:szCs w:val="24"/>
        </w:rPr>
        <w:t>do przejęcia przez Skarb Państwa</w:t>
      </w:r>
      <w:r w:rsidR="00DD1A1B">
        <w:rPr>
          <w:rStyle w:val="Teksttreci241"/>
          <w:rFonts w:eastAsia="Calibri"/>
          <w:color w:val="000000"/>
          <w:sz w:val="24"/>
          <w:szCs w:val="24"/>
        </w:rPr>
        <w:t xml:space="preserve"> - </w:t>
      </w:r>
      <w:r w:rsidR="00DD1A1B" w:rsidRPr="00DD1A1B">
        <w:rPr>
          <w:rStyle w:val="Teksttreci241"/>
          <w:rFonts w:eastAsia="Calibri"/>
          <w:color w:val="000000"/>
          <w:sz w:val="24"/>
          <w:szCs w:val="24"/>
        </w:rPr>
        <w:t>74/5 (0,0898 ha) - powierzchnia do pozostawienia u aktualnego Właściciela</w:t>
      </w:r>
      <w:r w:rsidR="00DD1A1B">
        <w:rPr>
          <w:rStyle w:val="Teksttreci241"/>
          <w:rFonts w:eastAsia="Calibri"/>
          <w:color w:val="000000"/>
          <w:sz w:val="24"/>
          <w:szCs w:val="24"/>
        </w:rPr>
        <w:t xml:space="preserve"> - </w:t>
      </w:r>
      <w:r w:rsidR="00DD1A1B" w:rsidRPr="00DD1A1B">
        <w:rPr>
          <w:rStyle w:val="Teksttreci241"/>
          <w:rFonts w:eastAsia="Calibri"/>
          <w:color w:val="000000"/>
          <w:sz w:val="24"/>
          <w:szCs w:val="24"/>
        </w:rPr>
        <w:t>142/2 (2,60 ha) - powierzchnia przed podziałem</w:t>
      </w:r>
      <w:r w:rsidR="00DD1A1B">
        <w:rPr>
          <w:rStyle w:val="Teksttreci241"/>
          <w:rFonts w:eastAsia="Calibri"/>
          <w:color w:val="000000"/>
          <w:sz w:val="24"/>
          <w:szCs w:val="24"/>
        </w:rPr>
        <w:t xml:space="preserve"> - </w:t>
      </w:r>
      <w:r w:rsidR="00DD1A1B" w:rsidRPr="00DD1A1B">
        <w:rPr>
          <w:rStyle w:val="Teksttreci241"/>
          <w:rFonts w:eastAsia="Calibri"/>
          <w:color w:val="000000"/>
          <w:sz w:val="24"/>
          <w:szCs w:val="24"/>
        </w:rPr>
        <w:t xml:space="preserve">142/4 (0,0049 ha) </w:t>
      </w:r>
      <w:r w:rsidR="00DD1A1B" w:rsidRPr="00DD1A1B">
        <w:rPr>
          <w:rStyle w:val="Teksttreci25"/>
          <w:rFonts w:eastAsia="Calibri"/>
          <w:color w:val="000000"/>
          <w:sz w:val="24"/>
          <w:szCs w:val="24"/>
        </w:rPr>
        <w:t xml:space="preserve">- </w:t>
      </w:r>
      <w:r w:rsidR="00DD1A1B" w:rsidRPr="00DD1A1B">
        <w:rPr>
          <w:rStyle w:val="Teksttreci241"/>
          <w:rFonts w:eastAsia="Calibri"/>
          <w:color w:val="000000"/>
          <w:sz w:val="24"/>
          <w:szCs w:val="24"/>
        </w:rPr>
        <w:t>powierzchnia do</w:t>
      </w:r>
      <w:r w:rsidR="00DC2C89">
        <w:rPr>
          <w:rStyle w:val="Teksttreci241"/>
          <w:rFonts w:eastAsia="Calibri"/>
          <w:color w:val="000000"/>
          <w:sz w:val="24"/>
          <w:szCs w:val="24"/>
        </w:rPr>
        <w:t> </w:t>
      </w:r>
      <w:r w:rsidR="00DD1A1B" w:rsidRPr="00DD1A1B">
        <w:rPr>
          <w:rStyle w:val="Teksttreci241"/>
          <w:rFonts w:eastAsia="Calibri"/>
          <w:color w:val="000000"/>
          <w:sz w:val="24"/>
          <w:szCs w:val="24"/>
        </w:rPr>
        <w:t xml:space="preserve">przejęcia przez Skarb Państwa 142/5 (2,6346 ha) </w:t>
      </w:r>
      <w:r w:rsidR="00DD1A1B" w:rsidRPr="00DD1A1B">
        <w:rPr>
          <w:rStyle w:val="Teksttreci25"/>
          <w:rFonts w:eastAsia="Calibri"/>
          <w:color w:val="000000"/>
          <w:sz w:val="24"/>
          <w:szCs w:val="24"/>
        </w:rPr>
        <w:t xml:space="preserve">- </w:t>
      </w:r>
      <w:r w:rsidR="00DD1A1B" w:rsidRPr="00DD1A1B">
        <w:rPr>
          <w:rStyle w:val="Teksttreci241"/>
          <w:rFonts w:eastAsia="Calibri"/>
          <w:color w:val="000000"/>
          <w:sz w:val="24"/>
          <w:szCs w:val="24"/>
        </w:rPr>
        <w:t>powierzchnia do pozostawienia u aktualnego Właściciela</w:t>
      </w:r>
      <w:r w:rsidR="00DD1A1B">
        <w:rPr>
          <w:rStyle w:val="Teksttreci241"/>
          <w:rFonts w:eastAsia="Calibri"/>
          <w:color w:val="000000"/>
          <w:sz w:val="24"/>
          <w:szCs w:val="24"/>
        </w:rPr>
        <w:t xml:space="preserve"> - </w:t>
      </w:r>
      <w:r w:rsidR="00DD1A1B" w:rsidRPr="00DD1A1B">
        <w:rPr>
          <w:rStyle w:val="Teksttreci241"/>
          <w:rFonts w:eastAsia="Calibri"/>
          <w:color w:val="000000"/>
          <w:sz w:val="24"/>
          <w:szCs w:val="24"/>
        </w:rPr>
        <w:t xml:space="preserve">142/3 (0,09 ha) </w:t>
      </w:r>
      <w:r w:rsidR="00DD1A1B" w:rsidRPr="00DD1A1B">
        <w:rPr>
          <w:rStyle w:val="Teksttreci25"/>
          <w:rFonts w:eastAsia="Calibri"/>
          <w:color w:val="000000"/>
          <w:sz w:val="24"/>
          <w:szCs w:val="24"/>
        </w:rPr>
        <w:t xml:space="preserve">- </w:t>
      </w:r>
      <w:r w:rsidR="00DD1A1B" w:rsidRPr="00DD1A1B">
        <w:rPr>
          <w:rStyle w:val="Teksttreci241"/>
          <w:rFonts w:eastAsia="Calibri"/>
          <w:color w:val="000000"/>
          <w:sz w:val="24"/>
          <w:szCs w:val="24"/>
        </w:rPr>
        <w:t>powierzchnia przed podziałem</w:t>
      </w:r>
      <w:r w:rsidR="00DD1A1B">
        <w:rPr>
          <w:rStyle w:val="Teksttreci241"/>
          <w:rFonts w:eastAsia="Calibri"/>
          <w:color w:val="000000"/>
          <w:sz w:val="24"/>
          <w:szCs w:val="24"/>
        </w:rPr>
        <w:t xml:space="preserve"> - </w:t>
      </w:r>
      <w:r w:rsidR="00DD1A1B" w:rsidRPr="00DD1A1B">
        <w:rPr>
          <w:rStyle w:val="Teksttreci241"/>
          <w:rFonts w:eastAsia="Calibri"/>
          <w:color w:val="000000"/>
          <w:sz w:val="24"/>
          <w:szCs w:val="24"/>
        </w:rPr>
        <w:t xml:space="preserve">142/6 (0,0105 ha) - powierzchnia </w:t>
      </w:r>
      <w:r w:rsidR="001A2666">
        <w:rPr>
          <w:rStyle w:val="Teksttreci241"/>
          <w:rFonts w:eastAsia="Calibri"/>
          <w:color w:val="000000"/>
          <w:sz w:val="24"/>
          <w:szCs w:val="24"/>
        </w:rPr>
        <w:br/>
      </w:r>
      <w:r w:rsidR="00DD1A1B" w:rsidRPr="00DD1A1B">
        <w:rPr>
          <w:rStyle w:val="Teksttreci241"/>
          <w:rFonts w:eastAsia="Calibri"/>
          <w:color w:val="000000"/>
          <w:sz w:val="24"/>
          <w:szCs w:val="24"/>
        </w:rPr>
        <w:t xml:space="preserve">do przejęcia przez Skarb </w:t>
      </w:r>
      <w:r w:rsidR="00DD1A1B" w:rsidRPr="00DD1A1B">
        <w:rPr>
          <w:rStyle w:val="Teksttreci25"/>
          <w:rFonts w:eastAsia="Calibri"/>
          <w:color w:val="000000"/>
          <w:sz w:val="24"/>
          <w:szCs w:val="24"/>
        </w:rPr>
        <w:t xml:space="preserve">Państwa 142/7 </w:t>
      </w:r>
      <w:r w:rsidR="00DD1A1B" w:rsidRPr="00DD1A1B">
        <w:rPr>
          <w:rStyle w:val="Teksttreci241"/>
          <w:rFonts w:eastAsia="Calibri"/>
          <w:color w:val="000000"/>
          <w:sz w:val="24"/>
          <w:szCs w:val="24"/>
        </w:rPr>
        <w:t xml:space="preserve">(0,0824 ha) - powierzchnia </w:t>
      </w:r>
      <w:r w:rsidR="00DD1A1B" w:rsidRPr="00DD1A1B">
        <w:rPr>
          <w:rStyle w:val="Teksttreci25"/>
          <w:rFonts w:eastAsia="Calibri"/>
          <w:color w:val="000000"/>
          <w:sz w:val="24"/>
          <w:szCs w:val="24"/>
        </w:rPr>
        <w:t xml:space="preserve">do </w:t>
      </w:r>
      <w:r w:rsidR="00DD1A1B" w:rsidRPr="00DD1A1B">
        <w:rPr>
          <w:rStyle w:val="Teksttreci241"/>
          <w:rFonts w:eastAsia="Calibri"/>
          <w:color w:val="000000"/>
          <w:sz w:val="24"/>
          <w:szCs w:val="24"/>
        </w:rPr>
        <w:t xml:space="preserve">pozostawienia u </w:t>
      </w:r>
      <w:r w:rsidR="00DD1A1B" w:rsidRPr="00DD1A1B">
        <w:rPr>
          <w:rStyle w:val="Teksttreci25"/>
          <w:rFonts w:eastAsia="Calibri"/>
          <w:color w:val="000000"/>
          <w:sz w:val="24"/>
          <w:szCs w:val="24"/>
        </w:rPr>
        <w:t xml:space="preserve">aktualnego </w:t>
      </w:r>
      <w:r w:rsidR="00DD1A1B" w:rsidRPr="00DD1A1B">
        <w:rPr>
          <w:rStyle w:val="Teksttreci241"/>
          <w:rFonts w:eastAsia="Calibri"/>
          <w:color w:val="000000"/>
          <w:sz w:val="24"/>
          <w:szCs w:val="24"/>
        </w:rPr>
        <w:t>Właściciela</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 xml:space="preserve">Zlokalizowane na przedmiotowych działkach budynki </w:t>
      </w:r>
      <w:r w:rsidR="00DD1A1B" w:rsidRPr="00DD1A1B">
        <w:rPr>
          <w:rStyle w:val="Teksttreci25"/>
          <w:rFonts w:eastAsia="Calibri"/>
          <w:color w:val="000000"/>
          <w:sz w:val="24"/>
          <w:szCs w:val="24"/>
        </w:rPr>
        <w:t xml:space="preserve">znajdować </w:t>
      </w:r>
      <w:r w:rsidR="00DD1A1B" w:rsidRPr="00DD1A1B">
        <w:rPr>
          <w:rStyle w:val="Teksttreci241"/>
          <w:rFonts w:eastAsia="Calibri"/>
          <w:color w:val="000000"/>
          <w:sz w:val="24"/>
          <w:szCs w:val="24"/>
        </w:rPr>
        <w:t xml:space="preserve">się </w:t>
      </w:r>
      <w:r w:rsidR="00DD1A1B" w:rsidRPr="00DD1A1B">
        <w:rPr>
          <w:rStyle w:val="Teksttreci25"/>
          <w:rFonts w:eastAsia="Calibri"/>
          <w:color w:val="000000"/>
          <w:sz w:val="24"/>
          <w:szCs w:val="24"/>
        </w:rPr>
        <w:t xml:space="preserve">będą w odległości od </w:t>
      </w:r>
      <w:r w:rsidR="00DD1A1B" w:rsidRPr="00DD1A1B">
        <w:rPr>
          <w:rStyle w:val="Teksttreci241"/>
          <w:rFonts w:eastAsia="Calibri"/>
          <w:color w:val="000000"/>
          <w:sz w:val="24"/>
          <w:szCs w:val="24"/>
        </w:rPr>
        <w:t>granicy pasa drogowego:</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 xml:space="preserve">ok. </w:t>
      </w:r>
      <w:r w:rsidR="00DD1A1B" w:rsidRPr="00DD1A1B">
        <w:rPr>
          <w:rStyle w:val="Teksttreci25"/>
          <w:rFonts w:eastAsia="Calibri"/>
          <w:color w:val="000000"/>
          <w:sz w:val="24"/>
          <w:szCs w:val="24"/>
        </w:rPr>
        <w:t xml:space="preserve">10,3 </w:t>
      </w:r>
      <w:r w:rsidR="00DD1A1B" w:rsidRPr="00DD1A1B">
        <w:rPr>
          <w:rStyle w:val="Teksttreci241"/>
          <w:rFonts w:eastAsia="Calibri"/>
          <w:color w:val="000000"/>
          <w:sz w:val="24"/>
          <w:szCs w:val="24"/>
        </w:rPr>
        <w:t>m dla działki 74/2</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 xml:space="preserve">ok. </w:t>
      </w:r>
      <w:r w:rsidR="00DD1A1B" w:rsidRPr="00DD1A1B">
        <w:rPr>
          <w:rStyle w:val="Teksttreci25"/>
          <w:rFonts w:eastAsia="Calibri"/>
          <w:color w:val="000000"/>
          <w:sz w:val="24"/>
          <w:szCs w:val="24"/>
        </w:rPr>
        <w:t xml:space="preserve">3,2 </w:t>
      </w:r>
      <w:r w:rsidR="00DD1A1B" w:rsidRPr="00DD1A1B">
        <w:rPr>
          <w:rStyle w:val="Teksttreci241"/>
          <w:rFonts w:eastAsia="Calibri"/>
          <w:color w:val="000000"/>
          <w:sz w:val="24"/>
          <w:szCs w:val="24"/>
        </w:rPr>
        <w:t>m dla działki 74/1</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ok. 8,8 m dla działki 142/2</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 xml:space="preserve">ok. </w:t>
      </w:r>
      <w:r w:rsidR="00DD1A1B" w:rsidRPr="00DD1A1B">
        <w:rPr>
          <w:rStyle w:val="Teksttreci25"/>
          <w:rFonts w:eastAsia="Calibri"/>
          <w:color w:val="000000"/>
          <w:sz w:val="24"/>
          <w:szCs w:val="24"/>
        </w:rPr>
        <w:t xml:space="preserve">7,5 </w:t>
      </w:r>
      <w:r w:rsidR="00DD1A1B" w:rsidRPr="00DD1A1B">
        <w:rPr>
          <w:rStyle w:val="Teksttreci241"/>
          <w:rFonts w:eastAsia="Calibri"/>
          <w:color w:val="000000"/>
          <w:sz w:val="24"/>
          <w:szCs w:val="24"/>
        </w:rPr>
        <w:t>m dla działki 142/3</w:t>
      </w:r>
      <w:r w:rsidR="00DD1A1B" w:rsidRPr="00DD1A1B">
        <w:rPr>
          <w:rStyle w:val="Teksttreci241"/>
          <w:color w:val="000000"/>
          <w:sz w:val="24"/>
          <w:szCs w:val="24"/>
        </w:rPr>
        <w:t xml:space="preserve">; </w:t>
      </w:r>
      <w:r w:rsidR="00DD1A1B" w:rsidRPr="00DD1A1B">
        <w:rPr>
          <w:rStyle w:val="Teksttreci241"/>
          <w:rFonts w:eastAsia="Calibri"/>
          <w:color w:val="000000"/>
          <w:sz w:val="24"/>
          <w:szCs w:val="24"/>
        </w:rPr>
        <w:t xml:space="preserve">W przypadku rozwiązań z wcześniejszego etapu prac projektowych (STES-R) </w:t>
      </w:r>
      <w:r w:rsidR="00DD1A1B" w:rsidRPr="00DD1A1B">
        <w:rPr>
          <w:rStyle w:val="Teksttreci25"/>
          <w:rFonts w:eastAsia="Calibri"/>
          <w:color w:val="000000"/>
          <w:sz w:val="24"/>
          <w:szCs w:val="24"/>
        </w:rPr>
        <w:t xml:space="preserve">odległości </w:t>
      </w:r>
      <w:r w:rsidR="00DD1A1B" w:rsidRPr="00DD1A1B">
        <w:rPr>
          <w:rStyle w:val="Teksttreci241"/>
          <w:rFonts w:eastAsia="Calibri"/>
          <w:color w:val="000000"/>
          <w:sz w:val="24"/>
          <w:szCs w:val="24"/>
        </w:rPr>
        <w:t>te wynosiły' odpowiednio:</w:t>
      </w:r>
      <w:r w:rsidR="00DD1A1B">
        <w:rPr>
          <w:rStyle w:val="Teksttreci241"/>
          <w:color w:val="000000"/>
          <w:sz w:val="24"/>
          <w:szCs w:val="24"/>
        </w:rPr>
        <w:t xml:space="preserve"> </w:t>
      </w:r>
      <w:r w:rsidR="00DD1A1B" w:rsidRPr="00DD1A1B">
        <w:rPr>
          <w:rStyle w:val="Teksttreci241"/>
          <w:rFonts w:eastAsia="Calibri"/>
          <w:color w:val="000000"/>
          <w:sz w:val="24"/>
          <w:szCs w:val="24"/>
        </w:rPr>
        <w:t>ok. 9,1 m dla działki 74/2</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ok. 2,1 m dla działki 74/1</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ok. 3,0 m dla działki 142/2</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ok. 5,9 m dla działki 142/3</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 xml:space="preserve">W odniesieniu do uwag zawartych w piśmie </w:t>
      </w:r>
      <w:r w:rsidR="00DD1A1B" w:rsidRPr="00DD1A1B">
        <w:rPr>
          <w:rStyle w:val="Teksttreci21"/>
          <w:rFonts w:ascii="Times New Roman" w:hAnsi="Times New Roman" w:cs="Times New Roman"/>
          <w:color w:val="000000"/>
          <w:sz w:val="24"/>
          <w:szCs w:val="24"/>
        </w:rPr>
        <w:t xml:space="preserve">[1] </w:t>
      </w:r>
      <w:r w:rsidR="00DD1A1B" w:rsidRPr="00DD1A1B">
        <w:rPr>
          <w:rStyle w:val="Teksttreci241"/>
          <w:rFonts w:eastAsia="Calibri"/>
          <w:color w:val="000000"/>
          <w:sz w:val="24"/>
          <w:szCs w:val="24"/>
        </w:rPr>
        <w:t xml:space="preserve">Wykonawca wyjaśnia, </w:t>
      </w:r>
      <w:r w:rsidR="00DD1A1B" w:rsidRPr="00DD1A1B">
        <w:rPr>
          <w:rStyle w:val="Teksttreci25"/>
          <w:rFonts w:eastAsia="Calibri"/>
          <w:color w:val="000000"/>
          <w:sz w:val="24"/>
          <w:szCs w:val="24"/>
        </w:rPr>
        <w:t xml:space="preserve">że rozbudowa </w:t>
      </w:r>
      <w:r w:rsidR="00DD1A1B" w:rsidRPr="00DD1A1B">
        <w:rPr>
          <w:rStyle w:val="Teksttreci241"/>
          <w:rFonts w:eastAsia="Calibri"/>
          <w:color w:val="000000"/>
          <w:sz w:val="24"/>
          <w:szCs w:val="24"/>
        </w:rPr>
        <w:t xml:space="preserve">drogi wynika z budowy węzła Racice w ramach obwodnicy Pułtuska w ciągu drogi krajowej </w:t>
      </w:r>
      <w:r w:rsidR="00DD1A1B" w:rsidRPr="00DD1A1B">
        <w:rPr>
          <w:rStyle w:val="Teksttreci25"/>
          <w:rFonts w:eastAsia="Calibri"/>
          <w:color w:val="000000"/>
          <w:sz w:val="24"/>
          <w:szCs w:val="24"/>
        </w:rPr>
        <w:t xml:space="preserve">nr 61. Droga </w:t>
      </w:r>
      <w:r w:rsidR="00DD1A1B" w:rsidRPr="00DD1A1B">
        <w:rPr>
          <w:rStyle w:val="Teksttreci241"/>
          <w:rFonts w:eastAsia="Calibri"/>
          <w:color w:val="000000"/>
          <w:sz w:val="24"/>
          <w:szCs w:val="24"/>
        </w:rPr>
        <w:t xml:space="preserve">powiatowa nr 340IW będzie stanowić dojazd dla okolicznych terenów do w/w </w:t>
      </w:r>
      <w:r w:rsidR="00DD1A1B" w:rsidRPr="00DD1A1B">
        <w:rPr>
          <w:rStyle w:val="Teksttreci25"/>
          <w:rFonts w:eastAsia="Calibri"/>
          <w:color w:val="000000"/>
          <w:sz w:val="24"/>
          <w:szCs w:val="24"/>
        </w:rPr>
        <w:t xml:space="preserve">węzła, w związku z </w:t>
      </w:r>
      <w:r w:rsidR="00DD1A1B" w:rsidRPr="00DD1A1B">
        <w:rPr>
          <w:rStyle w:val="Teksttreci241"/>
          <w:rFonts w:eastAsia="Calibri"/>
          <w:color w:val="000000"/>
          <w:sz w:val="24"/>
          <w:szCs w:val="24"/>
        </w:rPr>
        <w:t xml:space="preserve">czym </w:t>
      </w:r>
      <w:r w:rsidR="00DD1A1B" w:rsidRPr="00DD1A1B">
        <w:rPr>
          <w:rStyle w:val="Teksttreci25"/>
          <w:rFonts w:eastAsia="Calibri"/>
          <w:color w:val="000000"/>
          <w:sz w:val="24"/>
          <w:szCs w:val="24"/>
        </w:rPr>
        <w:t xml:space="preserve">jej </w:t>
      </w:r>
      <w:r w:rsidR="005D72DF">
        <w:rPr>
          <w:rStyle w:val="Teksttreci241"/>
          <w:rFonts w:eastAsia="Calibri"/>
          <w:color w:val="000000"/>
          <w:sz w:val="24"/>
          <w:szCs w:val="24"/>
        </w:rPr>
        <w:t>parametry ruchowe i </w:t>
      </w:r>
      <w:r w:rsidR="00DD1A1B" w:rsidRPr="00DD1A1B">
        <w:rPr>
          <w:rStyle w:val="Teksttreci241"/>
          <w:rFonts w:eastAsia="Calibri"/>
          <w:color w:val="000000"/>
          <w:sz w:val="24"/>
          <w:szCs w:val="24"/>
        </w:rPr>
        <w:t xml:space="preserve">użytkowe należy dostosować </w:t>
      </w:r>
      <w:r w:rsidR="00DD1A1B" w:rsidRPr="00DD1A1B">
        <w:rPr>
          <w:rStyle w:val="Teksttreci25"/>
          <w:rFonts w:eastAsia="Calibri"/>
          <w:color w:val="000000"/>
          <w:sz w:val="24"/>
          <w:szCs w:val="24"/>
        </w:rPr>
        <w:t xml:space="preserve">do </w:t>
      </w:r>
      <w:r w:rsidR="00DD1A1B" w:rsidRPr="00DD1A1B">
        <w:rPr>
          <w:rStyle w:val="Teksttreci241"/>
          <w:rFonts w:eastAsia="Calibri"/>
          <w:color w:val="000000"/>
          <w:sz w:val="24"/>
          <w:szCs w:val="24"/>
        </w:rPr>
        <w:t xml:space="preserve">funkcji jaką </w:t>
      </w:r>
      <w:r w:rsidR="00DD1A1B" w:rsidRPr="00DD1A1B">
        <w:rPr>
          <w:rStyle w:val="Teksttreci25"/>
          <w:rFonts w:eastAsia="Calibri"/>
          <w:color w:val="000000"/>
          <w:sz w:val="24"/>
          <w:szCs w:val="24"/>
        </w:rPr>
        <w:t xml:space="preserve">będzie ona pełniła. </w:t>
      </w:r>
      <w:r w:rsidR="00DD1A1B" w:rsidRPr="00DD1A1B">
        <w:rPr>
          <w:rStyle w:val="Teksttreci241"/>
          <w:rFonts w:eastAsia="Calibri"/>
          <w:color w:val="000000"/>
          <w:sz w:val="24"/>
          <w:szCs w:val="24"/>
        </w:rPr>
        <w:t xml:space="preserve">W ramach rozbudowy należy dostosować parametry </w:t>
      </w:r>
      <w:r w:rsidR="00DD1A1B" w:rsidRPr="00DD1A1B">
        <w:rPr>
          <w:rStyle w:val="Teksttreci25"/>
          <w:rFonts w:eastAsia="Calibri"/>
          <w:color w:val="000000"/>
          <w:sz w:val="24"/>
          <w:szCs w:val="24"/>
        </w:rPr>
        <w:t xml:space="preserve">geometryczne </w:t>
      </w:r>
      <w:r w:rsidR="00DD1A1B" w:rsidRPr="00DD1A1B">
        <w:rPr>
          <w:rStyle w:val="Teksttreci241"/>
          <w:rFonts w:eastAsia="Calibri"/>
          <w:color w:val="000000"/>
          <w:sz w:val="24"/>
          <w:szCs w:val="24"/>
        </w:rPr>
        <w:t xml:space="preserve">drogi do </w:t>
      </w:r>
      <w:r w:rsidR="00DD1A1B" w:rsidRPr="00DD1A1B">
        <w:rPr>
          <w:rStyle w:val="Teksttreci25"/>
          <w:rFonts w:eastAsia="Calibri"/>
          <w:color w:val="000000"/>
          <w:sz w:val="24"/>
          <w:szCs w:val="24"/>
        </w:rPr>
        <w:t xml:space="preserve">wymagań dla klasy G. </w:t>
      </w:r>
      <w:r w:rsidR="00DD1A1B" w:rsidRPr="00DD1A1B">
        <w:rPr>
          <w:rStyle w:val="Teksttreci241"/>
          <w:rFonts w:eastAsia="Calibri"/>
          <w:color w:val="000000"/>
          <w:sz w:val="24"/>
          <w:szCs w:val="24"/>
        </w:rPr>
        <w:t xml:space="preserve">Przebieg drogi po rozbudowie </w:t>
      </w:r>
      <w:r w:rsidR="00DD1A1B" w:rsidRPr="00DD1A1B">
        <w:rPr>
          <w:rStyle w:val="Teksttreci25"/>
          <w:rFonts w:eastAsia="Calibri"/>
          <w:color w:val="000000"/>
          <w:sz w:val="24"/>
          <w:szCs w:val="24"/>
        </w:rPr>
        <w:t xml:space="preserve">i </w:t>
      </w:r>
      <w:r w:rsidR="00DD1A1B" w:rsidRPr="00DD1A1B">
        <w:rPr>
          <w:rStyle w:val="Teksttreci241"/>
          <w:rFonts w:eastAsia="Calibri"/>
          <w:color w:val="000000"/>
          <w:sz w:val="24"/>
          <w:szCs w:val="24"/>
        </w:rPr>
        <w:t xml:space="preserve">zakres rozbudowy </w:t>
      </w:r>
      <w:r w:rsidR="00DD1A1B" w:rsidRPr="00DD1A1B">
        <w:rPr>
          <w:rStyle w:val="Teksttreci25"/>
          <w:rFonts w:eastAsia="Calibri"/>
          <w:color w:val="000000"/>
          <w:sz w:val="24"/>
          <w:szCs w:val="24"/>
        </w:rPr>
        <w:t xml:space="preserve">jest zgodny z </w:t>
      </w:r>
      <w:r w:rsidR="00DD1A1B" w:rsidRPr="00DD1A1B">
        <w:rPr>
          <w:rStyle w:val="Teksttreci241"/>
          <w:rFonts w:eastAsia="Calibri"/>
          <w:color w:val="000000"/>
          <w:sz w:val="24"/>
          <w:szCs w:val="24"/>
        </w:rPr>
        <w:t xml:space="preserve">decyzją </w:t>
      </w:r>
      <w:r w:rsidR="00DD1A1B" w:rsidRPr="00DD1A1B">
        <w:rPr>
          <w:rStyle w:val="Teksttreci25"/>
          <w:rFonts w:eastAsia="Calibri"/>
          <w:color w:val="000000"/>
          <w:sz w:val="24"/>
          <w:szCs w:val="24"/>
        </w:rPr>
        <w:t xml:space="preserve">o środowiskowych </w:t>
      </w:r>
      <w:r w:rsidR="00DD1A1B" w:rsidRPr="00DD1A1B">
        <w:rPr>
          <w:rStyle w:val="Teksttreci241"/>
          <w:rFonts w:eastAsia="Calibri"/>
          <w:color w:val="000000"/>
          <w:sz w:val="24"/>
          <w:szCs w:val="24"/>
        </w:rPr>
        <w:t xml:space="preserve">uwarunkowaniach dla przedsięwzięcia pn. „Budowa </w:t>
      </w:r>
      <w:r w:rsidR="00DD1A1B" w:rsidRPr="00DD1A1B">
        <w:rPr>
          <w:rStyle w:val="Teksttreci25"/>
          <w:rFonts w:eastAsia="Calibri"/>
          <w:color w:val="000000"/>
          <w:sz w:val="24"/>
          <w:szCs w:val="24"/>
        </w:rPr>
        <w:t xml:space="preserve">obwodnicy </w:t>
      </w:r>
      <w:r w:rsidR="00DD1A1B" w:rsidRPr="00DD1A1B">
        <w:rPr>
          <w:rStyle w:val="Teksttreci241"/>
          <w:rFonts w:eastAsia="Calibri"/>
          <w:color w:val="000000"/>
          <w:sz w:val="24"/>
          <w:szCs w:val="24"/>
        </w:rPr>
        <w:t xml:space="preserve">Pułtuska w </w:t>
      </w:r>
      <w:r w:rsidR="00DD1A1B" w:rsidRPr="00DD1A1B">
        <w:rPr>
          <w:rStyle w:val="Teksttreci25"/>
          <w:rFonts w:eastAsia="Calibri"/>
          <w:color w:val="000000"/>
          <w:sz w:val="24"/>
          <w:szCs w:val="24"/>
        </w:rPr>
        <w:t xml:space="preserve">ciągu drogi krajowej nr 61” </w:t>
      </w:r>
      <w:r w:rsidR="00DD1A1B" w:rsidRPr="00DD1A1B">
        <w:rPr>
          <w:rStyle w:val="Teksttreci241"/>
          <w:rFonts w:eastAsia="Calibri"/>
          <w:color w:val="000000"/>
          <w:sz w:val="24"/>
          <w:szCs w:val="24"/>
        </w:rPr>
        <w:t>(nr WOOŚ-II.420.401.2019.</w:t>
      </w:r>
      <w:r w:rsidR="001A2666">
        <w:rPr>
          <w:rStyle w:val="Teksttreci25"/>
          <w:rFonts w:eastAsia="Calibri"/>
          <w:color w:val="000000"/>
          <w:sz w:val="24"/>
          <w:szCs w:val="24"/>
        </w:rPr>
        <w:t>AJ.</w:t>
      </w:r>
      <w:r w:rsidR="00DD1A1B" w:rsidRPr="00DD1A1B">
        <w:rPr>
          <w:rStyle w:val="Teksttreci25"/>
          <w:rFonts w:eastAsia="Calibri"/>
          <w:color w:val="000000"/>
          <w:sz w:val="24"/>
          <w:szCs w:val="24"/>
        </w:rPr>
        <w:t xml:space="preserve">12 z </w:t>
      </w:r>
      <w:r w:rsidR="00DD1A1B" w:rsidRPr="00DD1A1B">
        <w:rPr>
          <w:rStyle w:val="Teksttreci241"/>
          <w:rFonts w:eastAsia="Calibri"/>
          <w:color w:val="000000"/>
          <w:sz w:val="24"/>
          <w:szCs w:val="24"/>
        </w:rPr>
        <w:t xml:space="preserve">dnia 05.06.2020 </w:t>
      </w:r>
      <w:r w:rsidR="00DD1A1B" w:rsidRPr="00DD1A1B">
        <w:rPr>
          <w:rStyle w:val="Teksttreci25"/>
          <w:rFonts w:eastAsia="Calibri"/>
          <w:color w:val="000000"/>
          <w:sz w:val="24"/>
          <w:szCs w:val="24"/>
        </w:rPr>
        <w:t>r., dalej „DŚU”).</w:t>
      </w:r>
      <w:r w:rsidR="00DD1A1B">
        <w:rPr>
          <w:rStyle w:val="Teksttreci25"/>
          <w:rFonts w:eastAsia="Calibri"/>
          <w:color w:val="000000"/>
          <w:sz w:val="24"/>
          <w:szCs w:val="24"/>
        </w:rPr>
        <w:t xml:space="preserve"> </w:t>
      </w:r>
      <w:r w:rsidR="00DD1A1B" w:rsidRPr="00DD1A1B">
        <w:rPr>
          <w:rStyle w:val="Teksttreci241"/>
          <w:rFonts w:eastAsia="Calibri"/>
          <w:color w:val="000000"/>
          <w:sz w:val="24"/>
          <w:szCs w:val="24"/>
        </w:rPr>
        <w:t xml:space="preserve">Wskazane we wniosku działki nr 74/1, 74/2, </w:t>
      </w:r>
      <w:r w:rsidR="00DD1A1B" w:rsidRPr="00DD1A1B">
        <w:rPr>
          <w:rStyle w:val="Teksttreci25"/>
          <w:rFonts w:eastAsia="Calibri"/>
          <w:color w:val="000000"/>
          <w:sz w:val="24"/>
          <w:szCs w:val="24"/>
        </w:rPr>
        <w:t xml:space="preserve">142/2 i 142/3 </w:t>
      </w:r>
      <w:r w:rsidR="00DD1A1B" w:rsidRPr="00DD1A1B">
        <w:rPr>
          <w:rStyle w:val="Teksttreci241"/>
          <w:rFonts w:eastAsia="Calibri"/>
          <w:color w:val="000000"/>
          <w:sz w:val="24"/>
          <w:szCs w:val="24"/>
        </w:rPr>
        <w:t xml:space="preserve">były' </w:t>
      </w:r>
      <w:r w:rsidR="00DD1A1B" w:rsidRPr="00DD1A1B">
        <w:rPr>
          <w:rStyle w:val="Teksttreci25"/>
          <w:rFonts w:eastAsia="Calibri"/>
          <w:color w:val="000000"/>
          <w:sz w:val="24"/>
          <w:szCs w:val="24"/>
        </w:rPr>
        <w:t xml:space="preserve">wskazane w materiałach </w:t>
      </w:r>
      <w:r w:rsidR="00DD1A1B" w:rsidRPr="00DD1A1B">
        <w:rPr>
          <w:rStyle w:val="Teksttreci241"/>
          <w:rFonts w:eastAsia="Calibri"/>
          <w:color w:val="000000"/>
          <w:sz w:val="24"/>
          <w:szCs w:val="24"/>
        </w:rPr>
        <w:t xml:space="preserve">do wniosku o DŚU jako zlokalizowane na terenie, na </w:t>
      </w:r>
      <w:r w:rsidR="00DD1A1B" w:rsidRPr="00DD1A1B">
        <w:rPr>
          <w:rStyle w:val="Teksttreci25"/>
          <w:rFonts w:eastAsia="Calibri"/>
          <w:color w:val="000000"/>
          <w:sz w:val="24"/>
          <w:szCs w:val="24"/>
        </w:rPr>
        <w:t xml:space="preserve">którym będzie </w:t>
      </w:r>
      <w:r w:rsidR="00DD1A1B" w:rsidRPr="00DD1A1B">
        <w:rPr>
          <w:rStyle w:val="Teksttreci241"/>
          <w:rFonts w:eastAsia="Calibri"/>
          <w:color w:val="000000"/>
          <w:sz w:val="24"/>
          <w:szCs w:val="24"/>
        </w:rPr>
        <w:t xml:space="preserve">realizowane </w:t>
      </w:r>
      <w:r w:rsidR="00DD1A1B" w:rsidRPr="00DD1A1B">
        <w:rPr>
          <w:rStyle w:val="Teksttreci25"/>
          <w:rFonts w:eastAsia="Calibri"/>
          <w:color w:val="000000"/>
          <w:sz w:val="24"/>
          <w:szCs w:val="24"/>
        </w:rPr>
        <w:t xml:space="preserve">przedsięwzięcie </w:t>
      </w:r>
      <w:r w:rsidR="00DD1A1B" w:rsidRPr="00DD1A1B">
        <w:rPr>
          <w:rStyle w:val="Teksttreci241"/>
          <w:rFonts w:eastAsia="Calibri"/>
          <w:color w:val="000000"/>
          <w:sz w:val="24"/>
          <w:szCs w:val="24"/>
        </w:rPr>
        <w:t>tj. przewidziane do podziału i wykupu (wyciąg z mapy na</w:t>
      </w:r>
      <w:r w:rsidR="00DC2C89">
        <w:rPr>
          <w:rStyle w:val="Teksttreci241"/>
          <w:rFonts w:eastAsia="Calibri"/>
          <w:color w:val="000000"/>
          <w:sz w:val="24"/>
          <w:szCs w:val="24"/>
        </w:rPr>
        <w:t> </w:t>
      </w:r>
      <w:r w:rsidR="005D72DF">
        <w:rPr>
          <w:rStyle w:val="Teksttreci25"/>
          <w:rFonts w:eastAsia="Calibri"/>
          <w:color w:val="000000"/>
          <w:sz w:val="24"/>
          <w:szCs w:val="24"/>
        </w:rPr>
        <w:t>rys. 1 </w:t>
      </w:r>
      <w:r w:rsidR="00DD1A1B" w:rsidRPr="00DD1A1B">
        <w:rPr>
          <w:rStyle w:val="Teksttreci241"/>
          <w:rFonts w:eastAsia="Calibri"/>
          <w:color w:val="000000"/>
          <w:sz w:val="24"/>
          <w:szCs w:val="24"/>
        </w:rPr>
        <w:t xml:space="preserve">poniżej). </w:t>
      </w:r>
      <w:r w:rsidR="00DD1A1B" w:rsidRPr="00DD1A1B">
        <w:rPr>
          <w:rStyle w:val="Teksttreci25"/>
          <w:rFonts w:eastAsia="Calibri"/>
          <w:color w:val="000000"/>
          <w:sz w:val="24"/>
          <w:szCs w:val="24"/>
        </w:rPr>
        <w:t xml:space="preserve">Również w materiałach z </w:t>
      </w:r>
      <w:r w:rsidR="00DD1A1B" w:rsidRPr="00DD1A1B">
        <w:rPr>
          <w:rStyle w:val="Teksttreci241"/>
          <w:rFonts w:eastAsia="Calibri"/>
          <w:color w:val="000000"/>
          <w:sz w:val="24"/>
          <w:szCs w:val="24"/>
        </w:rPr>
        <w:t xml:space="preserve">wcześniejszego etapu prac projektowych (STEŚ-R) przedmiotowe działki znajdowały </w:t>
      </w:r>
      <w:r w:rsidR="00DD1A1B" w:rsidRPr="00DD1A1B">
        <w:rPr>
          <w:rStyle w:val="Teksttreci25"/>
          <w:rFonts w:eastAsia="Calibri"/>
          <w:color w:val="000000"/>
          <w:sz w:val="24"/>
          <w:szCs w:val="24"/>
        </w:rPr>
        <w:t xml:space="preserve">się w </w:t>
      </w:r>
      <w:r w:rsidR="00DD1A1B" w:rsidRPr="00DD1A1B">
        <w:rPr>
          <w:rStyle w:val="Teksttreci241"/>
          <w:rFonts w:eastAsia="Calibri"/>
          <w:color w:val="000000"/>
          <w:sz w:val="24"/>
          <w:szCs w:val="24"/>
        </w:rPr>
        <w:t xml:space="preserve">zakresie inwestycji i przewidziane były do podziału </w:t>
      </w:r>
      <w:r w:rsidR="005D72DF">
        <w:rPr>
          <w:rStyle w:val="Teksttreci21"/>
          <w:rFonts w:ascii="Times New Roman" w:hAnsi="Times New Roman" w:cs="Times New Roman"/>
          <w:color w:val="000000"/>
          <w:sz w:val="24"/>
          <w:szCs w:val="24"/>
        </w:rPr>
        <w:t>i </w:t>
      </w:r>
      <w:r w:rsidR="00DD1A1B" w:rsidRPr="00DD1A1B">
        <w:rPr>
          <w:rStyle w:val="Teksttreci241"/>
          <w:rFonts w:eastAsia="Calibri"/>
          <w:color w:val="000000"/>
          <w:sz w:val="24"/>
          <w:szCs w:val="24"/>
        </w:rPr>
        <w:t>częściowego przejęcia przez Skarb Państwa.</w:t>
      </w:r>
      <w:r w:rsidR="00DD1A1B">
        <w:rPr>
          <w:rStyle w:val="Teksttreci241"/>
          <w:rFonts w:eastAsia="Calibri"/>
          <w:color w:val="000000"/>
          <w:sz w:val="24"/>
          <w:szCs w:val="24"/>
        </w:rPr>
        <w:t xml:space="preserve"> </w:t>
      </w:r>
      <w:r w:rsidR="00DD1A1B" w:rsidRPr="00DD1A1B">
        <w:rPr>
          <w:rStyle w:val="Teksttreci241"/>
          <w:rFonts w:eastAsia="Calibri"/>
          <w:color w:val="000000"/>
          <w:sz w:val="24"/>
          <w:szCs w:val="24"/>
        </w:rPr>
        <w:t>Zwracamy uwagę, że zgodnie z informacją ogólną powyżej, na etapie realizacji projektu budowlanego i wniosku o decyzję zezwalającą na realizację inwestycji drogowej (dalej „ZRID”), zakres prac na przedmiotowych działkach (w' konsekwencji ich powierzchnia do przejęcia) uległ zmniejszeniu a odległość istniejących budynków od granicy działki (pasa drogowego) uległa zwiększeniu.</w:t>
      </w:r>
      <w:r w:rsidR="00DD1A1B">
        <w:rPr>
          <w:rStyle w:val="Teksttreci241"/>
          <w:rFonts w:eastAsia="Calibri"/>
          <w:color w:val="000000"/>
          <w:sz w:val="24"/>
          <w:szCs w:val="24"/>
        </w:rPr>
        <w:t xml:space="preserve"> </w:t>
      </w:r>
      <w:r w:rsidR="00DD1A1B" w:rsidRPr="00DD1A1B">
        <w:rPr>
          <w:rStyle w:val="Teksttreci25"/>
          <w:rFonts w:eastAsia="Calibri"/>
          <w:color w:val="000000"/>
          <w:sz w:val="24"/>
          <w:szCs w:val="24"/>
        </w:rPr>
        <w:t xml:space="preserve">Rys. nr </w:t>
      </w:r>
      <w:r w:rsidR="00DD1A1B" w:rsidRPr="00DD1A1B">
        <w:rPr>
          <w:rStyle w:val="Teksttreci221"/>
          <w:rFonts w:ascii="Times New Roman" w:eastAsia="Calibri" w:hAnsi="Times New Roman" w:cs="Times New Roman"/>
          <w:color w:val="000000"/>
          <w:sz w:val="24"/>
          <w:szCs w:val="24"/>
        </w:rPr>
        <w:t xml:space="preserve">1. </w:t>
      </w:r>
      <w:r w:rsidR="00DD1A1B" w:rsidRPr="00DD1A1B">
        <w:rPr>
          <w:rStyle w:val="Teksttreci25"/>
          <w:rFonts w:eastAsia="Calibri"/>
          <w:color w:val="000000"/>
          <w:sz w:val="24"/>
          <w:szCs w:val="24"/>
        </w:rPr>
        <w:t xml:space="preserve">Wyciąg z „Mapy </w:t>
      </w:r>
      <w:r w:rsidR="00DD1A1B" w:rsidRPr="00DD1A1B">
        <w:rPr>
          <w:rStyle w:val="Teksttreci221"/>
          <w:rFonts w:ascii="Times New Roman" w:eastAsia="Calibri" w:hAnsi="Times New Roman" w:cs="Times New Roman"/>
          <w:color w:val="000000"/>
          <w:sz w:val="24"/>
          <w:szCs w:val="24"/>
        </w:rPr>
        <w:t xml:space="preserve">z </w:t>
      </w:r>
      <w:r w:rsidR="00DD1A1B" w:rsidRPr="00DD1A1B">
        <w:rPr>
          <w:rStyle w:val="Teksttreci25"/>
          <w:rFonts w:eastAsia="Calibri"/>
          <w:color w:val="000000"/>
          <w:sz w:val="24"/>
          <w:szCs w:val="24"/>
        </w:rPr>
        <w:t xml:space="preserve">przewidywanym terenem, na którym będzie realizowane </w:t>
      </w:r>
      <w:r w:rsidR="00DD1A1B" w:rsidRPr="00DD1A1B">
        <w:rPr>
          <w:rStyle w:val="Teksttreci221"/>
          <w:rFonts w:ascii="Times New Roman" w:eastAsia="Calibri" w:hAnsi="Times New Roman" w:cs="Times New Roman"/>
          <w:color w:val="000000"/>
          <w:sz w:val="24"/>
          <w:szCs w:val="24"/>
        </w:rPr>
        <w:t xml:space="preserve">przedsięwzięcie </w:t>
      </w:r>
      <w:r w:rsidR="00DD1A1B" w:rsidRPr="00DD1A1B">
        <w:rPr>
          <w:rStyle w:val="Teksttreci25"/>
          <w:rFonts w:eastAsia="Calibri"/>
          <w:color w:val="000000"/>
          <w:sz w:val="24"/>
          <w:szCs w:val="24"/>
        </w:rPr>
        <w:t>oraz z zaznaczonym przewidywanym obszarem, na który będzie oddziaływać przedsięwzięcie" stanowiącej załącznik do wniosku o Decyzję o</w:t>
      </w:r>
      <w:r w:rsidR="005D72DF">
        <w:rPr>
          <w:rStyle w:val="Teksttreci25"/>
          <w:rFonts w:eastAsia="Calibri"/>
          <w:color w:val="000000"/>
          <w:sz w:val="24"/>
          <w:szCs w:val="24"/>
        </w:rPr>
        <w:t> </w:t>
      </w:r>
      <w:r w:rsidR="00DD1A1B" w:rsidRPr="00DD1A1B">
        <w:rPr>
          <w:rStyle w:val="Teksttreci25"/>
          <w:rFonts w:eastAsia="Calibri"/>
          <w:color w:val="000000"/>
          <w:sz w:val="24"/>
          <w:szCs w:val="24"/>
        </w:rPr>
        <w:t>środowiskowych uwarunkowaniach realizacji przedsięwzięcia pn. „Budowa Obwodnicy Pułtuska w ciągu drogi krajowej nr 61".</w:t>
      </w:r>
      <w:r w:rsidR="00DD1A1B">
        <w:rPr>
          <w:rStyle w:val="Teksttreci25"/>
          <w:rFonts w:eastAsia="Calibri"/>
          <w:color w:val="000000"/>
          <w:sz w:val="24"/>
          <w:szCs w:val="24"/>
        </w:rPr>
        <w:t xml:space="preserve"> </w:t>
      </w:r>
      <w:r w:rsidR="00DD1A1B" w:rsidRPr="00DD1A1B">
        <w:rPr>
          <w:rStyle w:val="Teksttreci25"/>
          <w:rFonts w:eastAsia="Calibri"/>
          <w:color w:val="000000"/>
          <w:sz w:val="24"/>
          <w:szCs w:val="24"/>
        </w:rPr>
        <w:t xml:space="preserve">Zgodnie z przyjętą przez Inwestora klasą techniczną drogi (główna dalej </w:t>
      </w:r>
      <w:r w:rsidR="00DD1A1B" w:rsidRPr="00DD1A1B">
        <w:rPr>
          <w:rStyle w:val="Teksttreci221"/>
          <w:rFonts w:ascii="Times New Roman" w:eastAsia="Calibri" w:hAnsi="Times New Roman" w:cs="Times New Roman"/>
          <w:color w:val="000000"/>
          <w:sz w:val="24"/>
          <w:szCs w:val="24"/>
        </w:rPr>
        <w:t xml:space="preserve">„G") </w:t>
      </w:r>
      <w:r w:rsidR="00DD1A1B" w:rsidRPr="00DD1A1B">
        <w:rPr>
          <w:rStyle w:val="Teksttreci25"/>
          <w:rFonts w:eastAsia="Calibri"/>
          <w:color w:val="000000"/>
          <w:sz w:val="24"/>
          <w:szCs w:val="24"/>
        </w:rPr>
        <w:t xml:space="preserve">minimalna szerokość pasa ruchu na rozbudowywanym odcinku </w:t>
      </w:r>
      <w:r w:rsidR="00DD1A1B" w:rsidRPr="00DD1A1B">
        <w:rPr>
          <w:rStyle w:val="Teksttreci221"/>
          <w:rFonts w:ascii="Times New Roman" w:eastAsia="Calibri" w:hAnsi="Times New Roman" w:cs="Times New Roman"/>
          <w:color w:val="000000"/>
          <w:sz w:val="24"/>
          <w:szCs w:val="24"/>
        </w:rPr>
        <w:t xml:space="preserve">drogi </w:t>
      </w:r>
      <w:r w:rsidR="00DD1A1B" w:rsidRPr="00DD1A1B">
        <w:rPr>
          <w:rStyle w:val="Teksttreci25"/>
          <w:rFonts w:eastAsia="Calibri"/>
          <w:color w:val="000000"/>
          <w:sz w:val="24"/>
          <w:szCs w:val="24"/>
        </w:rPr>
        <w:t xml:space="preserve">musi wynosić </w:t>
      </w:r>
      <w:r w:rsidR="001A2666">
        <w:rPr>
          <w:rStyle w:val="Teksttreci221"/>
          <w:rFonts w:ascii="Times New Roman" w:eastAsia="Calibri" w:hAnsi="Times New Roman" w:cs="Times New Roman"/>
          <w:color w:val="000000"/>
          <w:sz w:val="24"/>
          <w:szCs w:val="24"/>
        </w:rPr>
        <w:t>3.50 m</w:t>
      </w:r>
      <w:r w:rsidR="00DD1A1B" w:rsidRPr="00DD1A1B">
        <w:rPr>
          <w:rStyle w:val="Teksttreci221"/>
          <w:rFonts w:ascii="Times New Roman" w:eastAsia="Calibri" w:hAnsi="Times New Roman" w:cs="Times New Roman"/>
          <w:color w:val="000000"/>
          <w:sz w:val="24"/>
          <w:szCs w:val="24"/>
        </w:rPr>
        <w:t xml:space="preserve">, w </w:t>
      </w:r>
      <w:r w:rsidR="00DD1A1B" w:rsidRPr="00DD1A1B">
        <w:rPr>
          <w:rStyle w:val="Teksttreci25"/>
          <w:rFonts w:eastAsia="Calibri"/>
          <w:color w:val="000000"/>
          <w:sz w:val="24"/>
          <w:szCs w:val="24"/>
        </w:rPr>
        <w:t xml:space="preserve">związku </w:t>
      </w:r>
      <w:r w:rsidR="00DD1A1B" w:rsidRPr="00DD1A1B">
        <w:rPr>
          <w:rStyle w:val="Teksttreci221"/>
          <w:rFonts w:ascii="Times New Roman" w:eastAsia="Calibri" w:hAnsi="Times New Roman" w:cs="Times New Roman"/>
          <w:color w:val="000000"/>
          <w:sz w:val="24"/>
          <w:szCs w:val="24"/>
        </w:rPr>
        <w:t xml:space="preserve">z powyższym </w:t>
      </w:r>
      <w:r w:rsidR="00DD1A1B" w:rsidRPr="00DD1A1B">
        <w:rPr>
          <w:rStyle w:val="Teksttreci25"/>
          <w:rFonts w:eastAsia="Calibri"/>
          <w:color w:val="000000"/>
          <w:sz w:val="24"/>
          <w:szCs w:val="24"/>
        </w:rPr>
        <w:t xml:space="preserve">konieczne jest poszerzenie jezdni drogi </w:t>
      </w:r>
      <w:r w:rsidR="00DD1A1B" w:rsidRPr="00DD1A1B">
        <w:rPr>
          <w:rStyle w:val="Teksttreci221"/>
          <w:rFonts w:ascii="Times New Roman" w:eastAsia="Calibri" w:hAnsi="Times New Roman" w:cs="Times New Roman"/>
          <w:color w:val="000000"/>
          <w:sz w:val="24"/>
          <w:szCs w:val="24"/>
        </w:rPr>
        <w:t xml:space="preserve">do 7 m. </w:t>
      </w:r>
      <w:r w:rsidR="00DD1A1B" w:rsidRPr="00DD1A1B">
        <w:rPr>
          <w:rStyle w:val="Teksttreci25"/>
          <w:rFonts w:eastAsia="Calibri"/>
          <w:color w:val="000000"/>
          <w:sz w:val="24"/>
          <w:szCs w:val="24"/>
        </w:rPr>
        <w:t xml:space="preserve">Podział </w:t>
      </w:r>
      <w:r w:rsidR="00DD1A1B" w:rsidRPr="00DD1A1B">
        <w:rPr>
          <w:rStyle w:val="Teksttreci221"/>
          <w:rFonts w:ascii="Times New Roman" w:eastAsia="Calibri" w:hAnsi="Times New Roman" w:cs="Times New Roman"/>
          <w:color w:val="000000"/>
          <w:sz w:val="24"/>
          <w:szCs w:val="24"/>
        </w:rPr>
        <w:t xml:space="preserve">działek wynika z konieczności </w:t>
      </w:r>
      <w:r w:rsidR="00DD1A1B" w:rsidRPr="00DD1A1B">
        <w:rPr>
          <w:rStyle w:val="Teksttreci25"/>
          <w:rFonts w:eastAsia="Calibri"/>
          <w:color w:val="000000"/>
          <w:sz w:val="24"/>
          <w:szCs w:val="24"/>
        </w:rPr>
        <w:t xml:space="preserve">umieszczenia w </w:t>
      </w:r>
      <w:r w:rsidR="00DD1A1B" w:rsidRPr="00DD1A1B">
        <w:rPr>
          <w:rStyle w:val="Teksttreci221"/>
          <w:rFonts w:ascii="Times New Roman" w:eastAsia="Calibri" w:hAnsi="Times New Roman" w:cs="Times New Roman"/>
          <w:color w:val="000000"/>
          <w:sz w:val="24"/>
          <w:szCs w:val="24"/>
        </w:rPr>
        <w:t xml:space="preserve">pasie drogowym infrastruktury dla pieszych i rowerzystów oraz urządzeń odwodnienia drogi zgodnie z rozporządzeniem </w:t>
      </w:r>
      <w:r w:rsidR="00DD1A1B" w:rsidRPr="00DD1A1B">
        <w:rPr>
          <w:rStyle w:val="Teksttreci25"/>
          <w:rFonts w:eastAsia="Calibri"/>
          <w:color w:val="000000"/>
          <w:sz w:val="24"/>
          <w:szCs w:val="24"/>
        </w:rPr>
        <w:t xml:space="preserve">Ministra </w:t>
      </w:r>
      <w:r w:rsidR="00DD1A1B" w:rsidRPr="00DD1A1B">
        <w:rPr>
          <w:rStyle w:val="Teksttreci221"/>
          <w:rFonts w:ascii="Times New Roman" w:eastAsia="Calibri" w:hAnsi="Times New Roman" w:cs="Times New Roman"/>
          <w:color w:val="000000"/>
          <w:sz w:val="24"/>
          <w:szCs w:val="24"/>
        </w:rPr>
        <w:t xml:space="preserve">Transportu i Gospodarki Morskiej w sprawie warunków </w:t>
      </w:r>
      <w:r w:rsidR="00DD1A1B" w:rsidRPr="00DD1A1B">
        <w:rPr>
          <w:rStyle w:val="Teksttreci25"/>
          <w:rFonts w:eastAsia="Calibri"/>
          <w:color w:val="000000"/>
          <w:sz w:val="24"/>
          <w:szCs w:val="24"/>
        </w:rPr>
        <w:t xml:space="preserve">technicznych, jakim </w:t>
      </w:r>
      <w:r w:rsidR="00DD1A1B" w:rsidRPr="00DD1A1B">
        <w:rPr>
          <w:rStyle w:val="Teksttreci221"/>
          <w:rFonts w:ascii="Times New Roman" w:eastAsia="Calibri" w:hAnsi="Times New Roman" w:cs="Times New Roman"/>
          <w:color w:val="000000"/>
          <w:sz w:val="24"/>
          <w:szCs w:val="24"/>
        </w:rPr>
        <w:t xml:space="preserve">powinny odpowiadać drogi publiczne i ich usytuowanie (tj. Dz.U. 2016 </w:t>
      </w:r>
      <w:r w:rsidR="00DD1A1B" w:rsidRPr="00DD1A1B">
        <w:rPr>
          <w:rStyle w:val="Teksttreci25"/>
          <w:rFonts w:eastAsia="Calibri"/>
          <w:color w:val="000000"/>
          <w:sz w:val="24"/>
          <w:szCs w:val="24"/>
        </w:rPr>
        <w:t xml:space="preserve">poz. </w:t>
      </w:r>
      <w:r w:rsidR="00DD1A1B" w:rsidRPr="00DD1A1B">
        <w:rPr>
          <w:rStyle w:val="Teksttreci221"/>
          <w:rFonts w:ascii="Times New Roman" w:eastAsia="Calibri" w:hAnsi="Times New Roman" w:cs="Times New Roman"/>
          <w:color w:val="000000"/>
          <w:sz w:val="24"/>
          <w:szCs w:val="24"/>
        </w:rPr>
        <w:t xml:space="preserve">124 z </w:t>
      </w:r>
      <w:proofErr w:type="spellStart"/>
      <w:r w:rsidR="00DD1A1B" w:rsidRPr="00DD1A1B">
        <w:rPr>
          <w:rStyle w:val="Teksttreci25"/>
          <w:rFonts w:eastAsia="Calibri"/>
          <w:color w:val="000000"/>
          <w:sz w:val="24"/>
          <w:szCs w:val="24"/>
        </w:rPr>
        <w:t>późn</w:t>
      </w:r>
      <w:proofErr w:type="spellEnd"/>
      <w:r w:rsidR="00DD1A1B" w:rsidRPr="00DD1A1B">
        <w:rPr>
          <w:rStyle w:val="Teksttreci25"/>
          <w:rFonts w:eastAsia="Calibri"/>
          <w:color w:val="000000"/>
          <w:sz w:val="24"/>
          <w:szCs w:val="24"/>
        </w:rPr>
        <w:t xml:space="preserve">. </w:t>
      </w:r>
      <w:r w:rsidR="007010B5">
        <w:rPr>
          <w:rStyle w:val="Teksttreci25"/>
          <w:rFonts w:eastAsia="Calibri"/>
          <w:color w:val="000000"/>
          <w:sz w:val="24"/>
          <w:szCs w:val="24"/>
        </w:rPr>
        <w:t>z</w:t>
      </w:r>
      <w:r w:rsidR="00DD1A1B" w:rsidRPr="00DD1A1B">
        <w:rPr>
          <w:rStyle w:val="Teksttreci25"/>
          <w:rFonts w:eastAsia="Calibri"/>
          <w:color w:val="000000"/>
          <w:sz w:val="24"/>
          <w:szCs w:val="24"/>
        </w:rPr>
        <w:t>m</w:t>
      </w:r>
      <w:r w:rsidR="007010B5">
        <w:rPr>
          <w:rStyle w:val="Teksttreci25"/>
          <w:rFonts w:eastAsia="Calibri"/>
          <w:color w:val="000000"/>
          <w:sz w:val="24"/>
          <w:szCs w:val="24"/>
        </w:rPr>
        <w:t>.</w:t>
      </w:r>
      <w:r w:rsidR="00DD1A1B" w:rsidRPr="00DD1A1B">
        <w:rPr>
          <w:rStyle w:val="Teksttreci25"/>
          <w:rFonts w:eastAsia="Calibri"/>
          <w:color w:val="000000"/>
          <w:sz w:val="24"/>
          <w:szCs w:val="24"/>
        </w:rPr>
        <w:t xml:space="preserve"> dalej „warunki </w:t>
      </w:r>
      <w:r w:rsidR="00DD1A1B" w:rsidRPr="00DD1A1B">
        <w:rPr>
          <w:rStyle w:val="Teksttreci221"/>
          <w:rFonts w:ascii="Times New Roman" w:eastAsia="Calibri" w:hAnsi="Times New Roman" w:cs="Times New Roman"/>
          <w:color w:val="000000"/>
          <w:sz w:val="24"/>
          <w:szCs w:val="24"/>
        </w:rPr>
        <w:t xml:space="preserve">techniczne”), jak również </w:t>
      </w:r>
      <w:r w:rsidR="001A2666">
        <w:rPr>
          <w:rStyle w:val="Teksttreci221"/>
          <w:rFonts w:ascii="Times New Roman" w:eastAsia="Calibri" w:hAnsi="Times New Roman" w:cs="Times New Roman"/>
          <w:color w:val="000000"/>
          <w:sz w:val="24"/>
          <w:szCs w:val="24"/>
        </w:rPr>
        <w:br/>
      </w:r>
      <w:r w:rsidR="00DD1A1B" w:rsidRPr="00DD1A1B">
        <w:rPr>
          <w:rStyle w:val="Teksttreci221"/>
          <w:rFonts w:ascii="Times New Roman" w:eastAsia="Calibri" w:hAnsi="Times New Roman" w:cs="Times New Roman"/>
          <w:color w:val="000000"/>
          <w:sz w:val="24"/>
          <w:szCs w:val="24"/>
        </w:rPr>
        <w:t xml:space="preserve">z konieczności zachowania </w:t>
      </w:r>
      <w:r w:rsidR="00DD1A1B" w:rsidRPr="00DD1A1B">
        <w:rPr>
          <w:rStyle w:val="Teksttreci25"/>
          <w:rFonts w:eastAsia="Calibri"/>
          <w:color w:val="000000"/>
          <w:sz w:val="24"/>
          <w:szCs w:val="24"/>
        </w:rPr>
        <w:t xml:space="preserve">odległości elementów drogi od granicy pasa drogowego </w:t>
      </w:r>
      <w:r w:rsidR="00DD1A1B" w:rsidRPr="00DD1A1B">
        <w:rPr>
          <w:rStyle w:val="Teksttreci221"/>
          <w:rFonts w:ascii="Times New Roman" w:eastAsia="Calibri" w:hAnsi="Times New Roman" w:cs="Times New Roman"/>
          <w:color w:val="000000"/>
          <w:sz w:val="24"/>
          <w:szCs w:val="24"/>
        </w:rPr>
        <w:t xml:space="preserve">zgodnie </w:t>
      </w:r>
      <w:r w:rsidR="00DD1A1B" w:rsidRPr="00DD1A1B">
        <w:rPr>
          <w:rStyle w:val="Teksttreci25"/>
          <w:rFonts w:eastAsia="Calibri"/>
          <w:color w:val="000000"/>
          <w:sz w:val="24"/>
          <w:szCs w:val="24"/>
        </w:rPr>
        <w:t xml:space="preserve">z ustawą o </w:t>
      </w:r>
      <w:r w:rsidR="00DD1A1B" w:rsidRPr="00DD1A1B">
        <w:rPr>
          <w:rStyle w:val="Teksttreci221"/>
          <w:rFonts w:ascii="Times New Roman" w:eastAsia="Calibri" w:hAnsi="Times New Roman" w:cs="Times New Roman"/>
          <w:color w:val="000000"/>
          <w:sz w:val="24"/>
          <w:szCs w:val="24"/>
        </w:rPr>
        <w:t xml:space="preserve">drogach publicznych </w:t>
      </w:r>
      <w:r w:rsidR="00DD1A1B" w:rsidRPr="00DD1A1B">
        <w:rPr>
          <w:rStyle w:val="Teksttreci25"/>
          <w:rFonts w:eastAsia="Calibri"/>
          <w:color w:val="000000"/>
          <w:sz w:val="24"/>
          <w:szCs w:val="24"/>
        </w:rPr>
        <w:t>(tj. Dz.</w:t>
      </w:r>
      <w:r w:rsidR="00BB20A3">
        <w:rPr>
          <w:rStyle w:val="Teksttreci25"/>
          <w:rFonts w:eastAsia="Calibri"/>
          <w:color w:val="000000"/>
          <w:sz w:val="24"/>
          <w:szCs w:val="24"/>
        </w:rPr>
        <w:t xml:space="preserve"> </w:t>
      </w:r>
      <w:r w:rsidR="00DD1A1B" w:rsidRPr="00DD1A1B">
        <w:rPr>
          <w:rStyle w:val="Teksttreci25"/>
          <w:rFonts w:eastAsia="Calibri"/>
          <w:color w:val="000000"/>
          <w:sz w:val="24"/>
          <w:szCs w:val="24"/>
        </w:rPr>
        <w:t xml:space="preserve">U. 2022 poz. 1693 z </w:t>
      </w:r>
      <w:proofErr w:type="spellStart"/>
      <w:r w:rsidR="00DD1A1B" w:rsidRPr="00DD1A1B">
        <w:rPr>
          <w:rStyle w:val="Teksttreci25"/>
          <w:rFonts w:eastAsia="Calibri"/>
          <w:color w:val="000000"/>
          <w:sz w:val="24"/>
          <w:szCs w:val="24"/>
        </w:rPr>
        <w:t>późn</w:t>
      </w:r>
      <w:proofErr w:type="spellEnd"/>
      <w:r w:rsidR="00DD1A1B" w:rsidRPr="00DD1A1B">
        <w:rPr>
          <w:rStyle w:val="Teksttreci25"/>
          <w:rFonts w:eastAsia="Calibri"/>
          <w:color w:val="000000"/>
          <w:sz w:val="24"/>
          <w:szCs w:val="24"/>
        </w:rPr>
        <w:t>. z</w:t>
      </w:r>
      <w:r w:rsidR="007010B5">
        <w:rPr>
          <w:rStyle w:val="Teksttreci25"/>
          <w:rFonts w:eastAsia="Calibri"/>
          <w:color w:val="000000"/>
          <w:sz w:val="24"/>
          <w:szCs w:val="24"/>
        </w:rPr>
        <w:t>m</w:t>
      </w:r>
      <w:r w:rsidR="00DD1A1B" w:rsidRPr="00DD1A1B">
        <w:rPr>
          <w:rStyle w:val="Teksttreci25"/>
          <w:rFonts w:eastAsia="Calibri"/>
          <w:color w:val="000000"/>
          <w:sz w:val="24"/>
          <w:szCs w:val="24"/>
        </w:rPr>
        <w:t>.).</w:t>
      </w:r>
      <w:r w:rsidR="00DD1A1B">
        <w:rPr>
          <w:rStyle w:val="Teksttreci25"/>
          <w:rFonts w:eastAsia="Calibri"/>
          <w:color w:val="000000"/>
          <w:sz w:val="24"/>
          <w:szCs w:val="24"/>
        </w:rPr>
        <w:t xml:space="preserve"> </w:t>
      </w:r>
      <w:r w:rsidR="00DD1A1B" w:rsidRPr="00DD1A1B">
        <w:rPr>
          <w:rStyle w:val="Teksttreci25"/>
          <w:rFonts w:eastAsia="Calibri"/>
          <w:color w:val="000000"/>
          <w:sz w:val="24"/>
          <w:szCs w:val="24"/>
        </w:rPr>
        <w:t xml:space="preserve">W zakres planowanych prac </w:t>
      </w:r>
      <w:r w:rsidR="00DD1A1B" w:rsidRPr="00DD1A1B">
        <w:rPr>
          <w:rStyle w:val="Teksttreci25"/>
          <w:rFonts w:eastAsia="Calibri"/>
          <w:color w:val="000000"/>
          <w:sz w:val="24"/>
          <w:szCs w:val="24"/>
        </w:rPr>
        <w:lastRenderedPageBreak/>
        <w:t xml:space="preserve">budowlanych wchodzą przebudowy sieci </w:t>
      </w:r>
      <w:r w:rsidR="00DD1A1B" w:rsidRPr="00DD1A1B">
        <w:rPr>
          <w:rStyle w:val="Teksttreci221"/>
          <w:rFonts w:ascii="Times New Roman" w:eastAsia="Calibri" w:hAnsi="Times New Roman" w:cs="Times New Roman"/>
          <w:color w:val="000000"/>
          <w:sz w:val="24"/>
          <w:szCs w:val="24"/>
        </w:rPr>
        <w:t xml:space="preserve">uzbrojenia </w:t>
      </w:r>
      <w:r w:rsidR="00DD1A1B" w:rsidRPr="00DD1A1B">
        <w:rPr>
          <w:rStyle w:val="Teksttreci25"/>
          <w:rFonts w:eastAsia="Calibri"/>
          <w:color w:val="000000"/>
          <w:sz w:val="24"/>
          <w:szCs w:val="24"/>
        </w:rPr>
        <w:t xml:space="preserve">terenu, w szczególności wskazany we wniosku wodociąg, instalacje kanalizacji </w:t>
      </w:r>
      <w:r w:rsidR="00DD1A1B" w:rsidRPr="00DD1A1B">
        <w:rPr>
          <w:rStyle w:val="Teksttreci221"/>
          <w:rFonts w:ascii="Times New Roman" w:eastAsia="Calibri" w:hAnsi="Times New Roman" w:cs="Times New Roman"/>
          <w:color w:val="000000"/>
          <w:sz w:val="24"/>
          <w:szCs w:val="24"/>
        </w:rPr>
        <w:t xml:space="preserve">sanitarnej oraz sieć </w:t>
      </w:r>
      <w:r w:rsidR="00DD1A1B" w:rsidRPr="00DD1A1B">
        <w:rPr>
          <w:rStyle w:val="Teksttreci25"/>
          <w:rFonts w:eastAsia="Calibri"/>
          <w:color w:val="000000"/>
          <w:sz w:val="24"/>
          <w:szCs w:val="24"/>
        </w:rPr>
        <w:t xml:space="preserve">elektroenergetyczna, jak również odtworzenie </w:t>
      </w:r>
      <w:r w:rsidR="00DD1A1B" w:rsidRPr="00DD1A1B">
        <w:rPr>
          <w:rStyle w:val="Teksttreci221"/>
          <w:rFonts w:ascii="Times New Roman" w:eastAsia="Calibri" w:hAnsi="Times New Roman" w:cs="Times New Roman"/>
          <w:color w:val="000000"/>
          <w:sz w:val="24"/>
          <w:szCs w:val="24"/>
        </w:rPr>
        <w:t xml:space="preserve">ogrodzenia </w:t>
      </w:r>
      <w:r w:rsidR="00DD1A1B" w:rsidRPr="00DD1A1B">
        <w:rPr>
          <w:rStyle w:val="Teksttreci25"/>
          <w:rFonts w:eastAsia="Calibri"/>
          <w:color w:val="000000"/>
          <w:sz w:val="24"/>
          <w:szCs w:val="24"/>
        </w:rPr>
        <w:t xml:space="preserve">posesji. </w:t>
      </w:r>
      <w:r w:rsidR="00DD1A1B" w:rsidRPr="00DD1A1B">
        <w:rPr>
          <w:rStyle w:val="Teksttreci221"/>
          <w:rFonts w:ascii="Times New Roman" w:eastAsia="Calibri" w:hAnsi="Times New Roman" w:cs="Times New Roman"/>
          <w:color w:val="000000"/>
          <w:sz w:val="24"/>
          <w:szCs w:val="24"/>
        </w:rPr>
        <w:t xml:space="preserve">Rozwiązania projektowe </w:t>
      </w:r>
      <w:r w:rsidR="00DD1A1B" w:rsidRPr="00DD1A1B">
        <w:rPr>
          <w:rStyle w:val="Teksttreci25"/>
          <w:rFonts w:eastAsia="Calibri"/>
          <w:color w:val="000000"/>
          <w:sz w:val="24"/>
          <w:szCs w:val="24"/>
        </w:rPr>
        <w:t xml:space="preserve">przedstawione zostały na załączonym arkuszu projektu </w:t>
      </w:r>
      <w:r w:rsidR="00DD1A1B" w:rsidRPr="00DD1A1B">
        <w:rPr>
          <w:rStyle w:val="Teksttreci221"/>
          <w:rFonts w:ascii="Times New Roman" w:eastAsia="Calibri" w:hAnsi="Times New Roman" w:cs="Times New Roman"/>
          <w:color w:val="000000"/>
          <w:sz w:val="24"/>
          <w:szCs w:val="24"/>
        </w:rPr>
        <w:t xml:space="preserve">zagospodarowania </w:t>
      </w:r>
      <w:r w:rsidR="00DD1A1B" w:rsidRPr="00DD1A1B">
        <w:rPr>
          <w:rStyle w:val="Teksttreci25"/>
          <w:rFonts w:eastAsia="Calibri"/>
          <w:color w:val="000000"/>
          <w:sz w:val="24"/>
          <w:szCs w:val="24"/>
        </w:rPr>
        <w:t>terenu.</w:t>
      </w:r>
      <w:r w:rsidR="00DD1A1B">
        <w:rPr>
          <w:rStyle w:val="Teksttreci25"/>
          <w:rFonts w:eastAsia="Calibri"/>
          <w:color w:val="000000"/>
          <w:sz w:val="24"/>
          <w:szCs w:val="24"/>
        </w:rPr>
        <w:t xml:space="preserve"> </w:t>
      </w:r>
      <w:r w:rsidR="00DD1A1B" w:rsidRPr="00DD1A1B">
        <w:rPr>
          <w:rStyle w:val="Teksttreci25"/>
          <w:rFonts w:eastAsia="Calibri"/>
          <w:color w:val="000000"/>
          <w:sz w:val="24"/>
          <w:szCs w:val="24"/>
        </w:rPr>
        <w:t xml:space="preserve">Projektowany zjazd na działkę 74/1 zostanie </w:t>
      </w:r>
      <w:r w:rsidR="00DD1A1B" w:rsidRPr="00DD1A1B">
        <w:rPr>
          <w:rStyle w:val="Teksttreci221"/>
          <w:rFonts w:ascii="Times New Roman" w:eastAsia="Calibri" w:hAnsi="Times New Roman" w:cs="Times New Roman"/>
          <w:color w:val="000000"/>
          <w:sz w:val="24"/>
          <w:szCs w:val="24"/>
        </w:rPr>
        <w:t xml:space="preserve">wybudowany </w:t>
      </w:r>
      <w:r w:rsidR="00DD1A1B" w:rsidRPr="00DD1A1B">
        <w:rPr>
          <w:rStyle w:val="Teksttreci25"/>
          <w:rFonts w:eastAsia="Calibri"/>
          <w:color w:val="000000"/>
          <w:sz w:val="24"/>
          <w:szCs w:val="24"/>
        </w:rPr>
        <w:t xml:space="preserve">w sposób </w:t>
      </w:r>
      <w:r w:rsidR="00DD1A1B" w:rsidRPr="00DD1A1B">
        <w:rPr>
          <w:rStyle w:val="Teksttreci221"/>
          <w:rFonts w:ascii="Times New Roman" w:eastAsia="Calibri" w:hAnsi="Times New Roman" w:cs="Times New Roman"/>
          <w:color w:val="000000"/>
          <w:sz w:val="24"/>
          <w:szCs w:val="24"/>
        </w:rPr>
        <w:t xml:space="preserve">zapewniający możliwość </w:t>
      </w:r>
      <w:r w:rsidR="00DD1A1B" w:rsidRPr="00DD1A1B">
        <w:rPr>
          <w:rStyle w:val="Teksttreci25"/>
          <w:rFonts w:eastAsia="Calibri"/>
          <w:color w:val="000000"/>
          <w:sz w:val="24"/>
          <w:szCs w:val="24"/>
        </w:rPr>
        <w:t xml:space="preserve">korzystania z istniejącego garażu a wjazd na drogę powiatową będzie możliwy w </w:t>
      </w:r>
      <w:r w:rsidR="00DD1A1B" w:rsidRPr="00DD1A1B">
        <w:rPr>
          <w:rStyle w:val="Teksttreci221"/>
          <w:rFonts w:ascii="Times New Roman" w:eastAsia="Calibri" w:hAnsi="Times New Roman" w:cs="Times New Roman"/>
          <w:color w:val="000000"/>
          <w:sz w:val="24"/>
          <w:szCs w:val="24"/>
        </w:rPr>
        <w:t xml:space="preserve">sposób </w:t>
      </w:r>
      <w:r w:rsidR="00DD1A1B" w:rsidRPr="00DD1A1B">
        <w:rPr>
          <w:rStyle w:val="Teksttreci25"/>
          <w:rFonts w:eastAsia="Calibri"/>
          <w:color w:val="000000"/>
          <w:sz w:val="24"/>
          <w:szCs w:val="24"/>
        </w:rPr>
        <w:t xml:space="preserve">bezpieczny, </w:t>
      </w:r>
      <w:r w:rsidR="00DD1A1B" w:rsidRPr="00DD1A1B">
        <w:rPr>
          <w:rStyle w:val="Teksttreci221"/>
          <w:rFonts w:ascii="Times New Roman" w:eastAsia="Calibri" w:hAnsi="Times New Roman" w:cs="Times New Roman"/>
          <w:color w:val="000000"/>
          <w:sz w:val="24"/>
          <w:szCs w:val="24"/>
        </w:rPr>
        <w:t xml:space="preserve">z </w:t>
      </w:r>
      <w:r w:rsidR="00DD1A1B" w:rsidRPr="00DD1A1B">
        <w:rPr>
          <w:rStyle w:val="Teksttreci25"/>
          <w:rFonts w:eastAsia="Calibri"/>
          <w:color w:val="000000"/>
          <w:sz w:val="24"/>
          <w:szCs w:val="24"/>
        </w:rPr>
        <w:t>możliwością zatrzymania pojazdu za bramą posesji przed włączeniem się do ruchu. Odległość bramy od krawędzi jezdni wynosić będzie ok. 6,7 m.</w:t>
      </w:r>
      <w:r w:rsidR="00DD1A1B">
        <w:rPr>
          <w:rStyle w:val="Teksttreci25"/>
          <w:rFonts w:eastAsia="Calibri"/>
          <w:color w:val="000000"/>
          <w:sz w:val="24"/>
          <w:szCs w:val="24"/>
        </w:rPr>
        <w:t xml:space="preserve"> </w:t>
      </w:r>
      <w:r w:rsidR="00DD1A1B" w:rsidRPr="00DD1A1B">
        <w:rPr>
          <w:rStyle w:val="Teksttreci25"/>
          <w:rFonts w:eastAsia="Calibri"/>
          <w:color w:val="000000"/>
          <w:sz w:val="24"/>
          <w:szCs w:val="24"/>
        </w:rPr>
        <w:t xml:space="preserve">Poziom bezpieczeństwa niechronionych uczestników ruchu drogowego zostanie zwiększony poprzez budowę dedykowanej infrastruktury dla pieszych </w:t>
      </w:r>
      <w:r w:rsidR="00DD1A1B" w:rsidRPr="00DD1A1B">
        <w:rPr>
          <w:rStyle w:val="Teksttreci221"/>
          <w:rFonts w:ascii="Times New Roman" w:eastAsia="Calibri" w:hAnsi="Times New Roman" w:cs="Times New Roman"/>
          <w:color w:val="000000"/>
          <w:sz w:val="24"/>
          <w:szCs w:val="24"/>
        </w:rPr>
        <w:t xml:space="preserve">i </w:t>
      </w:r>
      <w:r w:rsidR="00DD1A1B" w:rsidRPr="00DD1A1B">
        <w:rPr>
          <w:rStyle w:val="Teksttreci25"/>
          <w:rFonts w:eastAsia="Calibri"/>
          <w:color w:val="000000"/>
          <w:sz w:val="24"/>
          <w:szCs w:val="24"/>
        </w:rPr>
        <w:t xml:space="preserve">rowerzystów </w:t>
      </w:r>
      <w:r w:rsidR="00DD1A1B" w:rsidRPr="00DD1A1B">
        <w:rPr>
          <w:rStyle w:val="Teksttreci221"/>
          <w:rFonts w:ascii="Times New Roman" w:eastAsia="Calibri" w:hAnsi="Times New Roman" w:cs="Times New Roman"/>
          <w:color w:val="000000"/>
          <w:sz w:val="24"/>
          <w:szCs w:val="24"/>
        </w:rPr>
        <w:t xml:space="preserve">(ścieżka pieszo-rowerowa </w:t>
      </w:r>
      <w:r w:rsidR="00DD1A1B" w:rsidRPr="00DD1A1B">
        <w:rPr>
          <w:rStyle w:val="Teksttreci25"/>
          <w:rFonts w:eastAsia="Calibri"/>
          <w:color w:val="000000"/>
          <w:sz w:val="24"/>
          <w:szCs w:val="24"/>
        </w:rPr>
        <w:t xml:space="preserve">o </w:t>
      </w:r>
      <w:r w:rsidR="00DD1A1B" w:rsidRPr="00DD1A1B">
        <w:rPr>
          <w:rStyle w:val="Teksttreci221"/>
          <w:rFonts w:ascii="Times New Roman" w:eastAsia="Calibri" w:hAnsi="Times New Roman" w:cs="Times New Roman"/>
          <w:color w:val="000000"/>
          <w:sz w:val="24"/>
          <w:szCs w:val="24"/>
        </w:rPr>
        <w:t xml:space="preserve">szerokości </w:t>
      </w:r>
      <w:r w:rsidR="00DD1A1B" w:rsidRPr="00DD1A1B">
        <w:rPr>
          <w:rStyle w:val="Teksttreci25"/>
          <w:rFonts w:eastAsia="Calibri"/>
          <w:color w:val="000000"/>
          <w:sz w:val="24"/>
          <w:szCs w:val="24"/>
        </w:rPr>
        <w:t xml:space="preserve">3 m) oraz odsunięcie jej od jezdni zgodnie </w:t>
      </w:r>
      <w:r w:rsidR="00DD1A1B" w:rsidRPr="00DD1A1B">
        <w:rPr>
          <w:rStyle w:val="Teksttreci221"/>
          <w:rFonts w:ascii="Times New Roman" w:eastAsia="Calibri" w:hAnsi="Times New Roman" w:cs="Times New Roman"/>
          <w:color w:val="000000"/>
          <w:sz w:val="24"/>
          <w:szCs w:val="24"/>
        </w:rPr>
        <w:t xml:space="preserve">z wymaganiami warunków technicznych </w:t>
      </w:r>
      <w:r w:rsidR="00DD1A1B" w:rsidRPr="00DD1A1B">
        <w:rPr>
          <w:rStyle w:val="Teksttreci25"/>
          <w:rFonts w:eastAsia="Calibri"/>
          <w:color w:val="000000"/>
          <w:sz w:val="24"/>
          <w:szCs w:val="24"/>
        </w:rPr>
        <w:t xml:space="preserve">dla </w:t>
      </w:r>
      <w:r w:rsidR="00DD1A1B" w:rsidRPr="00DD1A1B">
        <w:rPr>
          <w:rStyle w:val="Teksttreci221"/>
          <w:rFonts w:ascii="Times New Roman" w:eastAsia="Calibri" w:hAnsi="Times New Roman" w:cs="Times New Roman"/>
          <w:color w:val="000000"/>
          <w:sz w:val="24"/>
          <w:szCs w:val="24"/>
        </w:rPr>
        <w:t xml:space="preserve">dróg publicznych. Ponadto, </w:t>
      </w:r>
      <w:r w:rsidR="00DD1A1B" w:rsidRPr="00DD1A1B">
        <w:rPr>
          <w:rStyle w:val="Teksttreci25"/>
          <w:rFonts w:eastAsia="Calibri"/>
          <w:color w:val="000000"/>
          <w:sz w:val="24"/>
          <w:szCs w:val="24"/>
        </w:rPr>
        <w:t xml:space="preserve">zgodnie z </w:t>
      </w:r>
      <w:r w:rsidR="00DD1A1B" w:rsidRPr="00DD1A1B">
        <w:rPr>
          <w:rStyle w:val="Teksttreci221"/>
          <w:rFonts w:ascii="Times New Roman" w:eastAsia="Calibri" w:hAnsi="Times New Roman" w:cs="Times New Roman"/>
          <w:color w:val="000000"/>
          <w:sz w:val="24"/>
          <w:szCs w:val="24"/>
        </w:rPr>
        <w:t>procedowanym projektem stałej organizacji ruchu,</w:t>
      </w:r>
      <w:r w:rsidR="00DD1A1B">
        <w:rPr>
          <w:rStyle w:val="Teksttreci221"/>
          <w:rFonts w:ascii="Times New Roman" w:eastAsia="Calibri" w:hAnsi="Times New Roman" w:cs="Times New Roman"/>
          <w:color w:val="000000"/>
          <w:sz w:val="24"/>
          <w:szCs w:val="24"/>
        </w:rPr>
        <w:t xml:space="preserve"> </w:t>
      </w:r>
      <w:r w:rsidR="00DD1A1B" w:rsidRPr="00DD1A1B">
        <w:rPr>
          <w:rStyle w:val="Teksttreci25"/>
          <w:rFonts w:eastAsia="Calibri"/>
          <w:color w:val="000000"/>
          <w:sz w:val="24"/>
          <w:szCs w:val="24"/>
        </w:rPr>
        <w:t>przedmiotowy odcinek zostanie oznakowany jako teren zabudowany, w związku z czym dopuszczalna prędkość wynosić będzie 50 km/h. Wszystkie wymagane parametry bezpieczeństwa ruchu drogowego (w tym przede wszystkim parametr widoczności) dla projektowanego luku są spełnione zarówno dla prędkości technicznych (prędkość miarodajna) jak i ruchowych (prędkość dopuszczalna). Elementy uspokojenia ruchu (np. progi zwalniające) są możliwe do instalacji przez Zarządcę</w:t>
      </w:r>
      <w:r w:rsidR="005D72DF">
        <w:rPr>
          <w:rStyle w:val="Teksttreci25"/>
          <w:rFonts w:eastAsia="Calibri"/>
          <w:color w:val="000000"/>
          <w:sz w:val="24"/>
          <w:szCs w:val="24"/>
        </w:rPr>
        <w:t xml:space="preserve"> drogi w </w:t>
      </w:r>
      <w:r w:rsidR="00DD1A1B" w:rsidRPr="00DD1A1B">
        <w:rPr>
          <w:rStyle w:val="Teksttreci25"/>
          <w:rFonts w:eastAsia="Calibri"/>
          <w:color w:val="000000"/>
          <w:sz w:val="24"/>
          <w:szCs w:val="24"/>
        </w:rPr>
        <w:t>porozumieniu z Zarządzającym ruchem na drodze po oddaniu drogi do użytkowania.</w:t>
      </w:r>
      <w:r w:rsidR="00DD1A1B">
        <w:rPr>
          <w:rStyle w:val="Teksttreci25"/>
          <w:rFonts w:eastAsia="Calibri"/>
          <w:color w:val="000000"/>
          <w:sz w:val="24"/>
          <w:szCs w:val="24"/>
        </w:rPr>
        <w:t xml:space="preserve"> </w:t>
      </w:r>
      <w:r w:rsidR="00DD1A1B" w:rsidRPr="00DD1A1B">
        <w:rPr>
          <w:rStyle w:val="Teksttreci25"/>
          <w:rFonts w:eastAsia="Calibri"/>
          <w:color w:val="000000"/>
          <w:sz w:val="24"/>
          <w:szCs w:val="24"/>
        </w:rPr>
        <w:t>W związku z proponowanym rozwiązaniem alternatywnym, wyjaśniamy, że procedowane w MUW rozwiązanie projektowe jest zgodne z DŚU oraz opisem przedmiotu zamówienia Inwestora. Ponadto dla przyjętej klasy technicznej drogi wprowadzenie dodatkowego skrzyżowania (zgodnie z propozycją we wniosku) w odległości ok. 350 m od węzła byłoby niezgodne z warunkami technicznymi.</w:t>
      </w:r>
      <w:r w:rsidR="00DD1A1B">
        <w:rPr>
          <w:rStyle w:val="Teksttreci25"/>
          <w:rFonts w:eastAsia="Calibri"/>
          <w:color w:val="000000"/>
          <w:sz w:val="24"/>
          <w:szCs w:val="24"/>
        </w:rPr>
        <w:t>”</w:t>
      </w:r>
    </w:p>
    <w:p w14:paraId="78BA680F" w14:textId="30E6F883" w:rsidR="00DD1A1B" w:rsidRPr="00DD1A1B" w:rsidRDefault="00DD1A1B" w:rsidP="00DD1A1B">
      <w:pPr>
        <w:spacing w:after="0" w:line="240" w:lineRule="auto"/>
        <w:ind w:firstLine="708"/>
        <w:jc w:val="both"/>
        <w:rPr>
          <w:rFonts w:ascii="Times New Roman" w:hAnsi="Times New Roman"/>
        </w:rPr>
      </w:pPr>
      <w:r>
        <w:rPr>
          <w:rStyle w:val="Teksttreci25"/>
          <w:rFonts w:eastAsia="Calibri"/>
          <w:color w:val="000000"/>
          <w:sz w:val="24"/>
          <w:szCs w:val="24"/>
        </w:rPr>
        <w:t xml:space="preserve">Dalej, przedstawiciel inwestora przekazał również następujące wyjaśnienia: </w:t>
      </w:r>
      <w:r w:rsidRPr="00DD1A1B">
        <w:rPr>
          <w:rStyle w:val="Teksttreci231"/>
          <w:rFonts w:ascii="Times New Roman" w:hAnsi="Times New Roman" w:cs="Times New Roman"/>
          <w:color w:val="000000"/>
        </w:rPr>
        <w:t>W odpowiedzi na pismo Wojewody Mazowieckiego, znak WI.1.7820.1</w:t>
      </w:r>
      <w:r w:rsidRPr="00DD1A1B">
        <w:rPr>
          <w:rStyle w:val="Teksttreci2"/>
          <w:rFonts w:ascii="Times New Roman" w:hAnsi="Times New Roman" w:cs="Times New Roman"/>
          <w:sz w:val="24"/>
          <w:szCs w:val="24"/>
        </w:rPr>
        <w:t xml:space="preserve">.3.2022.LK z </w:t>
      </w:r>
      <w:r w:rsidRPr="00DD1A1B">
        <w:rPr>
          <w:rStyle w:val="Teksttreci231"/>
          <w:rFonts w:ascii="Times New Roman" w:hAnsi="Times New Roman" w:cs="Times New Roman"/>
          <w:color w:val="000000"/>
        </w:rPr>
        <w:t>dnia 30.11.2022 r. (otrzymano 06.12.2022 r.), przekazujące korespondencję z uwagami zgłoszon</w:t>
      </w:r>
      <w:r w:rsidR="005D72DF">
        <w:rPr>
          <w:rStyle w:val="Teksttreci231"/>
          <w:rFonts w:ascii="Times New Roman" w:hAnsi="Times New Roman" w:cs="Times New Roman"/>
          <w:color w:val="000000"/>
        </w:rPr>
        <w:t xml:space="preserve">ymi przez Panią </w:t>
      </w:r>
      <w:r w:rsidR="00BB20A3">
        <w:rPr>
          <w:rStyle w:val="Teksttreci231"/>
          <w:rFonts w:ascii="Times New Roman" w:hAnsi="Times New Roman" w:cs="Times New Roman"/>
          <w:color w:val="000000"/>
        </w:rPr>
        <w:t>XXXXXXXXXX</w:t>
      </w:r>
      <w:r w:rsidR="005D72DF">
        <w:rPr>
          <w:rStyle w:val="Teksttreci231"/>
          <w:rFonts w:ascii="Times New Roman" w:hAnsi="Times New Roman" w:cs="Times New Roman"/>
          <w:color w:val="000000"/>
        </w:rPr>
        <w:t xml:space="preserve"> w </w:t>
      </w:r>
      <w:r w:rsidRPr="00DD1A1B">
        <w:rPr>
          <w:rStyle w:val="Teksttreci231"/>
          <w:rFonts w:ascii="Times New Roman" w:hAnsi="Times New Roman" w:cs="Times New Roman"/>
          <w:color w:val="000000"/>
        </w:rPr>
        <w:t xml:space="preserve">przedmiotowej sprawie informuje, że wskazana w treści </w:t>
      </w:r>
      <w:r w:rsidRPr="00DD1A1B">
        <w:rPr>
          <w:rStyle w:val="Teksttreci2"/>
          <w:rFonts w:ascii="Times New Roman" w:hAnsi="Times New Roman" w:cs="Times New Roman"/>
          <w:sz w:val="24"/>
          <w:szCs w:val="24"/>
        </w:rPr>
        <w:t xml:space="preserve">wniosku </w:t>
      </w:r>
      <w:r w:rsidRPr="00DD1A1B">
        <w:rPr>
          <w:rStyle w:val="Teksttreci231"/>
          <w:rFonts w:ascii="Times New Roman" w:hAnsi="Times New Roman" w:cs="Times New Roman"/>
          <w:color w:val="000000"/>
        </w:rPr>
        <w:t xml:space="preserve">istniejąca działka nr 74/2 obręb 0012 Koziegłowy zlokalizowana </w:t>
      </w:r>
      <w:r w:rsidRPr="00DD1A1B">
        <w:rPr>
          <w:rStyle w:val="Teksttreci2"/>
          <w:rFonts w:ascii="Times New Roman" w:hAnsi="Times New Roman" w:cs="Times New Roman"/>
          <w:sz w:val="24"/>
          <w:szCs w:val="24"/>
        </w:rPr>
        <w:t xml:space="preserve">jest </w:t>
      </w:r>
      <w:r w:rsidRPr="00DD1A1B">
        <w:rPr>
          <w:rStyle w:val="Teksttreci231"/>
          <w:rFonts w:ascii="Times New Roman" w:hAnsi="Times New Roman" w:cs="Times New Roman"/>
          <w:color w:val="000000"/>
        </w:rPr>
        <w:t xml:space="preserve">przy istniejącej drodze </w:t>
      </w:r>
      <w:r w:rsidRPr="00DD1A1B">
        <w:rPr>
          <w:rStyle w:val="Teksttreci2"/>
          <w:rFonts w:ascii="Times New Roman" w:hAnsi="Times New Roman" w:cs="Times New Roman"/>
          <w:sz w:val="24"/>
          <w:szCs w:val="24"/>
        </w:rPr>
        <w:t xml:space="preserve">powiatowej nr </w:t>
      </w:r>
      <w:r w:rsidRPr="00DD1A1B">
        <w:rPr>
          <w:rStyle w:val="Teksttreci231"/>
          <w:rFonts w:ascii="Times New Roman" w:hAnsi="Times New Roman" w:cs="Times New Roman"/>
          <w:color w:val="000000"/>
        </w:rPr>
        <w:t xml:space="preserve">340IW, która w ramach przedmiotowej inwestycji </w:t>
      </w:r>
      <w:r w:rsidRPr="00DD1A1B">
        <w:rPr>
          <w:rStyle w:val="Teksttreci2"/>
          <w:rFonts w:ascii="Times New Roman" w:hAnsi="Times New Roman" w:cs="Times New Roman"/>
          <w:sz w:val="24"/>
          <w:szCs w:val="24"/>
        </w:rPr>
        <w:t xml:space="preserve">zostanie </w:t>
      </w:r>
      <w:r w:rsidRPr="00DD1A1B">
        <w:rPr>
          <w:rStyle w:val="Teksttreci231"/>
          <w:rFonts w:ascii="Times New Roman" w:hAnsi="Times New Roman" w:cs="Times New Roman"/>
          <w:color w:val="000000"/>
        </w:rPr>
        <w:t xml:space="preserve">rozbudowana </w:t>
      </w:r>
      <w:r w:rsidRPr="00DD1A1B">
        <w:rPr>
          <w:rStyle w:val="Teksttreci2"/>
          <w:rFonts w:ascii="Times New Roman" w:hAnsi="Times New Roman" w:cs="Times New Roman"/>
          <w:sz w:val="24"/>
          <w:szCs w:val="24"/>
        </w:rPr>
        <w:t xml:space="preserve">i stanowić będzie </w:t>
      </w:r>
      <w:r w:rsidRPr="00DD1A1B">
        <w:rPr>
          <w:rStyle w:val="Teksttreci231"/>
          <w:rFonts w:ascii="Times New Roman" w:hAnsi="Times New Roman" w:cs="Times New Roman"/>
          <w:color w:val="000000"/>
        </w:rPr>
        <w:t xml:space="preserve">element węzła Kacice, umożliwiając dostęp do drogi krajowej </w:t>
      </w:r>
      <w:r w:rsidRPr="00DD1A1B">
        <w:rPr>
          <w:rStyle w:val="Teksttreci2"/>
          <w:rFonts w:ascii="Times New Roman" w:hAnsi="Times New Roman" w:cs="Times New Roman"/>
          <w:sz w:val="24"/>
          <w:szCs w:val="24"/>
        </w:rPr>
        <w:t xml:space="preserve">nr 61 dla </w:t>
      </w:r>
      <w:r w:rsidRPr="00DD1A1B">
        <w:rPr>
          <w:rStyle w:val="Teksttreci231"/>
          <w:rFonts w:ascii="Times New Roman" w:hAnsi="Times New Roman" w:cs="Times New Roman"/>
          <w:color w:val="000000"/>
        </w:rPr>
        <w:t xml:space="preserve">obszaru </w:t>
      </w:r>
      <w:r w:rsidRPr="00DD1A1B">
        <w:rPr>
          <w:rStyle w:val="Teksttreci2"/>
          <w:rFonts w:ascii="Times New Roman" w:hAnsi="Times New Roman" w:cs="Times New Roman"/>
          <w:sz w:val="24"/>
          <w:szCs w:val="24"/>
        </w:rPr>
        <w:t xml:space="preserve">zlokalizowanego w jej </w:t>
      </w:r>
      <w:r w:rsidRPr="00DD1A1B">
        <w:rPr>
          <w:rStyle w:val="Teksttreci231"/>
          <w:rFonts w:ascii="Times New Roman" w:hAnsi="Times New Roman" w:cs="Times New Roman"/>
          <w:color w:val="000000"/>
        </w:rPr>
        <w:t xml:space="preserve">sąsiedztwie. Zgodnie z oklauzulowanym przez Starostwo Powiatowe w' Pułtusku </w:t>
      </w:r>
      <w:r w:rsidRPr="00DD1A1B">
        <w:rPr>
          <w:rStyle w:val="Teksttreci2"/>
          <w:rFonts w:ascii="Times New Roman" w:hAnsi="Times New Roman" w:cs="Times New Roman"/>
          <w:sz w:val="24"/>
          <w:szCs w:val="24"/>
        </w:rPr>
        <w:t xml:space="preserve">oraz złożonym </w:t>
      </w:r>
      <w:r w:rsidRPr="00DD1A1B">
        <w:rPr>
          <w:rStyle w:val="Teksttreci231"/>
          <w:rFonts w:ascii="Times New Roman" w:hAnsi="Times New Roman" w:cs="Times New Roman"/>
          <w:color w:val="000000"/>
        </w:rPr>
        <w:t xml:space="preserve">w Mazowieckim Urzędzie Wojewódzkim (dalej „MUW”) Projektem Podziału </w:t>
      </w:r>
      <w:r w:rsidRPr="00DD1A1B">
        <w:rPr>
          <w:rStyle w:val="Teksttreci2"/>
          <w:rFonts w:ascii="Times New Roman" w:hAnsi="Times New Roman" w:cs="Times New Roman"/>
          <w:sz w:val="24"/>
          <w:szCs w:val="24"/>
        </w:rPr>
        <w:t xml:space="preserve">Nieruchomości działka </w:t>
      </w:r>
      <w:r w:rsidRPr="00DD1A1B">
        <w:rPr>
          <w:rStyle w:val="Teksttreci231"/>
          <w:rFonts w:ascii="Times New Roman" w:hAnsi="Times New Roman" w:cs="Times New Roman"/>
          <w:color w:val="000000"/>
        </w:rPr>
        <w:t>wskazane we wniosku zostanie podzielona:</w:t>
      </w:r>
      <w:r>
        <w:rPr>
          <w:rStyle w:val="Teksttreci231"/>
          <w:rFonts w:ascii="Times New Roman" w:hAnsi="Times New Roman" w:cs="Times New Roman"/>
          <w:color w:val="000000"/>
        </w:rPr>
        <w:t xml:space="preserve"> - </w:t>
      </w:r>
      <w:r w:rsidRPr="00DD1A1B">
        <w:rPr>
          <w:rStyle w:val="Teksttreci231"/>
          <w:rFonts w:ascii="Times New Roman" w:hAnsi="Times New Roman" w:cs="Times New Roman"/>
          <w:color w:val="000000"/>
        </w:rPr>
        <w:t xml:space="preserve">74/2 (0,0996 ha) - powierzchnia przed podziałem 74/6 (0,0098 ha) - powierzchnia do przejęcia przez Skarb Państwa 74/5 (0,0898 ha) - </w:t>
      </w:r>
      <w:r w:rsidR="005D72DF">
        <w:rPr>
          <w:rStyle w:val="Teksttreci231"/>
          <w:rFonts w:ascii="Times New Roman" w:hAnsi="Times New Roman" w:cs="Times New Roman"/>
          <w:color w:val="000000"/>
        </w:rPr>
        <w:t>powierzchnia do pozostawienia u </w:t>
      </w:r>
      <w:r w:rsidRPr="00DD1A1B">
        <w:rPr>
          <w:rStyle w:val="Teksttreci231"/>
          <w:rFonts w:ascii="Times New Roman" w:hAnsi="Times New Roman" w:cs="Times New Roman"/>
          <w:color w:val="000000"/>
        </w:rPr>
        <w:t>aktualnego Właściciela</w:t>
      </w:r>
      <w:r>
        <w:rPr>
          <w:rStyle w:val="Teksttreci231"/>
          <w:rFonts w:ascii="Times New Roman" w:hAnsi="Times New Roman" w:cs="Times New Roman"/>
          <w:color w:val="000000"/>
        </w:rPr>
        <w:t xml:space="preserve">. </w:t>
      </w:r>
      <w:r w:rsidRPr="00DD1A1B">
        <w:rPr>
          <w:rStyle w:val="Teksttreci231"/>
          <w:rFonts w:ascii="Times New Roman" w:hAnsi="Times New Roman" w:cs="Times New Roman"/>
          <w:color w:val="000000"/>
        </w:rPr>
        <w:t>Zlokalizowany na przedmiotowej działce budy</w:t>
      </w:r>
      <w:r w:rsidR="005D72DF">
        <w:rPr>
          <w:rStyle w:val="Teksttreci231"/>
          <w:rFonts w:ascii="Times New Roman" w:hAnsi="Times New Roman" w:cs="Times New Roman"/>
          <w:color w:val="000000"/>
        </w:rPr>
        <w:t>nek znajdować się będzie w </w:t>
      </w:r>
      <w:r w:rsidRPr="00DD1A1B">
        <w:rPr>
          <w:rStyle w:val="Teksttreci231"/>
          <w:rFonts w:ascii="Times New Roman" w:hAnsi="Times New Roman" w:cs="Times New Roman"/>
          <w:color w:val="000000"/>
        </w:rPr>
        <w:t>odległości ok. 10,3 m od granicy pasa drogowego. W przypadku rozwiązań z wcześniejszego etapu prac projektowych (STEŚ-R) odległość ta wynosiła ok. 9,1 m.</w:t>
      </w:r>
      <w:r>
        <w:rPr>
          <w:rStyle w:val="Teksttreci231"/>
          <w:rFonts w:ascii="Times New Roman" w:hAnsi="Times New Roman" w:cs="Times New Roman"/>
          <w:color w:val="000000"/>
        </w:rPr>
        <w:t xml:space="preserve"> </w:t>
      </w:r>
      <w:r w:rsidRPr="00DD1A1B">
        <w:rPr>
          <w:rStyle w:val="Teksttreci231"/>
          <w:rFonts w:ascii="Times New Roman" w:hAnsi="Times New Roman" w:cs="Times New Roman"/>
          <w:color w:val="000000"/>
        </w:rPr>
        <w:t>Ponadto informuję, że w ramach prac budowlanych na działce 74/2 zostanie wykonana przebudowa istniejącego przyłącza wodociągowego oraz kanalizacji sanitarnej. Rozwiązania projektowe przedstawione zostały na załączonych projekcie zagospodarowania terenu.</w:t>
      </w:r>
      <w:r>
        <w:rPr>
          <w:rStyle w:val="Teksttreci231"/>
          <w:rFonts w:ascii="Times New Roman" w:hAnsi="Times New Roman" w:cs="Times New Roman"/>
          <w:color w:val="000000"/>
        </w:rPr>
        <w:t>”</w:t>
      </w:r>
    </w:p>
    <w:p w14:paraId="22370927" w14:textId="19EF82F6" w:rsidR="00684950" w:rsidRDefault="00CD0AF3" w:rsidP="00ED31DC">
      <w:pPr>
        <w:spacing w:after="0" w:line="240" w:lineRule="auto"/>
        <w:ind w:firstLine="708"/>
        <w:jc w:val="both"/>
        <w:rPr>
          <w:rStyle w:val="Teksttreci21"/>
          <w:rFonts w:ascii="Times New Roman" w:hAnsi="Times New Roman" w:cs="Times New Roman"/>
          <w:color w:val="000000"/>
          <w:sz w:val="24"/>
          <w:szCs w:val="24"/>
        </w:rPr>
      </w:pPr>
      <w:r>
        <w:rPr>
          <w:rStyle w:val="Teksttreci21"/>
          <w:rFonts w:ascii="Times New Roman" w:eastAsia="Calibri" w:hAnsi="Times New Roman" w:cs="Times New Roman"/>
          <w:color w:val="000000"/>
          <w:sz w:val="24"/>
          <w:szCs w:val="24"/>
        </w:rPr>
        <w:t>I</w:t>
      </w:r>
      <w:r w:rsidR="002B34B0">
        <w:rPr>
          <w:rStyle w:val="Teksttreci21"/>
          <w:rFonts w:ascii="Times New Roman" w:eastAsia="Calibri" w:hAnsi="Times New Roman" w:cs="Times New Roman"/>
          <w:color w:val="000000"/>
          <w:sz w:val="24"/>
          <w:szCs w:val="24"/>
        </w:rPr>
        <w:t>nwestor</w:t>
      </w:r>
      <w:r>
        <w:rPr>
          <w:rStyle w:val="Teksttreci21"/>
          <w:rFonts w:ascii="Times New Roman" w:eastAsia="Calibri" w:hAnsi="Times New Roman" w:cs="Times New Roman"/>
          <w:color w:val="000000"/>
          <w:sz w:val="24"/>
          <w:szCs w:val="24"/>
        </w:rPr>
        <w:t xml:space="preserve"> wyjaśnił ponadto, że: </w:t>
      </w:r>
      <w:r w:rsidR="0013083A">
        <w:rPr>
          <w:rStyle w:val="Teksttreci21"/>
          <w:rFonts w:ascii="Times New Roman" w:eastAsia="Calibri" w:hAnsi="Times New Roman" w:cs="Times New Roman"/>
          <w:color w:val="000000"/>
          <w:sz w:val="24"/>
          <w:szCs w:val="24"/>
        </w:rPr>
        <w:t>„</w:t>
      </w:r>
      <w:r w:rsidR="00487575" w:rsidRPr="00487575">
        <w:rPr>
          <w:rStyle w:val="Teksttreci21"/>
          <w:rFonts w:ascii="Times New Roman" w:hAnsi="Times New Roman" w:cs="Times New Roman"/>
          <w:color w:val="000000"/>
          <w:sz w:val="24"/>
          <w:szCs w:val="24"/>
        </w:rPr>
        <w:t xml:space="preserve">W odpowiedzi na pismo Wojewody Mazowieckiego, znak WI.I.7820.1.3.2022.LK z dnia 13.02.2023 r. (otrzymano 17.02.2023 r.), przekazujące korespondencję ze sprzeciwem przez Pana </w:t>
      </w:r>
      <w:r w:rsidR="00BB20A3">
        <w:rPr>
          <w:rStyle w:val="Teksttreci21"/>
          <w:rFonts w:ascii="Times New Roman" w:hAnsi="Times New Roman" w:cs="Times New Roman"/>
          <w:color w:val="000000"/>
          <w:sz w:val="24"/>
          <w:szCs w:val="24"/>
        </w:rPr>
        <w:t>XXXXXXXXXXXXXX</w:t>
      </w:r>
      <w:r w:rsidR="00487575" w:rsidRPr="00487575">
        <w:rPr>
          <w:rStyle w:val="Teksttreci21"/>
          <w:rFonts w:ascii="Times New Roman" w:hAnsi="Times New Roman" w:cs="Times New Roman"/>
          <w:color w:val="000000"/>
          <w:sz w:val="24"/>
          <w:szCs w:val="24"/>
        </w:rPr>
        <w:t xml:space="preserve"> w przedmiotowej sprawie informuje, że</w:t>
      </w:r>
      <w:r w:rsidR="008036FD">
        <w:rPr>
          <w:rStyle w:val="Teksttreci21"/>
          <w:rFonts w:ascii="Times New Roman" w:hAnsi="Times New Roman" w:cs="Times New Roman"/>
          <w:color w:val="000000"/>
          <w:sz w:val="24"/>
          <w:szCs w:val="24"/>
        </w:rPr>
        <w:t> </w:t>
      </w:r>
      <w:r w:rsidR="00487575" w:rsidRPr="00487575">
        <w:rPr>
          <w:rStyle w:val="Teksttreci21"/>
          <w:rFonts w:ascii="Times New Roman" w:hAnsi="Times New Roman" w:cs="Times New Roman"/>
          <w:color w:val="000000"/>
          <w:sz w:val="24"/>
          <w:szCs w:val="24"/>
        </w:rPr>
        <w:t>wskazana w treści wniosku istniejąca działka nr 75/3 obręb 0012 Koziegłowy zlokalizowana jest przy istni</w:t>
      </w:r>
      <w:r w:rsidR="008036FD">
        <w:rPr>
          <w:rStyle w:val="Teksttreci21"/>
          <w:rFonts w:ascii="Times New Roman" w:hAnsi="Times New Roman" w:cs="Times New Roman"/>
          <w:color w:val="000000"/>
          <w:sz w:val="24"/>
          <w:szCs w:val="24"/>
        </w:rPr>
        <w:t>ejącej drodze powiatowej nr 3401</w:t>
      </w:r>
      <w:r w:rsidR="00487575" w:rsidRPr="00487575">
        <w:rPr>
          <w:rStyle w:val="Teksttreci21"/>
          <w:rFonts w:ascii="Times New Roman" w:hAnsi="Times New Roman" w:cs="Times New Roman"/>
          <w:color w:val="000000"/>
          <w:sz w:val="24"/>
          <w:szCs w:val="24"/>
        </w:rPr>
        <w:t xml:space="preserve">W, która w ramach przedmiotowej inwestycji zostanie rozbudowana i stanowić będzie element węzła Kacice, umożliwiając dostęp do drogi krajowej nr 61 dla obszaru zlokalizowanego w jej sąsiedztwie. Zgodnie z operatem technicznym podziału nieruchomości wprowadzonym do państwowego zasobu geodezyjnego i kartograficznego przez Starostwo Powiatowe w Pułtusku oraz złożonym w Mazowieckim Urzędzie Wojewódzkim (dalej „MUW”) Projektem Podziału Nieruchomości działka numer 75/3 (4,38 ha - powierzchnia przed podziałem) wskazana we wniosku zostanie </w:t>
      </w:r>
      <w:r w:rsidR="00487575">
        <w:rPr>
          <w:rStyle w:val="Teksttreci21"/>
          <w:rFonts w:ascii="Times New Roman" w:hAnsi="Times New Roman" w:cs="Times New Roman"/>
          <w:color w:val="000000"/>
          <w:sz w:val="24"/>
          <w:szCs w:val="24"/>
        </w:rPr>
        <w:t>podzielona w następujący sposób</w:t>
      </w:r>
      <w:r w:rsidR="00487575" w:rsidRPr="00487575">
        <w:rPr>
          <w:rStyle w:val="Teksttreci21"/>
          <w:rFonts w:ascii="Times New Roman" w:hAnsi="Times New Roman" w:cs="Times New Roman"/>
          <w:color w:val="000000"/>
          <w:sz w:val="24"/>
          <w:szCs w:val="24"/>
        </w:rPr>
        <w:t>:</w:t>
      </w:r>
      <w:r w:rsidR="00487575">
        <w:rPr>
          <w:rStyle w:val="Teksttreci21"/>
          <w:rFonts w:ascii="Times New Roman" w:hAnsi="Times New Roman" w:cs="Times New Roman"/>
          <w:color w:val="000000"/>
          <w:sz w:val="24"/>
          <w:szCs w:val="24"/>
        </w:rPr>
        <w:t xml:space="preserve"> </w:t>
      </w:r>
      <w:r w:rsidR="00487575" w:rsidRPr="00487575">
        <w:rPr>
          <w:rStyle w:val="Teksttreci21"/>
          <w:rFonts w:ascii="Times New Roman" w:hAnsi="Times New Roman" w:cs="Times New Roman"/>
          <w:color w:val="000000"/>
          <w:sz w:val="24"/>
          <w:szCs w:val="24"/>
        </w:rPr>
        <w:t xml:space="preserve">75/6 (2,3690 ha) - powierzchnia do pozostawienia u aktualnego Właściciela 75/7 (1,6747 ha) - powierzchnia </w:t>
      </w:r>
      <w:r w:rsidR="001A2666">
        <w:rPr>
          <w:rStyle w:val="Teksttreci21"/>
          <w:rFonts w:ascii="Times New Roman" w:hAnsi="Times New Roman" w:cs="Times New Roman"/>
          <w:color w:val="000000"/>
          <w:sz w:val="24"/>
          <w:szCs w:val="24"/>
        </w:rPr>
        <w:br/>
      </w:r>
      <w:r w:rsidR="00487575" w:rsidRPr="00487575">
        <w:rPr>
          <w:rStyle w:val="Teksttreci21"/>
          <w:rFonts w:ascii="Times New Roman" w:hAnsi="Times New Roman" w:cs="Times New Roman"/>
          <w:color w:val="000000"/>
          <w:sz w:val="24"/>
          <w:szCs w:val="24"/>
        </w:rPr>
        <w:t>do przejęcia przez Skarb Państwa</w:t>
      </w:r>
      <w:r w:rsidR="0013083A">
        <w:rPr>
          <w:rStyle w:val="Teksttreci21"/>
          <w:rFonts w:ascii="Times New Roman" w:hAnsi="Times New Roman" w:cs="Times New Roman"/>
          <w:color w:val="000000"/>
          <w:sz w:val="24"/>
          <w:szCs w:val="24"/>
        </w:rPr>
        <w:t xml:space="preserve"> </w:t>
      </w:r>
      <w:r w:rsidR="0013083A" w:rsidRPr="0013083A">
        <w:rPr>
          <w:rStyle w:val="Teksttreci21"/>
          <w:rFonts w:ascii="Times New Roman" w:hAnsi="Times New Roman" w:cs="Times New Roman"/>
          <w:color w:val="000000"/>
          <w:sz w:val="24"/>
          <w:szCs w:val="24"/>
        </w:rPr>
        <w:t>75/8 (0,0644 ha) - powierzchnia do pozostawienia u aktualnego Właściciela 75/9 (0,2894 ha) - powierzchnia do pozostawienia u aktualnego Właściciela</w:t>
      </w:r>
      <w:r w:rsidR="0013083A">
        <w:rPr>
          <w:rStyle w:val="Teksttreci21"/>
          <w:rFonts w:ascii="Times New Roman" w:hAnsi="Times New Roman" w:cs="Times New Roman"/>
          <w:color w:val="000000"/>
          <w:sz w:val="24"/>
          <w:szCs w:val="24"/>
        </w:rPr>
        <w:t xml:space="preserve">. </w:t>
      </w:r>
      <w:r w:rsidR="0013083A" w:rsidRPr="0013083A">
        <w:rPr>
          <w:rStyle w:val="Teksttreci21"/>
          <w:rFonts w:ascii="Times New Roman" w:hAnsi="Times New Roman" w:cs="Times New Roman"/>
          <w:color w:val="000000"/>
          <w:sz w:val="24"/>
          <w:szCs w:val="24"/>
        </w:rPr>
        <w:lastRenderedPageBreak/>
        <w:t>Jednocześnie informuję, że konieczność rozbudowy drogi wynika z budowy węzła Kacice w ramach obwodnicy Pułtuska w ciągu drogi krajowej nr 61. Droga powiatowa nr 340IW będzie stanowić dojazd dla okolicznych terenów do w/w węzła, w związku z czym jej parametry ruchowe i użytkowe należy dostosować do funkcji jaką będzie ona pełniła. W ramach rozbudowy należy dostosować parametry geometryczne drogi do wymagań dla klasy G. Przebieg drogi po rozbudowie i zakres rozbudowy jest zgodny z decyzją o środowiskowych uwarunkowaniach dla przedsięwzięcia pn. „Budowa obwodnicy Pułtuska w ciągu drogi krajowej nr 61” (</w:t>
      </w:r>
      <w:r w:rsidR="005D72DF">
        <w:rPr>
          <w:rStyle w:val="Teksttreci21"/>
          <w:rFonts w:ascii="Times New Roman" w:hAnsi="Times New Roman" w:cs="Times New Roman"/>
          <w:color w:val="000000"/>
          <w:sz w:val="24"/>
          <w:szCs w:val="24"/>
        </w:rPr>
        <w:t>nr WOOŚ-II.420.401.2019.AJ.12 z </w:t>
      </w:r>
      <w:r w:rsidR="0013083A" w:rsidRPr="0013083A">
        <w:rPr>
          <w:rStyle w:val="Teksttreci21"/>
          <w:rFonts w:ascii="Times New Roman" w:hAnsi="Times New Roman" w:cs="Times New Roman"/>
          <w:color w:val="000000"/>
          <w:sz w:val="24"/>
          <w:szCs w:val="24"/>
        </w:rPr>
        <w:t>dnia 05.06.2020 r., dalej „DŚU”).</w:t>
      </w:r>
      <w:r w:rsidR="0013083A">
        <w:rPr>
          <w:rStyle w:val="Teksttreci21"/>
          <w:rFonts w:ascii="Times New Roman" w:hAnsi="Times New Roman" w:cs="Times New Roman"/>
          <w:color w:val="000000"/>
          <w:sz w:val="24"/>
          <w:szCs w:val="24"/>
        </w:rPr>
        <w:t xml:space="preserve"> </w:t>
      </w:r>
      <w:r w:rsidR="0013083A" w:rsidRPr="0013083A">
        <w:rPr>
          <w:rStyle w:val="Teksttreci21"/>
          <w:rFonts w:ascii="Times New Roman" w:hAnsi="Times New Roman" w:cs="Times New Roman"/>
          <w:color w:val="000000"/>
          <w:sz w:val="24"/>
          <w:szCs w:val="24"/>
        </w:rPr>
        <w:t>Wskazana we wniosku działka nr 75/3 była przedstawiona w</w:t>
      </w:r>
      <w:r w:rsidR="008036FD">
        <w:rPr>
          <w:rStyle w:val="Teksttreci21"/>
          <w:rFonts w:ascii="Times New Roman" w:hAnsi="Times New Roman" w:cs="Times New Roman"/>
          <w:color w:val="000000"/>
          <w:sz w:val="24"/>
          <w:szCs w:val="24"/>
        </w:rPr>
        <w:t> </w:t>
      </w:r>
      <w:r w:rsidR="0013083A" w:rsidRPr="0013083A">
        <w:rPr>
          <w:rStyle w:val="Teksttreci21"/>
          <w:rFonts w:ascii="Times New Roman" w:hAnsi="Times New Roman" w:cs="Times New Roman"/>
          <w:color w:val="000000"/>
          <w:sz w:val="24"/>
          <w:szCs w:val="24"/>
        </w:rPr>
        <w:t>materiałach do wniosku o DŚU jako zlokalizowana na terenie, na którym będzie realizowane przedsięwzięcie tj. przewidziana do podziału i wykupu (wyciąg z mapy na rys. 1 poniżej). Również w materiałach z wcześniejszego etapu prac projektowych (STEŚ-R) przedmiotowa działka znajdowała się w zakresie inwestycji i przewidziana była do podziału i częściowego przejęcia (wykupienia) przez Skarb Państwa. Zwracam uwagę, że na etapie re</w:t>
      </w:r>
      <w:r w:rsidR="005D72DF">
        <w:rPr>
          <w:rStyle w:val="Teksttreci21"/>
          <w:rFonts w:ascii="Times New Roman" w:hAnsi="Times New Roman" w:cs="Times New Roman"/>
          <w:color w:val="000000"/>
          <w:sz w:val="24"/>
          <w:szCs w:val="24"/>
        </w:rPr>
        <w:t>alizacji projektu budowlanego i </w:t>
      </w:r>
      <w:r w:rsidR="0013083A" w:rsidRPr="0013083A">
        <w:rPr>
          <w:rStyle w:val="Teksttreci21"/>
          <w:rFonts w:ascii="Times New Roman" w:hAnsi="Times New Roman" w:cs="Times New Roman"/>
          <w:color w:val="000000"/>
          <w:sz w:val="24"/>
          <w:szCs w:val="24"/>
        </w:rPr>
        <w:t>wniosku o decyzję zezwalającą na realizację inwestycji drogowej (dalej „ZRID”), zakres prac na przedmiotowych działkach (w konsekwencji ich powierzchnia do przejęcia) został maksymalnie ograniczony i wobec czego uległ zmniejszeniu z powierzchni 2,53 ha (wniosek o DŚU) i 2,43 ha (etap STEŚ-R) do powierzchni 1,67 ha.</w:t>
      </w:r>
      <w:r w:rsidR="0013083A">
        <w:rPr>
          <w:rStyle w:val="Teksttreci21"/>
          <w:rFonts w:ascii="Times New Roman" w:hAnsi="Times New Roman" w:cs="Times New Roman"/>
          <w:color w:val="000000"/>
          <w:sz w:val="24"/>
          <w:szCs w:val="24"/>
        </w:rPr>
        <w:t xml:space="preserve"> </w:t>
      </w:r>
      <w:r w:rsidR="0013083A" w:rsidRPr="0013083A">
        <w:rPr>
          <w:rStyle w:val="Teksttreci21"/>
          <w:rFonts w:ascii="Times New Roman" w:hAnsi="Times New Roman" w:cs="Times New Roman"/>
          <w:color w:val="000000"/>
          <w:sz w:val="24"/>
          <w:szCs w:val="24"/>
        </w:rPr>
        <w:t xml:space="preserve">Zwracam uwagę, że zmniejszenie powierzchni do przejęcia jest zgodne z prośbą Pana </w:t>
      </w:r>
      <w:r w:rsidR="00BB20A3">
        <w:rPr>
          <w:rStyle w:val="Teksttreci21"/>
          <w:rFonts w:ascii="Times New Roman" w:hAnsi="Times New Roman" w:cs="Times New Roman"/>
          <w:color w:val="000000"/>
          <w:sz w:val="24"/>
          <w:szCs w:val="24"/>
        </w:rPr>
        <w:t>XXXXXXXXXXXX</w:t>
      </w:r>
      <w:r w:rsidR="0013083A" w:rsidRPr="0013083A">
        <w:rPr>
          <w:rStyle w:val="Teksttreci21"/>
          <w:rFonts w:ascii="Times New Roman" w:hAnsi="Times New Roman" w:cs="Times New Roman"/>
          <w:color w:val="000000"/>
          <w:sz w:val="24"/>
          <w:szCs w:val="24"/>
        </w:rPr>
        <w:t xml:space="preserve"> zawartą w pierwszym piśmie z dnia 19.05.2022 r. (dołączonym do skargi), w którym prosił o wykupienie jak najmniejszej powierzchni gruntów.</w:t>
      </w:r>
      <w:r w:rsidR="0013083A">
        <w:rPr>
          <w:rStyle w:val="Teksttreci21"/>
          <w:rFonts w:ascii="Times New Roman" w:hAnsi="Times New Roman" w:cs="Times New Roman"/>
          <w:color w:val="000000"/>
          <w:sz w:val="24"/>
          <w:szCs w:val="24"/>
        </w:rPr>
        <w:t xml:space="preserve"> </w:t>
      </w:r>
      <w:r w:rsidR="0013083A" w:rsidRPr="0013083A">
        <w:rPr>
          <w:rStyle w:val="Teksttreci21"/>
          <w:rFonts w:ascii="Times New Roman" w:hAnsi="Times New Roman" w:cs="Times New Roman"/>
          <w:color w:val="000000"/>
          <w:sz w:val="24"/>
          <w:szCs w:val="24"/>
        </w:rPr>
        <w:t>Podsumowując jako Pełnomocnik Inwestora informuję, że brak jest technicznej możliwości zmiany zajętości terenu działka nr 75/3 obręb 0012 Koziegłowy, gdyż pozyskiwany teren jest niezbędny dla prawidłowej realizacji niniejszej inwestycji oraz zapewnienia dostępu i odpowiedniego skomunikowania sąsiednich nieruchomości z siecią dróg publicznych.</w:t>
      </w:r>
      <w:r w:rsidR="0013083A">
        <w:rPr>
          <w:rStyle w:val="Teksttreci21"/>
          <w:rFonts w:ascii="Times New Roman" w:hAnsi="Times New Roman" w:cs="Times New Roman"/>
          <w:color w:val="000000"/>
          <w:sz w:val="24"/>
          <w:szCs w:val="24"/>
        </w:rPr>
        <w:t>”</w:t>
      </w:r>
      <w:r w:rsidR="00D626C3">
        <w:rPr>
          <w:rStyle w:val="Teksttreci21"/>
          <w:rFonts w:ascii="Times New Roman" w:hAnsi="Times New Roman" w:cs="Times New Roman"/>
          <w:color w:val="000000"/>
          <w:sz w:val="24"/>
          <w:szCs w:val="24"/>
        </w:rPr>
        <w:t xml:space="preserve"> </w:t>
      </w:r>
      <w:r w:rsidR="00D626C3" w:rsidRPr="00D626C3">
        <w:rPr>
          <w:rStyle w:val="Teksttreci21"/>
          <w:rFonts w:ascii="Times New Roman" w:hAnsi="Times New Roman" w:cs="Times New Roman"/>
          <w:color w:val="000000"/>
          <w:sz w:val="24"/>
          <w:szCs w:val="24"/>
        </w:rPr>
        <w:t xml:space="preserve">Rys. nr 1. Wyciąg z „Mapy z przewidywanym terenem, na którym będzie realizowane przedsięwzięcie oraz z zaznaczonym przewidywanym obszarem, na który będzie oddziaływać przedsięwzięcie” stanowiącej załącznik </w:t>
      </w:r>
      <w:r w:rsidR="001A2666">
        <w:rPr>
          <w:rStyle w:val="Teksttreci21"/>
          <w:rFonts w:ascii="Times New Roman" w:hAnsi="Times New Roman" w:cs="Times New Roman"/>
          <w:color w:val="000000"/>
          <w:sz w:val="24"/>
          <w:szCs w:val="24"/>
        </w:rPr>
        <w:br/>
      </w:r>
      <w:r w:rsidR="00D626C3" w:rsidRPr="00D626C3">
        <w:rPr>
          <w:rStyle w:val="Teksttreci21"/>
          <w:rFonts w:ascii="Times New Roman" w:hAnsi="Times New Roman" w:cs="Times New Roman"/>
          <w:color w:val="000000"/>
          <w:sz w:val="24"/>
          <w:szCs w:val="24"/>
        </w:rPr>
        <w:t>do wniosku o Decyzję o środowiskowych uwarunkowaniach realizacji przedsięwzięcia pn. „Budowa Obwodnicy Pułtuska w ciągu drogi krajowej nr 61”. Ponadto wyjaśniam, że w związku ze</w:t>
      </w:r>
      <w:r w:rsidR="00DC2C89">
        <w:rPr>
          <w:rStyle w:val="Teksttreci21"/>
          <w:rFonts w:ascii="Times New Roman" w:hAnsi="Times New Roman" w:cs="Times New Roman"/>
          <w:color w:val="000000"/>
          <w:sz w:val="24"/>
          <w:szCs w:val="24"/>
        </w:rPr>
        <w:t> </w:t>
      </w:r>
      <w:r w:rsidR="00D626C3" w:rsidRPr="00D626C3">
        <w:rPr>
          <w:rStyle w:val="Teksttreci21"/>
          <w:rFonts w:ascii="Times New Roman" w:hAnsi="Times New Roman" w:cs="Times New Roman"/>
          <w:color w:val="000000"/>
          <w:sz w:val="24"/>
          <w:szCs w:val="24"/>
        </w:rPr>
        <w:t>wspomnianym w sprzeciwie istniejącym systemem melioracji, w projekcie budowlanym uwzględniono konieczność jego przebudowy w sposób zapewniają</w:t>
      </w:r>
      <w:r w:rsidR="005D72DF">
        <w:rPr>
          <w:rStyle w:val="Teksttreci21"/>
          <w:rFonts w:ascii="Times New Roman" w:hAnsi="Times New Roman" w:cs="Times New Roman"/>
          <w:color w:val="000000"/>
          <w:sz w:val="24"/>
          <w:szCs w:val="24"/>
        </w:rPr>
        <w:t>cy jego dalsze funkcjonowanie i </w:t>
      </w:r>
      <w:r w:rsidR="00D626C3" w:rsidRPr="00D626C3">
        <w:rPr>
          <w:rStyle w:val="Teksttreci21"/>
          <w:rFonts w:ascii="Times New Roman" w:hAnsi="Times New Roman" w:cs="Times New Roman"/>
          <w:color w:val="000000"/>
          <w:sz w:val="24"/>
          <w:szCs w:val="24"/>
        </w:rPr>
        <w:t>zabezpieczający sąsiednie tereny przed zalewaniem.</w:t>
      </w:r>
      <w:r w:rsidR="00ED31DC">
        <w:rPr>
          <w:rStyle w:val="Teksttreci21"/>
          <w:rFonts w:ascii="Times New Roman" w:hAnsi="Times New Roman" w:cs="Times New Roman"/>
          <w:color w:val="000000"/>
          <w:sz w:val="24"/>
          <w:szCs w:val="24"/>
        </w:rPr>
        <w:t>”</w:t>
      </w:r>
    </w:p>
    <w:p w14:paraId="3466E0D4" w14:textId="436888EF" w:rsidR="00582F35" w:rsidRPr="004C3DD7" w:rsidRDefault="002B34B0" w:rsidP="004C3DD7">
      <w:pPr>
        <w:spacing w:after="0" w:line="240" w:lineRule="auto"/>
        <w:ind w:firstLine="708"/>
        <w:jc w:val="both"/>
        <w:rPr>
          <w:rStyle w:val="Bodytext2"/>
          <w:rFonts w:ascii="Times New Roman" w:hAnsi="Times New Roman"/>
          <w:sz w:val="24"/>
          <w:szCs w:val="24"/>
          <w:shd w:val="clear" w:color="auto" w:fill="auto"/>
        </w:rPr>
      </w:pPr>
      <w:r>
        <w:rPr>
          <w:rFonts w:ascii="Times New Roman" w:hAnsi="Times New Roman"/>
          <w:sz w:val="24"/>
          <w:szCs w:val="24"/>
        </w:rPr>
        <w:t>Oprócz powyższego</w:t>
      </w:r>
      <w:r w:rsidR="00ED31DC">
        <w:rPr>
          <w:rFonts w:ascii="Times New Roman" w:hAnsi="Times New Roman"/>
          <w:sz w:val="24"/>
          <w:szCs w:val="24"/>
        </w:rPr>
        <w:t>, inwestor przedłożył także kolejne wyjaśnienia o treści: „</w:t>
      </w:r>
      <w:r w:rsidR="00ED31DC" w:rsidRPr="00ED31DC">
        <w:rPr>
          <w:rStyle w:val="Teksttreci21"/>
          <w:rFonts w:ascii="Times New Roman" w:hAnsi="Times New Roman" w:cs="Times New Roman"/>
          <w:color w:val="000000"/>
          <w:sz w:val="24"/>
          <w:szCs w:val="24"/>
        </w:rPr>
        <w:t xml:space="preserve">W odpowiedzi na pismo Wojewody Mazowieckiego, znak WI.I.7820.1.3.2022.LK z dnia 18.04.2023 r. (otrzymano 21.04.2023 r.), przekazujące korespondencję ze sprzeciwem przez Pana </w:t>
      </w:r>
      <w:r w:rsidR="00BB20A3">
        <w:rPr>
          <w:rStyle w:val="Teksttreci21"/>
          <w:rFonts w:ascii="Times New Roman" w:hAnsi="Times New Roman" w:cs="Times New Roman"/>
          <w:color w:val="000000"/>
          <w:sz w:val="24"/>
          <w:szCs w:val="24"/>
        </w:rPr>
        <w:t>XXXXXXXXXXXXXXX</w:t>
      </w:r>
      <w:r w:rsidR="00ED31DC" w:rsidRPr="00ED31DC">
        <w:rPr>
          <w:rStyle w:val="Teksttreci21"/>
          <w:rFonts w:ascii="Times New Roman" w:hAnsi="Times New Roman" w:cs="Times New Roman"/>
          <w:color w:val="000000"/>
          <w:sz w:val="24"/>
          <w:szCs w:val="24"/>
        </w:rPr>
        <w:t xml:space="preserve"> w przedmiotowej sprawie informuje, że wskazana w treści wniosku istniejąca działka nr 75/3 obręb 0012 Koziegłowy zlokalizowana jest przy istniejącej drodze powiatowej nr 340IW, która w ramach przedmiotowej inwestycji zostanie rozbudowana i stanowić będzie element węzła Kacice, umożliwiając dostęp do drogi krajowej nr 61 dla obszaru zlokalizowanego w jej sąsiedztwie. Zgodnie z oklauzulowanym przez Starostwo Powiatowe w Pułtusku oraz złożonym w Mazowieckim Urzędzie Wojewódzkim (dalej „MUW”) Projektem Podziału Nieruchomości działki wskazane we wniosku zostaną podzielone:</w:t>
      </w:r>
      <w:r w:rsidR="00CD0AF3">
        <w:rPr>
          <w:rStyle w:val="Teksttreci21"/>
          <w:rFonts w:ascii="Times New Roman" w:hAnsi="Times New Roman" w:cs="Times New Roman"/>
          <w:color w:val="000000"/>
          <w:sz w:val="24"/>
          <w:szCs w:val="24"/>
        </w:rPr>
        <w:t xml:space="preserve"> - </w:t>
      </w:r>
      <w:r w:rsidR="00ED31DC" w:rsidRPr="00ED31DC">
        <w:rPr>
          <w:rStyle w:val="Teksttreci21"/>
          <w:rFonts w:ascii="Times New Roman" w:hAnsi="Times New Roman" w:cs="Times New Roman"/>
          <w:color w:val="000000"/>
          <w:sz w:val="24"/>
          <w:szCs w:val="24"/>
        </w:rPr>
        <w:t>75/3 (4,38 ha) - powierzchnia przed podziałem</w:t>
      </w:r>
      <w:r w:rsidR="00CD0AF3">
        <w:rPr>
          <w:rStyle w:val="Teksttreci21"/>
          <w:rFonts w:ascii="Times New Roman" w:hAnsi="Times New Roman" w:cs="Times New Roman"/>
          <w:color w:val="000000"/>
          <w:sz w:val="24"/>
          <w:szCs w:val="24"/>
        </w:rPr>
        <w:t xml:space="preserve">; - </w:t>
      </w:r>
      <w:r w:rsidR="00ED31DC" w:rsidRPr="00ED31DC">
        <w:rPr>
          <w:rStyle w:val="Teksttreci21"/>
          <w:rFonts w:ascii="Times New Roman" w:hAnsi="Times New Roman" w:cs="Times New Roman"/>
          <w:color w:val="000000"/>
          <w:sz w:val="24"/>
          <w:szCs w:val="24"/>
        </w:rPr>
        <w:t xml:space="preserve">75/6 (2,3690 ha) - powierzchnia do pozostawienia u aktualnego Właściciela </w:t>
      </w:r>
      <w:r w:rsidR="00CD0AF3">
        <w:rPr>
          <w:rStyle w:val="Teksttreci21"/>
          <w:rFonts w:ascii="Times New Roman" w:hAnsi="Times New Roman" w:cs="Times New Roman"/>
          <w:color w:val="000000"/>
          <w:sz w:val="24"/>
          <w:szCs w:val="24"/>
        </w:rPr>
        <w:t xml:space="preserve">- </w:t>
      </w:r>
      <w:r w:rsidR="00ED31DC" w:rsidRPr="00ED31DC">
        <w:rPr>
          <w:rStyle w:val="Teksttreci21"/>
          <w:rFonts w:ascii="Times New Roman" w:hAnsi="Times New Roman" w:cs="Times New Roman"/>
          <w:color w:val="000000"/>
          <w:sz w:val="24"/>
          <w:szCs w:val="24"/>
        </w:rPr>
        <w:t>75/7 (1,6747 ha) - powierzchnia do</w:t>
      </w:r>
      <w:r w:rsidR="00DC2C89">
        <w:rPr>
          <w:rStyle w:val="Teksttreci21"/>
          <w:rFonts w:ascii="Times New Roman" w:hAnsi="Times New Roman" w:cs="Times New Roman"/>
          <w:color w:val="000000"/>
          <w:sz w:val="24"/>
          <w:szCs w:val="24"/>
        </w:rPr>
        <w:t> </w:t>
      </w:r>
      <w:r w:rsidR="00ED31DC" w:rsidRPr="00ED31DC">
        <w:rPr>
          <w:rStyle w:val="Teksttreci21"/>
          <w:rFonts w:ascii="Times New Roman" w:hAnsi="Times New Roman" w:cs="Times New Roman"/>
          <w:color w:val="000000"/>
          <w:sz w:val="24"/>
          <w:szCs w:val="24"/>
        </w:rPr>
        <w:t>przejęcia przez Skarb Państwa</w:t>
      </w:r>
      <w:r w:rsidR="00CD0AF3">
        <w:rPr>
          <w:rStyle w:val="Teksttreci21"/>
          <w:rFonts w:ascii="Times New Roman" w:hAnsi="Times New Roman" w:cs="Times New Roman"/>
          <w:color w:val="000000"/>
          <w:sz w:val="24"/>
          <w:szCs w:val="24"/>
        </w:rPr>
        <w:t xml:space="preserve"> - </w:t>
      </w:r>
      <w:r w:rsidR="00ED31DC" w:rsidRPr="00ED31DC">
        <w:rPr>
          <w:rStyle w:val="Teksttreci21"/>
          <w:rFonts w:ascii="Times New Roman" w:hAnsi="Times New Roman" w:cs="Times New Roman"/>
          <w:color w:val="000000"/>
          <w:sz w:val="24"/>
          <w:szCs w:val="24"/>
        </w:rPr>
        <w:t>75/8 (0,0644 ha) - powierzchnia do pozostawienia u aktualnego Właściciela 75/9 (0,2894 ha) - powierzchnia do pozostawienia u aktualnego Właściciela</w:t>
      </w:r>
      <w:r w:rsidR="00CD0AF3">
        <w:rPr>
          <w:rStyle w:val="Teksttreci21"/>
          <w:rFonts w:ascii="Times New Roman" w:hAnsi="Times New Roman" w:cs="Times New Roman"/>
          <w:color w:val="000000"/>
          <w:sz w:val="24"/>
          <w:szCs w:val="24"/>
        </w:rPr>
        <w:t xml:space="preserve">. </w:t>
      </w:r>
      <w:r w:rsidR="00ED31DC" w:rsidRPr="00ED31DC">
        <w:rPr>
          <w:rStyle w:val="Teksttreci21"/>
          <w:rFonts w:ascii="Times New Roman" w:hAnsi="Times New Roman" w:cs="Times New Roman"/>
          <w:color w:val="000000"/>
          <w:sz w:val="24"/>
          <w:szCs w:val="24"/>
        </w:rPr>
        <w:t>Jednocześnie informuję, że rozbudowa drogi wynika z budowy węzła Kacice w ramach obwodnicy Pułtuska w ciągu drogi krajowej nr 61. Droga powiatowa nr 340IW będzie stanowić dojazd dla okolicznych terenów do w/w węzła, w związku z czym jej parametry ruchowe i użytkowe należy dostosować do funkcji jaką będzie ona pełniła. W ramach rozbudowy należy dostosować parametry geometryczne drogi do wymagań dla klasy G. Przebieg drogi został ustalony na etapie uzyskiwania decyzji o środowiskowych uwarunkowaniach dla przedsięwzięcia pn. „Budowa obwodnicy Pułtuska w ciągu drogi krajowej nr 61” (nr WOOŚ-II.420.401.2019.AJ.12 z dnia 05.06.2020 r., dalej „DŚU”) i jest z nią zgodny.</w:t>
      </w:r>
      <w:r w:rsidR="00CD0AF3">
        <w:rPr>
          <w:rStyle w:val="Teksttreci21"/>
          <w:rFonts w:ascii="Times New Roman" w:hAnsi="Times New Roman" w:cs="Times New Roman"/>
          <w:color w:val="000000"/>
          <w:sz w:val="24"/>
          <w:szCs w:val="24"/>
        </w:rPr>
        <w:t xml:space="preserve"> </w:t>
      </w:r>
      <w:r w:rsidR="00ED31DC" w:rsidRPr="00ED31DC">
        <w:rPr>
          <w:rStyle w:val="Teksttreci21"/>
          <w:rFonts w:ascii="Times New Roman" w:hAnsi="Times New Roman" w:cs="Times New Roman"/>
          <w:color w:val="000000"/>
          <w:sz w:val="24"/>
          <w:szCs w:val="24"/>
        </w:rPr>
        <w:t>Wskazana w piśmie Właściciela działka nr 75/3 była wskazana w materiałach do</w:t>
      </w:r>
      <w:r w:rsidR="00BB20A3">
        <w:rPr>
          <w:rStyle w:val="Teksttreci21"/>
          <w:rFonts w:ascii="Times New Roman" w:hAnsi="Times New Roman" w:cs="Times New Roman"/>
          <w:color w:val="000000"/>
          <w:sz w:val="24"/>
          <w:szCs w:val="24"/>
        </w:rPr>
        <w:t> </w:t>
      </w:r>
      <w:r w:rsidR="00ED31DC" w:rsidRPr="00ED31DC">
        <w:rPr>
          <w:rStyle w:val="Teksttreci21"/>
          <w:rFonts w:ascii="Times New Roman" w:hAnsi="Times New Roman" w:cs="Times New Roman"/>
          <w:color w:val="000000"/>
          <w:sz w:val="24"/>
          <w:szCs w:val="24"/>
        </w:rPr>
        <w:t xml:space="preserve">wniosku o DŚU jako zlokalizowana na terenie, na którym będzie realizowane przedsięwzięcie </w:t>
      </w:r>
      <w:r w:rsidR="00ED31DC" w:rsidRPr="00ED31DC">
        <w:rPr>
          <w:rStyle w:val="Teksttreci21"/>
          <w:rFonts w:ascii="Times New Roman" w:hAnsi="Times New Roman" w:cs="Times New Roman"/>
          <w:color w:val="000000"/>
          <w:sz w:val="24"/>
          <w:szCs w:val="24"/>
        </w:rPr>
        <w:lastRenderedPageBreak/>
        <w:t>tj.</w:t>
      </w:r>
      <w:r w:rsidR="003B4515">
        <w:rPr>
          <w:rStyle w:val="Teksttreci21"/>
          <w:rFonts w:ascii="Times New Roman" w:hAnsi="Times New Roman" w:cs="Times New Roman"/>
          <w:color w:val="000000"/>
          <w:sz w:val="24"/>
          <w:szCs w:val="24"/>
        </w:rPr>
        <w:t> </w:t>
      </w:r>
      <w:r w:rsidR="00ED31DC" w:rsidRPr="00ED31DC">
        <w:rPr>
          <w:rStyle w:val="Teksttreci21"/>
          <w:rFonts w:ascii="Times New Roman" w:hAnsi="Times New Roman" w:cs="Times New Roman"/>
          <w:color w:val="000000"/>
          <w:sz w:val="24"/>
          <w:szCs w:val="24"/>
        </w:rPr>
        <w:t>przewidziana do podziału i wykupu oraz przeprowadzenia prac przygotowawczych (wyciąg z</w:t>
      </w:r>
      <w:r w:rsidR="003B4515">
        <w:rPr>
          <w:rStyle w:val="Teksttreci21"/>
          <w:rFonts w:ascii="Times New Roman" w:hAnsi="Times New Roman" w:cs="Times New Roman"/>
          <w:color w:val="000000"/>
          <w:sz w:val="24"/>
          <w:szCs w:val="24"/>
        </w:rPr>
        <w:t> </w:t>
      </w:r>
      <w:r w:rsidR="00ED31DC" w:rsidRPr="00ED31DC">
        <w:rPr>
          <w:rStyle w:val="Teksttreci21"/>
          <w:rFonts w:ascii="Times New Roman" w:hAnsi="Times New Roman" w:cs="Times New Roman"/>
          <w:color w:val="000000"/>
          <w:sz w:val="24"/>
          <w:szCs w:val="24"/>
        </w:rPr>
        <w:t>mapy na rys. 1 oraz wyciąg z treści decyzji poniżej - s. 12 DŚU). Właściciel działki nie zgłosił uwag do</w:t>
      </w:r>
      <w:r w:rsidR="00DC2C89">
        <w:rPr>
          <w:rStyle w:val="Teksttreci21"/>
          <w:rFonts w:ascii="Times New Roman" w:hAnsi="Times New Roman" w:cs="Times New Roman"/>
          <w:color w:val="000000"/>
          <w:sz w:val="24"/>
          <w:szCs w:val="24"/>
        </w:rPr>
        <w:t> </w:t>
      </w:r>
      <w:r w:rsidR="00ED31DC" w:rsidRPr="00ED31DC">
        <w:rPr>
          <w:rStyle w:val="Teksttreci21"/>
          <w:rFonts w:ascii="Times New Roman" w:hAnsi="Times New Roman" w:cs="Times New Roman"/>
          <w:color w:val="000000"/>
          <w:sz w:val="24"/>
          <w:szCs w:val="24"/>
        </w:rPr>
        <w:t>przebiegu drogi w ramach udziału społeczeństwa w postępowaniu</w:t>
      </w:r>
      <w:r w:rsidR="00ED31DC">
        <w:rPr>
          <w:rStyle w:val="Teksttreci21"/>
          <w:rFonts w:ascii="Times New Roman" w:hAnsi="Times New Roman" w:cs="Times New Roman"/>
          <w:color w:val="000000"/>
          <w:sz w:val="24"/>
          <w:szCs w:val="24"/>
        </w:rPr>
        <w:t xml:space="preserve"> (…).</w:t>
      </w:r>
      <w:r w:rsidR="00582F35">
        <w:rPr>
          <w:rStyle w:val="Teksttreci21"/>
          <w:rFonts w:ascii="Times New Roman" w:hAnsi="Times New Roman" w:cs="Times New Roman"/>
          <w:color w:val="000000"/>
          <w:sz w:val="24"/>
          <w:szCs w:val="24"/>
        </w:rPr>
        <w:t xml:space="preserve"> </w:t>
      </w:r>
      <w:r w:rsidR="00582F35" w:rsidRPr="00582F35">
        <w:rPr>
          <w:rStyle w:val="Teksttreci36"/>
          <w:color w:val="000000"/>
          <w:sz w:val="24"/>
          <w:szCs w:val="24"/>
        </w:rPr>
        <w:t xml:space="preserve">W związku </w:t>
      </w:r>
      <w:r w:rsidR="00582F35">
        <w:rPr>
          <w:rStyle w:val="Teksttreci36"/>
          <w:color w:val="000000"/>
          <w:sz w:val="24"/>
          <w:szCs w:val="24"/>
        </w:rPr>
        <w:t>z</w:t>
      </w:r>
      <w:r w:rsidR="00582F35" w:rsidRPr="00582F35">
        <w:rPr>
          <w:rStyle w:val="Teksttreci36"/>
          <w:color w:val="000000"/>
          <w:sz w:val="24"/>
          <w:szCs w:val="24"/>
        </w:rPr>
        <w:t xml:space="preserve"> art. 30 ustawy </w:t>
      </w:r>
      <w:proofErr w:type="spellStart"/>
      <w:r w:rsidR="00582F35" w:rsidRPr="00582F35">
        <w:rPr>
          <w:rStyle w:val="Teksttreci36"/>
          <w:color w:val="000000"/>
          <w:sz w:val="24"/>
          <w:szCs w:val="24"/>
        </w:rPr>
        <w:t>ooś</w:t>
      </w:r>
      <w:proofErr w:type="spellEnd"/>
      <w:r w:rsidR="00582F35" w:rsidRPr="00582F35">
        <w:rPr>
          <w:rStyle w:val="Teksttreci36"/>
          <w:color w:val="000000"/>
          <w:sz w:val="24"/>
          <w:szCs w:val="24"/>
        </w:rPr>
        <w:t xml:space="preserve"> organ zapewnił możliwość udziału społeczeństwa w postępowaniu, w ramach którego przeprowadzana była ocena oddziaływania przedsięwzięcia na środowisko. Na podstawie art. 33 ust. 1 w. ustawy organ prowadzący postępowanie pedał do pub</w:t>
      </w:r>
      <w:r w:rsidR="005D72DF">
        <w:rPr>
          <w:rStyle w:val="Teksttreci36"/>
          <w:color w:val="000000"/>
          <w:sz w:val="24"/>
          <w:szCs w:val="24"/>
        </w:rPr>
        <w:t>licznej wiadomości informacje o </w:t>
      </w:r>
      <w:r w:rsidR="00582F35" w:rsidRPr="00582F35">
        <w:rPr>
          <w:rStyle w:val="Teksttreci36"/>
          <w:color w:val="000000"/>
          <w:sz w:val="24"/>
          <w:szCs w:val="24"/>
        </w:rPr>
        <w:t>przystąpieniu do przeprowadzenia oceny oddziaływania przedsięwzięcia na środowisko, wszczęciu postępowania, przedmiocie decyzji, która ma być wydana w sprawie, or</w:t>
      </w:r>
      <w:r w:rsidR="00582F35">
        <w:rPr>
          <w:rStyle w:val="Teksttreci36"/>
          <w:color w:val="000000"/>
          <w:sz w:val="24"/>
          <w:szCs w:val="24"/>
        </w:rPr>
        <w:t>ganie właściwym do wydania decyz</w:t>
      </w:r>
      <w:r w:rsidR="00582F35" w:rsidRPr="00582F35">
        <w:rPr>
          <w:rStyle w:val="Teksttreci36"/>
          <w:color w:val="000000"/>
          <w:sz w:val="24"/>
          <w:szCs w:val="24"/>
        </w:rPr>
        <w:t>ji oraz organach właściwych do wydania opinii i uzgodnienia,</w:t>
      </w:r>
      <w:r w:rsidR="005D72DF">
        <w:rPr>
          <w:rStyle w:val="Teksttreci36"/>
          <w:color w:val="000000"/>
          <w:sz w:val="24"/>
          <w:szCs w:val="24"/>
        </w:rPr>
        <w:t xml:space="preserve"> możliwościach zapoznania się z </w:t>
      </w:r>
      <w:r w:rsidR="00582F35" w:rsidRPr="00582F35">
        <w:rPr>
          <w:rStyle w:val="Teksttreci36"/>
          <w:color w:val="000000"/>
          <w:sz w:val="24"/>
          <w:szCs w:val="24"/>
        </w:rPr>
        <w:t>niezbędną dokumentacją sprawy oraz o miejscu, w którym jest ona wyłożona do wglądu, możliwości składania uwag i wniosków, sposobie i miejscu składania uwag i wniosków, wskazując jednocześnie 30-dniowy termin ich składania, oraz organie właściwym do rozpatrzenia ewentualny</w:t>
      </w:r>
      <w:r>
        <w:rPr>
          <w:rStyle w:val="Teksttreci36"/>
          <w:color w:val="000000"/>
          <w:sz w:val="24"/>
          <w:szCs w:val="24"/>
        </w:rPr>
        <w:t>ch uwag i wniosków. Ww</w:t>
      </w:r>
      <w:r w:rsidR="00582F35" w:rsidRPr="00582F35">
        <w:rPr>
          <w:rStyle w:val="Teksttreci36"/>
          <w:color w:val="000000"/>
          <w:sz w:val="24"/>
          <w:szCs w:val="24"/>
        </w:rPr>
        <w:t>. informacje umieszczane były na tablicy ogłoszeń Regionalnej Dyrekcji Ochrony Środowiska w Warszawie. Urzędu Miejskiego</w:t>
      </w:r>
      <w:r w:rsidR="005D72DF">
        <w:rPr>
          <w:rStyle w:val="Teksttreci36"/>
          <w:color w:val="000000"/>
          <w:sz w:val="24"/>
          <w:szCs w:val="24"/>
        </w:rPr>
        <w:t xml:space="preserve"> w Pułtusku oraz Urzędu Gminy w </w:t>
      </w:r>
      <w:r w:rsidR="00582F35" w:rsidRPr="00582F35">
        <w:rPr>
          <w:rStyle w:val="Teksttreci36"/>
          <w:color w:val="000000"/>
          <w:sz w:val="24"/>
          <w:szCs w:val="24"/>
        </w:rPr>
        <w:t>Pokrzywnicy, a także w Biuletynie Informacji Publicznej Regionalnej Dyrekcji Ochrany Środowiska w Warszawie.</w:t>
      </w:r>
      <w:r w:rsidR="004C3DD7">
        <w:rPr>
          <w:rStyle w:val="Teksttreci36"/>
          <w:color w:val="000000"/>
          <w:sz w:val="24"/>
          <w:szCs w:val="24"/>
        </w:rPr>
        <w:t xml:space="preserve"> </w:t>
      </w:r>
      <w:r w:rsidR="00582F35" w:rsidRPr="00582F35">
        <w:rPr>
          <w:rStyle w:val="Teksttreci36"/>
          <w:color w:val="000000"/>
          <w:sz w:val="24"/>
          <w:szCs w:val="24"/>
        </w:rPr>
        <w:t xml:space="preserve">W dniu </w:t>
      </w:r>
      <w:r w:rsidR="00582F35" w:rsidRPr="00BB20A3">
        <w:rPr>
          <w:rStyle w:val="Teksttreci36"/>
          <w:color w:val="000000"/>
          <w:sz w:val="24"/>
          <w:szCs w:val="24"/>
        </w:rPr>
        <w:t xml:space="preserve">21 </w:t>
      </w:r>
      <w:r w:rsidR="00582F35" w:rsidRPr="00BB20A3">
        <w:rPr>
          <w:rStyle w:val="Pogrubienie"/>
          <w:rFonts w:ascii="Times New Roman" w:hAnsi="Times New Roman"/>
          <w:b w:val="0"/>
          <w:color w:val="000000"/>
          <w:sz w:val="24"/>
          <w:szCs w:val="24"/>
        </w:rPr>
        <w:t xml:space="preserve">stycznia </w:t>
      </w:r>
      <w:r w:rsidR="00582F35" w:rsidRPr="00BB20A3">
        <w:rPr>
          <w:rStyle w:val="Teksttreci36"/>
          <w:color w:val="000000"/>
          <w:sz w:val="24"/>
          <w:szCs w:val="24"/>
        </w:rPr>
        <w:t>2020</w:t>
      </w:r>
      <w:r w:rsidR="00582F35" w:rsidRPr="00582F35">
        <w:rPr>
          <w:rStyle w:val="Teksttreci36"/>
          <w:color w:val="000000"/>
          <w:sz w:val="24"/>
          <w:szCs w:val="24"/>
        </w:rPr>
        <w:t xml:space="preserve"> r. Regionalny Dyrektor obwieszczeniem, znak:</w:t>
      </w:r>
      <w:r w:rsidR="00582F35">
        <w:rPr>
          <w:rStyle w:val="Teksttreci36"/>
          <w:color w:val="000000"/>
          <w:sz w:val="24"/>
          <w:szCs w:val="24"/>
        </w:rPr>
        <w:t xml:space="preserve"> </w:t>
      </w:r>
      <w:r w:rsidR="00582F35" w:rsidRPr="00582F35">
        <w:rPr>
          <w:rStyle w:val="Teksttreci36"/>
          <w:color w:val="000000"/>
          <w:sz w:val="24"/>
          <w:szCs w:val="24"/>
        </w:rPr>
        <w:t>WOOŚ-11.420.40</w:t>
      </w:r>
      <w:r w:rsidR="00582F35">
        <w:rPr>
          <w:rStyle w:val="Teksttreci36"/>
          <w:color w:val="000000"/>
          <w:sz w:val="24"/>
          <w:szCs w:val="24"/>
        </w:rPr>
        <w:t>1.</w:t>
      </w:r>
      <w:r w:rsidR="00582F35" w:rsidRPr="00582F35">
        <w:rPr>
          <w:rStyle w:val="Teksttreci36"/>
          <w:color w:val="000000"/>
          <w:sz w:val="24"/>
          <w:szCs w:val="24"/>
        </w:rPr>
        <w:t>2019.AJ.9, wyznaczył termin udziału społeczeństwa od 23 stycznia 2020 r</w:t>
      </w:r>
      <w:r w:rsidR="004C3DD7">
        <w:rPr>
          <w:rStyle w:val="Teksttreci36"/>
          <w:color w:val="000000"/>
          <w:sz w:val="24"/>
          <w:szCs w:val="24"/>
        </w:rPr>
        <w:t>.</w:t>
      </w:r>
      <w:r w:rsidR="00582F35" w:rsidRPr="00582F35">
        <w:rPr>
          <w:rStyle w:val="Teksttreci36"/>
          <w:color w:val="000000"/>
          <w:sz w:val="24"/>
          <w:szCs w:val="24"/>
        </w:rPr>
        <w:t xml:space="preserve"> do</w:t>
      </w:r>
      <w:r w:rsidR="004C3DD7">
        <w:rPr>
          <w:rStyle w:val="Teksttreci36"/>
          <w:color w:val="000000"/>
          <w:sz w:val="24"/>
          <w:szCs w:val="24"/>
        </w:rPr>
        <w:t> </w:t>
      </w:r>
      <w:r w:rsidR="00582F35" w:rsidRPr="00582F35">
        <w:rPr>
          <w:rStyle w:val="Teksttreci36"/>
          <w:color w:val="000000"/>
          <w:sz w:val="24"/>
          <w:szCs w:val="24"/>
        </w:rPr>
        <w:t>21</w:t>
      </w:r>
      <w:r w:rsidR="004C3DD7">
        <w:rPr>
          <w:rStyle w:val="Teksttreci36"/>
          <w:color w:val="000000"/>
          <w:sz w:val="24"/>
          <w:szCs w:val="24"/>
        </w:rPr>
        <w:t> </w:t>
      </w:r>
      <w:r w:rsidR="00582F35" w:rsidRPr="00582F35">
        <w:rPr>
          <w:rStyle w:val="Teksttreci36"/>
          <w:color w:val="000000"/>
          <w:sz w:val="24"/>
          <w:szCs w:val="24"/>
        </w:rPr>
        <w:t>lutego 2020 r</w:t>
      </w:r>
      <w:r w:rsidR="00582F35">
        <w:rPr>
          <w:rStyle w:val="Teksttreci36"/>
          <w:color w:val="000000"/>
          <w:sz w:val="24"/>
          <w:szCs w:val="24"/>
        </w:rPr>
        <w:t xml:space="preserve">. </w:t>
      </w:r>
      <w:r w:rsidR="00582F35" w:rsidRPr="00582F35">
        <w:rPr>
          <w:rStyle w:val="Teksttreci36"/>
          <w:color w:val="000000"/>
          <w:sz w:val="24"/>
          <w:szCs w:val="24"/>
        </w:rPr>
        <w:t>W przewidzianym do tego terminie, tj. w okresie od 23 stycznia 2020 r. do</w:t>
      </w:r>
      <w:r w:rsidR="004C3DD7">
        <w:rPr>
          <w:rStyle w:val="Teksttreci36"/>
          <w:color w:val="000000"/>
          <w:sz w:val="24"/>
          <w:szCs w:val="24"/>
        </w:rPr>
        <w:t> </w:t>
      </w:r>
      <w:r w:rsidR="00582F35">
        <w:rPr>
          <w:rStyle w:val="Teksttreci36"/>
          <w:color w:val="000000"/>
          <w:sz w:val="24"/>
          <w:szCs w:val="24"/>
        </w:rPr>
        <w:t>21</w:t>
      </w:r>
      <w:r w:rsidR="004C3DD7">
        <w:rPr>
          <w:rStyle w:val="Teksttreci36"/>
          <w:color w:val="000000"/>
          <w:sz w:val="24"/>
          <w:szCs w:val="24"/>
        </w:rPr>
        <w:t> </w:t>
      </w:r>
      <w:r w:rsidR="00582F35">
        <w:rPr>
          <w:rStyle w:val="Teksttreci36"/>
          <w:color w:val="000000"/>
          <w:sz w:val="24"/>
          <w:szCs w:val="24"/>
        </w:rPr>
        <w:t>lutego 2020 r., do organu uwa</w:t>
      </w:r>
      <w:r w:rsidR="00582F35" w:rsidRPr="00582F35">
        <w:rPr>
          <w:rStyle w:val="Teksttreci36"/>
          <w:color w:val="000000"/>
          <w:sz w:val="24"/>
          <w:szCs w:val="24"/>
        </w:rPr>
        <w:t>gi i wnioski dotyczące realizacji przedmiotowego przedsięwzięcia złożyli</w:t>
      </w:r>
      <w:r w:rsidR="00582F35">
        <w:rPr>
          <w:rStyle w:val="Teksttreci36"/>
          <w:color w:val="000000"/>
          <w:sz w:val="24"/>
          <w:szCs w:val="24"/>
        </w:rPr>
        <w:t xml:space="preserve">: (…). </w:t>
      </w:r>
      <w:r w:rsidR="00582F35" w:rsidRPr="00582F35">
        <w:rPr>
          <w:rStyle w:val="Teksttreci21"/>
          <w:rFonts w:ascii="Times New Roman" w:hAnsi="Times New Roman" w:cs="Times New Roman"/>
          <w:color w:val="000000"/>
          <w:sz w:val="24"/>
          <w:szCs w:val="24"/>
        </w:rPr>
        <w:t>Wyjaśniam również, że etap prac projektowych w ramach przygotowania wniosku o decyzję zezwalającą na realizację inwestycji drogowej (dalej „ZRID”) stanowi uszczegółowienie rozwiązań w ramach przyjętego przebiegu w DŚU. Również w materiałach z wcześniejszego etapu prac projektowych (STEŚ-R) przedmiotowa działka znajdowała się w</w:t>
      </w:r>
      <w:r w:rsidR="004C3DD7">
        <w:rPr>
          <w:rStyle w:val="Teksttreci21"/>
          <w:rFonts w:ascii="Times New Roman" w:hAnsi="Times New Roman" w:cs="Times New Roman"/>
          <w:color w:val="000000"/>
          <w:sz w:val="24"/>
          <w:szCs w:val="24"/>
        </w:rPr>
        <w:t> </w:t>
      </w:r>
      <w:r w:rsidR="00582F35" w:rsidRPr="00582F35">
        <w:rPr>
          <w:rStyle w:val="Teksttreci21"/>
          <w:rFonts w:ascii="Times New Roman" w:hAnsi="Times New Roman" w:cs="Times New Roman"/>
          <w:color w:val="000000"/>
          <w:sz w:val="24"/>
          <w:szCs w:val="24"/>
        </w:rPr>
        <w:t>zakresie inwestycji i przewidziana była do podziału i częściowego przejęcia przez Skarb Państ</w:t>
      </w:r>
      <w:r w:rsidR="005D72DF">
        <w:rPr>
          <w:rStyle w:val="Teksttreci21"/>
          <w:rFonts w:ascii="Times New Roman" w:hAnsi="Times New Roman" w:cs="Times New Roman"/>
          <w:color w:val="000000"/>
          <w:sz w:val="24"/>
          <w:szCs w:val="24"/>
        </w:rPr>
        <w:t>wa. Zwracam uwagę, że zgodnie z </w:t>
      </w:r>
      <w:r w:rsidR="00582F35" w:rsidRPr="00582F35">
        <w:rPr>
          <w:rStyle w:val="Teksttreci21"/>
          <w:rFonts w:ascii="Times New Roman" w:hAnsi="Times New Roman" w:cs="Times New Roman"/>
          <w:color w:val="000000"/>
          <w:sz w:val="24"/>
          <w:szCs w:val="24"/>
        </w:rPr>
        <w:t>informacją ogólną powyżej, na etapie realizacji projektu budowl</w:t>
      </w:r>
      <w:r w:rsidR="005D72DF">
        <w:rPr>
          <w:rStyle w:val="Teksttreci21"/>
          <w:rFonts w:ascii="Times New Roman" w:hAnsi="Times New Roman" w:cs="Times New Roman"/>
          <w:color w:val="000000"/>
          <w:sz w:val="24"/>
          <w:szCs w:val="24"/>
        </w:rPr>
        <w:t>anego i przygotowania wniosku o </w:t>
      </w:r>
      <w:r w:rsidR="00582F35" w:rsidRPr="00582F35">
        <w:rPr>
          <w:rStyle w:val="Teksttreci21"/>
          <w:rFonts w:ascii="Times New Roman" w:hAnsi="Times New Roman" w:cs="Times New Roman"/>
          <w:color w:val="000000"/>
          <w:sz w:val="24"/>
          <w:szCs w:val="24"/>
        </w:rPr>
        <w:t>decyzję ZRJD zakres prac na przedmiotowych działkach (w</w:t>
      </w:r>
      <w:r w:rsidR="004C3DD7">
        <w:rPr>
          <w:rStyle w:val="Teksttreci21"/>
          <w:rFonts w:ascii="Times New Roman" w:hAnsi="Times New Roman" w:cs="Times New Roman"/>
          <w:color w:val="000000"/>
          <w:sz w:val="24"/>
          <w:szCs w:val="24"/>
        </w:rPr>
        <w:t> </w:t>
      </w:r>
      <w:r w:rsidR="00582F35" w:rsidRPr="00582F35">
        <w:rPr>
          <w:rStyle w:val="Teksttreci21"/>
          <w:rFonts w:ascii="Times New Roman" w:hAnsi="Times New Roman" w:cs="Times New Roman"/>
          <w:color w:val="000000"/>
          <w:sz w:val="24"/>
          <w:szCs w:val="24"/>
        </w:rPr>
        <w:t>konsekwencji ich powierzchnia do</w:t>
      </w:r>
      <w:r w:rsidR="00DC2C89">
        <w:rPr>
          <w:rStyle w:val="Teksttreci21"/>
          <w:rFonts w:ascii="Times New Roman" w:hAnsi="Times New Roman" w:cs="Times New Roman"/>
          <w:color w:val="000000"/>
          <w:sz w:val="24"/>
          <w:szCs w:val="24"/>
        </w:rPr>
        <w:t> </w:t>
      </w:r>
      <w:r w:rsidR="00582F35" w:rsidRPr="00582F35">
        <w:rPr>
          <w:rStyle w:val="Teksttreci21"/>
          <w:rFonts w:ascii="Times New Roman" w:hAnsi="Times New Roman" w:cs="Times New Roman"/>
          <w:color w:val="000000"/>
          <w:sz w:val="24"/>
          <w:szCs w:val="24"/>
        </w:rPr>
        <w:t>przejęcia) uległ zmniejszeniu z 2,53 ha (wniosek o DŚU) i 2,43 ha (etap STEŚ-R) do 1,67 ha.</w:t>
      </w:r>
      <w:r w:rsidR="00B07316">
        <w:rPr>
          <w:rStyle w:val="Teksttreci21"/>
          <w:rFonts w:ascii="Times New Roman" w:hAnsi="Times New Roman" w:cs="Times New Roman"/>
          <w:color w:val="000000"/>
          <w:sz w:val="24"/>
          <w:szCs w:val="24"/>
        </w:rPr>
        <w:t xml:space="preserve"> </w:t>
      </w:r>
      <w:r w:rsidR="00582F35" w:rsidRPr="00582F35">
        <w:rPr>
          <w:rStyle w:val="Teksttreci21"/>
          <w:rFonts w:ascii="Times New Roman" w:hAnsi="Times New Roman" w:cs="Times New Roman"/>
          <w:color w:val="000000"/>
          <w:sz w:val="24"/>
          <w:szCs w:val="24"/>
        </w:rPr>
        <w:t>Rys. nr 1. Wyciąg z „Mapy z przewidywanym terenem, na którym będzie realizowane przedsięwzięcie oraz z zaznaczonym przewidywanym obszarem, na który będzie oddziaływać przedsięwzięcie” stanowiącej załącznik do wniosku o Decyzję o środowiskowych uwarunkowaniach realizacji przedsięwzięcia pn. „Budowa Obwodnicy Pułtusk</w:t>
      </w:r>
      <w:r w:rsidR="004C3DD7">
        <w:rPr>
          <w:rStyle w:val="Teksttreci21"/>
          <w:rFonts w:ascii="Times New Roman" w:hAnsi="Times New Roman" w:cs="Times New Roman"/>
          <w:color w:val="000000"/>
          <w:sz w:val="24"/>
          <w:szCs w:val="24"/>
        </w:rPr>
        <w:t>a w ciągu drogi krajowej nr 61.”</w:t>
      </w:r>
    </w:p>
    <w:p w14:paraId="69CBFFAD" w14:textId="77777777" w:rsidR="00CD0AF3" w:rsidRDefault="00CD0AF3" w:rsidP="00CD0AF3">
      <w:pPr>
        <w:pStyle w:val="Bodytext21"/>
        <w:shd w:val="clear" w:color="auto" w:fill="auto"/>
        <w:spacing w:line="240" w:lineRule="auto"/>
        <w:ind w:firstLine="709"/>
        <w:jc w:val="both"/>
        <w:rPr>
          <w:rFonts w:ascii="Times New Roman" w:hAnsi="Times New Roman"/>
          <w:sz w:val="24"/>
          <w:szCs w:val="24"/>
        </w:rPr>
      </w:pPr>
      <w:r>
        <w:rPr>
          <w:rStyle w:val="Bodytext2"/>
          <w:rFonts w:ascii="Times New Roman" w:eastAsia="Arial Unicode MS" w:hAnsi="Times New Roman"/>
          <w:sz w:val="24"/>
          <w:szCs w:val="24"/>
        </w:rPr>
        <w:t>W tym miejscu należy podkreś</w:t>
      </w:r>
      <w:r w:rsidRPr="00C203AE">
        <w:rPr>
          <w:rStyle w:val="Bodytext2"/>
          <w:rFonts w:ascii="Times New Roman" w:eastAsia="Arial Unicode MS" w:hAnsi="Times New Roman"/>
          <w:sz w:val="24"/>
          <w:szCs w:val="24"/>
        </w:rPr>
        <w:t xml:space="preserve">lić, że zgodnie z art. 11 d ust. 1 pkt. 1 </w:t>
      </w:r>
      <w:r w:rsidRPr="00C203AE">
        <w:rPr>
          <w:rStyle w:val="Bodytext2Italic"/>
          <w:rFonts w:ascii="Times New Roman" w:hAnsi="Times New Roman"/>
          <w:i w:val="0"/>
          <w:sz w:val="24"/>
          <w:szCs w:val="24"/>
        </w:rPr>
        <w:t>ustaw</w:t>
      </w:r>
      <w:r>
        <w:rPr>
          <w:rStyle w:val="Bodytext2Italic"/>
          <w:rFonts w:ascii="Times New Roman" w:hAnsi="Times New Roman"/>
          <w:i w:val="0"/>
          <w:sz w:val="24"/>
          <w:szCs w:val="24"/>
        </w:rPr>
        <w:t>y</w:t>
      </w:r>
      <w:r w:rsidRPr="00C203AE">
        <w:rPr>
          <w:rStyle w:val="Bodytext2Italic"/>
          <w:rFonts w:ascii="Times New Roman" w:hAnsi="Times New Roman"/>
          <w:i w:val="0"/>
          <w:sz w:val="24"/>
          <w:szCs w:val="24"/>
        </w:rPr>
        <w:t xml:space="preserve"> </w:t>
      </w:r>
      <w:proofErr w:type="spellStart"/>
      <w:r>
        <w:rPr>
          <w:rStyle w:val="Bodytext2Italic"/>
          <w:rFonts w:ascii="Times New Roman" w:hAnsi="Times New Roman"/>
          <w:i w:val="0"/>
          <w:sz w:val="24"/>
          <w:szCs w:val="24"/>
        </w:rPr>
        <w:t>zrid</w:t>
      </w:r>
      <w:proofErr w:type="spellEnd"/>
      <w:r w:rsidRPr="00C203AE">
        <w:rPr>
          <w:rStyle w:val="Bodytext2"/>
          <w:rFonts w:ascii="Times New Roman" w:eastAsia="Arial Unicode MS" w:hAnsi="Times New Roman"/>
          <w:sz w:val="24"/>
          <w:szCs w:val="24"/>
        </w:rPr>
        <w:t xml:space="preserve"> to inwestor we wniosku o wydanie decyzji o zezwoleniu na realizację inwestycji drogowej decyduje </w:t>
      </w:r>
      <w:r>
        <w:rPr>
          <w:rStyle w:val="Bodytext2"/>
          <w:rFonts w:ascii="Times New Roman" w:eastAsia="Arial Unicode MS" w:hAnsi="Times New Roman"/>
          <w:sz w:val="24"/>
          <w:szCs w:val="24"/>
        </w:rPr>
        <w:br/>
      </w:r>
      <w:r w:rsidRPr="00C203AE">
        <w:rPr>
          <w:rStyle w:val="Bodytext2"/>
          <w:rFonts w:ascii="Times New Roman" w:eastAsia="Arial Unicode MS" w:hAnsi="Times New Roman"/>
          <w:sz w:val="24"/>
          <w:szCs w:val="24"/>
        </w:rPr>
        <w:t xml:space="preserve">o przebiegu drogi oraz wielkości terenu niezbędnego dla obiektów budowlanych, załączając mapy przedstawiające proponowany przebieg drogi oraz mapy zawierające projekty podziałów nieruchomości. Organ wydający decyzję może działać tylko w granicach tego wniosku nie mają możliwości ingerowania w lokalizację inwestycji, a więc i w przebieg linii podziału nieruchomości, zaproponowany przez wnioskodawcę. Ocenie dokonanej przez organ pierwszej może jedynie podlegać zgodność z prawem planowanego przedsięwzięcia, w szczególności spełnienie warunków zawartych w przepisach </w:t>
      </w:r>
      <w:r w:rsidRPr="00C203AE">
        <w:rPr>
          <w:rStyle w:val="Bodytext2Italic"/>
          <w:rFonts w:ascii="Times New Roman" w:hAnsi="Times New Roman"/>
          <w:i w:val="0"/>
          <w:sz w:val="24"/>
          <w:szCs w:val="24"/>
        </w:rPr>
        <w:t xml:space="preserve">ustawy </w:t>
      </w:r>
      <w:proofErr w:type="spellStart"/>
      <w:r>
        <w:rPr>
          <w:rStyle w:val="Bodytext2Italic"/>
          <w:rFonts w:ascii="Times New Roman" w:hAnsi="Times New Roman"/>
          <w:i w:val="0"/>
          <w:sz w:val="24"/>
          <w:szCs w:val="24"/>
        </w:rPr>
        <w:t>zrid</w:t>
      </w:r>
      <w:proofErr w:type="spellEnd"/>
      <w:r w:rsidRPr="00C203AE">
        <w:rPr>
          <w:rStyle w:val="Bodytext2Italic"/>
          <w:rFonts w:ascii="Times New Roman" w:hAnsi="Times New Roman"/>
          <w:sz w:val="24"/>
          <w:szCs w:val="24"/>
        </w:rPr>
        <w:t>,</w:t>
      </w:r>
      <w:r w:rsidRPr="00C203AE">
        <w:rPr>
          <w:rStyle w:val="Bodytext2"/>
          <w:rFonts w:ascii="Times New Roman" w:eastAsia="Arial Unicode MS" w:hAnsi="Times New Roman"/>
          <w:sz w:val="24"/>
          <w:szCs w:val="24"/>
        </w:rPr>
        <w:t xml:space="preserve"> bowiem stosownie do przepisu art. 11e </w:t>
      </w:r>
      <w:r w:rsidRPr="00C203AE">
        <w:rPr>
          <w:rStyle w:val="Bodytext2Italic"/>
          <w:rFonts w:ascii="Times New Roman" w:hAnsi="Times New Roman"/>
          <w:i w:val="0"/>
          <w:sz w:val="24"/>
          <w:szCs w:val="24"/>
        </w:rPr>
        <w:t>ww. ustawy</w:t>
      </w:r>
      <w:r w:rsidRPr="00C203AE">
        <w:rPr>
          <w:rStyle w:val="Bodytext2Italic"/>
          <w:rFonts w:ascii="Times New Roman" w:hAnsi="Times New Roman"/>
          <w:sz w:val="24"/>
          <w:szCs w:val="24"/>
        </w:rPr>
        <w:t xml:space="preserve"> </w:t>
      </w:r>
      <w:r w:rsidRPr="00C203AE">
        <w:rPr>
          <w:rStyle w:val="Bodytext2"/>
          <w:rFonts w:ascii="Times New Roman" w:eastAsia="Arial Unicode MS" w:hAnsi="Times New Roman"/>
          <w:sz w:val="24"/>
          <w:szCs w:val="24"/>
        </w:rPr>
        <w:t xml:space="preserve">nie można uzależniać zezwolenia na realizację inwestycji drogowej od spełnienia świadczeń lub warunków nieprzewidzianych obowiązującymi przepisami (wyrok Naczelnego Sądu Administracyjnego z dnia 17 kwietnia 2013 r., sygn. akt II OSK 432/13, </w:t>
      </w:r>
      <w:proofErr w:type="spellStart"/>
      <w:r w:rsidRPr="00C203AE">
        <w:rPr>
          <w:rStyle w:val="Bodytext2"/>
          <w:rFonts w:ascii="Times New Roman" w:eastAsia="Arial Unicode MS" w:hAnsi="Times New Roman"/>
          <w:sz w:val="24"/>
          <w:szCs w:val="24"/>
        </w:rPr>
        <w:t>opubl</w:t>
      </w:r>
      <w:proofErr w:type="spellEnd"/>
      <w:r w:rsidRPr="00C203AE">
        <w:rPr>
          <w:rStyle w:val="Bodytext2"/>
          <w:rFonts w:ascii="Times New Roman" w:eastAsia="Arial Unicode MS" w:hAnsi="Times New Roman"/>
          <w:sz w:val="24"/>
          <w:szCs w:val="24"/>
        </w:rPr>
        <w:t xml:space="preserve">. Centralna Baza Orzeczeń Sądów Administracyjnych). 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w:t>
      </w:r>
      <w:r w:rsidR="005D72DF">
        <w:rPr>
          <w:rStyle w:val="Bodytext2"/>
          <w:rFonts w:ascii="Times New Roman" w:eastAsia="Arial Unicode MS" w:hAnsi="Times New Roman"/>
          <w:sz w:val="24"/>
          <w:szCs w:val="24"/>
        </w:rPr>
        <w:t>znaczenie dla wydania decyzji o </w:t>
      </w:r>
      <w:r w:rsidRPr="00C203AE">
        <w:rPr>
          <w:rStyle w:val="Bodytext2"/>
          <w:rFonts w:ascii="Times New Roman" w:eastAsia="Arial Unicode MS" w:hAnsi="Times New Roman"/>
          <w:sz w:val="24"/>
          <w:szCs w:val="24"/>
        </w:rPr>
        <w:t>zezwoleniu na realizację inwestycji drogowej.</w:t>
      </w:r>
    </w:p>
    <w:p w14:paraId="521C87CF" w14:textId="77777777" w:rsidR="00CD0AF3" w:rsidRPr="00C203AE" w:rsidRDefault="00CD0AF3" w:rsidP="00CD0AF3">
      <w:pPr>
        <w:pStyle w:val="Bodytext21"/>
        <w:shd w:val="clear" w:color="auto" w:fill="auto"/>
        <w:spacing w:line="240" w:lineRule="auto"/>
        <w:ind w:firstLine="709"/>
        <w:jc w:val="both"/>
        <w:rPr>
          <w:rFonts w:ascii="Times New Roman" w:hAnsi="Times New Roman"/>
          <w:sz w:val="24"/>
          <w:szCs w:val="24"/>
        </w:rPr>
      </w:pPr>
      <w:r w:rsidRPr="00C203AE">
        <w:rPr>
          <w:rStyle w:val="Bodytext2"/>
          <w:rFonts w:ascii="Times New Roman" w:eastAsia="Arial Unicode MS" w:hAnsi="Times New Roman"/>
          <w:sz w:val="24"/>
          <w:szCs w:val="24"/>
        </w:rPr>
        <w:t>Zgodnie z powszechnie przyjmowanym w orzecznictwie sądowo</w:t>
      </w:r>
      <w:r>
        <w:rPr>
          <w:rStyle w:val="Bodytext2"/>
          <w:rFonts w:ascii="Times New Roman" w:eastAsia="Arial Unicode MS" w:hAnsi="Times New Roman"/>
          <w:sz w:val="24"/>
          <w:szCs w:val="24"/>
        </w:rPr>
        <w:t>-</w:t>
      </w:r>
      <w:r w:rsidRPr="00C203AE">
        <w:rPr>
          <w:rStyle w:val="Bodytext2"/>
          <w:rFonts w:ascii="Times New Roman" w:eastAsia="Arial Unicode MS" w:hAnsi="Times New Roman"/>
          <w:sz w:val="24"/>
          <w:szCs w:val="24"/>
        </w:rPr>
        <w:t xml:space="preserve">administracyjnym </w:t>
      </w:r>
      <w:r w:rsidRPr="00C203AE">
        <w:rPr>
          <w:rStyle w:val="Bodytext2"/>
          <w:rFonts w:ascii="Times New Roman" w:eastAsia="Arial Unicode MS" w:hAnsi="Times New Roman"/>
          <w:sz w:val="24"/>
          <w:szCs w:val="24"/>
        </w:rPr>
        <w:lastRenderedPageBreak/>
        <w:t xml:space="preserve">poglądem dotyczącym przedmiotowej materii </w:t>
      </w:r>
      <w:r w:rsidRPr="00C203AE">
        <w:rPr>
          <w:rStyle w:val="Bodytext2"/>
          <w:rFonts w:ascii="Times New Roman" w:eastAsia="Arial Unicode MS" w:hAnsi="Times New Roman"/>
          <w:sz w:val="24"/>
          <w:szCs w:val="24"/>
          <w:lang w:val="en-US" w:eastAsia="en-US"/>
        </w:rPr>
        <w:t xml:space="preserve">(vide: </w:t>
      </w:r>
      <w:r w:rsidRPr="00C203AE">
        <w:rPr>
          <w:rStyle w:val="Bodytext2"/>
          <w:rFonts w:ascii="Times New Roman" w:eastAsia="Arial Unicode MS" w:hAnsi="Times New Roman"/>
          <w:sz w:val="24"/>
          <w:szCs w:val="24"/>
        </w:rPr>
        <w:t xml:space="preserve">wyroki Naczelnego Sądu Administracyjnego </w:t>
      </w:r>
      <w:r>
        <w:rPr>
          <w:rStyle w:val="Bodytext2"/>
          <w:rFonts w:ascii="Times New Roman" w:eastAsia="Arial Unicode MS" w:hAnsi="Times New Roman"/>
          <w:sz w:val="24"/>
          <w:szCs w:val="24"/>
        </w:rPr>
        <w:br/>
      </w:r>
      <w:r w:rsidRPr="00C203AE">
        <w:rPr>
          <w:rStyle w:val="Bodytext2"/>
          <w:rFonts w:ascii="Times New Roman" w:eastAsia="Arial Unicode MS" w:hAnsi="Times New Roman"/>
          <w:sz w:val="24"/>
          <w:szCs w:val="24"/>
        </w:rPr>
        <w:t>z dnia 1 marca 2016 r., sygn. akt IIOSK 2334/15, z dnia 1 kwietnia 2015</w:t>
      </w:r>
      <w:r w:rsidRPr="00C203AE">
        <w:rPr>
          <w:rStyle w:val="Bodytext2"/>
          <w:rFonts w:ascii="Times New Roman" w:eastAsia="Arial Unicode MS" w:hAnsi="Times New Roman"/>
          <w:sz w:val="24"/>
          <w:szCs w:val="24"/>
        </w:rPr>
        <w:tab/>
        <w:t>r., sygn. akt II OSK 106/15, z dnia 24 lutego</w:t>
      </w:r>
      <w:r w:rsidRPr="00C203AE">
        <w:rPr>
          <w:rFonts w:ascii="Times New Roman" w:hAnsi="Times New Roman"/>
          <w:sz w:val="24"/>
          <w:szCs w:val="24"/>
        </w:rPr>
        <w:t xml:space="preserve"> </w:t>
      </w:r>
      <w:r w:rsidRPr="00C203AE">
        <w:rPr>
          <w:rStyle w:val="Bodytext2"/>
          <w:rFonts w:ascii="Times New Roman" w:eastAsia="Arial Unicode MS" w:hAnsi="Times New Roman"/>
          <w:sz w:val="24"/>
          <w:szCs w:val="24"/>
        </w:rPr>
        <w:t>2015 r., sygn. akt II OSK 3221/14, z dnia 2 kwietnia 2014 r., sygn. akt II OSK 2621/12,z dnia 28 lutego</w:t>
      </w:r>
      <w:r w:rsidRPr="00C203AE">
        <w:rPr>
          <w:rFonts w:ascii="Times New Roman" w:hAnsi="Times New Roman"/>
          <w:sz w:val="24"/>
          <w:szCs w:val="24"/>
        </w:rPr>
        <w:t xml:space="preserve"> 2012</w:t>
      </w:r>
      <w:r w:rsidRPr="00C203AE">
        <w:rPr>
          <w:rStyle w:val="Bodytext2"/>
          <w:rFonts w:ascii="Times New Roman" w:eastAsia="Arial Unicode MS" w:hAnsi="Times New Roman"/>
          <w:sz w:val="24"/>
          <w:szCs w:val="24"/>
        </w:rPr>
        <w:t xml:space="preserve"> r., sygn. akt II OSK 93/14, z dnia 26 lipca 2013 r., sygn. akt II OSK 762/13, z dnia 17 kwietnia2013 r., sygn. akt II OSK 432/13, z dnia 18 listopada 2010 r., sygn. akt II OSK 1968/10, z dnia20 stycznia 2010 r., sygn. akt II OSK 2416/10,oraz wyroki Wojewódzkiego Sądu Administracyjnego w Warszawie z dnia 10 cz</w:t>
      </w:r>
      <w:r>
        <w:rPr>
          <w:rStyle w:val="Bodytext2"/>
          <w:rFonts w:ascii="Times New Roman" w:eastAsia="Arial Unicode MS" w:hAnsi="Times New Roman"/>
          <w:sz w:val="24"/>
          <w:szCs w:val="24"/>
        </w:rPr>
        <w:t xml:space="preserve">erwca 2015 r., sygn. akt VII </w:t>
      </w:r>
      <w:proofErr w:type="spellStart"/>
      <w:r>
        <w:rPr>
          <w:rStyle w:val="Bodytext2"/>
          <w:rFonts w:ascii="Times New Roman" w:eastAsia="Arial Unicode MS" w:hAnsi="Times New Roman"/>
          <w:sz w:val="24"/>
          <w:szCs w:val="24"/>
        </w:rPr>
        <w:t>Sa</w:t>
      </w:r>
      <w:proofErr w:type="spellEnd"/>
      <w:r>
        <w:rPr>
          <w:rStyle w:val="Bodytext2"/>
          <w:rFonts w:ascii="Times New Roman" w:eastAsia="Arial Unicode MS" w:hAnsi="Times New Roman"/>
          <w:sz w:val="24"/>
          <w:szCs w:val="24"/>
        </w:rPr>
        <w:t>/</w:t>
      </w:r>
      <w:proofErr w:type="spellStart"/>
      <w:r w:rsidRPr="00C203AE">
        <w:rPr>
          <w:rStyle w:val="Bodytext2"/>
          <w:rFonts w:ascii="Times New Roman" w:eastAsia="Arial Unicode MS" w:hAnsi="Times New Roman"/>
          <w:sz w:val="24"/>
          <w:szCs w:val="24"/>
        </w:rPr>
        <w:t>Wa</w:t>
      </w:r>
      <w:proofErr w:type="spellEnd"/>
      <w:r w:rsidRPr="00C203AE">
        <w:rPr>
          <w:rStyle w:val="Bodytext2"/>
          <w:rFonts w:ascii="Times New Roman" w:eastAsia="Arial Unicode MS" w:hAnsi="Times New Roman"/>
          <w:sz w:val="24"/>
          <w:szCs w:val="24"/>
        </w:rPr>
        <w:t xml:space="preserve"> 585/15</w:t>
      </w:r>
      <w:r>
        <w:rPr>
          <w:rStyle w:val="Bodytext2"/>
          <w:rFonts w:ascii="Times New Roman" w:eastAsia="Arial Unicode MS" w:hAnsi="Times New Roman"/>
          <w:sz w:val="24"/>
          <w:szCs w:val="24"/>
        </w:rPr>
        <w:t>)</w:t>
      </w:r>
      <w:r w:rsidRPr="00C203AE">
        <w:rPr>
          <w:rStyle w:val="Bodytext2"/>
          <w:rFonts w:ascii="Times New Roman" w:eastAsia="Arial Unicode MS" w:hAnsi="Times New Roman"/>
          <w:sz w:val="24"/>
          <w:szCs w:val="24"/>
        </w:rPr>
        <w:t>, organ właściwy do wydania decyzji o zezwoleniu na realizację inwestycji drogowej nie jest upoważniony do korygowania rozwiązań przyjętych we wniosku o wydanie ww. decyzji. To</w:t>
      </w:r>
      <w:r>
        <w:rPr>
          <w:rStyle w:val="Bodytext2"/>
          <w:rFonts w:ascii="Times New Roman" w:eastAsia="Arial Unicode MS" w:hAnsi="Times New Roman"/>
          <w:sz w:val="24"/>
          <w:szCs w:val="24"/>
        </w:rPr>
        <w:t> </w:t>
      </w:r>
      <w:r w:rsidRPr="00C203AE">
        <w:rPr>
          <w:rStyle w:val="Bodytext2"/>
          <w:rFonts w:ascii="Times New Roman" w:eastAsia="Arial Unicode MS" w:hAnsi="Times New Roman"/>
          <w:sz w:val="24"/>
          <w:szCs w:val="24"/>
        </w:rPr>
        <w:t>inwestor samodzielnie dokonuje wyboru najbardziej korzystnych rozwiązań lokalizacyjnych i</w:t>
      </w:r>
      <w:r>
        <w:rPr>
          <w:rStyle w:val="Bodytext2"/>
          <w:rFonts w:ascii="Times New Roman" w:eastAsia="Arial Unicode MS" w:hAnsi="Times New Roman"/>
          <w:sz w:val="24"/>
          <w:szCs w:val="24"/>
        </w:rPr>
        <w:t> </w:t>
      </w:r>
      <w:r w:rsidRPr="00C203AE">
        <w:rPr>
          <w:rStyle w:val="Bodytext2"/>
          <w:rFonts w:ascii="Times New Roman" w:eastAsia="Arial Unicode MS" w:hAnsi="Times New Roman"/>
          <w:sz w:val="24"/>
          <w:szCs w:val="24"/>
        </w:rPr>
        <w:t>następnie techniczno- wykonawczych inwestycji, mając na uwadze spowodowanie jak najmniejszych uciążliwości dla właścicieli nieruchomości.</w:t>
      </w:r>
    </w:p>
    <w:p w14:paraId="2B92E29F" w14:textId="77777777" w:rsidR="00CD0AF3" w:rsidRPr="00C203AE" w:rsidRDefault="00CD0AF3" w:rsidP="00CD0AF3">
      <w:pPr>
        <w:pStyle w:val="Bodytext21"/>
        <w:shd w:val="clear" w:color="auto" w:fill="auto"/>
        <w:spacing w:line="240" w:lineRule="auto"/>
        <w:ind w:firstLine="708"/>
        <w:jc w:val="both"/>
        <w:rPr>
          <w:rFonts w:ascii="Times New Roman" w:hAnsi="Times New Roman"/>
          <w:sz w:val="24"/>
          <w:szCs w:val="24"/>
        </w:rPr>
      </w:pPr>
      <w:r w:rsidRPr="00C203AE">
        <w:rPr>
          <w:rStyle w:val="Bodytext2"/>
          <w:rFonts w:ascii="Times New Roman" w:eastAsia="Arial Unicode MS" w:hAnsi="Times New Roman"/>
          <w:sz w:val="24"/>
          <w:szCs w:val="24"/>
        </w:rPr>
        <w:t xml:space="preserve">Należy przy tym wyjaśnić, iż zgodnie z treścią </w:t>
      </w:r>
      <w:r w:rsidRPr="00C203AE">
        <w:rPr>
          <w:rStyle w:val="Bodytext2"/>
          <w:rFonts w:ascii="Times New Roman" w:eastAsia="Arial Unicode MS" w:hAnsi="Times New Roman"/>
          <w:sz w:val="24"/>
          <w:szCs w:val="24"/>
          <w:lang w:val="en-US" w:eastAsia="en-US"/>
        </w:rPr>
        <w:t xml:space="preserve">art. </w:t>
      </w:r>
      <w:r w:rsidRPr="00C203AE">
        <w:rPr>
          <w:rStyle w:val="Bodytext2"/>
          <w:rFonts w:ascii="Times New Roman" w:eastAsia="Arial Unicode MS" w:hAnsi="Times New Roman"/>
          <w:sz w:val="24"/>
          <w:szCs w:val="24"/>
        </w:rPr>
        <w:t xml:space="preserve">11 i ust. 1 </w:t>
      </w:r>
      <w:r w:rsidRPr="00C203AE">
        <w:rPr>
          <w:rStyle w:val="Bodytext2Italic"/>
          <w:rFonts w:ascii="Times New Roman" w:hAnsi="Times New Roman"/>
          <w:i w:val="0"/>
          <w:sz w:val="24"/>
          <w:szCs w:val="24"/>
        </w:rPr>
        <w:t>ustaw</w:t>
      </w:r>
      <w:r>
        <w:rPr>
          <w:rStyle w:val="Bodytext2Italic"/>
          <w:rFonts w:ascii="Times New Roman" w:hAnsi="Times New Roman"/>
          <w:i w:val="0"/>
          <w:sz w:val="24"/>
          <w:szCs w:val="24"/>
        </w:rPr>
        <w:t>y</w:t>
      </w:r>
      <w:r w:rsidRPr="00C203AE">
        <w:rPr>
          <w:rStyle w:val="Bodytext2Italic"/>
          <w:rFonts w:ascii="Times New Roman" w:hAnsi="Times New Roman"/>
          <w:i w:val="0"/>
          <w:sz w:val="24"/>
          <w:szCs w:val="24"/>
        </w:rPr>
        <w:t xml:space="preserve"> </w:t>
      </w:r>
      <w:proofErr w:type="spellStart"/>
      <w:r>
        <w:rPr>
          <w:rStyle w:val="Bodytext2Italic"/>
          <w:rFonts w:ascii="Times New Roman" w:hAnsi="Times New Roman"/>
          <w:i w:val="0"/>
          <w:sz w:val="24"/>
          <w:szCs w:val="24"/>
        </w:rPr>
        <w:t>zrid</w:t>
      </w:r>
      <w:proofErr w:type="spellEnd"/>
      <w:r w:rsidRPr="00C203AE">
        <w:rPr>
          <w:rStyle w:val="Bodytext2"/>
          <w:rFonts w:ascii="Times New Roman" w:eastAsia="Arial Unicode MS" w:hAnsi="Times New Roman"/>
          <w:sz w:val="24"/>
          <w:szCs w:val="24"/>
        </w:rPr>
        <w:t xml:space="preserve"> w sprawach dotyczących zezwolenia na realizację inwestycji drogowej nieuregulowanych w </w:t>
      </w:r>
      <w:r w:rsidRPr="00C203AE">
        <w:rPr>
          <w:rStyle w:val="Bodytext2Italic"/>
          <w:rFonts w:ascii="Times New Roman" w:hAnsi="Times New Roman"/>
          <w:i w:val="0"/>
          <w:sz w:val="24"/>
          <w:szCs w:val="24"/>
        </w:rPr>
        <w:t xml:space="preserve">ustawie </w:t>
      </w:r>
      <w:proofErr w:type="spellStart"/>
      <w:r>
        <w:rPr>
          <w:rStyle w:val="Bodytext2Italic"/>
          <w:rFonts w:ascii="Times New Roman" w:hAnsi="Times New Roman"/>
          <w:i w:val="0"/>
          <w:sz w:val="24"/>
          <w:szCs w:val="24"/>
        </w:rPr>
        <w:t>zrid</w:t>
      </w:r>
      <w:proofErr w:type="spellEnd"/>
      <w:r w:rsidRPr="00C203AE">
        <w:rPr>
          <w:rStyle w:val="Bodytext2Italic"/>
          <w:rFonts w:ascii="Times New Roman" w:hAnsi="Times New Roman"/>
          <w:sz w:val="24"/>
          <w:szCs w:val="24"/>
        </w:rPr>
        <w:t xml:space="preserve"> </w:t>
      </w:r>
      <w:r w:rsidRPr="00C203AE">
        <w:rPr>
          <w:rStyle w:val="Bodytext2"/>
          <w:rFonts w:ascii="Times New Roman" w:eastAsia="Arial Unicode MS" w:hAnsi="Times New Roman"/>
          <w:sz w:val="24"/>
          <w:szCs w:val="24"/>
        </w:rPr>
        <w:t xml:space="preserve">stosuje się odpowiednio przepisy </w:t>
      </w:r>
      <w:r w:rsidRPr="00C203AE">
        <w:rPr>
          <w:rStyle w:val="Bodytext2Italic"/>
          <w:rFonts w:ascii="Times New Roman" w:hAnsi="Times New Roman"/>
          <w:i w:val="0"/>
          <w:sz w:val="24"/>
          <w:szCs w:val="24"/>
        </w:rPr>
        <w:t>ustawy Prawo budowlane.</w:t>
      </w:r>
      <w:r w:rsidRPr="00C203AE">
        <w:rPr>
          <w:rStyle w:val="Bodytext2"/>
          <w:rFonts w:ascii="Times New Roman" w:eastAsia="Arial Unicode MS" w:hAnsi="Times New Roman"/>
          <w:sz w:val="24"/>
          <w:szCs w:val="24"/>
        </w:rPr>
        <w:t xml:space="preserve"> Jak wynika natomiast z treści </w:t>
      </w:r>
      <w:r w:rsidRPr="00C203AE">
        <w:rPr>
          <w:rStyle w:val="Bodytext2"/>
          <w:rFonts w:ascii="Times New Roman" w:eastAsia="Arial Unicode MS" w:hAnsi="Times New Roman"/>
          <w:sz w:val="24"/>
          <w:szCs w:val="24"/>
          <w:lang w:val="en-US" w:eastAsia="en-US"/>
        </w:rPr>
        <w:t xml:space="preserve">art. </w:t>
      </w:r>
      <w:r w:rsidRPr="00C203AE">
        <w:rPr>
          <w:rStyle w:val="Bodytext2"/>
          <w:rFonts w:ascii="Times New Roman" w:eastAsia="Arial Unicode MS" w:hAnsi="Times New Roman"/>
          <w:sz w:val="24"/>
          <w:szCs w:val="24"/>
        </w:rPr>
        <w:t xml:space="preserve">35 ust. 4 </w:t>
      </w:r>
      <w:r w:rsidRPr="00C203AE">
        <w:rPr>
          <w:rStyle w:val="Bodytext2Italic"/>
          <w:rFonts w:ascii="Times New Roman" w:hAnsi="Times New Roman"/>
          <w:i w:val="0"/>
          <w:sz w:val="24"/>
          <w:szCs w:val="24"/>
        </w:rPr>
        <w:t>ustawy Prawo budowlane,</w:t>
      </w:r>
      <w:r w:rsidRPr="00C203AE">
        <w:rPr>
          <w:rStyle w:val="Bodytext2"/>
          <w:rFonts w:ascii="Times New Roman" w:eastAsia="Arial Unicode MS" w:hAnsi="Times New Roman"/>
          <w:sz w:val="24"/>
          <w:szCs w:val="24"/>
        </w:rPr>
        <w:t xml:space="preserve"> w razie spełnienia wymagań określonych w </w:t>
      </w:r>
      <w:r w:rsidRPr="00C203AE">
        <w:rPr>
          <w:rStyle w:val="Bodytext2"/>
          <w:rFonts w:ascii="Times New Roman" w:eastAsia="Arial Unicode MS" w:hAnsi="Times New Roman"/>
          <w:sz w:val="24"/>
          <w:szCs w:val="24"/>
          <w:lang w:val="en-US" w:eastAsia="en-US"/>
        </w:rPr>
        <w:t xml:space="preserve">art. </w:t>
      </w:r>
      <w:r w:rsidRPr="00C203AE">
        <w:rPr>
          <w:rStyle w:val="Bodytext2"/>
          <w:rFonts w:ascii="Times New Roman" w:eastAsia="Arial Unicode MS" w:hAnsi="Times New Roman"/>
          <w:sz w:val="24"/>
          <w:szCs w:val="24"/>
        </w:rPr>
        <w:t xml:space="preserve">35 ust. 1 oraz </w:t>
      </w:r>
      <w:r w:rsidRPr="00C203AE">
        <w:rPr>
          <w:rStyle w:val="Bodytext2"/>
          <w:rFonts w:ascii="Times New Roman" w:eastAsia="Arial Unicode MS" w:hAnsi="Times New Roman"/>
          <w:sz w:val="24"/>
          <w:szCs w:val="24"/>
          <w:lang w:val="en-US" w:eastAsia="en-US"/>
        </w:rPr>
        <w:t xml:space="preserve">art. </w:t>
      </w:r>
      <w:r w:rsidRPr="00C203AE">
        <w:rPr>
          <w:rStyle w:val="Bodytext2"/>
          <w:rFonts w:ascii="Times New Roman" w:eastAsia="Arial Unicode MS" w:hAnsi="Times New Roman"/>
          <w:sz w:val="24"/>
          <w:szCs w:val="24"/>
        </w:rPr>
        <w:t xml:space="preserve">32 </w:t>
      </w:r>
      <w:r>
        <w:rPr>
          <w:rStyle w:val="Bodytext2"/>
          <w:rFonts w:ascii="Times New Roman" w:eastAsia="Arial Unicode MS" w:hAnsi="Times New Roman"/>
          <w:sz w:val="24"/>
          <w:szCs w:val="24"/>
        </w:rPr>
        <w:br/>
      </w:r>
      <w:r w:rsidRPr="00C203AE">
        <w:rPr>
          <w:rStyle w:val="Bodytext2"/>
          <w:rFonts w:ascii="Times New Roman" w:eastAsia="Arial Unicode MS" w:hAnsi="Times New Roman"/>
          <w:sz w:val="24"/>
          <w:szCs w:val="24"/>
        </w:rPr>
        <w:t>ust. 4, właściwy organ nie może odmówić wydania decyzji o pozwoleniu na budowę. Wynika z powyższego, że decyzja o pozwoleniu na budowę nie ma charakteru uznaniowego i w razie spełnienia przez inwestora wymagań określonych w przepisach prawa budo</w:t>
      </w:r>
      <w:r>
        <w:rPr>
          <w:rStyle w:val="Bodytext2"/>
          <w:rFonts w:ascii="Times New Roman" w:eastAsia="Arial Unicode MS" w:hAnsi="Times New Roman"/>
          <w:sz w:val="24"/>
          <w:szCs w:val="24"/>
        </w:rPr>
        <w:t>wlanego organ architektoniczno-</w:t>
      </w:r>
      <w:r w:rsidRPr="00C203AE">
        <w:rPr>
          <w:rStyle w:val="Bodytext2"/>
          <w:rFonts w:ascii="Times New Roman" w:eastAsia="Arial Unicode MS" w:hAnsi="Times New Roman"/>
          <w:sz w:val="24"/>
          <w:szCs w:val="24"/>
        </w:rPr>
        <w:t>budowlany jest zobligowany zezwolić na realizację inwestycji drogowej (stosownie do wyroku Wojewódzkiego Sądu Administracyjnego w Warszawie z dnia 27 stycznia 2011 r., sygn. akt VII SA/</w:t>
      </w:r>
      <w:proofErr w:type="spellStart"/>
      <w:r w:rsidRPr="00C203AE">
        <w:rPr>
          <w:rStyle w:val="Bodytext2"/>
          <w:rFonts w:ascii="Times New Roman" w:eastAsia="Arial Unicode MS" w:hAnsi="Times New Roman"/>
          <w:sz w:val="24"/>
          <w:szCs w:val="24"/>
        </w:rPr>
        <w:t>Wa</w:t>
      </w:r>
      <w:proofErr w:type="spellEnd"/>
      <w:r w:rsidRPr="00C203AE">
        <w:rPr>
          <w:rStyle w:val="Bodytext2"/>
          <w:rFonts w:ascii="Times New Roman" w:eastAsia="Arial Unicode MS" w:hAnsi="Times New Roman"/>
          <w:sz w:val="24"/>
          <w:szCs w:val="24"/>
        </w:rPr>
        <w:t xml:space="preserve"> 1955/10 oraz </w:t>
      </w:r>
      <w:r w:rsidRPr="00C203AE">
        <w:rPr>
          <w:rFonts w:ascii="Times New Roman" w:hAnsi="Times New Roman"/>
          <w:sz w:val="24"/>
          <w:szCs w:val="24"/>
        </w:rPr>
        <w:t>z dnia 4 grudnia 2013 r., sygn. akt VII SA/</w:t>
      </w:r>
      <w:proofErr w:type="spellStart"/>
      <w:r w:rsidRPr="00C203AE">
        <w:rPr>
          <w:rFonts w:ascii="Times New Roman" w:hAnsi="Times New Roman"/>
          <w:sz w:val="24"/>
          <w:szCs w:val="24"/>
        </w:rPr>
        <w:t>Wa</w:t>
      </w:r>
      <w:proofErr w:type="spellEnd"/>
      <w:r w:rsidRPr="00C203AE">
        <w:rPr>
          <w:rFonts w:ascii="Times New Roman" w:hAnsi="Times New Roman"/>
          <w:sz w:val="24"/>
          <w:szCs w:val="24"/>
        </w:rPr>
        <w:t xml:space="preserve"> 1583/13). </w:t>
      </w:r>
    </w:p>
    <w:p w14:paraId="3D0CC01C" w14:textId="77777777" w:rsidR="00F04A7C" w:rsidRPr="00341D4B" w:rsidRDefault="001E775B" w:rsidP="002A5669">
      <w:pPr>
        <w:widowControl w:val="0"/>
        <w:spacing w:after="0" w:line="240" w:lineRule="auto"/>
        <w:ind w:firstLine="708"/>
        <w:jc w:val="both"/>
        <w:rPr>
          <w:rFonts w:ascii="Times New Roman" w:eastAsia="Arial Unicode MS" w:hAnsi="Times New Roman"/>
          <w:iCs/>
          <w:sz w:val="24"/>
          <w:szCs w:val="24"/>
        </w:rPr>
      </w:pPr>
      <w:r>
        <w:rPr>
          <w:rFonts w:ascii="Times New Roman" w:eastAsia="Arial Unicode MS" w:hAnsi="Times New Roman"/>
          <w:bCs/>
          <w:sz w:val="24"/>
          <w:szCs w:val="24"/>
        </w:rPr>
        <w:t xml:space="preserve">Dalej, </w:t>
      </w:r>
      <w:r w:rsidR="00341D4B" w:rsidRPr="00341D4B">
        <w:rPr>
          <w:rFonts w:ascii="Times New Roman" w:eastAsia="Arial Unicode MS" w:hAnsi="Times New Roman"/>
          <w:bCs/>
          <w:sz w:val="24"/>
          <w:szCs w:val="24"/>
        </w:rPr>
        <w:t xml:space="preserve">Regionalny Dyrektor </w:t>
      </w:r>
      <w:r w:rsidR="00341D4B" w:rsidRPr="00341D4B">
        <w:rPr>
          <w:rFonts w:ascii="Times New Roman" w:eastAsia="Arial Unicode MS" w:hAnsi="Times New Roman"/>
          <w:sz w:val="24"/>
          <w:szCs w:val="24"/>
        </w:rPr>
        <w:t xml:space="preserve">Ochrony Środowiska w Warszawie pismem z dnia </w:t>
      </w:r>
      <w:r w:rsidR="00A42167">
        <w:rPr>
          <w:rFonts w:ascii="Times New Roman" w:eastAsia="Arial Unicode MS" w:hAnsi="Times New Roman"/>
          <w:sz w:val="24"/>
          <w:szCs w:val="24"/>
        </w:rPr>
        <w:t>16 cze</w:t>
      </w:r>
      <w:r w:rsidR="00F53ACB">
        <w:rPr>
          <w:rFonts w:ascii="Times New Roman" w:eastAsia="Arial Unicode MS" w:hAnsi="Times New Roman"/>
          <w:sz w:val="24"/>
          <w:szCs w:val="24"/>
        </w:rPr>
        <w:t>r</w:t>
      </w:r>
      <w:r w:rsidR="00A42167">
        <w:rPr>
          <w:rFonts w:ascii="Times New Roman" w:eastAsia="Arial Unicode MS" w:hAnsi="Times New Roman"/>
          <w:sz w:val="24"/>
          <w:szCs w:val="24"/>
        </w:rPr>
        <w:t>wca</w:t>
      </w:r>
      <w:r w:rsidR="00341D4B" w:rsidRPr="00341D4B">
        <w:rPr>
          <w:rFonts w:ascii="Times New Roman" w:eastAsia="Arial Unicode MS" w:hAnsi="Times New Roman"/>
          <w:sz w:val="24"/>
          <w:szCs w:val="24"/>
        </w:rPr>
        <w:t xml:space="preserve"> 2023 r., znak: </w:t>
      </w:r>
      <w:r w:rsidR="00A42167">
        <w:rPr>
          <w:rFonts w:ascii="Times New Roman" w:eastAsia="Arial Unicode MS" w:hAnsi="Times New Roman"/>
          <w:sz w:val="24"/>
          <w:szCs w:val="24"/>
        </w:rPr>
        <w:t>WOOŚ-II.4222.11.2022.OŁN</w:t>
      </w:r>
      <w:r w:rsidR="00341D4B" w:rsidRPr="00341D4B">
        <w:rPr>
          <w:rFonts w:ascii="Times New Roman" w:eastAsia="Arial Unicode MS" w:hAnsi="Times New Roman"/>
          <w:sz w:val="24"/>
          <w:szCs w:val="24"/>
        </w:rPr>
        <w:t>.10 zwrócił się do Wojewody Mazowieckiego o</w:t>
      </w:r>
      <w:r>
        <w:rPr>
          <w:rFonts w:ascii="Times New Roman" w:eastAsia="Arial Unicode MS" w:hAnsi="Times New Roman"/>
          <w:sz w:val="24"/>
          <w:szCs w:val="24"/>
        </w:rPr>
        <w:t> </w:t>
      </w:r>
      <w:r w:rsidR="00341D4B" w:rsidRPr="00341D4B">
        <w:rPr>
          <w:rFonts w:ascii="Times New Roman" w:eastAsia="Arial Unicode MS" w:hAnsi="Times New Roman"/>
          <w:sz w:val="24"/>
          <w:szCs w:val="24"/>
        </w:rPr>
        <w:t xml:space="preserve">zapewnienie możliwości udziału społeczeństwa w trybie art. 33-36 i 38 </w:t>
      </w:r>
      <w:r w:rsidR="00341D4B" w:rsidRPr="00341D4B">
        <w:rPr>
          <w:rFonts w:ascii="Times New Roman" w:eastAsia="Arial Unicode MS" w:hAnsi="Times New Roman"/>
          <w:iCs/>
          <w:sz w:val="24"/>
          <w:szCs w:val="24"/>
        </w:rPr>
        <w:t>w</w:t>
      </w:r>
      <w:r w:rsidR="002E3A3B">
        <w:rPr>
          <w:rFonts w:ascii="Times New Roman" w:eastAsia="Arial Unicode MS" w:hAnsi="Times New Roman"/>
          <w:iCs/>
          <w:sz w:val="24"/>
          <w:szCs w:val="24"/>
        </w:rPr>
        <w:t xml:space="preserve"> </w:t>
      </w:r>
      <w:r w:rsidR="00341D4B" w:rsidRPr="00341D4B">
        <w:rPr>
          <w:rFonts w:ascii="Times New Roman" w:eastAsia="Arial Unicode MS" w:hAnsi="Times New Roman"/>
          <w:iCs/>
          <w:sz w:val="24"/>
          <w:szCs w:val="24"/>
        </w:rPr>
        <w:t xml:space="preserve">związku z art. 88 ust. 1 pkt 1 i art. 90 ust. 2 pkt 1 </w:t>
      </w:r>
      <w:r w:rsidR="00341D4B" w:rsidRPr="00341D4B">
        <w:rPr>
          <w:rFonts w:ascii="Times New Roman" w:eastAsia="Arial Unicode MS" w:hAnsi="Times New Roman"/>
          <w:sz w:val="24"/>
          <w:szCs w:val="24"/>
        </w:rPr>
        <w:t xml:space="preserve">ustawy </w:t>
      </w:r>
      <w:proofErr w:type="spellStart"/>
      <w:r w:rsidR="00341D4B" w:rsidRPr="00341D4B">
        <w:rPr>
          <w:rFonts w:ascii="Times New Roman" w:eastAsia="Arial Unicode MS" w:hAnsi="Times New Roman"/>
          <w:sz w:val="24"/>
          <w:szCs w:val="24"/>
        </w:rPr>
        <w:t>ooś</w:t>
      </w:r>
      <w:proofErr w:type="spellEnd"/>
      <w:r w:rsidR="00341D4B" w:rsidRPr="00341D4B">
        <w:rPr>
          <w:rFonts w:ascii="Times New Roman" w:eastAsia="Arial Unicode MS" w:hAnsi="Times New Roman"/>
          <w:sz w:val="24"/>
          <w:szCs w:val="24"/>
        </w:rPr>
        <w:t xml:space="preserve">. Organ działając zgodnie z określoną podstawą prawną poinformował w drodze </w:t>
      </w:r>
      <w:proofErr w:type="spellStart"/>
      <w:r w:rsidR="00341D4B" w:rsidRPr="00341D4B">
        <w:rPr>
          <w:rFonts w:ascii="Times New Roman" w:eastAsia="Arial Unicode MS" w:hAnsi="Times New Roman"/>
          <w:sz w:val="24"/>
          <w:szCs w:val="24"/>
        </w:rPr>
        <w:t>obwieszczeń</w:t>
      </w:r>
      <w:proofErr w:type="spellEnd"/>
      <w:r w:rsidR="00341D4B" w:rsidRPr="00341D4B">
        <w:rPr>
          <w:rFonts w:ascii="Times New Roman" w:eastAsia="Arial Unicode MS" w:hAnsi="Times New Roman"/>
          <w:sz w:val="24"/>
          <w:szCs w:val="24"/>
        </w:rPr>
        <w:t xml:space="preserve"> lokalną społeczność o prowadzonym przez Regionalnego Dyrektora Ochrony Środowiska w Warszawie postępowaniu środowiskowym, o możliwości zapoznania się z</w:t>
      </w:r>
      <w:r w:rsidR="00341D4B">
        <w:rPr>
          <w:rFonts w:ascii="Times New Roman" w:eastAsia="Arial Unicode MS" w:hAnsi="Times New Roman"/>
          <w:sz w:val="24"/>
          <w:szCs w:val="24"/>
        </w:rPr>
        <w:t> </w:t>
      </w:r>
      <w:r w:rsidR="00341D4B" w:rsidRPr="00341D4B">
        <w:rPr>
          <w:rFonts w:ascii="Times New Roman" w:eastAsia="Arial Unicode MS" w:hAnsi="Times New Roman"/>
          <w:sz w:val="24"/>
          <w:szCs w:val="24"/>
        </w:rPr>
        <w:t>raportem oddziaływania inwestycji na środowis</w:t>
      </w:r>
      <w:r w:rsidR="005D72DF">
        <w:rPr>
          <w:rFonts w:ascii="Times New Roman" w:eastAsia="Arial Unicode MS" w:hAnsi="Times New Roman"/>
          <w:sz w:val="24"/>
          <w:szCs w:val="24"/>
        </w:rPr>
        <w:t>ko, możliwości składania uwag i </w:t>
      </w:r>
      <w:r w:rsidR="00341D4B" w:rsidRPr="00341D4B">
        <w:rPr>
          <w:rFonts w:ascii="Times New Roman" w:eastAsia="Arial Unicode MS" w:hAnsi="Times New Roman"/>
          <w:sz w:val="24"/>
          <w:szCs w:val="24"/>
        </w:rPr>
        <w:t>wniosków, miejscu i terminie ich składania oraz organie właściwym do ich rozpatrzenia.</w:t>
      </w:r>
    </w:p>
    <w:p w14:paraId="2D32BD8D" w14:textId="77777777" w:rsidR="00F04A7C" w:rsidRPr="00341D4B" w:rsidRDefault="00341D4B" w:rsidP="002A5669">
      <w:pPr>
        <w:widowControl w:val="0"/>
        <w:spacing w:after="0" w:line="240" w:lineRule="auto"/>
        <w:ind w:firstLine="708"/>
        <w:jc w:val="both"/>
        <w:rPr>
          <w:rFonts w:ascii="Times New Roman" w:eastAsia="Arial Unicode MS" w:hAnsi="Times New Roman"/>
          <w:iCs/>
          <w:sz w:val="24"/>
          <w:szCs w:val="24"/>
        </w:rPr>
      </w:pPr>
      <w:r>
        <w:rPr>
          <w:rFonts w:ascii="Times New Roman" w:eastAsia="Arial Unicode MS" w:hAnsi="Times New Roman"/>
          <w:iCs/>
          <w:sz w:val="24"/>
          <w:szCs w:val="24"/>
        </w:rPr>
        <w:t xml:space="preserve">Na powyższe strony postępowania nie </w:t>
      </w:r>
      <w:r w:rsidR="00577F4D">
        <w:rPr>
          <w:rFonts w:ascii="Times New Roman" w:eastAsia="Arial Unicode MS" w:hAnsi="Times New Roman"/>
          <w:iCs/>
          <w:sz w:val="24"/>
          <w:szCs w:val="24"/>
        </w:rPr>
        <w:t>wniosły</w:t>
      </w:r>
      <w:r>
        <w:rPr>
          <w:rFonts w:ascii="Times New Roman" w:eastAsia="Arial Unicode MS" w:hAnsi="Times New Roman"/>
          <w:iCs/>
          <w:sz w:val="24"/>
          <w:szCs w:val="24"/>
        </w:rPr>
        <w:t xml:space="preserve"> żadnych uwag oraz wniosków.</w:t>
      </w:r>
    </w:p>
    <w:p w14:paraId="0E9E99BA" w14:textId="77777777" w:rsidR="003E1E23" w:rsidRDefault="002A5669" w:rsidP="003E1E23">
      <w:pPr>
        <w:widowControl w:val="0"/>
        <w:spacing w:after="0" w:line="240" w:lineRule="auto"/>
        <w:ind w:firstLine="708"/>
        <w:jc w:val="both"/>
        <w:rPr>
          <w:rFonts w:ascii="Times New Roman" w:eastAsia="Arial Unicode MS" w:hAnsi="Times New Roman"/>
          <w:sz w:val="24"/>
          <w:szCs w:val="24"/>
        </w:rPr>
      </w:pPr>
      <w:r w:rsidRPr="002A5669">
        <w:rPr>
          <w:rFonts w:ascii="Times New Roman" w:eastAsia="Arial Unicode MS" w:hAnsi="Times New Roman"/>
          <w:iCs/>
          <w:sz w:val="24"/>
          <w:szCs w:val="24"/>
        </w:rPr>
        <w:t xml:space="preserve">W związku z art. 95 ust. 2 ustawy </w:t>
      </w:r>
      <w:proofErr w:type="spellStart"/>
      <w:r w:rsidRPr="002A5669">
        <w:rPr>
          <w:rFonts w:ascii="Times New Roman" w:eastAsia="Arial Unicode MS" w:hAnsi="Times New Roman"/>
          <w:iCs/>
          <w:sz w:val="24"/>
          <w:szCs w:val="24"/>
        </w:rPr>
        <w:t>ooś</w:t>
      </w:r>
      <w:proofErr w:type="spellEnd"/>
      <w:r w:rsidRPr="002A5669">
        <w:rPr>
          <w:rFonts w:ascii="Times New Roman" w:eastAsia="Arial Unicode MS" w:hAnsi="Times New Roman"/>
          <w:iCs/>
          <w:sz w:val="24"/>
          <w:szCs w:val="24"/>
        </w:rPr>
        <w:t>, warunki realizacji przedsięwzięcia określone w</w:t>
      </w:r>
      <w:r>
        <w:rPr>
          <w:rFonts w:ascii="Times New Roman" w:eastAsia="Arial Unicode MS" w:hAnsi="Times New Roman"/>
          <w:spacing w:val="1"/>
          <w:sz w:val="24"/>
          <w:szCs w:val="24"/>
        </w:rPr>
        <w:t> </w:t>
      </w:r>
      <w:r w:rsidR="00F04A7C">
        <w:rPr>
          <w:rFonts w:ascii="Times New Roman" w:eastAsia="Arial Unicode MS" w:hAnsi="Times New Roman"/>
          <w:spacing w:val="1"/>
          <w:sz w:val="24"/>
          <w:szCs w:val="24"/>
        </w:rPr>
        <w:t>decyzji</w:t>
      </w:r>
      <w:r w:rsidRPr="002A5669">
        <w:rPr>
          <w:rFonts w:ascii="Times New Roman" w:eastAsia="Arial Unicode MS" w:hAnsi="Times New Roman"/>
          <w:spacing w:val="1"/>
          <w:sz w:val="24"/>
          <w:szCs w:val="24"/>
        </w:rPr>
        <w:t xml:space="preserve"> </w:t>
      </w:r>
      <w:r w:rsidR="00A42167" w:rsidRPr="00341D4B">
        <w:rPr>
          <w:rFonts w:ascii="Times New Roman" w:eastAsia="Arial Unicode MS" w:hAnsi="Times New Roman"/>
          <w:bCs/>
          <w:sz w:val="24"/>
          <w:szCs w:val="24"/>
        </w:rPr>
        <w:t xml:space="preserve">Regionalny Dyrektor </w:t>
      </w:r>
      <w:r w:rsidR="00A42167">
        <w:rPr>
          <w:rFonts w:ascii="Times New Roman" w:eastAsia="Arial Unicode MS" w:hAnsi="Times New Roman"/>
          <w:sz w:val="24"/>
          <w:szCs w:val="24"/>
        </w:rPr>
        <w:t xml:space="preserve">Ochrony Środowiska w Warszawie oraz w decyzji </w:t>
      </w:r>
      <w:r w:rsidR="00A42167" w:rsidRPr="004032E3">
        <w:rPr>
          <w:rFonts w:ascii="Times New Roman" w:hAnsi="Times New Roman"/>
          <w:sz w:val="24"/>
        </w:rPr>
        <w:t xml:space="preserve">Generalnego Dyrektora Ochrony Środowiska </w:t>
      </w:r>
      <w:r w:rsidR="00A42167">
        <w:rPr>
          <w:rFonts w:ascii="Times New Roman" w:hAnsi="Times New Roman"/>
          <w:sz w:val="24"/>
        </w:rPr>
        <w:t>a także w</w:t>
      </w:r>
      <w:r w:rsidR="002E3A3B">
        <w:rPr>
          <w:rFonts w:ascii="Times New Roman" w:hAnsi="Times New Roman"/>
          <w:sz w:val="24"/>
        </w:rPr>
        <w:t xml:space="preserve"> </w:t>
      </w:r>
      <w:r w:rsidR="002E3A3B">
        <w:rPr>
          <w:rFonts w:ascii="Times New Roman" w:hAnsi="Times New Roman"/>
          <w:sz w:val="24"/>
          <w:szCs w:val="24"/>
        </w:rPr>
        <w:t>postanowieniu Regionalnego</w:t>
      </w:r>
      <w:r w:rsidR="005D72DF">
        <w:rPr>
          <w:rFonts w:ascii="Times New Roman" w:hAnsi="Times New Roman"/>
          <w:sz w:val="24"/>
          <w:szCs w:val="24"/>
        </w:rPr>
        <w:t xml:space="preserve"> Dyrektora Ochrony Środowiska w </w:t>
      </w:r>
      <w:r w:rsidR="002E3A3B">
        <w:rPr>
          <w:rFonts w:ascii="Times New Roman" w:hAnsi="Times New Roman"/>
          <w:sz w:val="24"/>
          <w:szCs w:val="24"/>
        </w:rPr>
        <w:t>Warszawie</w:t>
      </w:r>
      <w:r w:rsidR="00320054" w:rsidRPr="00C902B0">
        <w:rPr>
          <w:rFonts w:ascii="Times New Roman" w:hAnsi="Times New Roman"/>
          <w:sz w:val="24"/>
          <w:szCs w:val="24"/>
        </w:rPr>
        <w:t xml:space="preserve"> </w:t>
      </w:r>
      <w:r w:rsidRPr="002A5669">
        <w:rPr>
          <w:rFonts w:ascii="Times New Roman" w:eastAsia="Arial Unicode MS" w:hAnsi="Times New Roman"/>
          <w:sz w:val="24"/>
          <w:szCs w:val="24"/>
        </w:rPr>
        <w:t>uwzględniono w</w:t>
      </w:r>
      <w:r w:rsidR="00320054">
        <w:rPr>
          <w:rFonts w:ascii="Times New Roman" w:eastAsia="Arial Unicode MS" w:hAnsi="Times New Roman"/>
          <w:sz w:val="24"/>
          <w:szCs w:val="24"/>
        </w:rPr>
        <w:t xml:space="preserve"> </w:t>
      </w:r>
      <w:r w:rsidRPr="002A5669">
        <w:rPr>
          <w:rFonts w:ascii="Times New Roman" w:eastAsia="Arial Unicode MS" w:hAnsi="Times New Roman"/>
          <w:sz w:val="24"/>
          <w:szCs w:val="24"/>
        </w:rPr>
        <w:t xml:space="preserve">dokumentacji projektowej. </w:t>
      </w:r>
      <w:r w:rsidR="002E3A3B" w:rsidRPr="002E3A3B">
        <w:rPr>
          <w:rFonts w:ascii="Times New Roman" w:hAnsi="Times New Roman"/>
          <w:iCs/>
          <w:sz w:val="24"/>
        </w:rPr>
        <w:t xml:space="preserve">W związku z powyższym organ dokonał sprawdzenia projektu budowlanego z </w:t>
      </w:r>
      <w:r w:rsidR="00A42167">
        <w:rPr>
          <w:rFonts w:ascii="Times New Roman" w:hAnsi="Times New Roman"/>
          <w:sz w:val="24"/>
          <w:lang w:eastAsia="pl-PL"/>
        </w:rPr>
        <w:t xml:space="preserve">warunkami wskazanymi </w:t>
      </w:r>
      <w:r w:rsidR="002E3A3B" w:rsidRPr="002E3A3B">
        <w:rPr>
          <w:rFonts w:ascii="Times New Roman" w:hAnsi="Times New Roman"/>
          <w:sz w:val="24"/>
          <w:lang w:eastAsia="pl-PL"/>
        </w:rPr>
        <w:t xml:space="preserve">ww. postanowieniu Regionalnego Dyrektora Ochrony Środowiska w Warszawie. </w:t>
      </w:r>
      <w:r w:rsidR="002E3A3B" w:rsidRPr="002E3A3B">
        <w:rPr>
          <w:rFonts w:ascii="Times New Roman" w:hAnsi="Times New Roman"/>
          <w:spacing w:val="1"/>
          <w:sz w:val="24"/>
          <w:lang w:eastAsia="pl-PL"/>
        </w:rPr>
        <w:t>Zgodnie z zapisami załączonego projektu budowlanego, stanowiącego załącznik nr 1 niniejszej decyzji, projekt budowlany jest zgodny z</w:t>
      </w:r>
      <w:r w:rsidR="001E775B">
        <w:rPr>
          <w:rFonts w:ascii="Times New Roman" w:hAnsi="Times New Roman"/>
          <w:spacing w:val="1"/>
          <w:sz w:val="24"/>
          <w:lang w:eastAsia="pl-PL"/>
        </w:rPr>
        <w:t> </w:t>
      </w:r>
      <w:r w:rsidR="002E3A3B" w:rsidRPr="002E3A3B">
        <w:rPr>
          <w:rFonts w:ascii="Times New Roman" w:hAnsi="Times New Roman"/>
          <w:spacing w:val="1"/>
          <w:sz w:val="24"/>
          <w:lang w:eastAsia="pl-PL"/>
        </w:rPr>
        <w:t>warunkami wykorzystania terenu w fazie realizacji i</w:t>
      </w:r>
      <w:r w:rsidR="002E3A3B">
        <w:rPr>
          <w:rFonts w:ascii="Times New Roman" w:hAnsi="Times New Roman"/>
          <w:spacing w:val="1"/>
          <w:sz w:val="24"/>
          <w:lang w:eastAsia="pl-PL"/>
        </w:rPr>
        <w:t xml:space="preserve"> </w:t>
      </w:r>
      <w:r w:rsidR="002E3A3B" w:rsidRPr="002E3A3B">
        <w:rPr>
          <w:rFonts w:ascii="Times New Roman" w:hAnsi="Times New Roman"/>
          <w:spacing w:val="1"/>
          <w:sz w:val="24"/>
          <w:lang w:eastAsia="pl-PL"/>
        </w:rPr>
        <w:t>eksploatacji przedsięwzięcia ze</w:t>
      </w:r>
      <w:r w:rsidR="002E3A3B">
        <w:rPr>
          <w:rFonts w:ascii="Times New Roman" w:hAnsi="Times New Roman"/>
          <w:spacing w:val="1"/>
          <w:sz w:val="24"/>
          <w:lang w:eastAsia="pl-PL"/>
        </w:rPr>
        <w:t> </w:t>
      </w:r>
      <w:r w:rsidR="002E3A3B" w:rsidRPr="002E3A3B">
        <w:rPr>
          <w:rFonts w:ascii="Times New Roman" w:hAnsi="Times New Roman"/>
          <w:spacing w:val="1"/>
          <w:sz w:val="24"/>
          <w:lang w:eastAsia="pl-PL"/>
        </w:rPr>
        <w:t xml:space="preserve">szczególnym </w:t>
      </w:r>
      <w:r w:rsidR="002E3A3B" w:rsidRPr="002E3A3B">
        <w:rPr>
          <w:rFonts w:ascii="Times New Roman" w:hAnsi="Times New Roman"/>
          <w:spacing w:val="1"/>
          <w:sz w:val="24"/>
          <w:szCs w:val="24"/>
          <w:lang w:eastAsia="pl-PL"/>
        </w:rPr>
        <w:t>uwzględnieniem konieczności ochrony cennych wartości przyrodniczych, zasobów naturalnych i</w:t>
      </w:r>
      <w:r w:rsidR="001E775B">
        <w:rPr>
          <w:rFonts w:ascii="Times New Roman" w:hAnsi="Times New Roman"/>
          <w:spacing w:val="1"/>
          <w:sz w:val="24"/>
          <w:szCs w:val="24"/>
          <w:lang w:eastAsia="pl-PL"/>
        </w:rPr>
        <w:t> </w:t>
      </w:r>
      <w:r w:rsidR="002E3A3B" w:rsidRPr="002E3A3B">
        <w:rPr>
          <w:rFonts w:ascii="Times New Roman" w:hAnsi="Times New Roman"/>
          <w:spacing w:val="1"/>
          <w:sz w:val="24"/>
          <w:szCs w:val="24"/>
          <w:lang w:eastAsia="pl-PL"/>
        </w:rPr>
        <w:t xml:space="preserve">zabytków, jak również z warunkami koniecznymi do uwzględnienia w projekcie budowlanym wskazanymi w decyzji </w:t>
      </w:r>
      <w:r w:rsidR="00A42167" w:rsidRPr="00341D4B">
        <w:rPr>
          <w:rFonts w:ascii="Times New Roman" w:eastAsia="Arial Unicode MS" w:hAnsi="Times New Roman"/>
          <w:bCs/>
          <w:sz w:val="24"/>
          <w:szCs w:val="24"/>
        </w:rPr>
        <w:t>Regionaln</w:t>
      </w:r>
      <w:r w:rsidR="00A42167">
        <w:rPr>
          <w:rFonts w:ascii="Times New Roman" w:eastAsia="Arial Unicode MS" w:hAnsi="Times New Roman"/>
          <w:bCs/>
          <w:sz w:val="24"/>
          <w:szCs w:val="24"/>
        </w:rPr>
        <w:t>ego</w:t>
      </w:r>
      <w:r w:rsidR="00A42167" w:rsidRPr="00341D4B">
        <w:rPr>
          <w:rFonts w:ascii="Times New Roman" w:eastAsia="Arial Unicode MS" w:hAnsi="Times New Roman"/>
          <w:bCs/>
          <w:sz w:val="24"/>
          <w:szCs w:val="24"/>
        </w:rPr>
        <w:t xml:space="preserve"> Dyrektor</w:t>
      </w:r>
      <w:r w:rsidR="00A42167">
        <w:rPr>
          <w:rFonts w:ascii="Times New Roman" w:eastAsia="Arial Unicode MS" w:hAnsi="Times New Roman"/>
          <w:bCs/>
          <w:sz w:val="24"/>
          <w:szCs w:val="24"/>
        </w:rPr>
        <w:t>a</w:t>
      </w:r>
      <w:r w:rsidR="00A42167" w:rsidRPr="00341D4B">
        <w:rPr>
          <w:rFonts w:ascii="Times New Roman" w:eastAsia="Arial Unicode MS" w:hAnsi="Times New Roman"/>
          <w:bCs/>
          <w:sz w:val="24"/>
          <w:szCs w:val="24"/>
        </w:rPr>
        <w:t xml:space="preserve"> </w:t>
      </w:r>
      <w:r w:rsidR="00A42167">
        <w:rPr>
          <w:rFonts w:ascii="Times New Roman" w:eastAsia="Arial Unicode MS" w:hAnsi="Times New Roman"/>
          <w:sz w:val="24"/>
          <w:szCs w:val="24"/>
        </w:rPr>
        <w:t xml:space="preserve">Ochrony Środowiska w Warszawie oraz w decyzji </w:t>
      </w:r>
      <w:r w:rsidR="00A42167" w:rsidRPr="004032E3">
        <w:rPr>
          <w:rFonts w:ascii="Times New Roman" w:hAnsi="Times New Roman"/>
          <w:sz w:val="24"/>
        </w:rPr>
        <w:t xml:space="preserve">Generalnego Dyrektora Ochrony Środowiska </w:t>
      </w:r>
      <w:r w:rsidR="002E3A3B" w:rsidRPr="002E3A3B">
        <w:rPr>
          <w:rFonts w:ascii="Times New Roman" w:hAnsi="Times New Roman"/>
          <w:sz w:val="24"/>
          <w:szCs w:val="24"/>
        </w:rPr>
        <w:t>o środowiskowych uwarunkowaniach.</w:t>
      </w:r>
    </w:p>
    <w:p w14:paraId="757C1D54" w14:textId="77777777" w:rsidR="002E3A3B" w:rsidRPr="00DF0E0F" w:rsidRDefault="002E3A3B" w:rsidP="003E1E23">
      <w:pPr>
        <w:widowControl w:val="0"/>
        <w:spacing w:after="0" w:line="240" w:lineRule="auto"/>
        <w:ind w:firstLine="708"/>
        <w:jc w:val="both"/>
        <w:rPr>
          <w:rFonts w:ascii="Times New Roman" w:hAnsi="Times New Roman"/>
          <w:sz w:val="24"/>
          <w:szCs w:val="24"/>
        </w:rPr>
      </w:pPr>
      <w:r w:rsidRPr="00F53ACB">
        <w:rPr>
          <w:rFonts w:ascii="Times New Roman" w:hAnsi="Times New Roman"/>
          <w:sz w:val="24"/>
          <w:szCs w:val="24"/>
        </w:rPr>
        <w:t xml:space="preserve">Wymagania zawarte w decyzji </w:t>
      </w:r>
      <w:r w:rsidR="00A42167" w:rsidRPr="00F53ACB">
        <w:rPr>
          <w:rFonts w:ascii="Times New Roman" w:eastAsia="Arial Unicode MS" w:hAnsi="Times New Roman"/>
          <w:bCs/>
          <w:sz w:val="24"/>
          <w:szCs w:val="24"/>
        </w:rPr>
        <w:t xml:space="preserve">Regionalnego Dyrektora </w:t>
      </w:r>
      <w:r w:rsidR="00A42167" w:rsidRPr="00F53ACB">
        <w:rPr>
          <w:rFonts w:ascii="Times New Roman" w:eastAsia="Arial Unicode MS" w:hAnsi="Times New Roman"/>
          <w:sz w:val="24"/>
          <w:szCs w:val="24"/>
        </w:rPr>
        <w:t xml:space="preserve">Ochrony Środowiska w Warszawie </w:t>
      </w:r>
      <w:r w:rsidR="00F53ACB" w:rsidRPr="00F53ACB">
        <w:rPr>
          <w:rFonts w:ascii="Times New Roman" w:hAnsi="Times New Roman"/>
          <w:sz w:val="24"/>
          <w:szCs w:val="24"/>
        </w:rPr>
        <w:t>z dnia 5 czerwca 2020r., znak: WOOŚ-II.420.401.2019.AJ</w:t>
      </w:r>
      <w:r w:rsidR="00F53ACB" w:rsidRPr="004032E3">
        <w:rPr>
          <w:rFonts w:ascii="Times New Roman" w:hAnsi="Times New Roman"/>
          <w:sz w:val="24"/>
        </w:rPr>
        <w:t>.12</w:t>
      </w:r>
      <w:r w:rsidR="00F53ACB">
        <w:rPr>
          <w:rFonts w:ascii="Times New Roman" w:hAnsi="Times New Roman"/>
          <w:sz w:val="24"/>
        </w:rPr>
        <w:t xml:space="preserve"> </w:t>
      </w:r>
      <w:r w:rsidR="00F53ACB" w:rsidRPr="00C902B0">
        <w:rPr>
          <w:rFonts w:ascii="Times New Roman" w:hAnsi="Times New Roman"/>
          <w:sz w:val="24"/>
          <w:szCs w:val="24"/>
        </w:rPr>
        <w:t>o</w:t>
      </w:r>
      <w:r w:rsidR="00F53ACB">
        <w:rPr>
          <w:rFonts w:ascii="Times New Roman" w:hAnsi="Times New Roman"/>
          <w:sz w:val="24"/>
          <w:szCs w:val="24"/>
        </w:rPr>
        <w:t> </w:t>
      </w:r>
      <w:r w:rsidR="00F53ACB" w:rsidRPr="00C902B0">
        <w:rPr>
          <w:rFonts w:ascii="Times New Roman" w:hAnsi="Times New Roman"/>
          <w:sz w:val="24"/>
          <w:szCs w:val="24"/>
        </w:rPr>
        <w:t>środowiskowych uwarunkowaniach</w:t>
      </w:r>
      <w:r w:rsidR="00F53ACB">
        <w:rPr>
          <w:rFonts w:ascii="Times New Roman" w:hAnsi="Times New Roman"/>
          <w:sz w:val="24"/>
          <w:szCs w:val="24"/>
        </w:rPr>
        <w:t>,</w:t>
      </w:r>
      <w:r w:rsidR="00F53ACB" w:rsidRPr="004032E3">
        <w:rPr>
          <w:rFonts w:ascii="Times New Roman" w:hAnsi="Times New Roman"/>
          <w:sz w:val="24"/>
        </w:rPr>
        <w:t xml:space="preserve"> sprostowanej postanowieniem z dnia 29 września 2020 r., znak: WOOŚ-II.420.401.2019.AJ.17</w:t>
      </w:r>
      <w:r w:rsidR="00F53ACB">
        <w:rPr>
          <w:rFonts w:ascii="Times New Roman" w:hAnsi="Times New Roman"/>
          <w:sz w:val="24"/>
        </w:rPr>
        <w:t xml:space="preserve">, oraz w decyzji </w:t>
      </w:r>
      <w:r w:rsidR="00F53ACB" w:rsidRPr="00DB73C2">
        <w:rPr>
          <w:rFonts w:ascii="Times New Roman" w:hAnsi="Times New Roman"/>
          <w:sz w:val="24"/>
          <w:szCs w:val="24"/>
        </w:rPr>
        <w:t>z dnia 20  września 2022 r., znak: WOOŚ-II.420.82.2021.PT.14 o środowiskowych uwarunkowaniach</w:t>
      </w:r>
      <w:r w:rsidR="00F53ACB">
        <w:rPr>
          <w:rFonts w:ascii="Times New Roman" w:hAnsi="Times New Roman"/>
          <w:sz w:val="24"/>
          <w:szCs w:val="24"/>
        </w:rPr>
        <w:t xml:space="preserve"> </w:t>
      </w:r>
      <w:r w:rsidR="00F53ACB">
        <w:rPr>
          <w:rFonts w:ascii="Times New Roman" w:eastAsia="Arial Unicode MS" w:hAnsi="Times New Roman"/>
          <w:sz w:val="24"/>
          <w:szCs w:val="24"/>
        </w:rPr>
        <w:t xml:space="preserve">oraz w decyzji </w:t>
      </w:r>
      <w:r w:rsidR="00F53ACB" w:rsidRPr="00DF0E0F">
        <w:rPr>
          <w:rFonts w:ascii="Times New Roman" w:hAnsi="Times New Roman"/>
          <w:sz w:val="24"/>
        </w:rPr>
        <w:t xml:space="preserve">Generalnego Dyrektora Ochrony Środowiska </w:t>
      </w:r>
      <w:r w:rsidR="003E1E23" w:rsidRPr="00DF0E0F">
        <w:rPr>
          <w:rFonts w:ascii="Times New Roman" w:hAnsi="Times New Roman"/>
          <w:sz w:val="24"/>
        </w:rPr>
        <w:t>z dnia 11 maja 2021</w:t>
      </w:r>
      <w:r w:rsidR="00DF0E0F">
        <w:rPr>
          <w:rFonts w:ascii="Times New Roman" w:hAnsi="Times New Roman"/>
          <w:sz w:val="24"/>
        </w:rPr>
        <w:t> </w:t>
      </w:r>
      <w:r w:rsidR="003E1E23" w:rsidRPr="00DF0E0F">
        <w:rPr>
          <w:rFonts w:ascii="Times New Roman" w:hAnsi="Times New Roman"/>
          <w:sz w:val="24"/>
        </w:rPr>
        <w:t>r., znak: DOOŚ-WDŚZIL.420.15.2020.maz/KM.10</w:t>
      </w:r>
      <w:r w:rsidR="003E1E23" w:rsidRPr="00DF0E0F">
        <w:rPr>
          <w:rFonts w:ascii="Times New Roman" w:hAnsi="Times New Roman"/>
          <w:sz w:val="24"/>
          <w:szCs w:val="24"/>
        </w:rPr>
        <w:t xml:space="preserve">, </w:t>
      </w:r>
      <w:r w:rsidR="00DF0E0F" w:rsidRPr="00DF0E0F">
        <w:rPr>
          <w:rFonts w:ascii="Times New Roman" w:hAnsi="Times New Roman"/>
          <w:sz w:val="24"/>
          <w:szCs w:val="24"/>
        </w:rPr>
        <w:t>a</w:t>
      </w:r>
      <w:r w:rsidR="00F53ACB" w:rsidRPr="00DF0E0F">
        <w:rPr>
          <w:rFonts w:ascii="Times New Roman" w:hAnsi="Times New Roman"/>
          <w:sz w:val="24"/>
          <w:szCs w:val="24"/>
        </w:rPr>
        <w:t xml:space="preserve"> także</w:t>
      </w:r>
      <w:r w:rsidRPr="00DF0E0F">
        <w:rPr>
          <w:rFonts w:ascii="Times New Roman" w:hAnsi="Times New Roman"/>
          <w:sz w:val="24"/>
          <w:szCs w:val="24"/>
        </w:rPr>
        <w:t xml:space="preserve"> w postanowieniu Regionalnego Dyrektora Ochrony Środowiska w Warszawie </w:t>
      </w:r>
      <w:r w:rsidR="002B0525" w:rsidRPr="00DF0E0F">
        <w:rPr>
          <w:rFonts w:ascii="Times New Roman" w:hAnsi="Times New Roman"/>
          <w:sz w:val="24"/>
          <w:szCs w:val="24"/>
        </w:rPr>
        <w:t xml:space="preserve">z dnia </w:t>
      </w:r>
      <w:r w:rsidR="00DF0E0F" w:rsidRPr="00DF0E0F">
        <w:rPr>
          <w:rFonts w:ascii="Times New Roman" w:hAnsi="Times New Roman"/>
          <w:sz w:val="24"/>
          <w:szCs w:val="24"/>
        </w:rPr>
        <w:t>9 sierpnia</w:t>
      </w:r>
      <w:r w:rsidR="002B0525" w:rsidRPr="00DF0E0F">
        <w:rPr>
          <w:rFonts w:ascii="Times New Roman" w:hAnsi="Times New Roman"/>
          <w:sz w:val="24"/>
          <w:szCs w:val="24"/>
        </w:rPr>
        <w:t xml:space="preserve"> 2023 r.</w:t>
      </w:r>
      <w:r w:rsidR="00DF0E0F" w:rsidRPr="00DF0E0F">
        <w:rPr>
          <w:rFonts w:ascii="Times New Roman" w:hAnsi="Times New Roman"/>
          <w:sz w:val="24"/>
          <w:szCs w:val="24"/>
        </w:rPr>
        <w:t>, znak: WOOŚ-II.4222.11.2022.OŁN.13</w:t>
      </w:r>
      <w:r w:rsidR="002B0525" w:rsidRPr="00DF0E0F">
        <w:rPr>
          <w:rFonts w:ascii="Times New Roman" w:hAnsi="Times New Roman"/>
          <w:sz w:val="24"/>
          <w:szCs w:val="24"/>
        </w:rPr>
        <w:t xml:space="preserve"> uzgadniającym realizację przedsięwzięcia, i określającym warunki na etapie realizacji i eksploatacji przedsięwzięcia, </w:t>
      </w:r>
      <w:r w:rsidRPr="00DF0E0F">
        <w:rPr>
          <w:rFonts w:ascii="Times New Roman" w:hAnsi="Times New Roman"/>
          <w:sz w:val="24"/>
          <w:szCs w:val="24"/>
        </w:rPr>
        <w:t xml:space="preserve">zostały uwzględnione w dokumentacji projektowej </w:t>
      </w:r>
      <w:r w:rsidRPr="00DF0E0F">
        <w:rPr>
          <w:rFonts w:ascii="Times New Roman" w:hAnsi="Times New Roman"/>
          <w:sz w:val="24"/>
          <w:szCs w:val="24"/>
          <w:lang w:eastAsia="pl-PL"/>
        </w:rPr>
        <w:lastRenderedPageBreak/>
        <w:t>w</w:t>
      </w:r>
      <w:r w:rsidR="00DF0E0F" w:rsidRPr="00DF0E0F">
        <w:rPr>
          <w:rFonts w:ascii="Times New Roman" w:hAnsi="Times New Roman"/>
          <w:sz w:val="24"/>
          <w:szCs w:val="24"/>
          <w:lang w:eastAsia="pl-PL"/>
        </w:rPr>
        <w:t> </w:t>
      </w:r>
      <w:r w:rsidRPr="00DF0E0F">
        <w:rPr>
          <w:rFonts w:ascii="Times New Roman" w:hAnsi="Times New Roman"/>
          <w:sz w:val="24"/>
          <w:szCs w:val="24"/>
          <w:lang w:eastAsia="pl-PL"/>
        </w:rPr>
        <w:t>sposób następujący</w:t>
      </w:r>
      <w:r w:rsidRPr="00DF0E0F">
        <w:rPr>
          <w:rFonts w:ascii="Times New Roman" w:hAnsi="Times New Roman"/>
          <w:spacing w:val="1"/>
          <w:sz w:val="24"/>
          <w:szCs w:val="24"/>
          <w:lang w:eastAsia="pl-PL"/>
        </w:rPr>
        <w:t>:</w:t>
      </w:r>
    </w:p>
    <w:p w14:paraId="357E1887" w14:textId="77777777" w:rsidR="004C3DD7" w:rsidRDefault="004C3DD7" w:rsidP="00B26EED">
      <w:pPr>
        <w:tabs>
          <w:tab w:val="num" w:pos="340"/>
        </w:tabs>
        <w:spacing w:after="0" w:line="240" w:lineRule="auto"/>
        <w:ind w:left="340" w:hanging="340"/>
        <w:outlineLvl w:val="0"/>
        <w:rPr>
          <w:rFonts w:ascii="Times New Roman" w:hAnsi="Times New Roman"/>
          <w:b/>
          <w:caps/>
          <w:sz w:val="24"/>
          <w:szCs w:val="24"/>
        </w:rPr>
      </w:pPr>
      <w:bookmarkStart w:id="8" w:name="_Toc529179105"/>
    </w:p>
    <w:p w14:paraId="417FB402" w14:textId="77777777" w:rsidR="00B26EED" w:rsidRDefault="002E3A3B" w:rsidP="00B26EED">
      <w:pPr>
        <w:tabs>
          <w:tab w:val="num" w:pos="340"/>
        </w:tabs>
        <w:spacing w:after="0" w:line="240" w:lineRule="auto"/>
        <w:ind w:left="340" w:hanging="340"/>
        <w:outlineLvl w:val="0"/>
        <w:rPr>
          <w:rFonts w:ascii="Times New Roman" w:hAnsi="Times New Roman"/>
          <w:b/>
          <w:caps/>
          <w:sz w:val="24"/>
          <w:szCs w:val="24"/>
        </w:rPr>
      </w:pPr>
      <w:r w:rsidRPr="00BC2DFD">
        <w:rPr>
          <w:rFonts w:ascii="Times New Roman" w:hAnsi="Times New Roman"/>
          <w:b/>
          <w:caps/>
          <w:sz w:val="24"/>
          <w:szCs w:val="24"/>
        </w:rPr>
        <w:t>WYMAGANIA śRODOWISKOWE DLA REALIZACJI PRZEDSIĘWZIĘCIA</w:t>
      </w:r>
      <w:bookmarkStart w:id="9" w:name="_Hlk501031279"/>
      <w:bookmarkStart w:id="10" w:name="__RefHeading___Toc6333_35755852011"/>
      <w:bookmarkEnd w:id="8"/>
      <w:bookmarkEnd w:id="9"/>
      <w:bookmarkEnd w:id="10"/>
    </w:p>
    <w:p w14:paraId="5B2976B5" w14:textId="77777777" w:rsidR="007E564D" w:rsidRDefault="007E564D" w:rsidP="00222083">
      <w:pPr>
        <w:pStyle w:val="Standard"/>
        <w:spacing w:before="0" w:after="0"/>
        <w:ind w:firstLine="0"/>
        <w:rPr>
          <w:rFonts w:ascii="Times New Roman" w:hAnsi="Times New Roman" w:cs="Times New Roman"/>
          <w:sz w:val="24"/>
          <w:szCs w:val="24"/>
        </w:rPr>
      </w:pPr>
      <w:bookmarkStart w:id="11" w:name="__RefHeading___Toc174_635237792"/>
      <w:bookmarkEnd w:id="11"/>
    </w:p>
    <w:tbl>
      <w:tblPr>
        <w:tblStyle w:val="Tabela-Siatka"/>
        <w:tblW w:w="9776" w:type="dxa"/>
        <w:jc w:val="center"/>
        <w:tblLayout w:type="fixed"/>
        <w:tblLook w:val="06A0" w:firstRow="1" w:lastRow="0" w:firstColumn="1" w:lastColumn="0" w:noHBand="1" w:noVBand="1"/>
      </w:tblPr>
      <w:tblGrid>
        <w:gridCol w:w="7092"/>
        <w:gridCol w:w="2684"/>
      </w:tblGrid>
      <w:tr w:rsidR="00222083" w:rsidRPr="00BA044E" w14:paraId="52467709" w14:textId="77777777" w:rsidTr="00946172">
        <w:trPr>
          <w:trHeight w:val="771"/>
          <w:tblHeader/>
          <w:jc w:val="center"/>
        </w:trPr>
        <w:tc>
          <w:tcPr>
            <w:tcW w:w="7092" w:type="dxa"/>
            <w:tcBorders>
              <w:bottom w:val="single" w:sz="4" w:space="0" w:color="auto"/>
            </w:tcBorders>
            <w:shd w:val="clear" w:color="auto" w:fill="auto"/>
            <w:vAlign w:val="center"/>
          </w:tcPr>
          <w:p w14:paraId="60BBF09E"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Warunki określone w postanowieniu Regionalnego Dyrektora Ochrony Środowiska w Warsz</w:t>
            </w:r>
            <w:r w:rsidR="002F3951">
              <w:rPr>
                <w:rFonts w:ascii="Times New Roman" w:eastAsia="Times New Roman" w:hAnsi="Times New Roman"/>
                <w:b/>
                <w:bCs/>
                <w:sz w:val="24"/>
                <w:szCs w:val="24"/>
              </w:rPr>
              <w:t xml:space="preserve">awie z dnia 9 sierpnia 2023 r., </w:t>
            </w:r>
            <w:r w:rsidRPr="00BA044E">
              <w:rPr>
                <w:rFonts w:ascii="Times New Roman" w:eastAsia="Times New Roman" w:hAnsi="Times New Roman"/>
                <w:b/>
                <w:bCs/>
                <w:sz w:val="24"/>
                <w:szCs w:val="24"/>
              </w:rPr>
              <w:t>zn</w:t>
            </w:r>
            <w:r w:rsidR="002F3951">
              <w:rPr>
                <w:rFonts w:ascii="Times New Roman" w:eastAsia="Times New Roman" w:hAnsi="Times New Roman"/>
                <w:b/>
                <w:bCs/>
                <w:sz w:val="24"/>
                <w:szCs w:val="24"/>
              </w:rPr>
              <w:t>ak: WOOŚ-II.4222.11.2022.0ŁN.13</w:t>
            </w:r>
            <w:r w:rsidRPr="00BA044E">
              <w:rPr>
                <w:rFonts w:ascii="Times New Roman" w:eastAsia="Times New Roman" w:hAnsi="Times New Roman"/>
                <w:b/>
                <w:bCs/>
                <w:sz w:val="24"/>
                <w:szCs w:val="24"/>
              </w:rPr>
              <w:t xml:space="preserve"> nie ujęte w decyzji Regionalnego Dyrektora Ochrony Środowiska w War</w:t>
            </w:r>
            <w:r w:rsidR="002F3951">
              <w:rPr>
                <w:rFonts w:ascii="Times New Roman" w:eastAsia="Times New Roman" w:hAnsi="Times New Roman"/>
                <w:b/>
                <w:bCs/>
                <w:sz w:val="24"/>
                <w:szCs w:val="24"/>
              </w:rPr>
              <w:t xml:space="preserve">szawie z dnia 5 czerwca 2020r., </w:t>
            </w:r>
            <w:r w:rsidRPr="00BA044E">
              <w:rPr>
                <w:rFonts w:ascii="Times New Roman" w:eastAsia="Times New Roman" w:hAnsi="Times New Roman"/>
                <w:b/>
                <w:bCs/>
                <w:sz w:val="24"/>
                <w:szCs w:val="24"/>
              </w:rPr>
              <w:t>znak: WOOŚ-II.420.401.2019.AJ.12 sprostowanej postanowieniem Regionalnego Dyrektora Ochrony Środowiska w</w:t>
            </w:r>
            <w:r w:rsidR="00B10044">
              <w:rPr>
                <w:rFonts w:ascii="Times New Roman" w:eastAsia="Times New Roman" w:hAnsi="Times New Roman"/>
                <w:b/>
                <w:bCs/>
                <w:sz w:val="24"/>
                <w:szCs w:val="24"/>
              </w:rPr>
              <w:t> </w:t>
            </w:r>
            <w:r w:rsidRPr="00BA044E">
              <w:rPr>
                <w:rFonts w:ascii="Times New Roman" w:eastAsia="Times New Roman" w:hAnsi="Times New Roman"/>
                <w:b/>
                <w:bCs/>
                <w:sz w:val="24"/>
                <w:szCs w:val="24"/>
              </w:rPr>
              <w:t>Warsza</w:t>
            </w:r>
            <w:r w:rsidR="002F3951">
              <w:rPr>
                <w:rFonts w:ascii="Times New Roman" w:eastAsia="Times New Roman" w:hAnsi="Times New Roman"/>
                <w:b/>
                <w:bCs/>
                <w:sz w:val="24"/>
                <w:szCs w:val="24"/>
              </w:rPr>
              <w:t xml:space="preserve">wie z dnia 29 września 2020 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nak: WOOŚ-II.420.401.2019.AJ.17</w:t>
            </w:r>
            <w:r w:rsidRPr="00BA044E">
              <w:rPr>
                <w:rFonts w:ascii="Times New Roman" w:eastAsia="Times New Roman" w:hAnsi="Times New Roman"/>
                <w:b/>
                <w:bCs/>
                <w:sz w:val="24"/>
                <w:szCs w:val="24"/>
              </w:rPr>
              <w:t xml:space="preserve"> i zreformowanej decyzją Generalnego</w:t>
            </w:r>
          </w:p>
          <w:p w14:paraId="250AC8B3" w14:textId="77777777" w:rsidR="00222083" w:rsidRPr="00BA044E" w:rsidRDefault="00222083" w:rsidP="002F3951">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Dyrektora Ochrony Śro</w:t>
            </w:r>
            <w:r w:rsidR="002F3951">
              <w:rPr>
                <w:rFonts w:ascii="Times New Roman" w:eastAsia="Times New Roman" w:hAnsi="Times New Roman"/>
                <w:b/>
                <w:bCs/>
                <w:sz w:val="24"/>
                <w:szCs w:val="24"/>
              </w:rPr>
              <w:t xml:space="preserve">dowiska z dnia 11 maja 2021 r., </w:t>
            </w:r>
            <w:r w:rsidRPr="00BA044E">
              <w:rPr>
                <w:rFonts w:ascii="Times New Roman" w:eastAsia="Times New Roman" w:hAnsi="Times New Roman"/>
                <w:b/>
                <w:bCs/>
                <w:sz w:val="24"/>
                <w:szCs w:val="24"/>
              </w:rPr>
              <w:t xml:space="preserve">znak: </w:t>
            </w:r>
            <w:r w:rsidR="00B10044">
              <w:rPr>
                <w:rFonts w:ascii="Times New Roman" w:eastAsia="Times New Roman" w:hAnsi="Times New Roman"/>
                <w:b/>
                <w:bCs/>
                <w:sz w:val="24"/>
                <w:szCs w:val="24"/>
              </w:rPr>
              <w:br/>
            </w:r>
            <w:r w:rsidRPr="00BA044E">
              <w:rPr>
                <w:rFonts w:ascii="Times New Roman" w:eastAsia="Times New Roman" w:hAnsi="Times New Roman"/>
                <w:b/>
                <w:bCs/>
                <w:sz w:val="24"/>
                <w:szCs w:val="24"/>
              </w:rPr>
              <w:t>DOOŚ-WDSZIL.420.15.2020.maz/KM.10</w:t>
            </w:r>
          </w:p>
        </w:tc>
        <w:tc>
          <w:tcPr>
            <w:tcW w:w="2684" w:type="dxa"/>
            <w:tcBorders>
              <w:bottom w:val="single" w:sz="4" w:space="0" w:color="auto"/>
            </w:tcBorders>
            <w:shd w:val="clear" w:color="auto" w:fill="auto"/>
            <w:vAlign w:val="center"/>
          </w:tcPr>
          <w:p w14:paraId="29C232B3"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Opis spełnienia warunków w Projekcie Budowlanym, określonych w</w:t>
            </w:r>
            <w:r w:rsidR="002F3951">
              <w:rPr>
                <w:rFonts w:ascii="Times New Roman" w:eastAsia="Times New Roman" w:hAnsi="Times New Roman"/>
                <w:b/>
                <w:bCs/>
                <w:sz w:val="24"/>
                <w:szCs w:val="24"/>
              </w:rPr>
              <w:t> </w:t>
            </w:r>
            <w:r w:rsidRPr="00BA044E">
              <w:rPr>
                <w:rFonts w:ascii="Times New Roman" w:eastAsia="Times New Roman" w:hAnsi="Times New Roman"/>
                <w:b/>
                <w:bCs/>
                <w:sz w:val="24"/>
                <w:szCs w:val="24"/>
              </w:rPr>
              <w:t>postanowieniu Regionalnego Dyrektora Ochrony Środowiska w</w:t>
            </w:r>
            <w:r w:rsidR="00235C15">
              <w:rPr>
                <w:rFonts w:ascii="Times New Roman" w:eastAsia="Times New Roman" w:hAnsi="Times New Roman"/>
                <w:b/>
                <w:bCs/>
                <w:sz w:val="24"/>
                <w:szCs w:val="24"/>
              </w:rPr>
              <w:t> </w:t>
            </w:r>
            <w:r w:rsidRPr="00BA044E">
              <w:rPr>
                <w:rFonts w:ascii="Times New Roman" w:eastAsia="Times New Roman" w:hAnsi="Times New Roman"/>
                <w:b/>
                <w:bCs/>
                <w:sz w:val="24"/>
                <w:szCs w:val="24"/>
              </w:rPr>
              <w:t>Warszawie z dnia 9</w:t>
            </w:r>
            <w:r w:rsidR="002F3951">
              <w:rPr>
                <w:rFonts w:ascii="Times New Roman" w:eastAsia="Times New Roman" w:hAnsi="Times New Roman"/>
                <w:b/>
                <w:bCs/>
                <w:sz w:val="24"/>
                <w:szCs w:val="24"/>
              </w:rPr>
              <w:t xml:space="preserve"> sierpnia 2023 r., </w:t>
            </w:r>
            <w:r w:rsidRPr="00BA044E">
              <w:rPr>
                <w:rFonts w:ascii="Times New Roman" w:eastAsia="Times New Roman" w:hAnsi="Times New Roman"/>
                <w:b/>
                <w:bCs/>
                <w:sz w:val="24"/>
                <w:szCs w:val="24"/>
              </w:rPr>
              <w:t>znak: WOOŚ-II.4222.11.2022.0ŁN.13</w:t>
            </w:r>
          </w:p>
          <w:p w14:paraId="1A1FD54C" w14:textId="77777777" w:rsidR="00222083" w:rsidRPr="00BA044E" w:rsidRDefault="00222083" w:rsidP="00403E17">
            <w:pPr>
              <w:spacing w:after="0" w:line="240" w:lineRule="auto"/>
              <w:jc w:val="center"/>
              <w:rPr>
                <w:rFonts w:ascii="Times New Roman" w:eastAsia="Times New Roman" w:hAnsi="Times New Roman"/>
                <w:b/>
                <w:bCs/>
                <w:sz w:val="24"/>
                <w:szCs w:val="24"/>
              </w:rPr>
            </w:pPr>
          </w:p>
        </w:tc>
      </w:tr>
      <w:tr w:rsidR="00222083" w:rsidRPr="00BA044E" w14:paraId="53546144" w14:textId="77777777" w:rsidTr="00946172">
        <w:trPr>
          <w:jc w:val="center"/>
        </w:trPr>
        <w:tc>
          <w:tcPr>
            <w:tcW w:w="7092" w:type="dxa"/>
            <w:vAlign w:val="center"/>
          </w:tcPr>
          <w:p w14:paraId="74517779" w14:textId="77777777" w:rsidR="00222083" w:rsidRPr="00BA044E" w:rsidRDefault="00222083" w:rsidP="00796682">
            <w:pPr>
              <w:pStyle w:val="Akapitzlist"/>
              <w:numPr>
                <w:ilvl w:val="1"/>
                <w:numId w:val="117"/>
              </w:numPr>
              <w:tabs>
                <w:tab w:val="left" w:pos="553"/>
                <w:tab w:val="left" w:pos="749"/>
              </w:tabs>
              <w:suppressAutoHyphens w:val="0"/>
              <w:ind w:left="0" w:firstLine="0"/>
              <w:contextualSpacing/>
              <w:jc w:val="both"/>
            </w:pPr>
            <w:r w:rsidRPr="00BA044E">
              <w:t xml:space="preserve">Przebudowywane odcinki linii elektroenergetycznych średniego </w:t>
            </w:r>
            <w:r>
              <w:br/>
            </w:r>
            <w:r w:rsidRPr="00BA044E">
              <w:t xml:space="preserve">i niskiego napięcia wykonać jako doziemne kablowe lub zaprojektować </w:t>
            </w:r>
            <w:r>
              <w:br/>
            </w:r>
            <w:r w:rsidRPr="00BA044E">
              <w:t>z uwzględnieniem rozwiązań minimalizujących porażenia ptaków np. przenoszenie elementów niebezpiecznych takich jak rozłączniki, odłączniki, mostki na boczną część słupa lub poniżej poziomu poprzecznika, izolatory wiszące, osłony na uchwytach, przewody izolowane itp. W przypadku napowietrznych sieci WN, przewody na słupach należy umieścić pod poprzecznikami oraz zastosować izolatory odciągowe lub zawieszone pionowo o długości powyżej 60 cm.</w:t>
            </w:r>
          </w:p>
        </w:tc>
        <w:tc>
          <w:tcPr>
            <w:tcW w:w="2684" w:type="dxa"/>
            <w:vAlign w:val="center"/>
          </w:tcPr>
          <w:p w14:paraId="746149A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1824DA54" w14:textId="77777777" w:rsidTr="00946172">
        <w:trPr>
          <w:jc w:val="center"/>
        </w:trPr>
        <w:tc>
          <w:tcPr>
            <w:tcW w:w="7092" w:type="dxa"/>
            <w:vAlign w:val="center"/>
          </w:tcPr>
          <w:p w14:paraId="67244B70" w14:textId="77777777" w:rsidR="00222083" w:rsidRPr="00BA044E" w:rsidRDefault="00222083" w:rsidP="00796682">
            <w:pPr>
              <w:pStyle w:val="Akapitzlist"/>
              <w:numPr>
                <w:ilvl w:val="1"/>
                <w:numId w:val="117"/>
              </w:numPr>
              <w:tabs>
                <w:tab w:val="left" w:pos="576"/>
              </w:tabs>
              <w:suppressAutoHyphens w:val="0"/>
              <w:ind w:left="0" w:firstLine="0"/>
              <w:contextualSpacing/>
            </w:pPr>
            <w:r w:rsidRPr="00BA044E">
              <w:t>Należy tak zoptymalizować czas pracy, aby ograniczyć liczbę przejazdów ciężkich pojazdów i pracę maszyn, o wysokich poziomach mocy akustycznej, do niezbędnego minimum.</w:t>
            </w:r>
          </w:p>
        </w:tc>
        <w:tc>
          <w:tcPr>
            <w:tcW w:w="2684" w:type="dxa"/>
            <w:vAlign w:val="center"/>
          </w:tcPr>
          <w:p w14:paraId="766EEA7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bl>
    <w:p w14:paraId="6A9435BC" w14:textId="77777777" w:rsidR="00DD415E" w:rsidRPr="00BA044E" w:rsidRDefault="00DD415E" w:rsidP="00222083">
      <w:pPr>
        <w:spacing w:after="0"/>
        <w:rPr>
          <w:rFonts w:ascii="Times New Roman" w:hAnsi="Times New Roman"/>
          <w:i/>
          <w:iCs/>
          <w:sz w:val="24"/>
          <w:szCs w:val="24"/>
        </w:rPr>
      </w:pPr>
    </w:p>
    <w:tbl>
      <w:tblPr>
        <w:tblStyle w:val="Tabela-Siatka"/>
        <w:tblW w:w="9776" w:type="dxa"/>
        <w:jc w:val="center"/>
        <w:tblLayout w:type="fixed"/>
        <w:tblLook w:val="04A0" w:firstRow="1" w:lastRow="0" w:firstColumn="1" w:lastColumn="0" w:noHBand="0" w:noVBand="1"/>
      </w:tblPr>
      <w:tblGrid>
        <w:gridCol w:w="988"/>
        <w:gridCol w:w="2976"/>
        <w:gridCol w:w="4111"/>
        <w:gridCol w:w="1701"/>
      </w:tblGrid>
      <w:tr w:rsidR="00222083" w:rsidRPr="00BA044E" w14:paraId="4840F3D1" w14:textId="77777777" w:rsidTr="00946172">
        <w:trPr>
          <w:trHeight w:val="771"/>
          <w:jc w:val="center"/>
        </w:trPr>
        <w:tc>
          <w:tcPr>
            <w:tcW w:w="988" w:type="dxa"/>
            <w:tcBorders>
              <w:bottom w:val="single" w:sz="4" w:space="0" w:color="auto"/>
            </w:tcBorders>
            <w:shd w:val="clear" w:color="auto" w:fill="auto"/>
            <w:tcMar>
              <w:left w:w="68" w:type="dxa"/>
              <w:right w:w="68" w:type="dxa"/>
            </w:tcMar>
            <w:vAlign w:val="center"/>
          </w:tcPr>
          <w:p w14:paraId="52DE5A18"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pkt.</w:t>
            </w:r>
          </w:p>
        </w:tc>
        <w:tc>
          <w:tcPr>
            <w:tcW w:w="2976" w:type="dxa"/>
            <w:tcBorders>
              <w:bottom w:val="single" w:sz="4" w:space="0" w:color="auto"/>
            </w:tcBorders>
            <w:shd w:val="clear" w:color="auto" w:fill="auto"/>
            <w:vAlign w:val="center"/>
          </w:tcPr>
          <w:p w14:paraId="37331AAB"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 xml:space="preserve">Warunki określone </w:t>
            </w:r>
            <w:r w:rsidR="00BC2DFD">
              <w:rPr>
                <w:rFonts w:ascii="Times New Roman" w:eastAsia="Times New Roman" w:hAnsi="Times New Roman"/>
                <w:b/>
                <w:bCs/>
                <w:sz w:val="24"/>
                <w:szCs w:val="24"/>
              </w:rPr>
              <w:br/>
            </w:r>
            <w:r w:rsidRPr="00BA044E">
              <w:rPr>
                <w:rFonts w:ascii="Times New Roman" w:eastAsia="Times New Roman" w:hAnsi="Times New Roman"/>
                <w:b/>
                <w:bCs/>
                <w:sz w:val="24"/>
                <w:szCs w:val="24"/>
              </w:rPr>
              <w:t xml:space="preserve">w Decyzji Regionalnego Dyrektora Ochrony Środowiska </w:t>
            </w:r>
            <w:r>
              <w:rPr>
                <w:rFonts w:ascii="Times New Roman" w:eastAsia="Times New Roman" w:hAnsi="Times New Roman"/>
                <w:b/>
                <w:bCs/>
                <w:sz w:val="24"/>
                <w:szCs w:val="24"/>
              </w:rPr>
              <w:br/>
            </w:r>
            <w:r w:rsidRPr="00BA044E">
              <w:rPr>
                <w:rFonts w:ascii="Times New Roman" w:eastAsia="Times New Roman" w:hAnsi="Times New Roman"/>
                <w:b/>
                <w:bCs/>
                <w:sz w:val="24"/>
                <w:szCs w:val="24"/>
              </w:rPr>
              <w:t>w Warszawie z dnia 5</w:t>
            </w:r>
            <w:r w:rsidR="002447E3">
              <w:rPr>
                <w:rFonts w:ascii="Times New Roman" w:eastAsia="Times New Roman" w:hAnsi="Times New Roman"/>
                <w:b/>
                <w:bCs/>
                <w:sz w:val="24"/>
                <w:szCs w:val="24"/>
              </w:rPr>
              <w:t> </w:t>
            </w:r>
            <w:r w:rsidR="002F3951">
              <w:rPr>
                <w:rFonts w:ascii="Times New Roman" w:eastAsia="Times New Roman" w:hAnsi="Times New Roman"/>
                <w:b/>
                <w:bCs/>
                <w:sz w:val="24"/>
                <w:szCs w:val="24"/>
              </w:rPr>
              <w:t xml:space="preserve">czerwca 2020 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nak: WOOŚ-II.420.401.2019.AJ.12</w:t>
            </w:r>
            <w:r w:rsidRPr="00BA044E">
              <w:rPr>
                <w:rFonts w:ascii="Times New Roman" w:eastAsia="Times New Roman" w:hAnsi="Times New Roman"/>
                <w:b/>
                <w:bCs/>
                <w:sz w:val="24"/>
                <w:szCs w:val="24"/>
              </w:rPr>
              <w:t xml:space="preserve"> sprostowanej postanowieniem Regionalnego Dyrektora Ochrony Środowiska </w:t>
            </w:r>
            <w:r>
              <w:rPr>
                <w:rFonts w:ascii="Times New Roman" w:eastAsia="Times New Roman" w:hAnsi="Times New Roman"/>
                <w:b/>
                <w:bCs/>
                <w:sz w:val="24"/>
                <w:szCs w:val="24"/>
              </w:rPr>
              <w:br/>
            </w:r>
            <w:r w:rsidRPr="00BA044E">
              <w:rPr>
                <w:rFonts w:ascii="Times New Roman" w:eastAsia="Times New Roman" w:hAnsi="Times New Roman"/>
                <w:b/>
                <w:bCs/>
                <w:sz w:val="24"/>
                <w:szCs w:val="24"/>
              </w:rPr>
              <w:t xml:space="preserve">w Warszawie z dnia </w:t>
            </w:r>
            <w:r>
              <w:rPr>
                <w:rFonts w:ascii="Times New Roman" w:eastAsia="Times New Roman" w:hAnsi="Times New Roman"/>
                <w:b/>
                <w:bCs/>
                <w:sz w:val="24"/>
                <w:szCs w:val="24"/>
              </w:rPr>
              <w:br/>
            </w:r>
            <w:r w:rsidR="002F3951">
              <w:rPr>
                <w:rFonts w:ascii="Times New Roman" w:eastAsia="Times New Roman" w:hAnsi="Times New Roman"/>
                <w:b/>
                <w:bCs/>
                <w:sz w:val="24"/>
                <w:szCs w:val="24"/>
              </w:rPr>
              <w:t xml:space="preserve">29 września 2020 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nak: WOOŚ-II.420.401.2019.AJ.17</w:t>
            </w:r>
            <w:r w:rsidRPr="00BA044E">
              <w:rPr>
                <w:rFonts w:ascii="Times New Roman" w:eastAsia="Times New Roman" w:hAnsi="Times New Roman"/>
                <w:b/>
                <w:bCs/>
                <w:sz w:val="24"/>
                <w:szCs w:val="24"/>
              </w:rPr>
              <w:t xml:space="preserve"> i</w:t>
            </w:r>
            <w:r w:rsidR="002447E3">
              <w:rPr>
                <w:rFonts w:ascii="Times New Roman" w:eastAsia="Times New Roman" w:hAnsi="Times New Roman"/>
                <w:b/>
                <w:bCs/>
                <w:sz w:val="24"/>
                <w:szCs w:val="24"/>
              </w:rPr>
              <w:t> </w:t>
            </w:r>
            <w:r w:rsidRPr="00BA044E">
              <w:rPr>
                <w:rFonts w:ascii="Times New Roman" w:eastAsia="Times New Roman" w:hAnsi="Times New Roman"/>
                <w:b/>
                <w:bCs/>
                <w:sz w:val="24"/>
                <w:szCs w:val="24"/>
              </w:rPr>
              <w:t>zreformowanej decyzją Generalnego</w:t>
            </w:r>
          </w:p>
          <w:p w14:paraId="3E92E4B1"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Dyrektora Ochrony Środowiska z dnia 11</w:t>
            </w:r>
            <w:r w:rsidR="002447E3">
              <w:rPr>
                <w:rFonts w:ascii="Times New Roman" w:eastAsia="Times New Roman" w:hAnsi="Times New Roman"/>
                <w:b/>
                <w:bCs/>
                <w:sz w:val="24"/>
                <w:szCs w:val="24"/>
              </w:rPr>
              <w:t> </w:t>
            </w:r>
            <w:r w:rsidR="002F3951">
              <w:rPr>
                <w:rFonts w:ascii="Times New Roman" w:eastAsia="Times New Roman" w:hAnsi="Times New Roman"/>
                <w:b/>
                <w:bCs/>
                <w:sz w:val="24"/>
                <w:szCs w:val="24"/>
              </w:rPr>
              <w:t xml:space="preserve">maja 2021 r., </w:t>
            </w:r>
            <w:r w:rsidRPr="00BA044E">
              <w:rPr>
                <w:rFonts w:ascii="Times New Roman" w:eastAsia="Times New Roman" w:hAnsi="Times New Roman"/>
                <w:b/>
                <w:bCs/>
                <w:sz w:val="24"/>
                <w:szCs w:val="24"/>
              </w:rPr>
              <w:t>znak: DOOŚ-</w:t>
            </w:r>
          </w:p>
          <w:p w14:paraId="245C3A96" w14:textId="77777777" w:rsidR="00222083" w:rsidRPr="00BA044E" w:rsidRDefault="002F3951" w:rsidP="00403E1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WDSZIL.420.15.2020.maz/KM.10</w:t>
            </w:r>
          </w:p>
        </w:tc>
        <w:tc>
          <w:tcPr>
            <w:tcW w:w="4111" w:type="dxa"/>
            <w:tcBorders>
              <w:bottom w:val="single" w:sz="4" w:space="0" w:color="auto"/>
            </w:tcBorders>
            <w:shd w:val="clear" w:color="auto" w:fill="auto"/>
            <w:vAlign w:val="center"/>
          </w:tcPr>
          <w:p w14:paraId="01404FA2"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lastRenderedPageBreak/>
              <w:t xml:space="preserve">Zmiany warunków określonych </w:t>
            </w:r>
            <w:r>
              <w:rPr>
                <w:rFonts w:ascii="Times New Roman" w:eastAsia="Times New Roman" w:hAnsi="Times New Roman"/>
                <w:b/>
                <w:bCs/>
                <w:sz w:val="24"/>
                <w:szCs w:val="24"/>
              </w:rPr>
              <w:br/>
            </w:r>
            <w:r w:rsidRPr="00BA044E">
              <w:rPr>
                <w:rFonts w:ascii="Times New Roman" w:eastAsia="Times New Roman" w:hAnsi="Times New Roman"/>
                <w:b/>
                <w:bCs/>
                <w:sz w:val="24"/>
                <w:szCs w:val="24"/>
              </w:rPr>
              <w:t>w Decyzji Regionalnego Dyrektora Ochrony Środowiska w Warszawie z</w:t>
            </w:r>
            <w:r w:rsidR="002447E3">
              <w:rPr>
                <w:rFonts w:ascii="Times New Roman" w:eastAsia="Times New Roman" w:hAnsi="Times New Roman"/>
                <w:b/>
                <w:bCs/>
                <w:sz w:val="24"/>
                <w:szCs w:val="24"/>
              </w:rPr>
              <w:t> </w:t>
            </w:r>
            <w:r w:rsidR="002F3951">
              <w:rPr>
                <w:rFonts w:ascii="Times New Roman" w:eastAsia="Times New Roman" w:hAnsi="Times New Roman"/>
                <w:b/>
                <w:bCs/>
                <w:sz w:val="24"/>
                <w:szCs w:val="24"/>
              </w:rPr>
              <w:t xml:space="preserve">dnia 5 czerwca 2020 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nak: WOOŚ-II.420.401.2019.AJ.12</w:t>
            </w:r>
            <w:r w:rsidRPr="00BA044E">
              <w:rPr>
                <w:rFonts w:ascii="Times New Roman" w:eastAsia="Times New Roman" w:hAnsi="Times New Roman"/>
                <w:b/>
                <w:bCs/>
                <w:sz w:val="24"/>
                <w:szCs w:val="24"/>
              </w:rPr>
              <w:t xml:space="preserve"> sprostowanej postanowieniem Regionalnego Dyrektora Ochrony Środowiska w Warszawie z dnia 29</w:t>
            </w:r>
            <w:r w:rsidR="002447E3">
              <w:rPr>
                <w:rFonts w:ascii="Times New Roman" w:eastAsia="Times New Roman" w:hAnsi="Times New Roman"/>
                <w:b/>
                <w:bCs/>
                <w:sz w:val="24"/>
                <w:szCs w:val="24"/>
              </w:rPr>
              <w:t> </w:t>
            </w:r>
            <w:r w:rsidR="002F3951">
              <w:rPr>
                <w:rFonts w:ascii="Times New Roman" w:eastAsia="Times New Roman" w:hAnsi="Times New Roman"/>
                <w:b/>
                <w:bCs/>
                <w:sz w:val="24"/>
                <w:szCs w:val="24"/>
              </w:rPr>
              <w:t xml:space="preserve">września 2020r.,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nak: WOOŚ-II.420.401.2019.AJ.17</w:t>
            </w:r>
            <w:r w:rsidRPr="00BA044E">
              <w:rPr>
                <w:rFonts w:ascii="Times New Roman" w:eastAsia="Times New Roman" w:hAnsi="Times New Roman"/>
                <w:b/>
                <w:bCs/>
                <w:sz w:val="24"/>
                <w:szCs w:val="24"/>
              </w:rPr>
              <w:t xml:space="preserve"> </w:t>
            </w:r>
            <w:r>
              <w:rPr>
                <w:rFonts w:ascii="Times New Roman" w:eastAsia="Times New Roman" w:hAnsi="Times New Roman"/>
                <w:b/>
                <w:bCs/>
                <w:sz w:val="24"/>
                <w:szCs w:val="24"/>
              </w:rPr>
              <w:br/>
            </w:r>
            <w:r w:rsidRPr="00BA044E">
              <w:rPr>
                <w:rFonts w:ascii="Times New Roman" w:eastAsia="Times New Roman" w:hAnsi="Times New Roman"/>
                <w:b/>
                <w:bCs/>
                <w:sz w:val="24"/>
                <w:szCs w:val="24"/>
              </w:rPr>
              <w:t>i zreformowanej decyzją Generalnego</w:t>
            </w:r>
          </w:p>
          <w:p w14:paraId="1B3BA3BD"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 xml:space="preserve">Dyrektora Ochrony Środowiska </w:t>
            </w:r>
            <w:r>
              <w:rPr>
                <w:rFonts w:ascii="Times New Roman" w:eastAsia="Times New Roman" w:hAnsi="Times New Roman"/>
                <w:b/>
                <w:bCs/>
                <w:sz w:val="24"/>
                <w:szCs w:val="24"/>
              </w:rPr>
              <w:br/>
            </w:r>
            <w:r w:rsidR="002F3951">
              <w:rPr>
                <w:rFonts w:ascii="Times New Roman" w:eastAsia="Times New Roman" w:hAnsi="Times New Roman"/>
                <w:b/>
                <w:bCs/>
                <w:sz w:val="24"/>
                <w:szCs w:val="24"/>
              </w:rPr>
              <w:t xml:space="preserve">z dnia 11 maja 2021 r., </w:t>
            </w:r>
            <w:r w:rsidRPr="00BA044E">
              <w:rPr>
                <w:rFonts w:ascii="Times New Roman" w:eastAsia="Times New Roman" w:hAnsi="Times New Roman"/>
                <w:b/>
                <w:bCs/>
                <w:sz w:val="24"/>
                <w:szCs w:val="24"/>
              </w:rPr>
              <w:t>znak: DOOŚ-</w:t>
            </w:r>
          </w:p>
          <w:p w14:paraId="5A0551BE" w14:textId="77777777" w:rsidR="00222083" w:rsidRPr="00BA044E" w:rsidRDefault="00222083" w:rsidP="002F3951">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WDSZIL.420.15.2020.maz/KM.10, wynikające z postanowienia</w:t>
            </w:r>
            <w:r w:rsidRPr="00BA044E">
              <w:rPr>
                <w:rFonts w:ascii="Times New Roman" w:hAnsi="Times New Roman"/>
                <w:sz w:val="24"/>
                <w:szCs w:val="24"/>
              </w:rPr>
              <w:t xml:space="preserve"> </w:t>
            </w:r>
            <w:r w:rsidRPr="00BA044E">
              <w:rPr>
                <w:rFonts w:ascii="Times New Roman" w:eastAsia="Times New Roman" w:hAnsi="Times New Roman"/>
                <w:b/>
                <w:bCs/>
                <w:sz w:val="24"/>
                <w:szCs w:val="24"/>
              </w:rPr>
              <w:t xml:space="preserve">Regionalnego Dyrektora Ochrony Środowiska w Warszawie z dnia </w:t>
            </w:r>
            <w:r>
              <w:rPr>
                <w:rFonts w:ascii="Times New Roman" w:eastAsia="Times New Roman" w:hAnsi="Times New Roman"/>
                <w:b/>
                <w:bCs/>
                <w:sz w:val="24"/>
                <w:szCs w:val="24"/>
              </w:rPr>
              <w:br/>
            </w:r>
            <w:r w:rsidR="002F3951">
              <w:rPr>
                <w:rFonts w:ascii="Times New Roman" w:eastAsia="Times New Roman" w:hAnsi="Times New Roman"/>
                <w:b/>
                <w:bCs/>
                <w:sz w:val="24"/>
                <w:szCs w:val="24"/>
              </w:rPr>
              <w:t xml:space="preserve">9 sierpnia 2023 r., </w:t>
            </w:r>
            <w:r w:rsidRPr="00BA044E">
              <w:rPr>
                <w:rFonts w:ascii="Times New Roman" w:eastAsia="Times New Roman" w:hAnsi="Times New Roman"/>
                <w:b/>
                <w:bCs/>
                <w:sz w:val="24"/>
                <w:szCs w:val="24"/>
              </w:rPr>
              <w:t>znak: WOOŚ-II.4222.11.2022.0ŁN.13</w:t>
            </w:r>
          </w:p>
        </w:tc>
        <w:tc>
          <w:tcPr>
            <w:tcW w:w="1701" w:type="dxa"/>
            <w:tcBorders>
              <w:bottom w:val="single" w:sz="4" w:space="0" w:color="auto"/>
            </w:tcBorders>
            <w:shd w:val="clear" w:color="auto" w:fill="auto"/>
            <w:vAlign w:val="center"/>
          </w:tcPr>
          <w:p w14:paraId="191DC154"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 xml:space="preserve">Opis spełnienia warunków </w:t>
            </w:r>
            <w:r>
              <w:rPr>
                <w:rFonts w:ascii="Times New Roman" w:eastAsia="Times New Roman" w:hAnsi="Times New Roman"/>
                <w:b/>
                <w:bCs/>
                <w:sz w:val="24"/>
                <w:szCs w:val="24"/>
              </w:rPr>
              <w:br/>
            </w:r>
            <w:r w:rsidRPr="00BA044E">
              <w:rPr>
                <w:rFonts w:ascii="Times New Roman" w:eastAsia="Times New Roman" w:hAnsi="Times New Roman"/>
                <w:b/>
                <w:bCs/>
                <w:sz w:val="24"/>
                <w:szCs w:val="24"/>
              </w:rPr>
              <w:t xml:space="preserve">w </w:t>
            </w:r>
            <w:r>
              <w:rPr>
                <w:rFonts w:ascii="Times New Roman" w:eastAsia="Times New Roman" w:hAnsi="Times New Roman"/>
                <w:b/>
                <w:bCs/>
                <w:sz w:val="24"/>
                <w:szCs w:val="24"/>
              </w:rPr>
              <w:t>p</w:t>
            </w:r>
            <w:r w:rsidRPr="00BA044E">
              <w:rPr>
                <w:rFonts w:ascii="Times New Roman" w:eastAsia="Times New Roman" w:hAnsi="Times New Roman"/>
                <w:b/>
                <w:bCs/>
                <w:sz w:val="24"/>
                <w:szCs w:val="24"/>
              </w:rPr>
              <w:t xml:space="preserve">rojekcie </w:t>
            </w:r>
            <w:r>
              <w:rPr>
                <w:rFonts w:ascii="Times New Roman" w:eastAsia="Times New Roman" w:hAnsi="Times New Roman"/>
                <w:b/>
                <w:bCs/>
                <w:sz w:val="24"/>
                <w:szCs w:val="24"/>
              </w:rPr>
              <w:t>b</w:t>
            </w:r>
            <w:r w:rsidRPr="00BA044E">
              <w:rPr>
                <w:rFonts w:ascii="Times New Roman" w:eastAsia="Times New Roman" w:hAnsi="Times New Roman"/>
                <w:b/>
                <w:bCs/>
                <w:sz w:val="24"/>
                <w:szCs w:val="24"/>
              </w:rPr>
              <w:t xml:space="preserve">udowlanym, określonych </w:t>
            </w:r>
            <w:r>
              <w:rPr>
                <w:rFonts w:ascii="Times New Roman" w:eastAsia="Times New Roman" w:hAnsi="Times New Roman"/>
                <w:b/>
                <w:bCs/>
                <w:sz w:val="24"/>
                <w:szCs w:val="24"/>
              </w:rPr>
              <w:br/>
            </w:r>
            <w:r w:rsidRPr="00BA044E">
              <w:rPr>
                <w:rFonts w:ascii="Times New Roman" w:eastAsia="Times New Roman" w:hAnsi="Times New Roman"/>
                <w:b/>
                <w:bCs/>
                <w:sz w:val="24"/>
                <w:szCs w:val="24"/>
              </w:rPr>
              <w:t xml:space="preserve">w Decyzji Regionalnego Dyrektora Ochrony Środowiska </w:t>
            </w:r>
            <w:r>
              <w:rPr>
                <w:rFonts w:ascii="Times New Roman" w:eastAsia="Times New Roman" w:hAnsi="Times New Roman"/>
                <w:b/>
                <w:bCs/>
                <w:sz w:val="24"/>
                <w:szCs w:val="24"/>
              </w:rPr>
              <w:br/>
            </w:r>
            <w:r w:rsidRPr="00BA044E">
              <w:rPr>
                <w:rFonts w:ascii="Times New Roman" w:eastAsia="Times New Roman" w:hAnsi="Times New Roman"/>
                <w:b/>
                <w:bCs/>
                <w:sz w:val="24"/>
                <w:szCs w:val="24"/>
              </w:rPr>
              <w:t xml:space="preserve">w Warszawie z dnia </w:t>
            </w:r>
            <w:r>
              <w:rPr>
                <w:rFonts w:ascii="Times New Roman" w:eastAsia="Times New Roman" w:hAnsi="Times New Roman"/>
                <w:b/>
                <w:bCs/>
                <w:sz w:val="24"/>
                <w:szCs w:val="24"/>
              </w:rPr>
              <w:br/>
            </w:r>
            <w:r w:rsidR="002F3951">
              <w:rPr>
                <w:rFonts w:ascii="Times New Roman" w:eastAsia="Times New Roman" w:hAnsi="Times New Roman"/>
                <w:b/>
                <w:bCs/>
                <w:sz w:val="24"/>
                <w:szCs w:val="24"/>
              </w:rPr>
              <w:t xml:space="preserve">5 czerwca 2020 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nak: WOOŚ-II.420.401.2019.AJ.12</w:t>
            </w:r>
            <w:r w:rsidRPr="00BA044E">
              <w:rPr>
                <w:rFonts w:ascii="Times New Roman" w:eastAsia="Times New Roman" w:hAnsi="Times New Roman"/>
                <w:b/>
                <w:bCs/>
                <w:sz w:val="24"/>
                <w:szCs w:val="24"/>
              </w:rPr>
              <w:t xml:space="preserve"> sprostowanej postanowieniem Regionalnego </w:t>
            </w:r>
            <w:r w:rsidRPr="00BA044E">
              <w:rPr>
                <w:rFonts w:ascii="Times New Roman" w:eastAsia="Times New Roman" w:hAnsi="Times New Roman"/>
                <w:b/>
                <w:bCs/>
                <w:sz w:val="24"/>
                <w:szCs w:val="24"/>
              </w:rPr>
              <w:lastRenderedPageBreak/>
              <w:t>Dyrektora Ochrony Środowiska w</w:t>
            </w:r>
            <w:r w:rsidR="002F3951">
              <w:rPr>
                <w:rFonts w:ascii="Times New Roman" w:eastAsia="Times New Roman" w:hAnsi="Times New Roman"/>
                <w:b/>
                <w:bCs/>
                <w:sz w:val="24"/>
                <w:szCs w:val="24"/>
              </w:rPr>
              <w:t> </w:t>
            </w:r>
            <w:r w:rsidRPr="00BA044E">
              <w:rPr>
                <w:rFonts w:ascii="Times New Roman" w:eastAsia="Times New Roman" w:hAnsi="Times New Roman"/>
                <w:b/>
                <w:bCs/>
                <w:sz w:val="24"/>
                <w:szCs w:val="24"/>
              </w:rPr>
              <w:t>Warszawie z dnia 29</w:t>
            </w:r>
            <w:r w:rsidR="002F3951">
              <w:rPr>
                <w:rFonts w:ascii="Times New Roman" w:eastAsia="Times New Roman" w:hAnsi="Times New Roman"/>
                <w:b/>
                <w:bCs/>
                <w:sz w:val="24"/>
                <w:szCs w:val="24"/>
              </w:rPr>
              <w:t> </w:t>
            </w:r>
            <w:r w:rsidRPr="00BA044E">
              <w:rPr>
                <w:rFonts w:ascii="Times New Roman" w:eastAsia="Times New Roman" w:hAnsi="Times New Roman"/>
                <w:b/>
                <w:bCs/>
                <w:sz w:val="24"/>
                <w:szCs w:val="24"/>
              </w:rPr>
              <w:t>wrze</w:t>
            </w:r>
            <w:r w:rsidR="002F3951">
              <w:rPr>
                <w:rFonts w:ascii="Times New Roman" w:eastAsia="Times New Roman" w:hAnsi="Times New Roman"/>
                <w:b/>
                <w:bCs/>
                <w:sz w:val="24"/>
                <w:szCs w:val="24"/>
              </w:rPr>
              <w:t xml:space="preserve">śnia 2020 r., </w:t>
            </w:r>
            <w:r w:rsidRPr="00BA044E">
              <w:rPr>
                <w:rFonts w:ascii="Times New Roman" w:eastAsia="Times New Roman" w:hAnsi="Times New Roman"/>
                <w:b/>
                <w:bCs/>
                <w:sz w:val="24"/>
                <w:szCs w:val="24"/>
              </w:rPr>
              <w:t>z</w:t>
            </w:r>
            <w:r w:rsidR="002F3951">
              <w:rPr>
                <w:rFonts w:ascii="Times New Roman" w:eastAsia="Times New Roman" w:hAnsi="Times New Roman"/>
                <w:b/>
                <w:bCs/>
                <w:sz w:val="24"/>
                <w:szCs w:val="24"/>
              </w:rPr>
              <w:t xml:space="preserve">nak: WOOŚ-II.420.401.2019.AJ.17 </w:t>
            </w:r>
            <w:r w:rsidRPr="00BA044E">
              <w:rPr>
                <w:rFonts w:ascii="Times New Roman" w:eastAsia="Times New Roman" w:hAnsi="Times New Roman"/>
                <w:b/>
                <w:bCs/>
                <w:sz w:val="24"/>
                <w:szCs w:val="24"/>
              </w:rPr>
              <w:t>i</w:t>
            </w:r>
            <w:r w:rsidR="00CE13DE">
              <w:rPr>
                <w:rFonts w:ascii="Times New Roman" w:eastAsia="Times New Roman" w:hAnsi="Times New Roman"/>
                <w:b/>
                <w:bCs/>
                <w:sz w:val="24"/>
                <w:szCs w:val="24"/>
              </w:rPr>
              <w:t> </w:t>
            </w:r>
            <w:r w:rsidRPr="00BA044E">
              <w:rPr>
                <w:rFonts w:ascii="Times New Roman" w:eastAsia="Times New Roman" w:hAnsi="Times New Roman"/>
                <w:b/>
                <w:bCs/>
                <w:sz w:val="24"/>
                <w:szCs w:val="24"/>
              </w:rPr>
              <w:t>zreformowanej decyzją Generalnego</w:t>
            </w:r>
          </w:p>
          <w:p w14:paraId="258E6079" w14:textId="77777777" w:rsidR="00222083" w:rsidRPr="00BA044E" w:rsidRDefault="00222083" w:rsidP="00403E17">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Dyrektora Ochrony Środowiska z</w:t>
            </w:r>
            <w:r w:rsidR="002F3951">
              <w:rPr>
                <w:rFonts w:ascii="Times New Roman" w:eastAsia="Times New Roman" w:hAnsi="Times New Roman"/>
                <w:b/>
                <w:bCs/>
                <w:sz w:val="24"/>
                <w:szCs w:val="24"/>
              </w:rPr>
              <w:t> </w:t>
            </w:r>
            <w:r w:rsidR="00CE13DE">
              <w:rPr>
                <w:rFonts w:ascii="Times New Roman" w:eastAsia="Times New Roman" w:hAnsi="Times New Roman"/>
                <w:b/>
                <w:bCs/>
                <w:sz w:val="24"/>
                <w:szCs w:val="24"/>
              </w:rPr>
              <w:t xml:space="preserve">dnia 11 maja 2021 r., </w:t>
            </w:r>
            <w:r w:rsidRPr="00BA044E">
              <w:rPr>
                <w:rFonts w:ascii="Times New Roman" w:eastAsia="Times New Roman" w:hAnsi="Times New Roman"/>
                <w:b/>
                <w:bCs/>
                <w:sz w:val="24"/>
                <w:szCs w:val="24"/>
              </w:rPr>
              <w:t>znak: DOOŚ-</w:t>
            </w:r>
          </w:p>
          <w:p w14:paraId="6217DB32" w14:textId="77777777" w:rsidR="00222083" w:rsidRPr="00BA044E" w:rsidRDefault="00222083" w:rsidP="00CE13DE">
            <w:pPr>
              <w:spacing w:after="0" w:line="240" w:lineRule="auto"/>
              <w:jc w:val="center"/>
              <w:rPr>
                <w:rFonts w:ascii="Times New Roman" w:eastAsia="Times New Roman" w:hAnsi="Times New Roman"/>
                <w:b/>
                <w:bCs/>
                <w:sz w:val="24"/>
                <w:szCs w:val="24"/>
              </w:rPr>
            </w:pPr>
            <w:r w:rsidRPr="00BA044E">
              <w:rPr>
                <w:rFonts w:ascii="Times New Roman" w:eastAsia="Times New Roman" w:hAnsi="Times New Roman"/>
                <w:b/>
                <w:bCs/>
                <w:sz w:val="24"/>
                <w:szCs w:val="24"/>
              </w:rPr>
              <w:t>WDSZIL.420.15.2020.maz/KM.1 oraz w postanowieniu Regionalnego Dyrektora Ochrony Środowiska w</w:t>
            </w:r>
            <w:r w:rsidR="007D6728">
              <w:rPr>
                <w:rFonts w:ascii="Times New Roman" w:eastAsia="Times New Roman" w:hAnsi="Times New Roman"/>
                <w:b/>
                <w:bCs/>
                <w:sz w:val="24"/>
                <w:szCs w:val="24"/>
              </w:rPr>
              <w:t> </w:t>
            </w:r>
            <w:r w:rsidRPr="00BA044E">
              <w:rPr>
                <w:rFonts w:ascii="Times New Roman" w:eastAsia="Times New Roman" w:hAnsi="Times New Roman"/>
                <w:b/>
                <w:bCs/>
                <w:sz w:val="24"/>
                <w:szCs w:val="24"/>
              </w:rPr>
              <w:t xml:space="preserve">Warszawie z dnia </w:t>
            </w:r>
            <w:r>
              <w:rPr>
                <w:rFonts w:ascii="Times New Roman" w:eastAsia="Times New Roman" w:hAnsi="Times New Roman"/>
                <w:b/>
                <w:bCs/>
                <w:sz w:val="24"/>
                <w:szCs w:val="24"/>
              </w:rPr>
              <w:br/>
            </w:r>
            <w:r w:rsidR="00DD415E">
              <w:rPr>
                <w:rFonts w:ascii="Times New Roman" w:eastAsia="Times New Roman" w:hAnsi="Times New Roman"/>
                <w:b/>
                <w:bCs/>
                <w:sz w:val="24"/>
                <w:szCs w:val="24"/>
              </w:rPr>
              <w:t xml:space="preserve">9 sierpnia 2023 r., </w:t>
            </w:r>
            <w:r w:rsidRPr="00BA044E">
              <w:rPr>
                <w:rFonts w:ascii="Times New Roman" w:eastAsia="Times New Roman" w:hAnsi="Times New Roman"/>
                <w:b/>
                <w:bCs/>
                <w:sz w:val="24"/>
                <w:szCs w:val="24"/>
              </w:rPr>
              <w:t>zn</w:t>
            </w:r>
            <w:r w:rsidR="00DD415E">
              <w:rPr>
                <w:rFonts w:ascii="Times New Roman" w:eastAsia="Times New Roman" w:hAnsi="Times New Roman"/>
                <w:b/>
                <w:bCs/>
                <w:sz w:val="24"/>
                <w:szCs w:val="24"/>
              </w:rPr>
              <w:t>ak: WOOŚ-II.4222.11.2022.0ŁN.13</w:t>
            </w:r>
          </w:p>
        </w:tc>
      </w:tr>
      <w:tr w:rsidR="00222083" w:rsidRPr="00BA044E" w14:paraId="19B7194C" w14:textId="77777777" w:rsidTr="00946172">
        <w:trPr>
          <w:trHeight w:hRule="exact" w:val="553"/>
          <w:jc w:val="center"/>
        </w:trPr>
        <w:tc>
          <w:tcPr>
            <w:tcW w:w="988" w:type="dxa"/>
            <w:shd w:val="clear" w:color="auto" w:fill="auto"/>
            <w:vAlign w:val="center"/>
          </w:tcPr>
          <w:p w14:paraId="7ED66CEB"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lastRenderedPageBreak/>
              <w:t>1.2.</w:t>
            </w:r>
          </w:p>
        </w:tc>
        <w:tc>
          <w:tcPr>
            <w:tcW w:w="8788" w:type="dxa"/>
            <w:gridSpan w:val="3"/>
            <w:shd w:val="clear" w:color="auto" w:fill="auto"/>
            <w:vAlign w:val="center"/>
          </w:tcPr>
          <w:p w14:paraId="031D64F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Istotne warunki korzystania ze środowiska w fazie realizacji i eksploatacji lub użytkowania tego przedsięwzięcia, ze szczególnym uwzględnieniem konieczności ochrony cennych wartości przyrodniczych, zasobów naturalnych i zabytków oraz ograniczenia uciążliwości dla terenów sąsiednich, zgodnie z którymi należy:</w:t>
            </w:r>
          </w:p>
        </w:tc>
      </w:tr>
      <w:tr w:rsidR="00222083" w:rsidRPr="00BA044E" w14:paraId="2D4EDB42" w14:textId="77777777" w:rsidTr="00946172">
        <w:trPr>
          <w:jc w:val="center"/>
        </w:trPr>
        <w:tc>
          <w:tcPr>
            <w:tcW w:w="988" w:type="dxa"/>
            <w:vAlign w:val="center"/>
          </w:tcPr>
          <w:p w14:paraId="2052299E"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1.2.1.</w:t>
            </w:r>
          </w:p>
        </w:tc>
        <w:tc>
          <w:tcPr>
            <w:tcW w:w="2976" w:type="dxa"/>
            <w:vAlign w:val="center"/>
          </w:tcPr>
          <w:p w14:paraId="0B1354F0" w14:textId="77777777" w:rsidR="00222083" w:rsidRPr="00BA044E" w:rsidRDefault="00222083" w:rsidP="00222083">
            <w:pPr>
              <w:spacing w:after="60" w:line="240" w:lineRule="auto"/>
              <w:rPr>
                <w:rFonts w:ascii="Times New Roman" w:hAnsi="Times New Roman"/>
                <w:sz w:val="24"/>
                <w:szCs w:val="24"/>
              </w:rPr>
            </w:pPr>
            <w:r w:rsidRPr="00BA044E">
              <w:rPr>
                <w:rFonts w:ascii="Times New Roman" w:hAnsi="Times New Roman"/>
                <w:sz w:val="24"/>
                <w:szCs w:val="24"/>
              </w:rPr>
              <w:t>W celu zabezpieczenia szaty roślinnej w fazie realizacji należy zastosować następujące działania minimalizujące:</w:t>
            </w:r>
          </w:p>
          <w:p w14:paraId="7FAE3A0C" w14:textId="77777777" w:rsidR="00222083" w:rsidRPr="00BA044E" w:rsidRDefault="00222083" w:rsidP="00796682">
            <w:pPr>
              <w:numPr>
                <w:ilvl w:val="0"/>
                <w:numId w:val="116"/>
              </w:numPr>
              <w:tabs>
                <w:tab w:val="left" w:pos="288"/>
              </w:tabs>
              <w:spacing w:after="0" w:line="240" w:lineRule="auto"/>
              <w:ind w:left="0" w:firstLine="0"/>
              <w:contextualSpacing/>
              <w:rPr>
                <w:rFonts w:ascii="Times New Roman" w:hAnsi="Times New Roman"/>
                <w:sz w:val="24"/>
                <w:szCs w:val="24"/>
                <w:lang w:val="x-none"/>
              </w:rPr>
            </w:pPr>
            <w:r w:rsidRPr="00BA044E">
              <w:rPr>
                <w:rFonts w:ascii="Times New Roman" w:hAnsi="Times New Roman"/>
                <w:sz w:val="24"/>
                <w:szCs w:val="24"/>
                <w:lang w:val="x-none"/>
              </w:rPr>
              <w:t>przyjąć minimalną szerokość pasa robót pod drogę i obiekty jej towarzyszące tak, aby zniszczeniu uległa jak najmniejsza powierzchnia roślinności</w:t>
            </w:r>
          </w:p>
          <w:p w14:paraId="59F5EDC5" w14:textId="77777777" w:rsidR="00222083" w:rsidRPr="00BA044E" w:rsidRDefault="00222083" w:rsidP="00796682">
            <w:pPr>
              <w:numPr>
                <w:ilvl w:val="0"/>
                <w:numId w:val="116"/>
              </w:numPr>
              <w:tabs>
                <w:tab w:val="left" w:pos="313"/>
              </w:tabs>
              <w:spacing w:after="0" w:line="240" w:lineRule="auto"/>
              <w:ind w:left="0" w:firstLine="0"/>
              <w:contextualSpacing/>
              <w:rPr>
                <w:rFonts w:ascii="Times New Roman" w:hAnsi="Times New Roman"/>
                <w:sz w:val="24"/>
                <w:szCs w:val="24"/>
                <w:lang w:val="x-none"/>
              </w:rPr>
            </w:pPr>
            <w:r w:rsidRPr="00BA044E">
              <w:rPr>
                <w:rFonts w:ascii="Times New Roman" w:hAnsi="Times New Roman"/>
                <w:sz w:val="24"/>
                <w:szCs w:val="24"/>
                <w:lang w:val="x-none"/>
              </w:rPr>
              <w:t xml:space="preserve">utrzymywać porządek na terenie budowy i jej zaplecza, dzięki np. </w:t>
            </w:r>
            <w:r w:rsidRPr="00BA044E">
              <w:rPr>
                <w:rFonts w:ascii="Times New Roman" w:hAnsi="Times New Roman"/>
                <w:sz w:val="24"/>
                <w:szCs w:val="24"/>
                <w:lang w:val="x-none"/>
              </w:rPr>
              <w:lastRenderedPageBreak/>
              <w:t xml:space="preserve">odpowiedniej ilości </w:t>
            </w:r>
            <w:r>
              <w:rPr>
                <w:rFonts w:ascii="Times New Roman" w:hAnsi="Times New Roman"/>
                <w:sz w:val="24"/>
                <w:szCs w:val="24"/>
                <w:lang w:val="x-none"/>
              </w:rPr>
              <w:br/>
            </w:r>
            <w:r w:rsidRPr="00BA044E">
              <w:rPr>
                <w:rFonts w:ascii="Times New Roman" w:hAnsi="Times New Roman"/>
                <w:sz w:val="24"/>
                <w:szCs w:val="24"/>
                <w:lang w:val="x-none"/>
              </w:rPr>
              <w:t>i lokalizacji pojemników na odpady, sanitariatów i właściwej gospodarki materiałowej w celu uniknięcia zanieczyszczenia terenu</w:t>
            </w:r>
          </w:p>
          <w:p w14:paraId="4AAF91E1" w14:textId="77777777" w:rsidR="00222083" w:rsidRPr="00BA044E" w:rsidRDefault="00222083" w:rsidP="00796682">
            <w:pPr>
              <w:numPr>
                <w:ilvl w:val="0"/>
                <w:numId w:val="116"/>
              </w:numPr>
              <w:tabs>
                <w:tab w:val="left" w:pos="346"/>
              </w:tabs>
              <w:spacing w:after="0" w:line="240" w:lineRule="auto"/>
              <w:ind w:left="0" w:firstLine="0"/>
              <w:contextualSpacing/>
              <w:rPr>
                <w:rFonts w:ascii="Times New Roman" w:hAnsi="Times New Roman"/>
                <w:sz w:val="24"/>
                <w:szCs w:val="24"/>
                <w:lang w:val="x-none"/>
              </w:rPr>
            </w:pPr>
            <w:r w:rsidRPr="00BA044E">
              <w:rPr>
                <w:rFonts w:ascii="Times New Roman" w:hAnsi="Times New Roman"/>
                <w:sz w:val="24"/>
                <w:szCs w:val="24"/>
                <w:lang w:val="x-none"/>
              </w:rPr>
              <w:t xml:space="preserve">składować materiały budowlane, masy ziemne </w:t>
            </w:r>
            <w:r>
              <w:rPr>
                <w:rFonts w:ascii="Times New Roman" w:hAnsi="Times New Roman"/>
                <w:sz w:val="24"/>
                <w:szCs w:val="24"/>
                <w:lang w:val="x-none"/>
              </w:rPr>
              <w:br/>
            </w:r>
            <w:r w:rsidRPr="00BA044E">
              <w:rPr>
                <w:rFonts w:ascii="Times New Roman" w:hAnsi="Times New Roman"/>
                <w:sz w:val="24"/>
                <w:szCs w:val="24"/>
                <w:lang w:val="x-none"/>
              </w:rPr>
              <w:t xml:space="preserve">i destrukt asfaltowy poza terenami łąk, starorzeczy </w:t>
            </w:r>
            <w:r>
              <w:rPr>
                <w:rFonts w:ascii="Times New Roman" w:hAnsi="Times New Roman"/>
                <w:sz w:val="24"/>
                <w:szCs w:val="24"/>
                <w:lang w:val="x-none"/>
              </w:rPr>
              <w:br/>
            </w:r>
            <w:r w:rsidRPr="00BA044E">
              <w:rPr>
                <w:rFonts w:ascii="Times New Roman" w:hAnsi="Times New Roman"/>
                <w:sz w:val="24"/>
                <w:szCs w:val="24"/>
                <w:lang w:val="x-none"/>
              </w:rPr>
              <w:t>i zabagnień</w:t>
            </w:r>
          </w:p>
          <w:p w14:paraId="4C7C537B" w14:textId="77777777" w:rsidR="00222083" w:rsidRPr="00C3110C" w:rsidRDefault="00222083" w:rsidP="00796682">
            <w:pPr>
              <w:numPr>
                <w:ilvl w:val="0"/>
                <w:numId w:val="116"/>
              </w:numPr>
              <w:tabs>
                <w:tab w:val="left" w:pos="369"/>
              </w:tabs>
              <w:spacing w:after="0" w:line="240" w:lineRule="auto"/>
              <w:ind w:left="0" w:firstLine="0"/>
              <w:contextualSpacing/>
              <w:rPr>
                <w:rFonts w:ascii="Times New Roman" w:hAnsi="Times New Roman"/>
                <w:sz w:val="24"/>
                <w:szCs w:val="24"/>
                <w:lang w:val="x-none"/>
              </w:rPr>
            </w:pPr>
            <w:r w:rsidRPr="00C3110C">
              <w:rPr>
                <w:rFonts w:ascii="Times New Roman" w:hAnsi="Times New Roman"/>
                <w:sz w:val="24"/>
                <w:szCs w:val="24"/>
              </w:rPr>
              <w:t>n</w:t>
            </w:r>
            <w:proofErr w:type="spellStart"/>
            <w:r w:rsidRPr="00C3110C">
              <w:rPr>
                <w:rFonts w:ascii="Times New Roman" w:hAnsi="Times New Roman"/>
                <w:sz w:val="24"/>
                <w:szCs w:val="24"/>
                <w:lang w:val="x-none"/>
              </w:rPr>
              <w:t>ieplanowane</w:t>
            </w:r>
            <w:proofErr w:type="spellEnd"/>
            <w:r w:rsidRPr="00C3110C">
              <w:rPr>
                <w:rFonts w:ascii="Times New Roman" w:hAnsi="Times New Roman"/>
                <w:sz w:val="24"/>
                <w:szCs w:val="24"/>
                <w:lang w:val="x-none"/>
              </w:rPr>
              <w:t xml:space="preserve"> do wycinki drzewa i krzewy, które mogą być narażone na uszkodzenia podczas prowadzenia prac budowlanych (znajdujące się najbliżej placu robót), należy zabezpieczyć odpowiednimi osłonami np. płotkami drewnianymi lub siatką </w:t>
            </w:r>
            <w:r w:rsidRPr="00C3110C">
              <w:rPr>
                <w:rFonts w:ascii="Times New Roman" w:hAnsi="Times New Roman"/>
                <w:sz w:val="24"/>
                <w:szCs w:val="24"/>
                <w:lang w:val="x-none"/>
              </w:rPr>
              <w:br/>
              <w:t>w odległości 0,5-1 m od</w:t>
            </w:r>
            <w:r w:rsidR="00203A37">
              <w:rPr>
                <w:rFonts w:ascii="Times New Roman" w:hAnsi="Times New Roman"/>
                <w:sz w:val="24"/>
                <w:szCs w:val="24"/>
              </w:rPr>
              <w:t> </w:t>
            </w:r>
            <w:r w:rsidRPr="00C3110C">
              <w:rPr>
                <w:rFonts w:ascii="Times New Roman" w:hAnsi="Times New Roman"/>
                <w:sz w:val="24"/>
                <w:szCs w:val="24"/>
                <w:lang w:val="x-none"/>
              </w:rPr>
              <w:t>pnia</w:t>
            </w:r>
            <w:r w:rsidR="00C3110C" w:rsidRPr="00C3110C">
              <w:rPr>
                <w:rFonts w:ascii="Times New Roman" w:hAnsi="Times New Roman"/>
                <w:sz w:val="24"/>
                <w:szCs w:val="24"/>
              </w:rPr>
              <w:t xml:space="preserve"> </w:t>
            </w:r>
            <w:r w:rsidRPr="00C3110C">
              <w:rPr>
                <w:rFonts w:ascii="Times New Roman" w:hAnsi="Times New Roman"/>
                <w:sz w:val="24"/>
                <w:szCs w:val="24"/>
              </w:rPr>
              <w:t>n</w:t>
            </w:r>
            <w:proofErr w:type="spellStart"/>
            <w:r w:rsidRPr="00C3110C">
              <w:rPr>
                <w:rFonts w:ascii="Times New Roman" w:hAnsi="Times New Roman"/>
                <w:sz w:val="24"/>
                <w:szCs w:val="24"/>
                <w:lang w:val="x-none"/>
              </w:rPr>
              <w:t>ie</w:t>
            </w:r>
            <w:proofErr w:type="spellEnd"/>
            <w:r w:rsidRPr="00C3110C">
              <w:rPr>
                <w:rFonts w:ascii="Times New Roman" w:hAnsi="Times New Roman"/>
                <w:sz w:val="24"/>
                <w:szCs w:val="24"/>
                <w:lang w:val="x-none"/>
              </w:rPr>
              <w:t xml:space="preserve"> stosować deskowania na pniu ze względu na mechaniczne niszczenie ewentualnych gatunków chronionych rosnących na korze (głównie porostów), a także możliwości obumierania gatunków bytujących na korze w związku </w:t>
            </w:r>
            <w:r w:rsidRPr="00C3110C">
              <w:rPr>
                <w:rFonts w:ascii="Times New Roman" w:hAnsi="Times New Roman"/>
                <w:sz w:val="24"/>
                <w:szCs w:val="24"/>
                <w:lang w:val="x-none"/>
              </w:rPr>
              <w:br/>
              <w:t>z kilkutygodniowym ich niedoświetleniem</w:t>
            </w:r>
          </w:p>
          <w:p w14:paraId="589B815B" w14:textId="77777777" w:rsidR="00222083" w:rsidRPr="00BA044E" w:rsidRDefault="00222083" w:rsidP="00796682">
            <w:pPr>
              <w:numPr>
                <w:ilvl w:val="0"/>
                <w:numId w:val="116"/>
              </w:numPr>
              <w:tabs>
                <w:tab w:val="left" w:pos="403"/>
              </w:tabs>
              <w:spacing w:after="0" w:line="240" w:lineRule="auto"/>
              <w:ind w:left="0" w:firstLine="0"/>
              <w:contextualSpacing/>
              <w:rPr>
                <w:rFonts w:ascii="Times New Roman" w:hAnsi="Times New Roman"/>
                <w:sz w:val="24"/>
                <w:szCs w:val="24"/>
                <w:lang w:val="x-none"/>
              </w:rPr>
            </w:pPr>
            <w:r w:rsidRPr="00BA044E">
              <w:rPr>
                <w:rFonts w:ascii="Times New Roman" w:hAnsi="Times New Roman"/>
                <w:sz w:val="24"/>
                <w:szCs w:val="24"/>
              </w:rPr>
              <w:t>w</w:t>
            </w:r>
            <w:r w:rsidRPr="00BA044E">
              <w:rPr>
                <w:rFonts w:ascii="Times New Roman" w:hAnsi="Times New Roman"/>
                <w:sz w:val="24"/>
                <w:szCs w:val="24"/>
                <w:lang w:val="x-none"/>
              </w:rPr>
              <w:t xml:space="preserve"> przypadku konieczności prowadzenia prac w obrębie były korzeniowej prowadzić </w:t>
            </w:r>
            <w:r>
              <w:rPr>
                <w:rFonts w:ascii="Times New Roman" w:hAnsi="Times New Roman"/>
                <w:sz w:val="24"/>
                <w:szCs w:val="24"/>
                <w:lang w:val="x-none"/>
              </w:rPr>
              <w:br/>
            </w:r>
            <w:r w:rsidRPr="00BA044E">
              <w:rPr>
                <w:rFonts w:ascii="Times New Roman" w:hAnsi="Times New Roman"/>
                <w:sz w:val="24"/>
                <w:szCs w:val="24"/>
                <w:lang w:val="x-none"/>
              </w:rPr>
              <w:t>je ręcznie (małe wykopy) lub mikro koparką (skrócenie czasu).</w:t>
            </w:r>
          </w:p>
          <w:p w14:paraId="60BE5A92" w14:textId="77777777" w:rsidR="00222083" w:rsidRPr="00BA044E" w:rsidRDefault="00222083" w:rsidP="00796682">
            <w:pPr>
              <w:numPr>
                <w:ilvl w:val="0"/>
                <w:numId w:val="116"/>
              </w:numPr>
              <w:tabs>
                <w:tab w:val="left" w:pos="415"/>
              </w:tabs>
              <w:spacing w:after="0" w:line="240" w:lineRule="auto"/>
              <w:ind w:left="0" w:firstLine="0"/>
              <w:contextualSpacing/>
              <w:rPr>
                <w:rFonts w:ascii="Times New Roman" w:hAnsi="Times New Roman"/>
                <w:sz w:val="24"/>
                <w:szCs w:val="24"/>
                <w:lang w:val="x-none"/>
              </w:rPr>
            </w:pPr>
            <w:r w:rsidRPr="00BA044E">
              <w:rPr>
                <w:rFonts w:ascii="Times New Roman" w:hAnsi="Times New Roman"/>
                <w:sz w:val="24"/>
                <w:szCs w:val="24"/>
              </w:rPr>
              <w:t>p</w:t>
            </w:r>
            <w:proofErr w:type="spellStart"/>
            <w:r w:rsidRPr="00BA044E">
              <w:rPr>
                <w:rFonts w:ascii="Times New Roman" w:hAnsi="Times New Roman"/>
                <w:sz w:val="24"/>
                <w:szCs w:val="24"/>
                <w:lang w:val="x-none"/>
              </w:rPr>
              <w:t>r</w:t>
            </w:r>
            <w:r w:rsidRPr="00BA044E">
              <w:rPr>
                <w:rFonts w:ascii="Times New Roman" w:hAnsi="Times New Roman"/>
                <w:sz w:val="24"/>
                <w:szCs w:val="24"/>
              </w:rPr>
              <w:t>zy</w:t>
            </w:r>
            <w:proofErr w:type="spellEnd"/>
            <w:r w:rsidRPr="00BA044E">
              <w:rPr>
                <w:rFonts w:ascii="Times New Roman" w:hAnsi="Times New Roman"/>
                <w:sz w:val="24"/>
                <w:szCs w:val="24"/>
                <w:lang w:val="x-none"/>
              </w:rPr>
              <w:t xml:space="preserve"> konieczności pozostawienia otwartego wykopu korzenie zabezpieczyć hydrożelem i wykop nakryć</w:t>
            </w:r>
          </w:p>
          <w:p w14:paraId="01A57D11" w14:textId="77777777" w:rsidR="00222083" w:rsidRPr="00BA044E" w:rsidRDefault="00222083" w:rsidP="00222083">
            <w:pPr>
              <w:spacing w:after="60" w:line="240" w:lineRule="auto"/>
              <w:rPr>
                <w:rFonts w:ascii="Times New Roman" w:hAnsi="Times New Roman"/>
                <w:sz w:val="24"/>
                <w:szCs w:val="24"/>
              </w:rPr>
            </w:pPr>
            <w:r w:rsidRPr="00BA044E">
              <w:rPr>
                <w:rFonts w:ascii="Times New Roman" w:hAnsi="Times New Roman"/>
                <w:sz w:val="24"/>
                <w:szCs w:val="24"/>
              </w:rPr>
              <w:t>p</w:t>
            </w:r>
            <w:r w:rsidRPr="00BA044E">
              <w:rPr>
                <w:rFonts w:ascii="Times New Roman" w:hAnsi="Times New Roman"/>
                <w:sz w:val="24"/>
                <w:szCs w:val="24"/>
                <w:lang w:val="x-none"/>
              </w:rPr>
              <w:t xml:space="preserve">o przeprowadzonych pracach przeprowadzić rekultywację terenów </w:t>
            </w:r>
            <w:r w:rsidRPr="00BA044E">
              <w:rPr>
                <w:rFonts w:ascii="Times New Roman" w:hAnsi="Times New Roman"/>
                <w:sz w:val="24"/>
                <w:szCs w:val="24"/>
                <w:lang w:val="x-none"/>
              </w:rPr>
              <w:lastRenderedPageBreak/>
              <w:t xml:space="preserve">tymczasowo zajętych </w:t>
            </w:r>
            <w:r>
              <w:rPr>
                <w:rFonts w:ascii="Times New Roman" w:hAnsi="Times New Roman"/>
                <w:sz w:val="24"/>
                <w:szCs w:val="24"/>
                <w:lang w:val="x-none"/>
              </w:rPr>
              <w:br/>
            </w:r>
            <w:r w:rsidRPr="00BA044E">
              <w:rPr>
                <w:rFonts w:ascii="Times New Roman" w:hAnsi="Times New Roman"/>
                <w:sz w:val="24"/>
                <w:szCs w:val="24"/>
                <w:lang w:val="x-none"/>
              </w:rPr>
              <w:t>w czasie budowy drogi</w:t>
            </w:r>
            <w:r w:rsidRPr="00BA044E">
              <w:rPr>
                <w:rFonts w:ascii="Times New Roman" w:hAnsi="Times New Roman"/>
                <w:sz w:val="24"/>
                <w:szCs w:val="24"/>
              </w:rPr>
              <w:t>.</w:t>
            </w:r>
          </w:p>
        </w:tc>
        <w:tc>
          <w:tcPr>
            <w:tcW w:w="4111" w:type="dxa"/>
            <w:vAlign w:val="center"/>
          </w:tcPr>
          <w:p w14:paraId="44BBA97A" w14:textId="77777777" w:rsidR="00222083" w:rsidRPr="00BA044E" w:rsidRDefault="00DB3490" w:rsidP="00796682">
            <w:pPr>
              <w:numPr>
                <w:ilvl w:val="0"/>
                <w:numId w:val="116"/>
              </w:numPr>
              <w:spacing w:after="0" w:line="240" w:lineRule="auto"/>
              <w:ind w:left="0"/>
              <w:contextualSpacing/>
              <w:jc w:val="both"/>
              <w:rPr>
                <w:rFonts w:ascii="Times New Roman" w:hAnsi="Times New Roman"/>
                <w:sz w:val="24"/>
                <w:szCs w:val="24"/>
                <w:lang w:val="x-none"/>
              </w:rPr>
            </w:pPr>
            <w:r>
              <w:rPr>
                <w:rFonts w:ascii="Times New Roman" w:hAnsi="Times New Roman"/>
                <w:sz w:val="24"/>
                <w:szCs w:val="24"/>
              </w:rPr>
              <w:lastRenderedPageBreak/>
              <w:t>-</w:t>
            </w:r>
          </w:p>
        </w:tc>
        <w:tc>
          <w:tcPr>
            <w:tcW w:w="1701" w:type="dxa"/>
            <w:vAlign w:val="center"/>
          </w:tcPr>
          <w:p w14:paraId="6E617EE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7E4EAE2E" w14:textId="77777777" w:rsidTr="00946172">
        <w:trPr>
          <w:jc w:val="center"/>
        </w:trPr>
        <w:tc>
          <w:tcPr>
            <w:tcW w:w="988" w:type="dxa"/>
            <w:vAlign w:val="center"/>
          </w:tcPr>
          <w:p w14:paraId="453E3D61"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lastRenderedPageBreak/>
              <w:t>1.2.2.</w:t>
            </w:r>
          </w:p>
        </w:tc>
        <w:tc>
          <w:tcPr>
            <w:tcW w:w="2976" w:type="dxa"/>
            <w:vAlign w:val="center"/>
          </w:tcPr>
          <w:p w14:paraId="7FC59A3C" w14:textId="77777777" w:rsidR="00222083" w:rsidRPr="00BA044E" w:rsidRDefault="00222083" w:rsidP="006D4DC4">
            <w:pPr>
              <w:spacing w:after="0" w:line="240" w:lineRule="auto"/>
              <w:rPr>
                <w:rFonts w:ascii="Times New Roman" w:hAnsi="Times New Roman"/>
                <w:strike/>
                <w:sz w:val="24"/>
                <w:szCs w:val="24"/>
              </w:rPr>
            </w:pPr>
            <w:r w:rsidRPr="00BA044E">
              <w:rPr>
                <w:rFonts w:ascii="Times New Roman" w:hAnsi="Times New Roman"/>
                <w:sz w:val="24"/>
                <w:szCs w:val="24"/>
              </w:rPr>
              <w:t>W celu rekompensaty wycinki drzew i krzewów kolidujących z realizacją inwestycji, należy wprowadzić nowe nasadzenia zieleni krajobrazowej oraz zieleni naprowadzającej zwierzęta na przejścia i przepusty dla zwierząt. Zaleca się pasy zieleni krajobrazowej składających się z gatunków rodzimych i odpowiadających panującym na analizowanym terenie warunkom siedliskowym. Zaprojektowana zieleń powinna nawiązywać swym układem do istniejącego i</w:t>
            </w:r>
            <w:r w:rsidR="006D4DC4">
              <w:rPr>
                <w:rFonts w:ascii="Times New Roman" w:hAnsi="Times New Roman"/>
                <w:sz w:val="24"/>
                <w:szCs w:val="24"/>
              </w:rPr>
              <w:t> </w:t>
            </w:r>
            <w:r w:rsidRPr="00BA044E">
              <w:rPr>
                <w:rFonts w:ascii="Times New Roman" w:hAnsi="Times New Roman"/>
                <w:sz w:val="24"/>
                <w:szCs w:val="24"/>
              </w:rPr>
              <w:t>projektowanego uzbrojenia terenu oraz układu komunikacji. Dodatkowo w</w:t>
            </w:r>
            <w:r w:rsidR="006D4DC4">
              <w:rPr>
                <w:rFonts w:ascii="Times New Roman" w:hAnsi="Times New Roman"/>
                <w:sz w:val="24"/>
                <w:szCs w:val="24"/>
              </w:rPr>
              <w:t> </w:t>
            </w:r>
            <w:r w:rsidRPr="00BA044E">
              <w:rPr>
                <w:rFonts w:ascii="Times New Roman" w:hAnsi="Times New Roman"/>
                <w:sz w:val="24"/>
                <w:szCs w:val="24"/>
              </w:rPr>
              <w:t>przestrzeni przejść dla zwierząt należy rozlokować nierównomiernie karpy korzeniowe, duże gałęzie i</w:t>
            </w:r>
            <w:r w:rsidR="006D4DC4">
              <w:rPr>
                <w:rFonts w:ascii="Times New Roman" w:hAnsi="Times New Roman"/>
                <w:sz w:val="24"/>
                <w:szCs w:val="24"/>
              </w:rPr>
              <w:t> </w:t>
            </w:r>
            <w:r w:rsidRPr="00BA044E">
              <w:rPr>
                <w:rFonts w:ascii="Times New Roman" w:hAnsi="Times New Roman"/>
                <w:sz w:val="24"/>
                <w:szCs w:val="24"/>
              </w:rPr>
              <w:t>pnie, a także głazy, które będą utrudniać korzystanie z</w:t>
            </w:r>
            <w:r w:rsidR="006D4DC4">
              <w:rPr>
                <w:rFonts w:ascii="Times New Roman" w:hAnsi="Times New Roman"/>
                <w:sz w:val="24"/>
                <w:szCs w:val="24"/>
              </w:rPr>
              <w:t> </w:t>
            </w:r>
            <w:r w:rsidRPr="00BA044E">
              <w:rPr>
                <w:rFonts w:ascii="Times New Roman" w:hAnsi="Times New Roman"/>
                <w:sz w:val="24"/>
                <w:szCs w:val="24"/>
              </w:rPr>
              <w:t>przejścia ludziom. Zieleń dla trasy powinna być zaprojektowana w formie: pasów zieleni o zwartej i</w:t>
            </w:r>
            <w:r w:rsidR="006D4DC4">
              <w:rPr>
                <w:rFonts w:ascii="Times New Roman" w:hAnsi="Times New Roman"/>
                <w:sz w:val="24"/>
                <w:szCs w:val="24"/>
              </w:rPr>
              <w:t> </w:t>
            </w:r>
            <w:r w:rsidRPr="00BA044E">
              <w:rPr>
                <w:rFonts w:ascii="Times New Roman" w:hAnsi="Times New Roman"/>
                <w:sz w:val="24"/>
                <w:szCs w:val="24"/>
              </w:rPr>
              <w:t>wielopiętrowej strukturze, grup drzew i krzewów na węzłach, zieleni ozdobnej na rondach, zieleni naprowadzającej przy przejściach i przepustach dla zwierząt, trawników.</w:t>
            </w:r>
          </w:p>
        </w:tc>
        <w:tc>
          <w:tcPr>
            <w:tcW w:w="4111" w:type="dxa"/>
            <w:vAlign w:val="center"/>
          </w:tcPr>
          <w:p w14:paraId="5ABAF47E"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b/>
                <w:bCs/>
                <w:sz w:val="24"/>
                <w:szCs w:val="24"/>
              </w:rPr>
              <w:t>-</w:t>
            </w:r>
          </w:p>
        </w:tc>
        <w:tc>
          <w:tcPr>
            <w:tcW w:w="1701" w:type="dxa"/>
            <w:vAlign w:val="center"/>
          </w:tcPr>
          <w:p w14:paraId="514279F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p>
        </w:tc>
      </w:tr>
      <w:tr w:rsidR="00222083" w:rsidRPr="00BA044E" w14:paraId="603AD55E" w14:textId="77777777" w:rsidTr="00946172">
        <w:trPr>
          <w:jc w:val="center"/>
        </w:trPr>
        <w:tc>
          <w:tcPr>
            <w:tcW w:w="988" w:type="dxa"/>
            <w:vAlign w:val="center"/>
          </w:tcPr>
          <w:p w14:paraId="2B7D21A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7A81091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w:t>
            </w:r>
          </w:p>
        </w:tc>
        <w:tc>
          <w:tcPr>
            <w:tcW w:w="2976" w:type="dxa"/>
            <w:vAlign w:val="center"/>
          </w:tcPr>
          <w:p w14:paraId="43478AA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stosunku do</w:t>
            </w:r>
            <w:r w:rsidR="00203A37">
              <w:rPr>
                <w:rFonts w:ascii="Times New Roman" w:hAnsi="Times New Roman"/>
                <w:sz w:val="24"/>
                <w:szCs w:val="24"/>
              </w:rPr>
              <w:t> </w:t>
            </w:r>
            <w:r w:rsidRPr="00BA044E">
              <w:rPr>
                <w:rFonts w:ascii="Times New Roman" w:hAnsi="Times New Roman"/>
                <w:sz w:val="24"/>
                <w:szCs w:val="24"/>
              </w:rPr>
              <w:t xml:space="preserve">zaplanowanej wycinki </w:t>
            </w:r>
            <w:proofErr w:type="spellStart"/>
            <w:r w:rsidRPr="00BA044E">
              <w:rPr>
                <w:rFonts w:ascii="Times New Roman" w:hAnsi="Times New Roman"/>
                <w:sz w:val="24"/>
                <w:szCs w:val="24"/>
              </w:rPr>
              <w:t>zadrzewień</w:t>
            </w:r>
            <w:proofErr w:type="spellEnd"/>
            <w:r w:rsidRPr="00BA044E">
              <w:rPr>
                <w:rFonts w:ascii="Times New Roman" w:hAnsi="Times New Roman"/>
                <w:sz w:val="24"/>
                <w:szCs w:val="24"/>
              </w:rPr>
              <w:t xml:space="preserve"> i </w:t>
            </w:r>
            <w:proofErr w:type="spellStart"/>
            <w:r w:rsidRPr="00BA044E">
              <w:rPr>
                <w:rFonts w:ascii="Times New Roman" w:hAnsi="Times New Roman"/>
                <w:sz w:val="24"/>
                <w:szCs w:val="24"/>
              </w:rPr>
              <w:t>zakrzewień</w:t>
            </w:r>
            <w:proofErr w:type="spellEnd"/>
            <w:r w:rsidRPr="00BA044E">
              <w:rPr>
                <w:rFonts w:ascii="Times New Roman" w:hAnsi="Times New Roman"/>
                <w:sz w:val="24"/>
                <w:szCs w:val="24"/>
              </w:rPr>
              <w:t xml:space="preserve">, dokonać </w:t>
            </w:r>
            <w:proofErr w:type="spellStart"/>
            <w:r w:rsidRPr="00BA044E">
              <w:rPr>
                <w:rFonts w:ascii="Times New Roman" w:hAnsi="Times New Roman"/>
                <w:sz w:val="24"/>
                <w:szCs w:val="24"/>
              </w:rPr>
              <w:t>nasadzeń</w:t>
            </w:r>
            <w:proofErr w:type="spellEnd"/>
            <w:r w:rsidRPr="00BA044E">
              <w:rPr>
                <w:rFonts w:ascii="Times New Roman" w:hAnsi="Times New Roman"/>
                <w:sz w:val="24"/>
                <w:szCs w:val="24"/>
              </w:rPr>
              <w:t xml:space="preserve"> zastępczych na węzłach drogowych o sumarycznej powierzchni nie mniejszej niż 1,0 ha oraz nasadzenia pnączy wzdłuż ekranów </w:t>
            </w:r>
            <w:r w:rsidRPr="00BA044E">
              <w:rPr>
                <w:rFonts w:ascii="Times New Roman" w:hAnsi="Times New Roman"/>
                <w:sz w:val="24"/>
                <w:szCs w:val="24"/>
              </w:rPr>
              <w:lastRenderedPageBreak/>
              <w:t>akustycznych po ich zewnętrznej stronie w</w:t>
            </w:r>
            <w:r w:rsidR="006D4DC4">
              <w:rPr>
                <w:rFonts w:ascii="Times New Roman" w:hAnsi="Times New Roman"/>
                <w:sz w:val="24"/>
                <w:szCs w:val="24"/>
              </w:rPr>
              <w:t> </w:t>
            </w:r>
            <w:r w:rsidRPr="00BA044E">
              <w:rPr>
                <w:rFonts w:ascii="Times New Roman" w:hAnsi="Times New Roman"/>
                <w:sz w:val="24"/>
                <w:szCs w:val="24"/>
              </w:rPr>
              <w:t>stosunku do drogi.</w:t>
            </w:r>
          </w:p>
          <w:p w14:paraId="2A9E2E5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Należy także wykonać nasadzenia w postaci pasów zieleni izolacyjnej w następującej lokalizacji:</w:t>
            </w:r>
          </w:p>
          <w:tbl>
            <w:tblPr>
              <w:tblStyle w:val="Tabela-Siatka"/>
              <w:tblW w:w="3295" w:type="dxa"/>
              <w:jc w:val="center"/>
              <w:tblLayout w:type="fixed"/>
              <w:tblLook w:val="04A0" w:firstRow="1" w:lastRow="0" w:firstColumn="1" w:lastColumn="0" w:noHBand="0" w:noVBand="1"/>
            </w:tblPr>
            <w:tblGrid>
              <w:gridCol w:w="1169"/>
              <w:gridCol w:w="992"/>
              <w:gridCol w:w="1134"/>
            </w:tblGrid>
            <w:tr w:rsidR="00222083" w:rsidRPr="00BA044E" w14:paraId="541923D6" w14:textId="77777777" w:rsidTr="00403E17">
              <w:trPr>
                <w:jc w:val="center"/>
              </w:trPr>
              <w:tc>
                <w:tcPr>
                  <w:tcW w:w="2161" w:type="dxa"/>
                  <w:gridSpan w:val="2"/>
                </w:tcPr>
                <w:p w14:paraId="1163752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Kilometraż</w:t>
                  </w:r>
                </w:p>
              </w:tc>
              <w:tc>
                <w:tcPr>
                  <w:tcW w:w="1134" w:type="dxa"/>
                  <w:vMerge w:val="restart"/>
                </w:tcPr>
                <w:p w14:paraId="2F921496" w14:textId="77777777" w:rsidR="00222083" w:rsidRPr="005B2110" w:rsidRDefault="00222083" w:rsidP="00403E17">
                  <w:pPr>
                    <w:spacing w:after="0"/>
                    <w:rPr>
                      <w:rFonts w:ascii="Times New Roman" w:hAnsi="Times New Roman"/>
                      <w:sz w:val="24"/>
                      <w:szCs w:val="24"/>
                    </w:rPr>
                  </w:pPr>
                  <w:r w:rsidRPr="005B2110">
                    <w:rPr>
                      <w:rFonts w:ascii="Times New Roman" w:hAnsi="Times New Roman"/>
                      <w:sz w:val="24"/>
                      <w:szCs w:val="24"/>
                    </w:rPr>
                    <w:t>Strona drogi</w:t>
                  </w:r>
                </w:p>
                <w:p w14:paraId="122C99E8" w14:textId="77777777" w:rsidR="00222083" w:rsidRPr="00BA044E" w:rsidRDefault="00222083" w:rsidP="00403E17">
                  <w:pPr>
                    <w:spacing w:after="0"/>
                  </w:pPr>
                  <w:r w:rsidRPr="005B2110">
                    <w:rPr>
                      <w:rFonts w:ascii="Times New Roman" w:hAnsi="Times New Roman"/>
                      <w:sz w:val="24"/>
                      <w:szCs w:val="24"/>
                    </w:rPr>
                    <w:t>[L-lewa, P-prawa]</w:t>
                  </w:r>
                </w:p>
              </w:tc>
            </w:tr>
            <w:tr w:rsidR="00222083" w:rsidRPr="00BA044E" w14:paraId="7FACE4BA" w14:textId="77777777" w:rsidTr="00403E17">
              <w:trPr>
                <w:jc w:val="center"/>
              </w:trPr>
              <w:tc>
                <w:tcPr>
                  <w:tcW w:w="1169" w:type="dxa"/>
                </w:tcPr>
                <w:p w14:paraId="6380985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Od ok.</w:t>
                  </w:r>
                </w:p>
              </w:tc>
              <w:tc>
                <w:tcPr>
                  <w:tcW w:w="992" w:type="dxa"/>
                </w:tcPr>
                <w:p w14:paraId="5760318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Do ok.</w:t>
                  </w:r>
                </w:p>
              </w:tc>
              <w:tc>
                <w:tcPr>
                  <w:tcW w:w="1134" w:type="dxa"/>
                  <w:vMerge/>
                </w:tcPr>
                <w:p w14:paraId="205889D8"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0E52C7F3" w14:textId="77777777" w:rsidTr="00403E17">
              <w:trPr>
                <w:jc w:val="center"/>
              </w:trPr>
              <w:tc>
                <w:tcPr>
                  <w:tcW w:w="1169" w:type="dxa"/>
                </w:tcPr>
                <w:p w14:paraId="26CFBBC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1+720</w:t>
                  </w:r>
                </w:p>
              </w:tc>
              <w:tc>
                <w:tcPr>
                  <w:tcW w:w="992" w:type="dxa"/>
                </w:tcPr>
                <w:p w14:paraId="0A6416E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2+080</w:t>
                  </w:r>
                </w:p>
              </w:tc>
              <w:tc>
                <w:tcPr>
                  <w:tcW w:w="1134" w:type="dxa"/>
                </w:tcPr>
                <w:p w14:paraId="3CCFE36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102ACDBB" w14:textId="77777777" w:rsidTr="00403E17">
              <w:trPr>
                <w:jc w:val="center"/>
              </w:trPr>
              <w:tc>
                <w:tcPr>
                  <w:tcW w:w="1169" w:type="dxa"/>
                </w:tcPr>
                <w:p w14:paraId="18CD623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2+290</w:t>
                  </w:r>
                </w:p>
              </w:tc>
              <w:tc>
                <w:tcPr>
                  <w:tcW w:w="992" w:type="dxa"/>
                </w:tcPr>
                <w:p w14:paraId="1A3E710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2+390</w:t>
                  </w:r>
                </w:p>
              </w:tc>
              <w:tc>
                <w:tcPr>
                  <w:tcW w:w="1134" w:type="dxa"/>
                </w:tcPr>
                <w:p w14:paraId="68834CE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0D498FEE" w14:textId="77777777" w:rsidTr="00403E17">
              <w:trPr>
                <w:jc w:val="center"/>
              </w:trPr>
              <w:tc>
                <w:tcPr>
                  <w:tcW w:w="1169" w:type="dxa"/>
                </w:tcPr>
                <w:p w14:paraId="55234A2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2+600</w:t>
                  </w:r>
                </w:p>
              </w:tc>
              <w:tc>
                <w:tcPr>
                  <w:tcW w:w="992" w:type="dxa"/>
                </w:tcPr>
                <w:p w14:paraId="45E0EED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3+000</w:t>
                  </w:r>
                </w:p>
              </w:tc>
              <w:tc>
                <w:tcPr>
                  <w:tcW w:w="1134" w:type="dxa"/>
                </w:tcPr>
                <w:p w14:paraId="6136C5A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2A4AD7A5" w14:textId="77777777" w:rsidTr="00403E17">
              <w:trPr>
                <w:jc w:val="center"/>
              </w:trPr>
              <w:tc>
                <w:tcPr>
                  <w:tcW w:w="1169" w:type="dxa"/>
                </w:tcPr>
                <w:p w14:paraId="5A23656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3+360</w:t>
                  </w:r>
                </w:p>
              </w:tc>
              <w:tc>
                <w:tcPr>
                  <w:tcW w:w="992" w:type="dxa"/>
                </w:tcPr>
                <w:p w14:paraId="1AF5958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3+550</w:t>
                  </w:r>
                </w:p>
              </w:tc>
              <w:tc>
                <w:tcPr>
                  <w:tcW w:w="1134" w:type="dxa"/>
                </w:tcPr>
                <w:p w14:paraId="5A77357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1887491A" w14:textId="77777777" w:rsidTr="00403E17">
              <w:trPr>
                <w:jc w:val="center"/>
              </w:trPr>
              <w:tc>
                <w:tcPr>
                  <w:tcW w:w="1169" w:type="dxa"/>
                </w:tcPr>
                <w:p w14:paraId="143F9E6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4+300</w:t>
                  </w:r>
                </w:p>
              </w:tc>
              <w:tc>
                <w:tcPr>
                  <w:tcW w:w="992" w:type="dxa"/>
                </w:tcPr>
                <w:p w14:paraId="67AB7CA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4+720</w:t>
                  </w:r>
                </w:p>
              </w:tc>
              <w:tc>
                <w:tcPr>
                  <w:tcW w:w="1134" w:type="dxa"/>
                </w:tcPr>
                <w:p w14:paraId="38D9D9D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5FB04DA7" w14:textId="77777777" w:rsidTr="00403E17">
              <w:trPr>
                <w:jc w:val="center"/>
              </w:trPr>
              <w:tc>
                <w:tcPr>
                  <w:tcW w:w="1169" w:type="dxa"/>
                </w:tcPr>
                <w:p w14:paraId="190C3A2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10+640</w:t>
                  </w:r>
                </w:p>
              </w:tc>
              <w:tc>
                <w:tcPr>
                  <w:tcW w:w="992" w:type="dxa"/>
                </w:tcPr>
                <w:p w14:paraId="052067A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10+910</w:t>
                  </w:r>
                </w:p>
              </w:tc>
              <w:tc>
                <w:tcPr>
                  <w:tcW w:w="1134" w:type="dxa"/>
                </w:tcPr>
                <w:p w14:paraId="473537F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71401DC6" w14:textId="77777777" w:rsidTr="00403E17">
              <w:trPr>
                <w:trHeight w:val="77"/>
                <w:jc w:val="center"/>
              </w:trPr>
              <w:tc>
                <w:tcPr>
                  <w:tcW w:w="1169" w:type="dxa"/>
                </w:tcPr>
                <w:p w14:paraId="099FDA7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12+400</w:t>
                  </w:r>
                </w:p>
              </w:tc>
              <w:tc>
                <w:tcPr>
                  <w:tcW w:w="992" w:type="dxa"/>
                </w:tcPr>
                <w:p w14:paraId="548D803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12+690</w:t>
                  </w:r>
                </w:p>
              </w:tc>
              <w:tc>
                <w:tcPr>
                  <w:tcW w:w="1134" w:type="dxa"/>
                </w:tcPr>
                <w:p w14:paraId="537CAE8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5AF7EB12" w14:textId="77777777" w:rsidTr="00403E17">
              <w:trPr>
                <w:jc w:val="center"/>
              </w:trPr>
              <w:tc>
                <w:tcPr>
                  <w:tcW w:w="1169" w:type="dxa"/>
                </w:tcPr>
                <w:p w14:paraId="43C31FA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13+150</w:t>
                  </w:r>
                </w:p>
              </w:tc>
              <w:tc>
                <w:tcPr>
                  <w:tcW w:w="992" w:type="dxa"/>
                </w:tcPr>
                <w:p w14:paraId="2FA1302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13+410</w:t>
                  </w:r>
                </w:p>
              </w:tc>
              <w:tc>
                <w:tcPr>
                  <w:tcW w:w="1134" w:type="dxa"/>
                </w:tcPr>
                <w:p w14:paraId="55C0A7F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02C90A24" w14:textId="77777777" w:rsidTr="00403E17">
              <w:trPr>
                <w:jc w:val="center"/>
              </w:trPr>
              <w:tc>
                <w:tcPr>
                  <w:tcW w:w="1169" w:type="dxa"/>
                </w:tcPr>
                <w:p w14:paraId="7401EA8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13+150</w:t>
                  </w:r>
                </w:p>
              </w:tc>
              <w:tc>
                <w:tcPr>
                  <w:tcW w:w="992" w:type="dxa"/>
                </w:tcPr>
                <w:p w14:paraId="08901B5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13+420</w:t>
                  </w:r>
                </w:p>
              </w:tc>
              <w:tc>
                <w:tcPr>
                  <w:tcW w:w="1134" w:type="dxa"/>
                </w:tcPr>
                <w:p w14:paraId="1B756C5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416A9848" w14:textId="77777777" w:rsidTr="00403E17">
              <w:trPr>
                <w:jc w:val="center"/>
              </w:trPr>
              <w:tc>
                <w:tcPr>
                  <w:tcW w:w="1169" w:type="dxa"/>
                </w:tcPr>
                <w:p w14:paraId="7596A8B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13+480</w:t>
                  </w:r>
                </w:p>
              </w:tc>
              <w:tc>
                <w:tcPr>
                  <w:tcW w:w="992" w:type="dxa"/>
                </w:tcPr>
                <w:p w14:paraId="2FD38A0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13+760</w:t>
                  </w:r>
                </w:p>
              </w:tc>
              <w:tc>
                <w:tcPr>
                  <w:tcW w:w="1134" w:type="dxa"/>
                </w:tcPr>
                <w:p w14:paraId="6163817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5A55089D" w14:textId="77777777" w:rsidTr="00403E17">
              <w:trPr>
                <w:trHeight w:val="77"/>
                <w:jc w:val="center"/>
              </w:trPr>
              <w:tc>
                <w:tcPr>
                  <w:tcW w:w="1169" w:type="dxa"/>
                </w:tcPr>
                <w:p w14:paraId="3160EB2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13+600</w:t>
                  </w:r>
                </w:p>
              </w:tc>
              <w:tc>
                <w:tcPr>
                  <w:tcW w:w="992" w:type="dxa"/>
                </w:tcPr>
                <w:p w14:paraId="6E293D2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13+800</w:t>
                  </w:r>
                </w:p>
              </w:tc>
              <w:tc>
                <w:tcPr>
                  <w:tcW w:w="1134" w:type="dxa"/>
                </w:tcPr>
                <w:p w14:paraId="3F1D190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bl>
          <w:p w14:paraId="0B38534B" w14:textId="77777777" w:rsidR="00222083" w:rsidRPr="00BA044E" w:rsidRDefault="00222083" w:rsidP="00403E17">
            <w:pPr>
              <w:spacing w:after="0" w:line="240" w:lineRule="auto"/>
              <w:rPr>
                <w:rFonts w:ascii="Times New Roman" w:hAnsi="Times New Roman"/>
                <w:sz w:val="24"/>
                <w:szCs w:val="24"/>
              </w:rPr>
            </w:pPr>
          </w:p>
          <w:p w14:paraId="0AE01913" w14:textId="77777777" w:rsidR="00222083" w:rsidRPr="00BA044E" w:rsidRDefault="00222083" w:rsidP="00203A37">
            <w:pPr>
              <w:spacing w:after="0" w:line="240" w:lineRule="auto"/>
              <w:rPr>
                <w:rFonts w:ascii="Times New Roman" w:hAnsi="Times New Roman"/>
                <w:sz w:val="24"/>
                <w:szCs w:val="24"/>
              </w:rPr>
            </w:pPr>
            <w:r w:rsidRPr="00BA044E">
              <w:rPr>
                <w:rFonts w:ascii="Times New Roman" w:hAnsi="Times New Roman"/>
                <w:sz w:val="24"/>
                <w:szCs w:val="24"/>
              </w:rPr>
              <w:t xml:space="preserve">Dobór składu gatunkowego drzew do </w:t>
            </w:r>
            <w:proofErr w:type="spellStart"/>
            <w:r w:rsidRPr="00BA044E">
              <w:rPr>
                <w:rFonts w:ascii="Times New Roman" w:hAnsi="Times New Roman"/>
                <w:sz w:val="24"/>
                <w:szCs w:val="24"/>
              </w:rPr>
              <w:t>nas</w:t>
            </w:r>
            <w:r>
              <w:rPr>
                <w:rFonts w:ascii="Times New Roman" w:hAnsi="Times New Roman"/>
                <w:sz w:val="24"/>
                <w:szCs w:val="24"/>
              </w:rPr>
              <w:t>adzeń</w:t>
            </w:r>
            <w:proofErr w:type="spellEnd"/>
            <w:r>
              <w:rPr>
                <w:rFonts w:ascii="Times New Roman" w:hAnsi="Times New Roman"/>
                <w:sz w:val="24"/>
                <w:szCs w:val="24"/>
              </w:rPr>
              <w:t xml:space="preserve"> określi botanik z nadzoru </w:t>
            </w:r>
            <w:r w:rsidRPr="00BA044E">
              <w:rPr>
                <w:rFonts w:ascii="Times New Roman" w:hAnsi="Times New Roman"/>
                <w:sz w:val="24"/>
                <w:szCs w:val="24"/>
              </w:rPr>
              <w:t xml:space="preserve">przyrodniczego. Monitoring udatności i trwałości </w:t>
            </w:r>
            <w:proofErr w:type="spellStart"/>
            <w:r w:rsidRPr="00BA044E">
              <w:rPr>
                <w:rFonts w:ascii="Times New Roman" w:hAnsi="Times New Roman"/>
                <w:sz w:val="24"/>
                <w:szCs w:val="24"/>
              </w:rPr>
              <w:t>nasadzeń</w:t>
            </w:r>
            <w:proofErr w:type="spellEnd"/>
            <w:r w:rsidRPr="00BA044E">
              <w:rPr>
                <w:rFonts w:ascii="Times New Roman" w:hAnsi="Times New Roman"/>
                <w:sz w:val="24"/>
                <w:szCs w:val="24"/>
              </w:rPr>
              <w:t xml:space="preserve"> zastępczych drzew należy prowadzić w okresie 5 lat od ich nasadzenia — w</w:t>
            </w:r>
            <w:r w:rsidR="006D4DC4">
              <w:rPr>
                <w:rFonts w:ascii="Times New Roman" w:hAnsi="Times New Roman"/>
                <w:sz w:val="24"/>
                <w:szCs w:val="24"/>
              </w:rPr>
              <w:t> </w:t>
            </w:r>
            <w:r w:rsidRPr="00BA044E">
              <w:rPr>
                <w:rFonts w:ascii="Times New Roman" w:hAnsi="Times New Roman"/>
                <w:sz w:val="24"/>
                <w:szCs w:val="24"/>
              </w:rPr>
              <w:t>1 , 3 i 5 roku. W</w:t>
            </w:r>
            <w:r w:rsidR="006D4DC4">
              <w:rPr>
                <w:rFonts w:ascii="Times New Roman" w:hAnsi="Times New Roman"/>
                <w:sz w:val="24"/>
                <w:szCs w:val="24"/>
              </w:rPr>
              <w:t> </w:t>
            </w:r>
            <w:r w:rsidRPr="00BA044E">
              <w:rPr>
                <w:rFonts w:ascii="Times New Roman" w:hAnsi="Times New Roman"/>
                <w:sz w:val="24"/>
                <w:szCs w:val="24"/>
              </w:rPr>
              <w:t xml:space="preserve">przypadku stwierdzonego braku zachowania żywotności drzew, nasadzenia należy uzupełnić w stosunku 1:1. Nasadzenia należy uzupełnić najpóźniej w następnym roku kalendarzowym. Termin sadzenia określi nadzór przyrodniczy uwzględniając gatunek i typ wykorzystanej sadzonki (z zakrytym bądź odkrytym systemem korzeniowym), a także uwarunkowania meteorologiczne. Ponadto należy nasadzić zieleń naprowadzającą zwierzęta na przejścia i przepusty dla </w:t>
            </w:r>
            <w:r w:rsidRPr="00BA044E">
              <w:rPr>
                <w:rFonts w:ascii="Times New Roman" w:hAnsi="Times New Roman"/>
                <w:sz w:val="24"/>
                <w:szCs w:val="24"/>
              </w:rPr>
              <w:lastRenderedPageBreak/>
              <w:t>zwierząt. Zaprojektowana zieleń powinna nawiązywać swym układem do</w:t>
            </w:r>
            <w:r w:rsidR="00203A37">
              <w:rPr>
                <w:rFonts w:ascii="Times New Roman" w:hAnsi="Times New Roman"/>
                <w:sz w:val="24"/>
                <w:szCs w:val="24"/>
              </w:rPr>
              <w:t> </w:t>
            </w:r>
            <w:r w:rsidRPr="00BA044E">
              <w:rPr>
                <w:rFonts w:ascii="Times New Roman" w:hAnsi="Times New Roman"/>
                <w:sz w:val="24"/>
                <w:szCs w:val="24"/>
              </w:rPr>
              <w:t xml:space="preserve">istniejącego </w:t>
            </w:r>
            <w:r>
              <w:rPr>
                <w:rFonts w:ascii="Times New Roman" w:hAnsi="Times New Roman"/>
                <w:sz w:val="24"/>
                <w:szCs w:val="24"/>
              </w:rPr>
              <w:br/>
            </w:r>
            <w:r w:rsidRPr="00BA044E">
              <w:rPr>
                <w:rFonts w:ascii="Times New Roman" w:hAnsi="Times New Roman"/>
                <w:sz w:val="24"/>
                <w:szCs w:val="24"/>
              </w:rPr>
              <w:t>i projektowanego uzbrojenia terenu oraz układu komunikacji. Dodatkowo w</w:t>
            </w:r>
            <w:r w:rsidR="006D4DC4">
              <w:rPr>
                <w:rFonts w:ascii="Times New Roman" w:hAnsi="Times New Roman"/>
                <w:sz w:val="24"/>
                <w:szCs w:val="24"/>
              </w:rPr>
              <w:t> </w:t>
            </w:r>
            <w:r w:rsidRPr="00BA044E">
              <w:rPr>
                <w:rFonts w:ascii="Times New Roman" w:hAnsi="Times New Roman"/>
                <w:sz w:val="24"/>
                <w:szCs w:val="24"/>
              </w:rPr>
              <w:t>przestrzeni przejść dla zwierząt należy rozlokować nierównomiernie karpy korzeniowe, duże gałęzie i</w:t>
            </w:r>
            <w:r w:rsidR="006D4DC4">
              <w:rPr>
                <w:rFonts w:ascii="Times New Roman" w:hAnsi="Times New Roman"/>
                <w:sz w:val="24"/>
                <w:szCs w:val="24"/>
              </w:rPr>
              <w:t> </w:t>
            </w:r>
            <w:r w:rsidRPr="00BA044E">
              <w:rPr>
                <w:rFonts w:ascii="Times New Roman" w:hAnsi="Times New Roman"/>
                <w:sz w:val="24"/>
                <w:szCs w:val="24"/>
              </w:rPr>
              <w:t>pnie, a także głazy, które będą utrudniać korzystanie z</w:t>
            </w:r>
            <w:r w:rsidR="006D4DC4">
              <w:rPr>
                <w:rFonts w:ascii="Times New Roman" w:hAnsi="Times New Roman"/>
                <w:sz w:val="24"/>
                <w:szCs w:val="24"/>
              </w:rPr>
              <w:t> </w:t>
            </w:r>
            <w:r w:rsidRPr="00BA044E">
              <w:rPr>
                <w:rFonts w:ascii="Times New Roman" w:hAnsi="Times New Roman"/>
                <w:sz w:val="24"/>
                <w:szCs w:val="24"/>
              </w:rPr>
              <w:t>przejścia ludziom.'';</w:t>
            </w:r>
          </w:p>
        </w:tc>
        <w:tc>
          <w:tcPr>
            <w:tcW w:w="4111" w:type="dxa"/>
            <w:vAlign w:val="center"/>
          </w:tcPr>
          <w:p w14:paraId="522EA38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2.1.</w:t>
            </w:r>
            <w:r>
              <w:rPr>
                <w:rFonts w:ascii="Times New Roman" w:hAnsi="Times New Roman"/>
                <w:sz w:val="24"/>
                <w:szCs w:val="24"/>
              </w:rPr>
              <w:t xml:space="preserve"> </w:t>
            </w:r>
            <w:r w:rsidRPr="00BA044E">
              <w:rPr>
                <w:rFonts w:ascii="Times New Roman" w:hAnsi="Times New Roman"/>
                <w:sz w:val="24"/>
                <w:szCs w:val="24"/>
              </w:rPr>
              <w:t>Pkt 1.2.2. (pkt 1 decyzji GDOŚ) otrzymuje brzmienie:</w:t>
            </w:r>
          </w:p>
          <w:p w14:paraId="6245342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W stosunku do zaplanowanej wycinki </w:t>
            </w:r>
            <w:proofErr w:type="spellStart"/>
            <w:r w:rsidRPr="00BA044E">
              <w:rPr>
                <w:rFonts w:ascii="Times New Roman" w:hAnsi="Times New Roman"/>
                <w:sz w:val="24"/>
                <w:szCs w:val="24"/>
              </w:rPr>
              <w:t>zadrzewień</w:t>
            </w:r>
            <w:proofErr w:type="spellEnd"/>
            <w:r w:rsidRPr="00BA044E">
              <w:rPr>
                <w:rFonts w:ascii="Times New Roman" w:hAnsi="Times New Roman"/>
                <w:sz w:val="24"/>
                <w:szCs w:val="24"/>
              </w:rPr>
              <w:t xml:space="preserve"> i </w:t>
            </w:r>
            <w:proofErr w:type="spellStart"/>
            <w:r w:rsidRPr="00BA044E">
              <w:rPr>
                <w:rFonts w:ascii="Times New Roman" w:hAnsi="Times New Roman"/>
                <w:sz w:val="24"/>
                <w:szCs w:val="24"/>
              </w:rPr>
              <w:t>zakrzewień</w:t>
            </w:r>
            <w:proofErr w:type="spellEnd"/>
            <w:r w:rsidRPr="00BA044E">
              <w:rPr>
                <w:rFonts w:ascii="Times New Roman" w:hAnsi="Times New Roman"/>
                <w:sz w:val="24"/>
                <w:szCs w:val="24"/>
              </w:rPr>
              <w:t xml:space="preserve">, dokonać </w:t>
            </w:r>
            <w:proofErr w:type="spellStart"/>
            <w:r w:rsidRPr="00BA044E">
              <w:rPr>
                <w:rFonts w:ascii="Times New Roman" w:hAnsi="Times New Roman"/>
                <w:sz w:val="24"/>
                <w:szCs w:val="24"/>
              </w:rPr>
              <w:t>nasadzeń</w:t>
            </w:r>
            <w:proofErr w:type="spellEnd"/>
            <w:r w:rsidRPr="00BA044E">
              <w:rPr>
                <w:rFonts w:ascii="Times New Roman" w:hAnsi="Times New Roman"/>
                <w:sz w:val="24"/>
                <w:szCs w:val="24"/>
              </w:rPr>
              <w:t xml:space="preserve"> zastępczych na węzłach drogowych o sumarycznej powierzchni nie mniejszej niż 1,0 ha oraz nasadzenia pnączy wzdłuż ekranów akustycznych po ich zewnętrznej stronie w stosunku </w:t>
            </w:r>
            <w:r w:rsidRPr="00BA044E">
              <w:rPr>
                <w:rFonts w:ascii="Times New Roman" w:hAnsi="Times New Roman"/>
                <w:sz w:val="24"/>
                <w:szCs w:val="24"/>
              </w:rPr>
              <w:lastRenderedPageBreak/>
              <w:t>do drogi. Należy także wykonać nasadzenia w postaci pasów zieleni izolacyjnej w następującej lokalizacji:</w:t>
            </w:r>
          </w:p>
          <w:p w14:paraId="13EEDDDE" w14:textId="77777777" w:rsidR="00222083" w:rsidRPr="00BA044E" w:rsidRDefault="00222083" w:rsidP="00403E17">
            <w:pPr>
              <w:spacing w:after="0" w:line="240" w:lineRule="auto"/>
              <w:rPr>
                <w:rFonts w:ascii="Times New Roman" w:hAnsi="Times New Roman"/>
                <w:sz w:val="24"/>
                <w:szCs w:val="24"/>
              </w:rPr>
            </w:pPr>
          </w:p>
          <w:tbl>
            <w:tblPr>
              <w:tblStyle w:val="Tabela-Siatka"/>
              <w:tblW w:w="3147" w:type="dxa"/>
              <w:jc w:val="center"/>
              <w:tblLayout w:type="fixed"/>
              <w:tblLook w:val="04A0" w:firstRow="1" w:lastRow="0" w:firstColumn="1" w:lastColumn="0" w:noHBand="0" w:noVBand="1"/>
            </w:tblPr>
            <w:tblGrid>
              <w:gridCol w:w="1020"/>
              <w:gridCol w:w="1134"/>
              <w:gridCol w:w="993"/>
            </w:tblGrid>
            <w:tr w:rsidR="00222083" w:rsidRPr="00BA044E" w14:paraId="358E2C18" w14:textId="77777777" w:rsidTr="00403E17">
              <w:trPr>
                <w:trHeight w:val="334"/>
                <w:jc w:val="center"/>
              </w:trPr>
              <w:tc>
                <w:tcPr>
                  <w:tcW w:w="2154" w:type="dxa"/>
                  <w:gridSpan w:val="2"/>
                </w:tcPr>
                <w:p w14:paraId="4DC2406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Kilometraż</w:t>
                  </w:r>
                </w:p>
              </w:tc>
              <w:tc>
                <w:tcPr>
                  <w:tcW w:w="993" w:type="dxa"/>
                  <w:vMerge w:val="restart"/>
                </w:tcPr>
                <w:p w14:paraId="302C7B9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Strona d</w:t>
                  </w:r>
                  <w:r>
                    <w:rPr>
                      <w:rFonts w:ascii="Times New Roman" w:hAnsi="Times New Roman"/>
                      <w:sz w:val="24"/>
                      <w:szCs w:val="24"/>
                    </w:rPr>
                    <w:t>r</w:t>
                  </w:r>
                  <w:r w:rsidRPr="00BA044E">
                    <w:rPr>
                      <w:rFonts w:ascii="Times New Roman" w:hAnsi="Times New Roman"/>
                      <w:sz w:val="24"/>
                      <w:szCs w:val="24"/>
                    </w:rPr>
                    <w:t>ogi</w:t>
                  </w:r>
                  <w:r>
                    <w:rPr>
                      <w:rFonts w:ascii="Times New Roman" w:hAnsi="Times New Roman"/>
                      <w:sz w:val="24"/>
                      <w:szCs w:val="24"/>
                    </w:rPr>
                    <w:t xml:space="preserve"> [</w:t>
                  </w:r>
                  <w:r w:rsidRPr="00BA044E">
                    <w:rPr>
                      <w:rFonts w:ascii="Times New Roman" w:hAnsi="Times New Roman"/>
                      <w:sz w:val="24"/>
                      <w:szCs w:val="24"/>
                    </w:rPr>
                    <w:t>L-lewa, P-prawa]</w:t>
                  </w:r>
                </w:p>
              </w:tc>
            </w:tr>
            <w:tr w:rsidR="00222083" w:rsidRPr="00BA044E" w14:paraId="1F85E2D4" w14:textId="77777777" w:rsidTr="00403E17">
              <w:trPr>
                <w:trHeight w:val="567"/>
                <w:jc w:val="center"/>
              </w:trPr>
              <w:tc>
                <w:tcPr>
                  <w:tcW w:w="1020" w:type="dxa"/>
                </w:tcPr>
                <w:p w14:paraId="2A3E5F3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Od ok.</w:t>
                  </w:r>
                </w:p>
              </w:tc>
              <w:tc>
                <w:tcPr>
                  <w:tcW w:w="1134" w:type="dxa"/>
                </w:tcPr>
                <w:p w14:paraId="35D6F02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Do ok.</w:t>
                  </w:r>
                </w:p>
              </w:tc>
              <w:tc>
                <w:tcPr>
                  <w:tcW w:w="993" w:type="dxa"/>
                  <w:vMerge/>
                </w:tcPr>
                <w:p w14:paraId="11C72292"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2822C6C6" w14:textId="77777777" w:rsidTr="00403E17">
              <w:trPr>
                <w:trHeight w:val="130"/>
                <w:jc w:val="center"/>
              </w:trPr>
              <w:tc>
                <w:tcPr>
                  <w:tcW w:w="1020" w:type="dxa"/>
                  <w:vAlign w:val="center"/>
                </w:tcPr>
                <w:p w14:paraId="6E5BA3C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1+720</w:t>
                  </w:r>
                </w:p>
              </w:tc>
              <w:tc>
                <w:tcPr>
                  <w:tcW w:w="1134" w:type="dxa"/>
                  <w:vAlign w:val="center"/>
                </w:tcPr>
                <w:p w14:paraId="4CA7BF9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2+080</w:t>
                  </w:r>
                </w:p>
              </w:tc>
              <w:tc>
                <w:tcPr>
                  <w:tcW w:w="993" w:type="dxa"/>
                  <w:vAlign w:val="center"/>
                </w:tcPr>
                <w:p w14:paraId="5A6D249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1A335FE3" w14:textId="77777777" w:rsidTr="00403E17">
              <w:trPr>
                <w:jc w:val="center"/>
              </w:trPr>
              <w:tc>
                <w:tcPr>
                  <w:tcW w:w="1020" w:type="dxa"/>
                  <w:vAlign w:val="center"/>
                </w:tcPr>
                <w:p w14:paraId="593059B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2+290</w:t>
                  </w:r>
                </w:p>
              </w:tc>
              <w:tc>
                <w:tcPr>
                  <w:tcW w:w="1134" w:type="dxa"/>
                  <w:vAlign w:val="center"/>
                </w:tcPr>
                <w:p w14:paraId="2EEDCB3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2+390</w:t>
                  </w:r>
                </w:p>
              </w:tc>
              <w:tc>
                <w:tcPr>
                  <w:tcW w:w="993" w:type="dxa"/>
                  <w:vAlign w:val="center"/>
                </w:tcPr>
                <w:p w14:paraId="739AF19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04D46654" w14:textId="77777777" w:rsidTr="00403E17">
              <w:trPr>
                <w:jc w:val="center"/>
              </w:trPr>
              <w:tc>
                <w:tcPr>
                  <w:tcW w:w="1020" w:type="dxa"/>
                  <w:vAlign w:val="center"/>
                </w:tcPr>
                <w:p w14:paraId="3FF2511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2+600</w:t>
                  </w:r>
                </w:p>
              </w:tc>
              <w:tc>
                <w:tcPr>
                  <w:tcW w:w="1134" w:type="dxa"/>
                  <w:vAlign w:val="center"/>
                </w:tcPr>
                <w:p w14:paraId="4E1EDAF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2+715</w:t>
                  </w:r>
                </w:p>
              </w:tc>
              <w:tc>
                <w:tcPr>
                  <w:tcW w:w="993" w:type="dxa"/>
                  <w:vAlign w:val="center"/>
                </w:tcPr>
                <w:p w14:paraId="10C230B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349F537D" w14:textId="77777777" w:rsidTr="00403E17">
              <w:trPr>
                <w:jc w:val="center"/>
              </w:trPr>
              <w:tc>
                <w:tcPr>
                  <w:tcW w:w="1020" w:type="dxa"/>
                  <w:vAlign w:val="center"/>
                </w:tcPr>
                <w:p w14:paraId="636669A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2+720</w:t>
                  </w:r>
                </w:p>
              </w:tc>
              <w:tc>
                <w:tcPr>
                  <w:tcW w:w="1134" w:type="dxa"/>
                  <w:vAlign w:val="center"/>
                </w:tcPr>
                <w:p w14:paraId="6AF0DE6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3+000</w:t>
                  </w:r>
                </w:p>
              </w:tc>
              <w:tc>
                <w:tcPr>
                  <w:tcW w:w="993" w:type="dxa"/>
                  <w:vAlign w:val="center"/>
                </w:tcPr>
                <w:p w14:paraId="3591C78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7C910876" w14:textId="77777777" w:rsidTr="00403E17">
              <w:trPr>
                <w:jc w:val="center"/>
              </w:trPr>
              <w:tc>
                <w:tcPr>
                  <w:tcW w:w="1020" w:type="dxa"/>
                  <w:vAlign w:val="center"/>
                </w:tcPr>
                <w:p w14:paraId="5F52C2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3+360</w:t>
                  </w:r>
                </w:p>
              </w:tc>
              <w:tc>
                <w:tcPr>
                  <w:tcW w:w="1134" w:type="dxa"/>
                  <w:vAlign w:val="center"/>
                </w:tcPr>
                <w:p w14:paraId="04EA0AF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3+550</w:t>
                  </w:r>
                </w:p>
              </w:tc>
              <w:tc>
                <w:tcPr>
                  <w:tcW w:w="993" w:type="dxa"/>
                  <w:vAlign w:val="center"/>
                </w:tcPr>
                <w:p w14:paraId="21B374B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278861BD" w14:textId="77777777" w:rsidTr="00403E17">
              <w:trPr>
                <w:jc w:val="center"/>
              </w:trPr>
              <w:tc>
                <w:tcPr>
                  <w:tcW w:w="1020" w:type="dxa"/>
                  <w:vAlign w:val="center"/>
                </w:tcPr>
                <w:p w14:paraId="62FE865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4+300</w:t>
                  </w:r>
                </w:p>
              </w:tc>
              <w:tc>
                <w:tcPr>
                  <w:tcW w:w="1134" w:type="dxa"/>
                  <w:vAlign w:val="center"/>
                </w:tcPr>
                <w:p w14:paraId="59755C0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4+720</w:t>
                  </w:r>
                </w:p>
              </w:tc>
              <w:tc>
                <w:tcPr>
                  <w:tcW w:w="993" w:type="dxa"/>
                  <w:vAlign w:val="center"/>
                </w:tcPr>
                <w:p w14:paraId="0659366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11C97E09" w14:textId="77777777" w:rsidTr="00403E17">
              <w:trPr>
                <w:trHeight w:val="77"/>
                <w:jc w:val="center"/>
              </w:trPr>
              <w:tc>
                <w:tcPr>
                  <w:tcW w:w="1020" w:type="dxa"/>
                  <w:vAlign w:val="center"/>
                </w:tcPr>
                <w:p w14:paraId="361A471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10+640</w:t>
                  </w:r>
                </w:p>
              </w:tc>
              <w:tc>
                <w:tcPr>
                  <w:tcW w:w="1134" w:type="dxa"/>
                  <w:vAlign w:val="center"/>
                </w:tcPr>
                <w:p w14:paraId="2926C08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10+910</w:t>
                  </w:r>
                </w:p>
              </w:tc>
              <w:tc>
                <w:tcPr>
                  <w:tcW w:w="993" w:type="dxa"/>
                  <w:vAlign w:val="center"/>
                </w:tcPr>
                <w:p w14:paraId="4EB5068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1B912913" w14:textId="77777777" w:rsidTr="00403E17">
              <w:trPr>
                <w:jc w:val="center"/>
              </w:trPr>
              <w:tc>
                <w:tcPr>
                  <w:tcW w:w="1020" w:type="dxa"/>
                  <w:vAlign w:val="center"/>
                </w:tcPr>
                <w:p w14:paraId="79F4C9D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12+400</w:t>
                  </w:r>
                </w:p>
              </w:tc>
              <w:tc>
                <w:tcPr>
                  <w:tcW w:w="1134" w:type="dxa"/>
                  <w:vAlign w:val="center"/>
                </w:tcPr>
                <w:p w14:paraId="3EEFAA7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12+690</w:t>
                  </w:r>
                </w:p>
              </w:tc>
              <w:tc>
                <w:tcPr>
                  <w:tcW w:w="993" w:type="dxa"/>
                  <w:vAlign w:val="center"/>
                </w:tcPr>
                <w:p w14:paraId="0B6ACEE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42AB4922" w14:textId="77777777" w:rsidTr="00403E17">
              <w:trPr>
                <w:jc w:val="center"/>
              </w:trPr>
              <w:tc>
                <w:tcPr>
                  <w:tcW w:w="1020" w:type="dxa"/>
                  <w:vAlign w:val="center"/>
                </w:tcPr>
                <w:p w14:paraId="2AE1829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13+150</w:t>
                  </w:r>
                </w:p>
              </w:tc>
              <w:tc>
                <w:tcPr>
                  <w:tcW w:w="1134" w:type="dxa"/>
                  <w:vAlign w:val="center"/>
                </w:tcPr>
                <w:p w14:paraId="285C8A2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13+300</w:t>
                  </w:r>
                </w:p>
              </w:tc>
              <w:tc>
                <w:tcPr>
                  <w:tcW w:w="993" w:type="dxa"/>
                  <w:vAlign w:val="center"/>
                </w:tcPr>
                <w:p w14:paraId="012D51E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02160EF4" w14:textId="77777777" w:rsidTr="00403E17">
              <w:trPr>
                <w:jc w:val="center"/>
              </w:trPr>
              <w:tc>
                <w:tcPr>
                  <w:tcW w:w="1020" w:type="dxa"/>
                  <w:vAlign w:val="center"/>
                </w:tcPr>
                <w:p w14:paraId="402164C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13+310</w:t>
                  </w:r>
                </w:p>
              </w:tc>
              <w:tc>
                <w:tcPr>
                  <w:tcW w:w="1134" w:type="dxa"/>
                  <w:vAlign w:val="center"/>
                </w:tcPr>
                <w:p w14:paraId="5C234FC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13+410</w:t>
                  </w:r>
                </w:p>
              </w:tc>
              <w:tc>
                <w:tcPr>
                  <w:tcW w:w="993" w:type="dxa"/>
                  <w:vAlign w:val="center"/>
                </w:tcPr>
                <w:p w14:paraId="51B75A7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53C03845" w14:textId="77777777" w:rsidTr="00403E17">
              <w:trPr>
                <w:trHeight w:val="77"/>
                <w:jc w:val="center"/>
              </w:trPr>
              <w:tc>
                <w:tcPr>
                  <w:tcW w:w="1020" w:type="dxa"/>
                  <w:vAlign w:val="center"/>
                </w:tcPr>
                <w:p w14:paraId="23484EF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13+150</w:t>
                  </w:r>
                </w:p>
              </w:tc>
              <w:tc>
                <w:tcPr>
                  <w:tcW w:w="1134" w:type="dxa"/>
                  <w:vAlign w:val="center"/>
                </w:tcPr>
                <w:p w14:paraId="2809B5D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13+300</w:t>
                  </w:r>
                </w:p>
              </w:tc>
              <w:tc>
                <w:tcPr>
                  <w:tcW w:w="993" w:type="dxa"/>
                  <w:vAlign w:val="center"/>
                </w:tcPr>
                <w:p w14:paraId="1791E9B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12316A9B" w14:textId="77777777" w:rsidTr="00403E17">
              <w:trPr>
                <w:trHeight w:val="77"/>
                <w:jc w:val="center"/>
              </w:trPr>
              <w:tc>
                <w:tcPr>
                  <w:tcW w:w="1020" w:type="dxa"/>
                  <w:vAlign w:val="center"/>
                </w:tcPr>
                <w:p w14:paraId="103B95A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13+310</w:t>
                  </w:r>
                </w:p>
              </w:tc>
              <w:tc>
                <w:tcPr>
                  <w:tcW w:w="1134" w:type="dxa"/>
                  <w:vAlign w:val="center"/>
                </w:tcPr>
                <w:p w14:paraId="58E8A7F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13+420</w:t>
                  </w:r>
                </w:p>
              </w:tc>
              <w:tc>
                <w:tcPr>
                  <w:tcW w:w="993" w:type="dxa"/>
                  <w:vAlign w:val="center"/>
                </w:tcPr>
                <w:p w14:paraId="7080A47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091375C6" w14:textId="77777777" w:rsidTr="00403E17">
              <w:trPr>
                <w:trHeight w:val="77"/>
                <w:jc w:val="center"/>
              </w:trPr>
              <w:tc>
                <w:tcPr>
                  <w:tcW w:w="1020" w:type="dxa"/>
                  <w:tcBorders>
                    <w:bottom w:val="single" w:sz="4" w:space="0" w:color="auto"/>
                  </w:tcBorders>
                  <w:vAlign w:val="center"/>
                </w:tcPr>
                <w:p w14:paraId="0CD370F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13+480</w:t>
                  </w:r>
                </w:p>
              </w:tc>
              <w:tc>
                <w:tcPr>
                  <w:tcW w:w="1134" w:type="dxa"/>
                  <w:tcBorders>
                    <w:bottom w:val="single" w:sz="4" w:space="0" w:color="auto"/>
                  </w:tcBorders>
                  <w:vAlign w:val="center"/>
                </w:tcPr>
                <w:p w14:paraId="26A241A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13+760</w:t>
                  </w:r>
                </w:p>
              </w:tc>
              <w:tc>
                <w:tcPr>
                  <w:tcW w:w="993" w:type="dxa"/>
                  <w:tcBorders>
                    <w:bottom w:val="single" w:sz="4" w:space="0" w:color="auto"/>
                  </w:tcBorders>
                  <w:vAlign w:val="center"/>
                </w:tcPr>
                <w:p w14:paraId="39BC54F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6D422EA9" w14:textId="77777777" w:rsidTr="00403E17">
              <w:trPr>
                <w:trHeight w:val="77"/>
                <w:jc w:val="center"/>
              </w:trPr>
              <w:tc>
                <w:tcPr>
                  <w:tcW w:w="1020" w:type="dxa"/>
                  <w:tcBorders>
                    <w:top w:val="single" w:sz="4" w:space="0" w:color="auto"/>
                    <w:left w:val="single" w:sz="4" w:space="0" w:color="auto"/>
                    <w:bottom w:val="single" w:sz="4" w:space="0" w:color="auto"/>
                    <w:right w:val="single" w:sz="4" w:space="0" w:color="auto"/>
                  </w:tcBorders>
                  <w:vAlign w:val="center"/>
                </w:tcPr>
                <w:p w14:paraId="4A99E6B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vAlign w:val="center"/>
                </w:tcPr>
                <w:p w14:paraId="0D343C9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13+800</w:t>
                  </w:r>
                </w:p>
              </w:tc>
              <w:tc>
                <w:tcPr>
                  <w:tcW w:w="993" w:type="dxa"/>
                  <w:tcBorders>
                    <w:top w:val="single" w:sz="4" w:space="0" w:color="auto"/>
                    <w:left w:val="single" w:sz="4" w:space="0" w:color="auto"/>
                    <w:bottom w:val="single" w:sz="4" w:space="0" w:color="auto"/>
                    <w:right w:val="single" w:sz="4" w:space="0" w:color="auto"/>
                  </w:tcBorders>
                  <w:vAlign w:val="center"/>
                </w:tcPr>
                <w:p w14:paraId="2805455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bl>
          <w:p w14:paraId="1F05069A" w14:textId="77777777" w:rsidR="00222083" w:rsidRPr="00BA044E" w:rsidRDefault="00222083" w:rsidP="00403E17">
            <w:pPr>
              <w:spacing w:after="0" w:line="240" w:lineRule="auto"/>
              <w:rPr>
                <w:rFonts w:ascii="Times New Roman" w:hAnsi="Times New Roman"/>
                <w:sz w:val="24"/>
                <w:szCs w:val="24"/>
              </w:rPr>
            </w:pPr>
          </w:p>
          <w:p w14:paraId="1EDB0981" w14:textId="77777777" w:rsidR="00222083" w:rsidRPr="00BA044E" w:rsidRDefault="00222083" w:rsidP="00203A37">
            <w:pPr>
              <w:spacing w:after="0" w:line="240" w:lineRule="auto"/>
              <w:rPr>
                <w:rFonts w:ascii="Times New Roman" w:hAnsi="Times New Roman"/>
                <w:sz w:val="24"/>
                <w:szCs w:val="24"/>
              </w:rPr>
            </w:pPr>
            <w:r w:rsidRPr="00BA044E">
              <w:rPr>
                <w:rFonts w:ascii="Times New Roman" w:hAnsi="Times New Roman"/>
                <w:sz w:val="24"/>
                <w:szCs w:val="24"/>
              </w:rPr>
              <w:t>Doboru składu gatunkowego do</w:t>
            </w:r>
            <w:r w:rsidR="00203A37">
              <w:rPr>
                <w:rFonts w:ascii="Times New Roman" w:hAnsi="Times New Roman"/>
                <w:sz w:val="24"/>
                <w:szCs w:val="24"/>
              </w:rPr>
              <w:t> </w:t>
            </w:r>
            <w:proofErr w:type="spellStart"/>
            <w:r w:rsidRPr="00BA044E">
              <w:rPr>
                <w:rFonts w:ascii="Times New Roman" w:hAnsi="Times New Roman"/>
                <w:sz w:val="24"/>
                <w:szCs w:val="24"/>
              </w:rPr>
              <w:t>nasadzeń</w:t>
            </w:r>
            <w:proofErr w:type="spellEnd"/>
            <w:r w:rsidRPr="00BA044E">
              <w:rPr>
                <w:rFonts w:ascii="Times New Roman" w:hAnsi="Times New Roman"/>
                <w:sz w:val="24"/>
                <w:szCs w:val="24"/>
              </w:rPr>
              <w:t xml:space="preserve"> dokonać zgodnie z</w:t>
            </w:r>
            <w:r w:rsidR="00203A37">
              <w:rPr>
                <w:rFonts w:ascii="Times New Roman" w:hAnsi="Times New Roman"/>
                <w:sz w:val="24"/>
                <w:szCs w:val="24"/>
              </w:rPr>
              <w:t> </w:t>
            </w:r>
            <w:r w:rsidRPr="00BA044E">
              <w:rPr>
                <w:rFonts w:ascii="Times New Roman" w:hAnsi="Times New Roman"/>
                <w:sz w:val="24"/>
                <w:szCs w:val="24"/>
              </w:rPr>
              <w:t xml:space="preserve">roślinnością rzeczywistą i potencjalną obszaru. Termin prowadzenia </w:t>
            </w:r>
            <w:proofErr w:type="spellStart"/>
            <w:r w:rsidRPr="00BA044E">
              <w:rPr>
                <w:rFonts w:ascii="Times New Roman" w:hAnsi="Times New Roman"/>
                <w:sz w:val="24"/>
                <w:szCs w:val="24"/>
              </w:rPr>
              <w:t>nasadzeń</w:t>
            </w:r>
            <w:proofErr w:type="spellEnd"/>
            <w:r w:rsidRPr="00BA044E">
              <w:rPr>
                <w:rFonts w:ascii="Times New Roman" w:hAnsi="Times New Roman"/>
                <w:sz w:val="24"/>
                <w:szCs w:val="24"/>
              </w:rPr>
              <w:t xml:space="preserve"> określi nadzór przyrodniczy uwzględniając gatunek i typ wykorzystanej sadzonki (z zakrytym bądź odkrytym systemem korzeniowym), a także uwarunkowania meteorologiczne. Ponadto należy nasadzić zieleń naprowadzającą zwierzęta na przejścia i przepusty dla zwierząt. Zaprojektowana zieleń powinna nawiązywać swym układem do</w:t>
            </w:r>
            <w:r w:rsidR="00203A37">
              <w:rPr>
                <w:rFonts w:ascii="Times New Roman" w:hAnsi="Times New Roman"/>
                <w:sz w:val="24"/>
                <w:szCs w:val="24"/>
              </w:rPr>
              <w:t> </w:t>
            </w:r>
            <w:r w:rsidRPr="00BA044E">
              <w:rPr>
                <w:rFonts w:ascii="Times New Roman" w:hAnsi="Times New Roman"/>
                <w:sz w:val="24"/>
                <w:szCs w:val="24"/>
              </w:rPr>
              <w:t>istniejącego i projektowanego uzbrojenia terenu oraz układu komunikacji. Dodatkowo w przestrzeni przejść dla zwierząt należy rozlokować nierównomiernie karpy korzeniowe, duże gałęzie i pnie, a także głazy, które będą utrudniać korzystanie z przejścia ludziom.</w:t>
            </w:r>
          </w:p>
        </w:tc>
        <w:tc>
          <w:tcPr>
            <w:tcW w:w="1701" w:type="dxa"/>
            <w:vAlign w:val="center"/>
          </w:tcPr>
          <w:p w14:paraId="54085F3F"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lastRenderedPageBreak/>
              <w:t>Warunek spełniony</w:t>
            </w:r>
          </w:p>
        </w:tc>
      </w:tr>
      <w:tr w:rsidR="00222083" w:rsidRPr="00BA044E" w14:paraId="0A0BAAA9" w14:textId="77777777" w:rsidTr="00946172">
        <w:trPr>
          <w:jc w:val="center"/>
        </w:trPr>
        <w:tc>
          <w:tcPr>
            <w:tcW w:w="988" w:type="dxa"/>
            <w:vAlign w:val="center"/>
          </w:tcPr>
          <w:p w14:paraId="4C185D0D"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lastRenderedPageBreak/>
              <w:t>1.2.3.</w:t>
            </w:r>
          </w:p>
        </w:tc>
        <w:tc>
          <w:tcPr>
            <w:tcW w:w="2976" w:type="dxa"/>
            <w:vAlign w:val="center"/>
          </w:tcPr>
          <w:p w14:paraId="5DB696C2"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 xml:space="preserve">Wszystkie prace budowlane muszą być prowadzone pod nadzorem przyrodniczym, którego najważniejszym celem będzie kontrola terenu budowy </w:t>
            </w:r>
            <w:r>
              <w:rPr>
                <w:rFonts w:ascii="Times New Roman" w:hAnsi="Times New Roman"/>
                <w:sz w:val="24"/>
                <w:szCs w:val="24"/>
              </w:rPr>
              <w:br/>
            </w:r>
            <w:r w:rsidRPr="00BA044E">
              <w:rPr>
                <w:rFonts w:ascii="Times New Roman" w:hAnsi="Times New Roman"/>
                <w:sz w:val="24"/>
                <w:szCs w:val="24"/>
              </w:rPr>
              <w:t>i zapobieganie ewentualnym stratom przyrodniczym w</w:t>
            </w:r>
            <w:r w:rsidR="006D4DC4">
              <w:rPr>
                <w:rFonts w:ascii="Times New Roman" w:hAnsi="Times New Roman"/>
                <w:sz w:val="24"/>
                <w:szCs w:val="24"/>
              </w:rPr>
              <w:t> </w:t>
            </w:r>
            <w:r w:rsidRPr="00BA044E">
              <w:rPr>
                <w:rFonts w:ascii="Times New Roman" w:hAnsi="Times New Roman"/>
                <w:sz w:val="24"/>
                <w:szCs w:val="24"/>
              </w:rPr>
              <w:t>sytuacji pojawienia się gatunków na placu budowy np. poprzez ewakuację zwierząt, zapobieganie powstawaniu okresowych zalewisk, które mogą stać się pułapką dla małych zwierząt itp.</w:t>
            </w:r>
          </w:p>
        </w:tc>
        <w:tc>
          <w:tcPr>
            <w:tcW w:w="4111" w:type="dxa"/>
            <w:vAlign w:val="center"/>
          </w:tcPr>
          <w:p w14:paraId="40C284E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0171E931"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5256DCB1" w14:textId="77777777" w:rsidTr="00946172">
        <w:trPr>
          <w:trHeight w:val="1234"/>
          <w:jc w:val="center"/>
        </w:trPr>
        <w:tc>
          <w:tcPr>
            <w:tcW w:w="988" w:type="dxa"/>
            <w:vAlign w:val="center"/>
          </w:tcPr>
          <w:p w14:paraId="7C9ECF29"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1.2.4.</w:t>
            </w:r>
          </w:p>
        </w:tc>
        <w:tc>
          <w:tcPr>
            <w:tcW w:w="2976" w:type="dxa"/>
            <w:vAlign w:val="center"/>
          </w:tcPr>
          <w:p w14:paraId="737E6552" w14:textId="77777777" w:rsidR="00222083" w:rsidRPr="00BA044E" w:rsidRDefault="00222083" w:rsidP="00203A37">
            <w:pPr>
              <w:spacing w:after="0" w:line="240" w:lineRule="auto"/>
              <w:rPr>
                <w:rFonts w:ascii="Times New Roman" w:hAnsi="Times New Roman"/>
                <w:strike/>
                <w:sz w:val="24"/>
                <w:szCs w:val="24"/>
              </w:rPr>
            </w:pPr>
            <w:r w:rsidRPr="00BA044E">
              <w:rPr>
                <w:rFonts w:ascii="Times New Roman" w:hAnsi="Times New Roman"/>
                <w:sz w:val="24"/>
                <w:szCs w:val="24"/>
              </w:rPr>
              <w:t>Wykopy, studzienki i inne miejsca stanowiące pułapki dla zwierząt należy zabezpieczyć płotkami i</w:t>
            </w:r>
            <w:r w:rsidR="00203A37">
              <w:rPr>
                <w:rFonts w:ascii="Times New Roman" w:hAnsi="Times New Roman"/>
                <w:sz w:val="24"/>
                <w:szCs w:val="24"/>
              </w:rPr>
              <w:t> </w:t>
            </w:r>
            <w:r w:rsidRPr="00BA044E">
              <w:rPr>
                <w:rFonts w:ascii="Times New Roman" w:hAnsi="Times New Roman"/>
                <w:sz w:val="24"/>
                <w:szCs w:val="24"/>
              </w:rPr>
              <w:t>regularnie je kontrolować. Wpadające do nich zwierzęta muszą być odławiane i wpuszczane poza obszarem inwestycji. Przed zasypaniem wykopów należy przeprowadzić kontrole czy nie ma w nich zwierząt.</w:t>
            </w:r>
          </w:p>
        </w:tc>
        <w:tc>
          <w:tcPr>
            <w:tcW w:w="4111" w:type="dxa"/>
            <w:vAlign w:val="center"/>
          </w:tcPr>
          <w:p w14:paraId="5301E1F7"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b/>
                <w:bCs/>
                <w:sz w:val="24"/>
                <w:szCs w:val="24"/>
              </w:rPr>
              <w:t>-</w:t>
            </w:r>
          </w:p>
        </w:tc>
        <w:tc>
          <w:tcPr>
            <w:tcW w:w="1701" w:type="dxa"/>
            <w:vAlign w:val="center"/>
          </w:tcPr>
          <w:p w14:paraId="0A469F3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F4F87">
              <w:rPr>
                <w:rFonts w:ascii="Times New Roman" w:hAnsi="Times New Roman"/>
                <w:sz w:val="24"/>
                <w:szCs w:val="24"/>
              </w:rPr>
              <w:t xml:space="preserve"> </w:t>
            </w:r>
          </w:p>
        </w:tc>
      </w:tr>
      <w:tr w:rsidR="00222083" w:rsidRPr="00BA044E" w14:paraId="5439CA9D" w14:textId="77777777" w:rsidTr="00946172">
        <w:trPr>
          <w:jc w:val="center"/>
        </w:trPr>
        <w:tc>
          <w:tcPr>
            <w:tcW w:w="988" w:type="dxa"/>
            <w:vAlign w:val="center"/>
          </w:tcPr>
          <w:p w14:paraId="695D58B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3D21BD0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w:t>
            </w:r>
          </w:p>
        </w:tc>
        <w:tc>
          <w:tcPr>
            <w:tcW w:w="2976" w:type="dxa"/>
            <w:vAlign w:val="center"/>
          </w:tcPr>
          <w:p w14:paraId="525D66C5" w14:textId="77777777" w:rsidR="00222083" w:rsidRPr="00BA044E" w:rsidRDefault="00222083" w:rsidP="00203A37">
            <w:pPr>
              <w:spacing w:after="0" w:line="240" w:lineRule="auto"/>
              <w:rPr>
                <w:rFonts w:ascii="Times New Roman" w:hAnsi="Times New Roman"/>
                <w:sz w:val="24"/>
                <w:szCs w:val="24"/>
              </w:rPr>
            </w:pPr>
            <w:bookmarkStart w:id="12" w:name="_Hlk132728710"/>
            <w:r w:rsidRPr="00BA044E">
              <w:rPr>
                <w:rFonts w:ascii="Times New Roman" w:hAnsi="Times New Roman"/>
                <w:sz w:val="24"/>
                <w:szCs w:val="24"/>
              </w:rPr>
              <w:t>Wykopy, studzienki i inne miejsca stanowiące pułapki dla zwierząt należy zabezpieczyć płotkami i</w:t>
            </w:r>
            <w:r w:rsidR="006D4DC4">
              <w:rPr>
                <w:rFonts w:ascii="Times New Roman" w:hAnsi="Times New Roman"/>
                <w:sz w:val="24"/>
                <w:szCs w:val="24"/>
              </w:rPr>
              <w:t> </w:t>
            </w:r>
            <w:r w:rsidRPr="00BA044E">
              <w:rPr>
                <w:rFonts w:ascii="Times New Roman" w:hAnsi="Times New Roman"/>
                <w:sz w:val="24"/>
                <w:szCs w:val="24"/>
              </w:rPr>
              <w:t xml:space="preserve">regularnie kontrolować przez nadzór przyrodniczy przez cały okres aktywności zinwentaryzowanych gatunków. Szczegółową </w:t>
            </w:r>
            <w:r w:rsidRPr="00BA044E">
              <w:rPr>
                <w:rFonts w:ascii="Times New Roman" w:hAnsi="Times New Roman"/>
                <w:sz w:val="24"/>
                <w:szCs w:val="24"/>
              </w:rPr>
              <w:lastRenderedPageBreak/>
              <w:t xml:space="preserve">lokalizację i długość </w:t>
            </w:r>
            <w:proofErr w:type="spellStart"/>
            <w:r w:rsidRPr="00BA044E">
              <w:rPr>
                <w:rFonts w:ascii="Times New Roman" w:hAnsi="Times New Roman"/>
                <w:sz w:val="24"/>
                <w:szCs w:val="24"/>
              </w:rPr>
              <w:t>wygrodzeń</w:t>
            </w:r>
            <w:proofErr w:type="spellEnd"/>
            <w:r w:rsidRPr="00BA044E">
              <w:rPr>
                <w:rFonts w:ascii="Times New Roman" w:hAnsi="Times New Roman"/>
                <w:sz w:val="24"/>
                <w:szCs w:val="24"/>
              </w:rPr>
              <w:t xml:space="preserve"> tymczasowych określi specjalista z nadzoru przyrodniczego, uwzględniając uwarunkowania środowiskowe oraz aktualny front robót. W okresie wiosennych i jesiennych migracji, tj. od marca do</w:t>
            </w:r>
            <w:r w:rsidR="00203A37">
              <w:rPr>
                <w:rFonts w:ascii="Times New Roman" w:hAnsi="Times New Roman"/>
                <w:sz w:val="24"/>
                <w:szCs w:val="24"/>
              </w:rPr>
              <w:t> </w:t>
            </w:r>
            <w:r w:rsidRPr="00BA044E">
              <w:rPr>
                <w:rFonts w:ascii="Times New Roman" w:hAnsi="Times New Roman"/>
                <w:sz w:val="24"/>
                <w:szCs w:val="24"/>
              </w:rPr>
              <w:t>połowy maja oraz od połowy sierpnia do połowy października kontrole prowadzić dwa razy dziennie (rano i wieczorem), a w pozostałym okresie raz dziennie. W przypadku stwierdzenia obecności zwierząt, osobniki przenieść do odpowiedniego dla danego gatunku siedliska oddalonego poza zasięg oddziaływania inwestycji. Analogiczną kontrolę należy przeprowadzić bezpośrednio przed zasypałem wykopów.</w:t>
            </w:r>
            <w:bookmarkEnd w:id="12"/>
          </w:p>
        </w:tc>
        <w:tc>
          <w:tcPr>
            <w:tcW w:w="4111" w:type="dxa"/>
            <w:vAlign w:val="center"/>
          </w:tcPr>
          <w:p w14:paraId="643C7A5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7F2F4A1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5B81C95F" w14:textId="77777777" w:rsidTr="00946172">
        <w:trPr>
          <w:jc w:val="center"/>
        </w:trPr>
        <w:tc>
          <w:tcPr>
            <w:tcW w:w="988" w:type="dxa"/>
            <w:vAlign w:val="center"/>
          </w:tcPr>
          <w:p w14:paraId="481ED1DC"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1.2.5.</w:t>
            </w:r>
          </w:p>
        </w:tc>
        <w:tc>
          <w:tcPr>
            <w:tcW w:w="2976" w:type="dxa"/>
            <w:vAlign w:val="center"/>
          </w:tcPr>
          <w:p w14:paraId="6165C32E"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Przed rozpoczęciem prac budowlano-ziemnych na odcinkach trasy, gdzie stwierdzono intensywną migrację płazów oraz wskazanych przez nadzór, należy zamontować system ogrodzeń zabezpieczających przed wchodzeniem zwierząt (głównie płazów) na plac budowy (płotki tymczasowe). Płotki tymczasowe wykonać w</w:t>
            </w:r>
            <w:r w:rsidR="006D4DC4">
              <w:rPr>
                <w:rFonts w:ascii="Times New Roman" w:hAnsi="Times New Roman"/>
                <w:sz w:val="24"/>
                <w:szCs w:val="24"/>
              </w:rPr>
              <w:t> </w:t>
            </w:r>
            <w:r w:rsidRPr="00BA044E">
              <w:rPr>
                <w:rFonts w:ascii="Times New Roman" w:hAnsi="Times New Roman"/>
                <w:sz w:val="24"/>
                <w:szCs w:val="24"/>
              </w:rPr>
              <w:t>sposób zapewniający ich trwałość, szczególnie przez okres migracji płazów. Stan płotków musi podlegać kontroli przez nadzór przyrodniczy.</w:t>
            </w:r>
          </w:p>
        </w:tc>
        <w:tc>
          <w:tcPr>
            <w:tcW w:w="4111" w:type="dxa"/>
            <w:vAlign w:val="center"/>
          </w:tcPr>
          <w:p w14:paraId="17FDA8E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7944B286"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1AD11281" w14:textId="77777777" w:rsidTr="00946172">
        <w:trPr>
          <w:trHeight w:val="1200"/>
          <w:jc w:val="center"/>
        </w:trPr>
        <w:tc>
          <w:tcPr>
            <w:tcW w:w="988" w:type="dxa"/>
            <w:vAlign w:val="center"/>
          </w:tcPr>
          <w:p w14:paraId="1D1723BF"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1.2.6.</w:t>
            </w:r>
          </w:p>
        </w:tc>
        <w:tc>
          <w:tcPr>
            <w:tcW w:w="2976" w:type="dxa"/>
            <w:vAlign w:val="center"/>
          </w:tcPr>
          <w:p w14:paraId="1BC30EE3" w14:textId="77777777" w:rsidR="00222083" w:rsidRPr="00BA044E" w:rsidRDefault="00222083" w:rsidP="00203A37">
            <w:pPr>
              <w:spacing w:after="0" w:line="240" w:lineRule="auto"/>
              <w:ind w:hanging="19"/>
              <w:rPr>
                <w:rFonts w:ascii="Times New Roman" w:hAnsi="Times New Roman"/>
                <w:strike/>
                <w:sz w:val="24"/>
                <w:szCs w:val="24"/>
              </w:rPr>
            </w:pPr>
            <w:r w:rsidRPr="00BA044E">
              <w:rPr>
                <w:rFonts w:ascii="Times New Roman" w:hAnsi="Times New Roman"/>
                <w:sz w:val="24"/>
                <w:szCs w:val="24"/>
              </w:rPr>
              <w:t>Wycinkę drzew i krzewów prowadzić poza okresem lęgowym ptaków tzn. poza okresem od 1 marca do</w:t>
            </w:r>
            <w:r w:rsidR="00203A37">
              <w:rPr>
                <w:rFonts w:ascii="Times New Roman" w:hAnsi="Times New Roman"/>
                <w:sz w:val="24"/>
                <w:szCs w:val="24"/>
              </w:rPr>
              <w:t> </w:t>
            </w:r>
            <w:r w:rsidRPr="00BA044E">
              <w:rPr>
                <w:rFonts w:ascii="Times New Roman" w:hAnsi="Times New Roman"/>
                <w:sz w:val="24"/>
                <w:szCs w:val="24"/>
              </w:rPr>
              <w:t>31</w:t>
            </w:r>
            <w:r w:rsidR="006D4DC4">
              <w:rPr>
                <w:rFonts w:ascii="Times New Roman" w:hAnsi="Times New Roman"/>
                <w:sz w:val="24"/>
                <w:szCs w:val="24"/>
              </w:rPr>
              <w:t> </w:t>
            </w:r>
            <w:r w:rsidRPr="00BA044E">
              <w:rPr>
                <w:rFonts w:ascii="Times New Roman" w:hAnsi="Times New Roman"/>
                <w:sz w:val="24"/>
                <w:szCs w:val="24"/>
              </w:rPr>
              <w:t>sierpnia włącznie; w</w:t>
            </w:r>
            <w:r w:rsidR="006D4DC4">
              <w:rPr>
                <w:rFonts w:ascii="Times New Roman" w:hAnsi="Times New Roman"/>
                <w:sz w:val="24"/>
                <w:szCs w:val="24"/>
              </w:rPr>
              <w:t> </w:t>
            </w:r>
            <w:r w:rsidRPr="00BA044E">
              <w:rPr>
                <w:rFonts w:ascii="Times New Roman" w:hAnsi="Times New Roman"/>
                <w:sz w:val="24"/>
                <w:szCs w:val="24"/>
              </w:rPr>
              <w:t xml:space="preserve">uzasadnionych przypadkach, dopuszcza się </w:t>
            </w:r>
            <w:r w:rsidRPr="00BA044E">
              <w:rPr>
                <w:rFonts w:ascii="Times New Roman" w:hAnsi="Times New Roman"/>
                <w:sz w:val="24"/>
                <w:szCs w:val="24"/>
              </w:rPr>
              <w:lastRenderedPageBreak/>
              <w:t>możliwość wycinki w</w:t>
            </w:r>
            <w:r w:rsidR="006D4DC4">
              <w:rPr>
                <w:rFonts w:ascii="Times New Roman" w:hAnsi="Times New Roman"/>
                <w:sz w:val="24"/>
                <w:szCs w:val="24"/>
              </w:rPr>
              <w:t> </w:t>
            </w:r>
            <w:r w:rsidRPr="00BA044E">
              <w:rPr>
                <w:rFonts w:ascii="Times New Roman" w:hAnsi="Times New Roman"/>
                <w:sz w:val="24"/>
                <w:szCs w:val="24"/>
              </w:rPr>
              <w:t>okresie lęgowym, po uprzednim stwierdzeniu braku lęgów w</w:t>
            </w:r>
            <w:r w:rsidR="006D4DC4">
              <w:rPr>
                <w:rFonts w:ascii="Times New Roman" w:hAnsi="Times New Roman"/>
                <w:sz w:val="24"/>
                <w:szCs w:val="24"/>
              </w:rPr>
              <w:t> </w:t>
            </w:r>
            <w:proofErr w:type="spellStart"/>
            <w:r w:rsidRPr="00BA044E">
              <w:rPr>
                <w:rFonts w:ascii="Times New Roman" w:hAnsi="Times New Roman"/>
                <w:sz w:val="24"/>
                <w:szCs w:val="24"/>
              </w:rPr>
              <w:t>zadrzewieniach</w:t>
            </w:r>
            <w:proofErr w:type="spellEnd"/>
            <w:r w:rsidRPr="00BA044E">
              <w:rPr>
                <w:rFonts w:ascii="Times New Roman" w:hAnsi="Times New Roman"/>
                <w:sz w:val="24"/>
                <w:szCs w:val="24"/>
              </w:rPr>
              <w:t xml:space="preserve"> przeznaczonych do wycinki, pod ścisłą kontrolą nadzoru przyrodniczego.</w:t>
            </w:r>
          </w:p>
        </w:tc>
        <w:tc>
          <w:tcPr>
            <w:tcW w:w="4111" w:type="dxa"/>
            <w:vAlign w:val="center"/>
          </w:tcPr>
          <w:p w14:paraId="251ECC4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29902B1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F4F87">
              <w:rPr>
                <w:rFonts w:ascii="Times New Roman" w:hAnsi="Times New Roman"/>
                <w:sz w:val="24"/>
                <w:szCs w:val="24"/>
              </w:rPr>
              <w:t xml:space="preserve"> </w:t>
            </w:r>
          </w:p>
        </w:tc>
      </w:tr>
      <w:tr w:rsidR="00222083" w:rsidRPr="00BA044E" w14:paraId="73FAE170" w14:textId="77777777" w:rsidTr="00946172">
        <w:trPr>
          <w:jc w:val="center"/>
        </w:trPr>
        <w:tc>
          <w:tcPr>
            <w:tcW w:w="988" w:type="dxa"/>
            <w:vAlign w:val="center"/>
          </w:tcPr>
          <w:p w14:paraId="61BFA4D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1023E55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w:t>
            </w:r>
          </w:p>
        </w:tc>
        <w:tc>
          <w:tcPr>
            <w:tcW w:w="2976" w:type="dxa"/>
            <w:vAlign w:val="center"/>
          </w:tcPr>
          <w:p w14:paraId="4C21D92D" w14:textId="77777777" w:rsidR="00222083" w:rsidRPr="00BA044E" w:rsidRDefault="00222083" w:rsidP="006D4DC4">
            <w:pPr>
              <w:spacing w:after="0" w:line="240" w:lineRule="auto"/>
              <w:ind w:hanging="19"/>
              <w:rPr>
                <w:rFonts w:ascii="Times New Roman" w:hAnsi="Times New Roman"/>
                <w:sz w:val="24"/>
                <w:szCs w:val="24"/>
              </w:rPr>
            </w:pPr>
            <w:bookmarkStart w:id="13" w:name="_Hlk132729537"/>
            <w:r w:rsidRPr="00BA044E">
              <w:rPr>
                <w:rFonts w:ascii="Times New Roman" w:hAnsi="Times New Roman"/>
                <w:sz w:val="24"/>
                <w:szCs w:val="24"/>
              </w:rPr>
              <w:t xml:space="preserve">Wycinkę drzew i krzewów kolidujących z realizacją planowanego przedsięwzięcia przeprowadzić poza okresem lęgowym ptaków, przypadającym w terminie od 1 marca do 31 sierpnia. Prowadzenie prac w okresie lęgowym możliwe będzie po uprzednim potwierdzeniu przez specjalistę ornitologa braku lęgów gatunków chronionych. Kontrolę zasiedlenia drzew </w:t>
            </w:r>
            <w:r>
              <w:rPr>
                <w:rFonts w:ascii="Times New Roman" w:hAnsi="Times New Roman"/>
                <w:sz w:val="24"/>
                <w:szCs w:val="24"/>
              </w:rPr>
              <w:br/>
            </w:r>
            <w:r w:rsidRPr="00BA044E">
              <w:rPr>
                <w:rFonts w:ascii="Times New Roman" w:hAnsi="Times New Roman"/>
                <w:sz w:val="24"/>
                <w:szCs w:val="24"/>
              </w:rPr>
              <w:t xml:space="preserve">i krzewów przez ornitofaunę przeprowadzić nie wcześniej niż 10 dni przed rozpoczęciem wycinki. </w:t>
            </w:r>
            <w:r w:rsidR="00C3110C">
              <w:rPr>
                <w:rFonts w:ascii="Times New Roman" w:hAnsi="Times New Roman"/>
                <w:sz w:val="24"/>
                <w:szCs w:val="24"/>
              </w:rPr>
              <w:br/>
            </w:r>
            <w:r w:rsidRPr="00BA044E">
              <w:rPr>
                <w:rFonts w:ascii="Times New Roman" w:hAnsi="Times New Roman"/>
                <w:sz w:val="24"/>
                <w:szCs w:val="24"/>
              </w:rPr>
              <w:t>W przypadku wykrycia w</w:t>
            </w:r>
            <w:r w:rsidR="006D4DC4">
              <w:rPr>
                <w:rFonts w:ascii="Times New Roman" w:hAnsi="Times New Roman"/>
                <w:sz w:val="24"/>
                <w:szCs w:val="24"/>
              </w:rPr>
              <w:t> </w:t>
            </w:r>
            <w:r w:rsidRPr="00BA044E">
              <w:rPr>
                <w:rFonts w:ascii="Times New Roman" w:hAnsi="Times New Roman"/>
                <w:sz w:val="24"/>
                <w:szCs w:val="24"/>
              </w:rPr>
              <w:t>trakcie wycinki występowania lęgów gatunków chronionych  zaprzestać jej do czasu stwierdzenia przez nadzór ornitologiczny wyprowadzenia lęgów.</w:t>
            </w:r>
            <w:bookmarkEnd w:id="13"/>
          </w:p>
        </w:tc>
        <w:tc>
          <w:tcPr>
            <w:tcW w:w="4111" w:type="dxa"/>
            <w:vAlign w:val="center"/>
          </w:tcPr>
          <w:p w14:paraId="49957162" w14:textId="77777777" w:rsidR="00222083" w:rsidRPr="00BA044E" w:rsidRDefault="00222083" w:rsidP="00403E17">
            <w:pPr>
              <w:spacing w:after="0" w:line="240" w:lineRule="auto"/>
              <w:ind w:hanging="19"/>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052B94DF"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21983014" w14:textId="77777777" w:rsidTr="00946172">
        <w:trPr>
          <w:jc w:val="center"/>
        </w:trPr>
        <w:tc>
          <w:tcPr>
            <w:tcW w:w="988" w:type="dxa"/>
            <w:vAlign w:val="center"/>
          </w:tcPr>
          <w:p w14:paraId="7AA768E4"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1.2.7.</w:t>
            </w:r>
          </w:p>
        </w:tc>
        <w:tc>
          <w:tcPr>
            <w:tcW w:w="2976" w:type="dxa"/>
            <w:vAlign w:val="center"/>
          </w:tcPr>
          <w:p w14:paraId="036FDF8E"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 xml:space="preserve">Prace związane ze zrywaniem humusu należy prowadzić pod nadzorem przyrodniczym. Przed przystąpieniem do prac należy zinwentaryzować teren budowy pod kątem występowania gatunków chronionych. W przypadku stwierdzenia lęgów, dopiero po ich wyprowadzeniu można rozpocząć płoszenie, a następnie niszczenie siedlisk, po wcześniejszym uzyskaniu zgody RDOŚ na odstępstwa od zakazów </w:t>
            </w:r>
            <w:r w:rsidRPr="00BA044E">
              <w:rPr>
                <w:rFonts w:ascii="Times New Roman" w:hAnsi="Times New Roman"/>
                <w:sz w:val="24"/>
                <w:szCs w:val="24"/>
              </w:rPr>
              <w:lastRenderedPageBreak/>
              <w:t>w</w:t>
            </w:r>
            <w:r w:rsidR="006D4DC4">
              <w:rPr>
                <w:rFonts w:ascii="Times New Roman" w:hAnsi="Times New Roman"/>
                <w:sz w:val="24"/>
                <w:szCs w:val="24"/>
              </w:rPr>
              <w:t> </w:t>
            </w:r>
            <w:r w:rsidRPr="00BA044E">
              <w:rPr>
                <w:rFonts w:ascii="Times New Roman" w:hAnsi="Times New Roman"/>
                <w:sz w:val="24"/>
                <w:szCs w:val="24"/>
              </w:rPr>
              <w:t>stosunku do gatunków chronionych.</w:t>
            </w:r>
          </w:p>
        </w:tc>
        <w:tc>
          <w:tcPr>
            <w:tcW w:w="4111" w:type="dxa"/>
            <w:vAlign w:val="center"/>
          </w:tcPr>
          <w:p w14:paraId="75DFED4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2A9E9A7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1FCC2BC2" w14:textId="77777777" w:rsidTr="00946172">
        <w:trPr>
          <w:jc w:val="center"/>
        </w:trPr>
        <w:tc>
          <w:tcPr>
            <w:tcW w:w="988" w:type="dxa"/>
            <w:vAlign w:val="center"/>
          </w:tcPr>
          <w:p w14:paraId="6679443B"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1.2.8.</w:t>
            </w:r>
          </w:p>
        </w:tc>
        <w:tc>
          <w:tcPr>
            <w:tcW w:w="2976" w:type="dxa"/>
            <w:vAlign w:val="center"/>
          </w:tcPr>
          <w:p w14:paraId="553B8AE3" w14:textId="77777777" w:rsidR="00222083" w:rsidRPr="00BA044E" w:rsidRDefault="00222083" w:rsidP="00DD415E">
            <w:pPr>
              <w:spacing w:after="0" w:line="240" w:lineRule="auto"/>
              <w:rPr>
                <w:rFonts w:ascii="Times New Roman" w:hAnsi="Times New Roman"/>
                <w:sz w:val="24"/>
                <w:szCs w:val="24"/>
              </w:rPr>
            </w:pPr>
            <w:r w:rsidRPr="00BA044E">
              <w:rPr>
                <w:rFonts w:ascii="Times New Roman" w:hAnsi="Times New Roman"/>
                <w:sz w:val="24"/>
                <w:szCs w:val="24"/>
              </w:rPr>
              <w:t>Powstałe podczas prowadzenia robót hałdy humusu lub ziemi, których kąt nachylenia może sprzyjać zakładaniu gniazd/nor przez jaskółki brzegówki, zabezpieczyć po</w:t>
            </w:r>
            <w:r w:rsidR="00DD415E">
              <w:rPr>
                <w:rFonts w:ascii="Times New Roman" w:hAnsi="Times New Roman"/>
                <w:sz w:val="24"/>
                <w:szCs w:val="24"/>
              </w:rPr>
              <w:t> </w:t>
            </w:r>
            <w:r w:rsidRPr="00BA044E">
              <w:rPr>
                <w:rFonts w:ascii="Times New Roman" w:hAnsi="Times New Roman"/>
                <w:sz w:val="24"/>
                <w:szCs w:val="24"/>
              </w:rPr>
              <w:t>konsultacji z nadzorem przyrodniczym np. geowłókniną. Dotyczy to</w:t>
            </w:r>
            <w:r w:rsidR="00DD415E">
              <w:rPr>
                <w:rFonts w:ascii="Times New Roman" w:hAnsi="Times New Roman"/>
                <w:sz w:val="24"/>
                <w:szCs w:val="24"/>
              </w:rPr>
              <w:t> </w:t>
            </w:r>
            <w:r w:rsidRPr="00BA044E">
              <w:rPr>
                <w:rFonts w:ascii="Times New Roman" w:hAnsi="Times New Roman"/>
                <w:sz w:val="24"/>
                <w:szCs w:val="24"/>
              </w:rPr>
              <w:t>szczególnie okresu wiosenno-letniego (od początku kwietnia do końca lipca). W przypadku stwierdzenia gniazd jaskółki brzegówki na terenie budowy, miejsca te należy odpowiednio zabezpieczyć i</w:t>
            </w:r>
            <w:r w:rsidR="00203A37">
              <w:rPr>
                <w:rFonts w:ascii="Times New Roman" w:hAnsi="Times New Roman"/>
                <w:sz w:val="24"/>
                <w:szCs w:val="24"/>
              </w:rPr>
              <w:t> </w:t>
            </w:r>
            <w:r w:rsidRPr="00BA044E">
              <w:rPr>
                <w:rFonts w:ascii="Times New Roman" w:hAnsi="Times New Roman"/>
                <w:sz w:val="24"/>
                <w:szCs w:val="24"/>
              </w:rPr>
              <w:t>oznaczyć do czasu zakończenia lęgów. Jeśli konieczne będzie zlikwidowanie hałdy z</w:t>
            </w:r>
            <w:r w:rsidR="006D4DC4">
              <w:rPr>
                <w:rFonts w:ascii="Times New Roman" w:hAnsi="Times New Roman"/>
                <w:sz w:val="24"/>
                <w:szCs w:val="24"/>
              </w:rPr>
              <w:t> </w:t>
            </w:r>
            <w:r w:rsidRPr="00BA044E">
              <w:rPr>
                <w:rFonts w:ascii="Times New Roman" w:hAnsi="Times New Roman"/>
                <w:sz w:val="24"/>
                <w:szCs w:val="24"/>
              </w:rPr>
              <w:t>gniazdami jaskółek, konieczne będzie uzyskanie zgody RDOŚ na odstępstwa obowiązujące w stosunku do gatunku chronionego.</w:t>
            </w:r>
          </w:p>
        </w:tc>
        <w:tc>
          <w:tcPr>
            <w:tcW w:w="4111" w:type="dxa"/>
            <w:vAlign w:val="center"/>
          </w:tcPr>
          <w:p w14:paraId="684BFF2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468963F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1B5C03D5" w14:textId="77777777" w:rsidTr="00946172">
        <w:trPr>
          <w:jc w:val="center"/>
        </w:trPr>
        <w:tc>
          <w:tcPr>
            <w:tcW w:w="988" w:type="dxa"/>
            <w:vAlign w:val="center"/>
          </w:tcPr>
          <w:p w14:paraId="76B77A14"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1.2.9.</w:t>
            </w:r>
          </w:p>
        </w:tc>
        <w:tc>
          <w:tcPr>
            <w:tcW w:w="2976" w:type="dxa"/>
            <w:vAlign w:val="center"/>
          </w:tcPr>
          <w:p w14:paraId="77D351D7"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W miarę możliwości należy zastosować ekrany akustyczne pełne. W</w:t>
            </w:r>
            <w:r w:rsidR="006D4DC4">
              <w:rPr>
                <w:rFonts w:ascii="Times New Roman" w:hAnsi="Times New Roman"/>
                <w:sz w:val="24"/>
                <w:szCs w:val="24"/>
              </w:rPr>
              <w:t> </w:t>
            </w:r>
            <w:r w:rsidRPr="00BA044E">
              <w:rPr>
                <w:rFonts w:ascii="Times New Roman" w:hAnsi="Times New Roman"/>
                <w:sz w:val="24"/>
                <w:szCs w:val="24"/>
              </w:rPr>
              <w:t>przypadku montażu ekranów akustycznych z</w:t>
            </w:r>
            <w:r w:rsidR="006D4DC4">
              <w:rPr>
                <w:rFonts w:ascii="Times New Roman" w:hAnsi="Times New Roman"/>
                <w:sz w:val="24"/>
                <w:szCs w:val="24"/>
              </w:rPr>
              <w:t> </w:t>
            </w:r>
            <w:r w:rsidRPr="00BA044E">
              <w:rPr>
                <w:rFonts w:ascii="Times New Roman" w:hAnsi="Times New Roman"/>
                <w:sz w:val="24"/>
                <w:szCs w:val="24"/>
              </w:rPr>
              <w:t>materiałów przezroczystych należy zabezpieczyć je przed kolizjami z ptakami. Zaleca się wyposażenie ekranów w</w:t>
            </w:r>
            <w:r w:rsidR="006D4DC4">
              <w:rPr>
                <w:rFonts w:ascii="Times New Roman" w:hAnsi="Times New Roman"/>
                <w:sz w:val="24"/>
                <w:szCs w:val="24"/>
              </w:rPr>
              <w:t> </w:t>
            </w:r>
            <w:r w:rsidRPr="00BA044E">
              <w:rPr>
                <w:rFonts w:ascii="Times New Roman" w:hAnsi="Times New Roman"/>
                <w:sz w:val="24"/>
                <w:szCs w:val="24"/>
              </w:rPr>
              <w:t xml:space="preserve">zatopione poziome czarne włókna szerokości nie mniejszej niż 2 mm rozmieszczone co </w:t>
            </w:r>
            <w:r>
              <w:rPr>
                <w:rFonts w:ascii="Times New Roman" w:hAnsi="Times New Roman"/>
                <w:sz w:val="24"/>
                <w:szCs w:val="24"/>
              </w:rPr>
              <w:br/>
            </w:r>
            <w:r w:rsidRPr="00BA044E">
              <w:rPr>
                <w:rFonts w:ascii="Times New Roman" w:hAnsi="Times New Roman"/>
                <w:sz w:val="24"/>
                <w:szCs w:val="24"/>
              </w:rPr>
              <w:t>28 mm lub rozwiązania równoważne np. ekrany wyposażone w poziome czarne pasy o szerokości nie mniejszej niż 2 mm rozmieszczone co 28 mm w</w:t>
            </w:r>
            <w:r w:rsidR="006D4DC4">
              <w:rPr>
                <w:rFonts w:ascii="Times New Roman" w:hAnsi="Times New Roman"/>
                <w:sz w:val="24"/>
                <w:szCs w:val="24"/>
              </w:rPr>
              <w:t> </w:t>
            </w:r>
            <w:r w:rsidRPr="00BA044E">
              <w:rPr>
                <w:rFonts w:ascii="Times New Roman" w:hAnsi="Times New Roman"/>
                <w:sz w:val="24"/>
                <w:szCs w:val="24"/>
              </w:rPr>
              <w:t>technologii sitodruku na wypełnieniach przezroczystych.</w:t>
            </w:r>
          </w:p>
        </w:tc>
        <w:tc>
          <w:tcPr>
            <w:tcW w:w="4111" w:type="dxa"/>
            <w:vAlign w:val="center"/>
          </w:tcPr>
          <w:p w14:paraId="00F799A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5CD2D9F"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5C6C357E" w14:textId="77777777" w:rsidTr="00946172">
        <w:trPr>
          <w:jc w:val="center"/>
        </w:trPr>
        <w:tc>
          <w:tcPr>
            <w:tcW w:w="988" w:type="dxa"/>
            <w:vAlign w:val="center"/>
          </w:tcPr>
          <w:p w14:paraId="340BC3DE"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lastRenderedPageBreak/>
              <w:t>1.2.10</w:t>
            </w:r>
            <w:r>
              <w:rPr>
                <w:rFonts w:ascii="Times New Roman" w:hAnsi="Times New Roman"/>
                <w:sz w:val="24"/>
                <w:szCs w:val="24"/>
              </w:rPr>
              <w:t>.</w:t>
            </w:r>
          </w:p>
        </w:tc>
        <w:tc>
          <w:tcPr>
            <w:tcW w:w="2976" w:type="dxa"/>
            <w:vAlign w:val="center"/>
          </w:tcPr>
          <w:p w14:paraId="4265EC0C"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W przypadku konieczności prowadzenia prac rozbiórkowych czy remontowych w okresie zimowania nietoperzy (od</w:t>
            </w:r>
            <w:r w:rsidR="006D4DC4">
              <w:rPr>
                <w:rFonts w:ascii="Times New Roman" w:hAnsi="Times New Roman"/>
                <w:sz w:val="24"/>
                <w:szCs w:val="24"/>
              </w:rPr>
              <w:t> </w:t>
            </w:r>
            <w:r w:rsidRPr="00BA044E">
              <w:rPr>
                <w:rFonts w:ascii="Times New Roman" w:hAnsi="Times New Roman"/>
                <w:sz w:val="24"/>
                <w:szCs w:val="24"/>
              </w:rPr>
              <w:t>20 października do 20</w:t>
            </w:r>
            <w:r w:rsidR="006D4DC4">
              <w:rPr>
                <w:rFonts w:ascii="Times New Roman" w:hAnsi="Times New Roman"/>
                <w:sz w:val="24"/>
                <w:szCs w:val="24"/>
              </w:rPr>
              <w:t> </w:t>
            </w:r>
            <w:r w:rsidRPr="00BA044E">
              <w:rPr>
                <w:rFonts w:ascii="Times New Roman" w:hAnsi="Times New Roman"/>
                <w:sz w:val="24"/>
                <w:szCs w:val="24"/>
              </w:rPr>
              <w:t xml:space="preserve">kwietnia) wykonawca robót zapewni przeprowadzenie nadzoru przyrodniczego z udziałem </w:t>
            </w:r>
            <w:proofErr w:type="spellStart"/>
            <w:r w:rsidRPr="00BA044E">
              <w:rPr>
                <w:rFonts w:ascii="Times New Roman" w:hAnsi="Times New Roman"/>
                <w:sz w:val="24"/>
                <w:szCs w:val="24"/>
              </w:rPr>
              <w:t>chiropterologa</w:t>
            </w:r>
            <w:proofErr w:type="spellEnd"/>
            <w:r w:rsidRPr="00BA044E">
              <w:rPr>
                <w:rFonts w:ascii="Times New Roman" w:hAnsi="Times New Roman"/>
                <w:sz w:val="24"/>
                <w:szCs w:val="24"/>
              </w:rPr>
              <w:t>, który wykluczy występowanie w</w:t>
            </w:r>
            <w:r w:rsidR="006D4DC4">
              <w:rPr>
                <w:rFonts w:ascii="Times New Roman" w:hAnsi="Times New Roman"/>
                <w:sz w:val="24"/>
                <w:szCs w:val="24"/>
              </w:rPr>
              <w:t> </w:t>
            </w:r>
            <w:r w:rsidRPr="00BA044E">
              <w:rPr>
                <w:rFonts w:ascii="Times New Roman" w:hAnsi="Times New Roman"/>
                <w:sz w:val="24"/>
                <w:szCs w:val="24"/>
              </w:rPr>
              <w:t>rozbieranych obiektach schronień zimowych nietoperzy.</w:t>
            </w:r>
          </w:p>
        </w:tc>
        <w:tc>
          <w:tcPr>
            <w:tcW w:w="4111" w:type="dxa"/>
            <w:vAlign w:val="center"/>
          </w:tcPr>
          <w:p w14:paraId="5B1D5E6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0BA76C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35078583" w14:textId="77777777" w:rsidTr="00946172">
        <w:trPr>
          <w:trHeight w:val="611"/>
          <w:jc w:val="center"/>
        </w:trPr>
        <w:tc>
          <w:tcPr>
            <w:tcW w:w="988" w:type="dxa"/>
            <w:vAlign w:val="center"/>
          </w:tcPr>
          <w:p w14:paraId="3E4D0441"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1.2.11.</w:t>
            </w:r>
          </w:p>
        </w:tc>
        <w:tc>
          <w:tcPr>
            <w:tcW w:w="2976" w:type="dxa"/>
            <w:vAlign w:val="center"/>
          </w:tcPr>
          <w:p w14:paraId="2BA9178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celu zminimalizowania skutków zanieczyszczenia światłem zaleca się oświetlanie LED ciepłe, które w mniejszym stopniu przyciąga owady, a co za tym idzie również ich drapieżniki np. nietoperze.</w:t>
            </w:r>
          </w:p>
        </w:tc>
        <w:tc>
          <w:tcPr>
            <w:tcW w:w="4111" w:type="dxa"/>
            <w:vAlign w:val="center"/>
          </w:tcPr>
          <w:p w14:paraId="10F7FDF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4D7C75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4D0BC7B8" w14:textId="77777777" w:rsidTr="00946172">
        <w:trPr>
          <w:jc w:val="center"/>
        </w:trPr>
        <w:tc>
          <w:tcPr>
            <w:tcW w:w="988" w:type="dxa"/>
            <w:vAlign w:val="center"/>
          </w:tcPr>
          <w:p w14:paraId="7C99C6CE" w14:textId="77777777" w:rsidR="00222083" w:rsidRPr="00BA044E" w:rsidRDefault="00222083" w:rsidP="00403E17">
            <w:pPr>
              <w:spacing w:after="0" w:line="240" w:lineRule="auto"/>
              <w:ind w:right="-106"/>
              <w:rPr>
                <w:rFonts w:ascii="Times New Roman" w:hAnsi="Times New Roman"/>
                <w:sz w:val="24"/>
                <w:szCs w:val="24"/>
              </w:rPr>
            </w:pPr>
            <w:r w:rsidRPr="00BA044E">
              <w:rPr>
                <w:rFonts w:ascii="Times New Roman" w:hAnsi="Times New Roman"/>
                <w:sz w:val="24"/>
                <w:szCs w:val="24"/>
              </w:rPr>
              <w:t>1.2.12.</w:t>
            </w:r>
          </w:p>
        </w:tc>
        <w:tc>
          <w:tcPr>
            <w:tcW w:w="2976" w:type="dxa"/>
            <w:vAlign w:val="center"/>
          </w:tcPr>
          <w:p w14:paraId="326CD355" w14:textId="77777777" w:rsidR="00222083" w:rsidRPr="00BA044E" w:rsidRDefault="00222083" w:rsidP="00203A37">
            <w:pPr>
              <w:spacing w:after="0" w:line="240" w:lineRule="auto"/>
              <w:rPr>
                <w:rFonts w:ascii="Times New Roman" w:hAnsi="Times New Roman"/>
                <w:sz w:val="24"/>
                <w:szCs w:val="24"/>
              </w:rPr>
            </w:pPr>
            <w:r w:rsidRPr="00BA044E">
              <w:rPr>
                <w:rFonts w:ascii="Times New Roman" w:hAnsi="Times New Roman"/>
                <w:sz w:val="24"/>
                <w:szCs w:val="24"/>
              </w:rPr>
              <w:t>Należy zastosować ogrodzenie pasa drogowego. Na całej długości ogrodzenie zakopać pod powierzchnię ziemi na głębokość min. 30 cm, co</w:t>
            </w:r>
            <w:r w:rsidR="006D4DC4">
              <w:rPr>
                <w:rFonts w:ascii="Times New Roman" w:hAnsi="Times New Roman"/>
                <w:sz w:val="24"/>
                <w:szCs w:val="24"/>
              </w:rPr>
              <w:t> </w:t>
            </w:r>
            <w:r w:rsidRPr="00BA044E">
              <w:rPr>
                <w:rFonts w:ascii="Times New Roman" w:hAnsi="Times New Roman"/>
                <w:sz w:val="24"/>
                <w:szCs w:val="24"/>
              </w:rPr>
              <w:t>zapewni stałą ciągłość szczelności ogrodzenia. Takie rozwiązanie zapobiegnie powstawaniu przestrzeni między ziemią a</w:t>
            </w:r>
            <w:r w:rsidR="006D4DC4">
              <w:t> </w:t>
            </w:r>
            <w:r w:rsidRPr="00BA044E">
              <w:rPr>
                <w:rFonts w:ascii="Times New Roman" w:hAnsi="Times New Roman"/>
                <w:sz w:val="24"/>
                <w:szCs w:val="24"/>
              </w:rPr>
              <w:t xml:space="preserve">dolnym brzegiem siatki, powodującej utratę skuteczności zabezpieczenia. Aby zapewnić szczelność ogrodzenia oraz łagodne naprowadzenie zwierząt na przejścia, należy je lokalizować przy podstawach nasypów i skarp oporowych tak, aby szczelnie łączyły się </w:t>
            </w:r>
            <w:r>
              <w:rPr>
                <w:rFonts w:ascii="Times New Roman" w:hAnsi="Times New Roman"/>
                <w:sz w:val="24"/>
                <w:szCs w:val="24"/>
              </w:rPr>
              <w:br/>
            </w:r>
            <w:r w:rsidRPr="00BA044E">
              <w:rPr>
                <w:rFonts w:ascii="Times New Roman" w:hAnsi="Times New Roman"/>
                <w:sz w:val="24"/>
                <w:szCs w:val="24"/>
              </w:rPr>
              <w:t>z krawędzią przyczółków przejść dolnych. W</w:t>
            </w:r>
            <w:r w:rsidR="00203A37">
              <w:rPr>
                <w:rFonts w:ascii="Times New Roman" w:hAnsi="Times New Roman"/>
                <w:sz w:val="24"/>
                <w:szCs w:val="24"/>
              </w:rPr>
              <w:t> </w:t>
            </w:r>
            <w:r w:rsidRPr="00BA044E">
              <w:rPr>
                <w:rFonts w:ascii="Times New Roman" w:hAnsi="Times New Roman"/>
                <w:sz w:val="24"/>
                <w:szCs w:val="24"/>
              </w:rPr>
              <w:t xml:space="preserve">przypadku przepustów dla małych zwierząt ogrodzenie podstawowe powinno przechodzić </w:t>
            </w:r>
            <w:r w:rsidRPr="00BA044E">
              <w:rPr>
                <w:rFonts w:ascii="Times New Roman" w:hAnsi="Times New Roman"/>
                <w:sz w:val="24"/>
                <w:szCs w:val="24"/>
              </w:rPr>
              <w:lastRenderedPageBreak/>
              <w:t>bezpośrednio ponad jego wylotem.</w:t>
            </w:r>
          </w:p>
        </w:tc>
        <w:tc>
          <w:tcPr>
            <w:tcW w:w="4111" w:type="dxa"/>
            <w:vAlign w:val="center"/>
          </w:tcPr>
          <w:p w14:paraId="13F43F8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1C358A6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397D3BA8" w14:textId="77777777" w:rsidTr="00946172">
        <w:trPr>
          <w:jc w:val="center"/>
        </w:trPr>
        <w:tc>
          <w:tcPr>
            <w:tcW w:w="988" w:type="dxa"/>
            <w:tcBorders>
              <w:bottom w:val="single" w:sz="4" w:space="0" w:color="auto"/>
            </w:tcBorders>
            <w:vAlign w:val="center"/>
          </w:tcPr>
          <w:p w14:paraId="57F9B50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1.2.13.</w:t>
            </w:r>
          </w:p>
        </w:tc>
        <w:tc>
          <w:tcPr>
            <w:tcW w:w="2976" w:type="dxa"/>
            <w:tcBorders>
              <w:bottom w:val="single" w:sz="4" w:space="0" w:color="auto"/>
            </w:tcBorders>
            <w:vAlign w:val="center"/>
          </w:tcPr>
          <w:p w14:paraId="21A3EAC6" w14:textId="77777777" w:rsidR="00222083" w:rsidRPr="00BA044E" w:rsidRDefault="00222083" w:rsidP="006D4DC4">
            <w:pPr>
              <w:spacing w:after="0" w:line="240" w:lineRule="auto"/>
              <w:rPr>
                <w:rFonts w:ascii="Times New Roman" w:hAnsi="Times New Roman"/>
                <w:sz w:val="24"/>
                <w:szCs w:val="24"/>
              </w:rPr>
            </w:pPr>
            <w:bookmarkStart w:id="14" w:name="_Hlk132729898"/>
            <w:r w:rsidRPr="00BA044E">
              <w:rPr>
                <w:rFonts w:ascii="Times New Roman" w:hAnsi="Times New Roman"/>
                <w:sz w:val="24"/>
                <w:szCs w:val="24"/>
              </w:rPr>
              <w:t xml:space="preserve">W przypadku znalezienia na placu budowy </w:t>
            </w:r>
            <w:proofErr w:type="spellStart"/>
            <w:r w:rsidRPr="00BA044E">
              <w:rPr>
                <w:rFonts w:ascii="Times New Roman" w:hAnsi="Times New Roman"/>
                <w:sz w:val="24"/>
                <w:szCs w:val="24"/>
              </w:rPr>
              <w:t>herpetofauny</w:t>
            </w:r>
            <w:proofErr w:type="spellEnd"/>
            <w:r w:rsidRPr="00BA044E">
              <w:rPr>
                <w:rFonts w:ascii="Times New Roman" w:hAnsi="Times New Roman"/>
                <w:sz w:val="24"/>
                <w:szCs w:val="24"/>
              </w:rPr>
              <w:t xml:space="preserve"> </w:t>
            </w:r>
            <w:r>
              <w:rPr>
                <w:rFonts w:ascii="Times New Roman" w:hAnsi="Times New Roman"/>
                <w:sz w:val="24"/>
                <w:szCs w:val="24"/>
              </w:rPr>
              <w:br/>
            </w:r>
            <w:r w:rsidRPr="00BA044E">
              <w:rPr>
                <w:rFonts w:ascii="Times New Roman" w:hAnsi="Times New Roman"/>
                <w:sz w:val="24"/>
                <w:szCs w:val="24"/>
              </w:rPr>
              <w:t>w momencie wykonywania prac związanych z ww. inwestycją, należy niezwłocznie zawiadomić nadzór herpetologiczny. Płazy, które znalazły się na placu budowy, należy pod nadzorem herpetologicznym przenieść w bezpieczne miejsca wskazane przez Nadzór. Kontrolować należy jednak cały teren i</w:t>
            </w:r>
            <w:r w:rsidR="006D4DC4">
              <w:rPr>
                <w:rFonts w:ascii="Times New Roman" w:hAnsi="Times New Roman"/>
                <w:sz w:val="24"/>
                <w:szCs w:val="24"/>
              </w:rPr>
              <w:t> </w:t>
            </w:r>
            <w:r w:rsidRPr="00BA044E">
              <w:rPr>
                <w:rFonts w:ascii="Times New Roman" w:hAnsi="Times New Roman"/>
                <w:sz w:val="24"/>
                <w:szCs w:val="24"/>
              </w:rPr>
              <w:t>w</w:t>
            </w:r>
            <w:r w:rsidR="006D4DC4">
              <w:rPr>
                <w:rFonts w:ascii="Times New Roman" w:hAnsi="Times New Roman"/>
                <w:sz w:val="24"/>
                <w:szCs w:val="24"/>
              </w:rPr>
              <w:t> </w:t>
            </w:r>
            <w:r w:rsidRPr="00BA044E">
              <w:rPr>
                <w:rFonts w:ascii="Times New Roman" w:hAnsi="Times New Roman"/>
                <w:sz w:val="24"/>
                <w:szCs w:val="24"/>
              </w:rPr>
              <w:t xml:space="preserve">przypadku stwierdzenia płazów na placu budowy należy uzyskać zgodę RDOŚ na przenoszenie </w:t>
            </w:r>
            <w:proofErr w:type="spellStart"/>
            <w:r w:rsidRPr="00BA044E">
              <w:rPr>
                <w:rFonts w:ascii="Times New Roman" w:hAnsi="Times New Roman"/>
                <w:sz w:val="24"/>
                <w:szCs w:val="24"/>
              </w:rPr>
              <w:t>herpetofauny</w:t>
            </w:r>
            <w:proofErr w:type="spellEnd"/>
            <w:r w:rsidRPr="00BA044E">
              <w:rPr>
                <w:rFonts w:ascii="Times New Roman" w:hAnsi="Times New Roman"/>
                <w:sz w:val="24"/>
                <w:szCs w:val="24"/>
              </w:rPr>
              <w:t>.</w:t>
            </w:r>
            <w:bookmarkEnd w:id="14"/>
          </w:p>
        </w:tc>
        <w:tc>
          <w:tcPr>
            <w:tcW w:w="4111" w:type="dxa"/>
            <w:tcBorders>
              <w:bottom w:val="single" w:sz="4" w:space="0" w:color="auto"/>
            </w:tcBorders>
            <w:vAlign w:val="center"/>
          </w:tcPr>
          <w:p w14:paraId="28727E1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4B5C92E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1FD4F87D" w14:textId="77777777" w:rsidTr="00946172">
        <w:trPr>
          <w:jc w:val="center"/>
        </w:trPr>
        <w:tc>
          <w:tcPr>
            <w:tcW w:w="988" w:type="dxa"/>
            <w:vAlign w:val="center"/>
          </w:tcPr>
          <w:p w14:paraId="1466604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1.2.14.</w:t>
            </w:r>
          </w:p>
        </w:tc>
        <w:tc>
          <w:tcPr>
            <w:tcW w:w="2976" w:type="dxa"/>
            <w:vAlign w:val="center"/>
          </w:tcPr>
          <w:p w14:paraId="3688E2EE"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Na wylotach przejść i</w:t>
            </w:r>
            <w:r w:rsidR="006D4DC4">
              <w:rPr>
                <w:rFonts w:ascii="Times New Roman" w:hAnsi="Times New Roman"/>
                <w:sz w:val="24"/>
                <w:szCs w:val="24"/>
              </w:rPr>
              <w:t> </w:t>
            </w:r>
            <w:r w:rsidRPr="00BA044E">
              <w:rPr>
                <w:rFonts w:ascii="Times New Roman" w:hAnsi="Times New Roman"/>
                <w:sz w:val="24"/>
                <w:szCs w:val="24"/>
              </w:rPr>
              <w:t>przepustów zastosować należy system kanalizacji zakończony zamkniętymi studniami osadnikowymi i</w:t>
            </w:r>
            <w:r w:rsidR="006D4DC4">
              <w:rPr>
                <w:rFonts w:ascii="Times New Roman" w:hAnsi="Times New Roman"/>
                <w:sz w:val="24"/>
                <w:szCs w:val="24"/>
              </w:rPr>
              <w:t> </w:t>
            </w:r>
            <w:r w:rsidRPr="00BA044E">
              <w:rPr>
                <w:rFonts w:ascii="Times New Roman" w:hAnsi="Times New Roman"/>
                <w:sz w:val="24"/>
                <w:szCs w:val="24"/>
              </w:rPr>
              <w:t>separatorami lub przepust rurowy pokryty warstwą gruntu.</w:t>
            </w:r>
          </w:p>
        </w:tc>
        <w:tc>
          <w:tcPr>
            <w:tcW w:w="4111" w:type="dxa"/>
            <w:vAlign w:val="center"/>
          </w:tcPr>
          <w:p w14:paraId="3C769B7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2D36868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41B141A5" w14:textId="77777777" w:rsidTr="00946172">
        <w:trPr>
          <w:jc w:val="center"/>
        </w:trPr>
        <w:tc>
          <w:tcPr>
            <w:tcW w:w="988" w:type="dxa"/>
            <w:vAlign w:val="center"/>
          </w:tcPr>
          <w:p w14:paraId="484D936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1.2.15.</w:t>
            </w:r>
          </w:p>
        </w:tc>
        <w:tc>
          <w:tcPr>
            <w:tcW w:w="2976" w:type="dxa"/>
            <w:vAlign w:val="center"/>
          </w:tcPr>
          <w:p w14:paraId="631C8E8A" w14:textId="77777777" w:rsidR="00222083" w:rsidRPr="00BA044E" w:rsidRDefault="00222083" w:rsidP="00203A37">
            <w:pPr>
              <w:spacing w:after="0" w:line="240" w:lineRule="auto"/>
              <w:rPr>
                <w:rFonts w:ascii="Times New Roman" w:hAnsi="Times New Roman"/>
                <w:sz w:val="24"/>
                <w:szCs w:val="24"/>
              </w:rPr>
            </w:pPr>
            <w:r w:rsidRPr="00BA044E">
              <w:rPr>
                <w:rFonts w:ascii="Times New Roman" w:hAnsi="Times New Roman"/>
                <w:sz w:val="24"/>
                <w:szCs w:val="24"/>
              </w:rPr>
              <w:t>Studnie wpadowe do</w:t>
            </w:r>
            <w:r w:rsidR="00203A37">
              <w:rPr>
                <w:rFonts w:ascii="Times New Roman" w:hAnsi="Times New Roman"/>
                <w:sz w:val="24"/>
                <w:szCs w:val="24"/>
              </w:rPr>
              <w:t> </w:t>
            </w:r>
            <w:r w:rsidRPr="00BA044E">
              <w:rPr>
                <w:rFonts w:ascii="Times New Roman" w:hAnsi="Times New Roman"/>
                <w:sz w:val="24"/>
                <w:szCs w:val="24"/>
              </w:rPr>
              <w:t>kanalizacji należy zabezpieczyć poprzez dogęszczenie prętów (np. poprzez dodanie metalowej siatki) do 1 cm, co zapobiegać będzie wpadaniu w nie małych zwierząt, głównie płazów.</w:t>
            </w:r>
          </w:p>
        </w:tc>
        <w:tc>
          <w:tcPr>
            <w:tcW w:w="4111" w:type="dxa"/>
            <w:vAlign w:val="center"/>
          </w:tcPr>
          <w:p w14:paraId="59951FD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48F387E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780970BA" w14:textId="77777777" w:rsidTr="00946172">
        <w:trPr>
          <w:jc w:val="center"/>
        </w:trPr>
        <w:tc>
          <w:tcPr>
            <w:tcW w:w="988" w:type="dxa"/>
            <w:vAlign w:val="center"/>
          </w:tcPr>
          <w:p w14:paraId="48302E8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1.2.16.</w:t>
            </w:r>
          </w:p>
        </w:tc>
        <w:tc>
          <w:tcPr>
            <w:tcW w:w="2976" w:type="dxa"/>
            <w:vAlign w:val="center"/>
          </w:tcPr>
          <w:p w14:paraId="7B75FE3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dolinie rzek dopuszcza się jedynie lokalizację bazy socjalnej.</w:t>
            </w:r>
          </w:p>
        </w:tc>
        <w:tc>
          <w:tcPr>
            <w:tcW w:w="4111" w:type="dxa"/>
            <w:vAlign w:val="center"/>
          </w:tcPr>
          <w:p w14:paraId="78A6192F"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2.2. </w:t>
            </w:r>
            <w:r w:rsidRPr="00BA044E">
              <w:rPr>
                <w:rFonts w:ascii="Times New Roman" w:hAnsi="Times New Roman"/>
                <w:sz w:val="24"/>
                <w:szCs w:val="24"/>
              </w:rPr>
              <w:t>Pkt 1.2.16. otrzymuje brzmienie:</w:t>
            </w:r>
          </w:p>
          <w:p w14:paraId="1721098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dolinach rzek dopuszcza się lokalizację bazy socjalnej oraz zapleczy technicznych niezbędnych do wybudowania mostów. Pod pojęciem zaplecza technicznego rozumie się tymczasowe miejsce magazynowania materiałów budowlanych przeznaczonych do natychmiastowego wbudowania. Zaplecze techniczne należy zorganizować w taki sposób, aby w sytuacji awaryjnej mogło być natychmiast wycofane z pobliża cieku.</w:t>
            </w:r>
          </w:p>
        </w:tc>
        <w:tc>
          <w:tcPr>
            <w:tcW w:w="1701" w:type="dxa"/>
            <w:vAlign w:val="center"/>
          </w:tcPr>
          <w:p w14:paraId="69763CD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56E173F6" w14:textId="77777777" w:rsidTr="00946172">
        <w:trPr>
          <w:jc w:val="center"/>
        </w:trPr>
        <w:tc>
          <w:tcPr>
            <w:tcW w:w="988" w:type="dxa"/>
            <w:vAlign w:val="center"/>
          </w:tcPr>
          <w:p w14:paraId="1D36813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1.2.17.</w:t>
            </w:r>
          </w:p>
        </w:tc>
        <w:tc>
          <w:tcPr>
            <w:tcW w:w="2976" w:type="dxa"/>
            <w:vAlign w:val="center"/>
          </w:tcPr>
          <w:p w14:paraId="4F08C9C4"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Wszelkie prace w obrębie cieków należy prowadzić w</w:t>
            </w:r>
            <w:r w:rsidR="006D4DC4">
              <w:rPr>
                <w:rFonts w:ascii="Times New Roman" w:hAnsi="Times New Roman"/>
                <w:sz w:val="24"/>
                <w:szCs w:val="24"/>
              </w:rPr>
              <w:t> </w:t>
            </w:r>
            <w:r w:rsidRPr="00BA044E">
              <w:rPr>
                <w:rFonts w:ascii="Times New Roman" w:hAnsi="Times New Roman"/>
                <w:sz w:val="24"/>
                <w:szCs w:val="24"/>
              </w:rPr>
              <w:t xml:space="preserve">taki sposób, aby nie zanieczyszczać wód płynących (np. w celu zabezpieczenia koryt cieków przed zanieczyszczeniem można wykorzystać tymczasowe podesty z uszczelnianym podłożem) w trakcie prowadzenia robót powinien być zapewniony przepływ wody </w:t>
            </w:r>
            <w:r>
              <w:rPr>
                <w:rFonts w:ascii="Times New Roman" w:hAnsi="Times New Roman"/>
                <w:sz w:val="24"/>
                <w:szCs w:val="24"/>
              </w:rPr>
              <w:br/>
            </w:r>
            <w:r w:rsidRPr="00BA044E">
              <w:rPr>
                <w:rFonts w:ascii="Times New Roman" w:hAnsi="Times New Roman"/>
                <w:sz w:val="24"/>
                <w:szCs w:val="24"/>
              </w:rPr>
              <w:t>w rzece.</w:t>
            </w:r>
          </w:p>
        </w:tc>
        <w:tc>
          <w:tcPr>
            <w:tcW w:w="4111" w:type="dxa"/>
            <w:vAlign w:val="center"/>
          </w:tcPr>
          <w:p w14:paraId="1F313E6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F345D0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5AEE09EC" w14:textId="77777777" w:rsidTr="00946172">
        <w:trPr>
          <w:trHeight w:val="906"/>
          <w:jc w:val="center"/>
        </w:trPr>
        <w:tc>
          <w:tcPr>
            <w:tcW w:w="988" w:type="dxa"/>
            <w:vAlign w:val="center"/>
          </w:tcPr>
          <w:p w14:paraId="222A9AD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1.2.18.</w:t>
            </w:r>
          </w:p>
        </w:tc>
        <w:tc>
          <w:tcPr>
            <w:tcW w:w="2976" w:type="dxa"/>
            <w:vAlign w:val="center"/>
          </w:tcPr>
          <w:p w14:paraId="57829786" w14:textId="77777777" w:rsidR="00222083" w:rsidRPr="00BA044E" w:rsidRDefault="00222083" w:rsidP="00403E17">
            <w:pPr>
              <w:spacing w:after="0" w:line="240" w:lineRule="auto"/>
              <w:rPr>
                <w:rFonts w:ascii="Times New Roman" w:hAnsi="Times New Roman"/>
                <w:strike/>
                <w:sz w:val="24"/>
                <w:szCs w:val="24"/>
              </w:rPr>
            </w:pPr>
            <w:r w:rsidRPr="00BA044E">
              <w:rPr>
                <w:rFonts w:ascii="Times New Roman" w:hAnsi="Times New Roman"/>
                <w:sz w:val="24"/>
                <w:szCs w:val="24"/>
              </w:rPr>
              <w:t xml:space="preserve">Należy zabezpieczyć wykopy </w:t>
            </w:r>
            <w:r>
              <w:rPr>
                <w:rFonts w:ascii="Times New Roman" w:hAnsi="Times New Roman"/>
                <w:sz w:val="24"/>
                <w:szCs w:val="24"/>
              </w:rPr>
              <w:br/>
            </w:r>
            <w:r w:rsidRPr="00BA044E">
              <w:rPr>
                <w:rFonts w:ascii="Times New Roman" w:hAnsi="Times New Roman"/>
                <w:sz w:val="24"/>
                <w:szCs w:val="24"/>
              </w:rPr>
              <w:t xml:space="preserve">i wody powierzchniowe przed możliwością przedostania się zanieczyszczeń związanych </w:t>
            </w:r>
            <w:r>
              <w:rPr>
                <w:rFonts w:ascii="Times New Roman" w:hAnsi="Times New Roman"/>
                <w:sz w:val="24"/>
                <w:szCs w:val="24"/>
              </w:rPr>
              <w:br/>
            </w:r>
            <w:r w:rsidRPr="00BA044E">
              <w:rPr>
                <w:rFonts w:ascii="Times New Roman" w:hAnsi="Times New Roman"/>
                <w:sz w:val="24"/>
                <w:szCs w:val="24"/>
              </w:rPr>
              <w:t>z pracami budowlanymi oraz chronić otwarte wykopy w obrębie gruntów spoistych przed ich zalaniem.</w:t>
            </w:r>
          </w:p>
        </w:tc>
        <w:tc>
          <w:tcPr>
            <w:tcW w:w="4111" w:type="dxa"/>
            <w:vAlign w:val="center"/>
          </w:tcPr>
          <w:p w14:paraId="47FBC7B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2129C81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F4F87">
              <w:rPr>
                <w:rFonts w:ascii="Times New Roman" w:hAnsi="Times New Roman"/>
                <w:sz w:val="24"/>
                <w:szCs w:val="24"/>
              </w:rPr>
              <w:t xml:space="preserve"> </w:t>
            </w:r>
          </w:p>
        </w:tc>
      </w:tr>
      <w:tr w:rsidR="00222083" w:rsidRPr="00BA044E" w14:paraId="7886E829" w14:textId="77777777" w:rsidTr="00946172">
        <w:trPr>
          <w:jc w:val="center"/>
        </w:trPr>
        <w:tc>
          <w:tcPr>
            <w:tcW w:w="988" w:type="dxa"/>
            <w:vAlign w:val="center"/>
          </w:tcPr>
          <w:p w14:paraId="78FF8E5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7F04266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w:t>
            </w:r>
          </w:p>
        </w:tc>
        <w:tc>
          <w:tcPr>
            <w:tcW w:w="2976" w:type="dxa"/>
            <w:vAlign w:val="center"/>
          </w:tcPr>
          <w:p w14:paraId="5D42EB7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celu ochrony otwartych wykopów w obrębie gruntów spoistych przed zalaniem wodą opadową należy zabezpieczyć wykopy poprzez odpowiednie wyprofilowanie terenu i wysunięcie górnej krawędzi obudowy wykopu na wysokość 15 cm nad poziom terenu. Dopuszcza się także zastosowanie innej, zbliżonej swoją skutecznością metody zabezpieczenia wykopów.</w:t>
            </w:r>
          </w:p>
        </w:tc>
        <w:tc>
          <w:tcPr>
            <w:tcW w:w="4111" w:type="dxa"/>
            <w:vAlign w:val="center"/>
          </w:tcPr>
          <w:p w14:paraId="6B4FA27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918D3E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52500B86" w14:textId="77777777" w:rsidTr="00946172">
        <w:trPr>
          <w:trHeight w:val="779"/>
          <w:jc w:val="center"/>
        </w:trPr>
        <w:tc>
          <w:tcPr>
            <w:tcW w:w="988" w:type="dxa"/>
            <w:vAlign w:val="center"/>
          </w:tcPr>
          <w:p w14:paraId="6A856E8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1.2.19.</w:t>
            </w:r>
          </w:p>
        </w:tc>
        <w:tc>
          <w:tcPr>
            <w:tcW w:w="2976" w:type="dxa"/>
            <w:vAlign w:val="center"/>
          </w:tcPr>
          <w:p w14:paraId="1BEDC773" w14:textId="77777777" w:rsidR="00222083" w:rsidRPr="00BA044E" w:rsidRDefault="00222083" w:rsidP="006D4DC4">
            <w:pPr>
              <w:spacing w:after="0" w:line="240" w:lineRule="auto"/>
              <w:rPr>
                <w:rFonts w:ascii="Times New Roman" w:hAnsi="Times New Roman"/>
                <w:strike/>
                <w:sz w:val="24"/>
                <w:szCs w:val="24"/>
              </w:rPr>
            </w:pPr>
            <w:r w:rsidRPr="00BA044E">
              <w:rPr>
                <w:rFonts w:ascii="Times New Roman" w:hAnsi="Times New Roman"/>
                <w:sz w:val="24"/>
                <w:szCs w:val="24"/>
              </w:rPr>
              <w:t>Zakres ingerencji w cieki wodne należy ograniczyć do</w:t>
            </w:r>
            <w:r w:rsidR="006D4DC4">
              <w:rPr>
                <w:rFonts w:ascii="Times New Roman" w:hAnsi="Times New Roman"/>
                <w:sz w:val="24"/>
                <w:szCs w:val="24"/>
              </w:rPr>
              <w:t> </w:t>
            </w:r>
            <w:r w:rsidRPr="00BA044E">
              <w:rPr>
                <w:rFonts w:ascii="Times New Roman" w:hAnsi="Times New Roman"/>
                <w:sz w:val="24"/>
                <w:szCs w:val="24"/>
              </w:rPr>
              <w:t>minimum, a same prace powinny trwać możliwie krótko i być przeprowadzone poza okresem tarła ryb.</w:t>
            </w:r>
          </w:p>
        </w:tc>
        <w:tc>
          <w:tcPr>
            <w:tcW w:w="4111" w:type="dxa"/>
            <w:vAlign w:val="center"/>
          </w:tcPr>
          <w:p w14:paraId="0C09462C"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b/>
                <w:bCs/>
                <w:sz w:val="24"/>
                <w:szCs w:val="24"/>
              </w:rPr>
              <w:t>-</w:t>
            </w:r>
          </w:p>
        </w:tc>
        <w:tc>
          <w:tcPr>
            <w:tcW w:w="1701" w:type="dxa"/>
            <w:vAlign w:val="center"/>
          </w:tcPr>
          <w:p w14:paraId="5AD5ACB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F4F87">
              <w:rPr>
                <w:rFonts w:ascii="Times New Roman" w:hAnsi="Times New Roman"/>
                <w:sz w:val="24"/>
                <w:szCs w:val="24"/>
              </w:rPr>
              <w:t xml:space="preserve"> </w:t>
            </w:r>
          </w:p>
        </w:tc>
      </w:tr>
      <w:tr w:rsidR="00222083" w:rsidRPr="00BA044E" w14:paraId="0A4AF929" w14:textId="77777777" w:rsidTr="00946172">
        <w:trPr>
          <w:trHeight w:val="563"/>
          <w:jc w:val="center"/>
        </w:trPr>
        <w:tc>
          <w:tcPr>
            <w:tcW w:w="988" w:type="dxa"/>
            <w:vAlign w:val="center"/>
          </w:tcPr>
          <w:p w14:paraId="63D6F71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48D2C86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w:t>
            </w:r>
          </w:p>
        </w:tc>
        <w:tc>
          <w:tcPr>
            <w:tcW w:w="2976" w:type="dxa"/>
            <w:vAlign w:val="center"/>
          </w:tcPr>
          <w:p w14:paraId="59602D4E"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 xml:space="preserve">Zakres bezpośredniej ingerencji w cieki wodne należy ograniczyć </w:t>
            </w:r>
            <w:r w:rsidRPr="00BA044E">
              <w:rPr>
                <w:rFonts w:ascii="Times New Roman" w:hAnsi="Times New Roman"/>
                <w:sz w:val="24"/>
                <w:szCs w:val="24"/>
              </w:rPr>
              <w:lastRenderedPageBreak/>
              <w:t>do</w:t>
            </w:r>
            <w:r w:rsidR="006D4DC4">
              <w:rPr>
                <w:rFonts w:ascii="Times New Roman" w:hAnsi="Times New Roman"/>
                <w:sz w:val="24"/>
                <w:szCs w:val="24"/>
              </w:rPr>
              <w:t> </w:t>
            </w:r>
            <w:r w:rsidRPr="00BA044E">
              <w:rPr>
                <w:rFonts w:ascii="Times New Roman" w:hAnsi="Times New Roman"/>
                <w:sz w:val="24"/>
                <w:szCs w:val="24"/>
              </w:rPr>
              <w:t>minimum, a same prace prowadzić pod stałym nadzorem przyrodniczym.</w:t>
            </w:r>
          </w:p>
        </w:tc>
        <w:tc>
          <w:tcPr>
            <w:tcW w:w="4111" w:type="dxa"/>
            <w:vAlign w:val="center"/>
          </w:tcPr>
          <w:p w14:paraId="59B6E12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57E86A8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Dotyczy prowadzenia </w:t>
            </w:r>
            <w:r w:rsidRPr="00BA044E">
              <w:rPr>
                <w:rFonts w:ascii="Times New Roman" w:hAnsi="Times New Roman"/>
                <w:sz w:val="24"/>
                <w:szCs w:val="24"/>
              </w:rPr>
              <w:lastRenderedPageBreak/>
              <w:t>robót budowlanych</w:t>
            </w:r>
          </w:p>
        </w:tc>
      </w:tr>
      <w:tr w:rsidR="00222083" w:rsidRPr="00BA044E" w14:paraId="06E7561F" w14:textId="77777777" w:rsidTr="00946172">
        <w:trPr>
          <w:jc w:val="center"/>
        </w:trPr>
        <w:tc>
          <w:tcPr>
            <w:tcW w:w="988" w:type="dxa"/>
            <w:vAlign w:val="center"/>
          </w:tcPr>
          <w:p w14:paraId="79455E0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1.2.20.</w:t>
            </w:r>
          </w:p>
        </w:tc>
        <w:tc>
          <w:tcPr>
            <w:tcW w:w="2976" w:type="dxa"/>
            <w:vAlign w:val="center"/>
          </w:tcPr>
          <w:p w14:paraId="75342A7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Umocnienia cieków należy wykonać z materiałów naturalnych lub zbliżonych do naturalnych.</w:t>
            </w:r>
          </w:p>
        </w:tc>
        <w:tc>
          <w:tcPr>
            <w:tcW w:w="4111" w:type="dxa"/>
            <w:vAlign w:val="center"/>
          </w:tcPr>
          <w:p w14:paraId="6D4E433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E74838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4B7E83D1" w14:textId="77777777" w:rsidTr="00946172">
        <w:trPr>
          <w:jc w:val="center"/>
        </w:trPr>
        <w:tc>
          <w:tcPr>
            <w:tcW w:w="988" w:type="dxa"/>
            <w:vAlign w:val="center"/>
          </w:tcPr>
          <w:p w14:paraId="73DFA9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1.2.21.</w:t>
            </w:r>
          </w:p>
        </w:tc>
        <w:tc>
          <w:tcPr>
            <w:tcW w:w="2976" w:type="dxa"/>
            <w:vAlign w:val="center"/>
          </w:tcPr>
          <w:p w14:paraId="666402C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jak największym stopniu należy zachować roślinność naturalną cieku oraz jego bezpośredniego otoczenia.</w:t>
            </w:r>
          </w:p>
        </w:tc>
        <w:tc>
          <w:tcPr>
            <w:tcW w:w="4111" w:type="dxa"/>
            <w:vAlign w:val="center"/>
          </w:tcPr>
          <w:p w14:paraId="25CB5DB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05D80683"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644E248C" w14:textId="77777777" w:rsidTr="00946172">
        <w:trPr>
          <w:jc w:val="center"/>
        </w:trPr>
        <w:tc>
          <w:tcPr>
            <w:tcW w:w="988" w:type="dxa"/>
            <w:vAlign w:val="center"/>
          </w:tcPr>
          <w:p w14:paraId="4F93B38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1.2.22.</w:t>
            </w:r>
          </w:p>
        </w:tc>
        <w:tc>
          <w:tcPr>
            <w:tcW w:w="2976" w:type="dxa"/>
            <w:vAlign w:val="center"/>
          </w:tcPr>
          <w:p w14:paraId="705C252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 terenie wszystkich zinwentaryzowanych zabytków archeologicznych, w przypadku kolizji, muszą być przeprowadzone archeologiczne badania wykopaliskowe wyprzedzające roboty inwestycyjne.</w:t>
            </w:r>
          </w:p>
        </w:tc>
        <w:tc>
          <w:tcPr>
            <w:tcW w:w="4111" w:type="dxa"/>
            <w:vAlign w:val="center"/>
          </w:tcPr>
          <w:p w14:paraId="1A0934F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E41906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6E74D8EA" w14:textId="77777777" w:rsidTr="00946172">
        <w:trPr>
          <w:jc w:val="center"/>
        </w:trPr>
        <w:tc>
          <w:tcPr>
            <w:tcW w:w="988" w:type="dxa"/>
            <w:vAlign w:val="center"/>
          </w:tcPr>
          <w:p w14:paraId="24DCFA6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1.2.23.</w:t>
            </w:r>
          </w:p>
        </w:tc>
        <w:tc>
          <w:tcPr>
            <w:tcW w:w="2976" w:type="dxa"/>
            <w:vAlign w:val="center"/>
          </w:tcPr>
          <w:p w14:paraId="4C7E4E2E"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Z uwagi na kolizję przebiegu analizowanego wariantu z obszarem bitwy wojsk napoleońskich z</w:t>
            </w:r>
            <w:r w:rsidR="006D4DC4">
              <w:rPr>
                <w:rFonts w:ascii="Times New Roman" w:hAnsi="Times New Roman"/>
                <w:sz w:val="24"/>
                <w:szCs w:val="24"/>
              </w:rPr>
              <w:t> </w:t>
            </w:r>
            <w:r w:rsidRPr="00BA044E">
              <w:rPr>
                <w:rFonts w:ascii="Times New Roman" w:hAnsi="Times New Roman"/>
                <w:sz w:val="24"/>
                <w:szCs w:val="24"/>
              </w:rPr>
              <w:t>wojskami rosyjskimi w</w:t>
            </w:r>
            <w:r w:rsidR="006D4DC4">
              <w:rPr>
                <w:rFonts w:ascii="Times New Roman" w:hAnsi="Times New Roman"/>
                <w:sz w:val="24"/>
                <w:szCs w:val="24"/>
              </w:rPr>
              <w:t> </w:t>
            </w:r>
            <w:r w:rsidRPr="00BA044E">
              <w:rPr>
                <w:rFonts w:ascii="Times New Roman" w:hAnsi="Times New Roman"/>
                <w:sz w:val="24"/>
                <w:szCs w:val="24"/>
              </w:rPr>
              <w:t>1806 r., wskazane jest w</w:t>
            </w:r>
            <w:r w:rsidR="006D4DC4">
              <w:rPr>
                <w:rFonts w:ascii="Times New Roman" w:hAnsi="Times New Roman"/>
                <w:sz w:val="24"/>
                <w:szCs w:val="24"/>
              </w:rPr>
              <w:t> </w:t>
            </w:r>
            <w:r w:rsidRPr="00BA044E">
              <w:rPr>
                <w:rFonts w:ascii="Times New Roman" w:hAnsi="Times New Roman"/>
                <w:sz w:val="24"/>
                <w:szCs w:val="24"/>
              </w:rPr>
              <w:t>tym obszarze wykonanie archeologicznych badań powierzchniowych oraz nadzór archeologiczny w</w:t>
            </w:r>
            <w:r w:rsidR="006D4DC4">
              <w:rPr>
                <w:rFonts w:ascii="Times New Roman" w:hAnsi="Times New Roman"/>
                <w:sz w:val="24"/>
                <w:szCs w:val="24"/>
              </w:rPr>
              <w:t> </w:t>
            </w:r>
            <w:r w:rsidRPr="00BA044E">
              <w:rPr>
                <w:rFonts w:ascii="Times New Roman" w:hAnsi="Times New Roman"/>
                <w:sz w:val="24"/>
                <w:szCs w:val="24"/>
              </w:rPr>
              <w:t>trakcie robót inwestycyjnych.</w:t>
            </w:r>
          </w:p>
        </w:tc>
        <w:tc>
          <w:tcPr>
            <w:tcW w:w="4111" w:type="dxa"/>
            <w:vAlign w:val="center"/>
          </w:tcPr>
          <w:p w14:paraId="248A069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E2C8EF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4E505CAE" w14:textId="77777777" w:rsidTr="00946172">
        <w:trPr>
          <w:jc w:val="center"/>
        </w:trPr>
        <w:tc>
          <w:tcPr>
            <w:tcW w:w="988" w:type="dxa"/>
            <w:vAlign w:val="center"/>
          </w:tcPr>
          <w:p w14:paraId="13B284A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1.2.24.</w:t>
            </w:r>
          </w:p>
        </w:tc>
        <w:tc>
          <w:tcPr>
            <w:tcW w:w="2976" w:type="dxa"/>
            <w:vAlign w:val="center"/>
          </w:tcPr>
          <w:p w14:paraId="4297565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 wypadek ewentualnych odkryć zabytków dotychczas nieznanych, wskazany jest stały nadzór archeologiczny nad procesem od humusowania terenu pod inwestycję, tak aby możliwe było niezwłoczne zgłoszenie odkrycia wojewódzkiemu konserwatorowi zabytków i przeprowadzenie stosownych badań.</w:t>
            </w:r>
          </w:p>
        </w:tc>
        <w:tc>
          <w:tcPr>
            <w:tcW w:w="4111" w:type="dxa"/>
            <w:vAlign w:val="center"/>
          </w:tcPr>
          <w:p w14:paraId="42D7AAA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6BBD11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12E11591" w14:textId="77777777" w:rsidTr="00946172">
        <w:trPr>
          <w:trHeight w:val="569"/>
          <w:jc w:val="center"/>
        </w:trPr>
        <w:tc>
          <w:tcPr>
            <w:tcW w:w="988" w:type="dxa"/>
            <w:vAlign w:val="center"/>
          </w:tcPr>
          <w:p w14:paraId="7C00617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1.2.25.</w:t>
            </w:r>
          </w:p>
          <w:p w14:paraId="35A70AE9" w14:textId="77777777" w:rsidR="00222083" w:rsidRPr="00BA044E" w:rsidRDefault="00222083" w:rsidP="00403E17">
            <w:pPr>
              <w:spacing w:after="0" w:line="240" w:lineRule="auto"/>
              <w:jc w:val="center"/>
              <w:rPr>
                <w:rFonts w:ascii="Times New Roman" w:hAnsi="Times New Roman"/>
                <w:sz w:val="24"/>
                <w:szCs w:val="24"/>
              </w:rPr>
            </w:pPr>
          </w:p>
          <w:p w14:paraId="645A64F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7AE0F74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w:t>
            </w:r>
          </w:p>
        </w:tc>
        <w:tc>
          <w:tcPr>
            <w:tcW w:w="2976" w:type="dxa"/>
            <w:vAlign w:val="center"/>
          </w:tcPr>
          <w:p w14:paraId="237C4A6C" w14:textId="77777777" w:rsidR="00222083" w:rsidRPr="00BA044E" w:rsidRDefault="00222083" w:rsidP="00403E17">
            <w:pPr>
              <w:spacing w:after="0" w:line="240" w:lineRule="auto"/>
              <w:rPr>
                <w:rFonts w:ascii="Times New Roman" w:hAnsi="Times New Roman"/>
                <w:strike/>
                <w:sz w:val="24"/>
                <w:szCs w:val="24"/>
              </w:rPr>
            </w:pPr>
            <w:r w:rsidRPr="00BA044E">
              <w:rPr>
                <w:rFonts w:ascii="Times New Roman" w:hAnsi="Times New Roman"/>
                <w:sz w:val="24"/>
                <w:szCs w:val="24"/>
              </w:rPr>
              <w:t xml:space="preserve">Prowadzenie robót budowlanych przy obiekcie wpisanym do rejestru zabytków lub na obszarze wpisanym do rejestru zabytków wymaga uzyskania pozwolenia </w:t>
            </w:r>
            <w:r w:rsidRPr="00BA044E">
              <w:rPr>
                <w:rFonts w:ascii="Times New Roman" w:hAnsi="Times New Roman"/>
                <w:sz w:val="24"/>
                <w:szCs w:val="24"/>
              </w:rPr>
              <w:lastRenderedPageBreak/>
              <w:t>wojewódzkiego konserwatora zabytków.</w:t>
            </w:r>
          </w:p>
        </w:tc>
        <w:tc>
          <w:tcPr>
            <w:tcW w:w="4111" w:type="dxa"/>
            <w:vAlign w:val="center"/>
          </w:tcPr>
          <w:p w14:paraId="723FD80A"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b/>
                <w:bCs/>
                <w:sz w:val="24"/>
                <w:szCs w:val="24"/>
              </w:rPr>
              <w:lastRenderedPageBreak/>
              <w:t>-</w:t>
            </w:r>
          </w:p>
        </w:tc>
        <w:tc>
          <w:tcPr>
            <w:tcW w:w="1701" w:type="dxa"/>
            <w:vAlign w:val="center"/>
          </w:tcPr>
          <w:p w14:paraId="164FEA6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E0092">
              <w:rPr>
                <w:rFonts w:ascii="Times New Roman" w:hAnsi="Times New Roman"/>
                <w:sz w:val="24"/>
                <w:szCs w:val="24"/>
              </w:rPr>
              <w:t xml:space="preserve"> </w:t>
            </w:r>
          </w:p>
        </w:tc>
      </w:tr>
      <w:tr w:rsidR="00222083" w:rsidRPr="00BA044E" w14:paraId="0DABC080" w14:textId="77777777" w:rsidTr="00946172">
        <w:trPr>
          <w:trHeight w:val="831"/>
          <w:jc w:val="center"/>
        </w:trPr>
        <w:tc>
          <w:tcPr>
            <w:tcW w:w="988" w:type="dxa"/>
            <w:vAlign w:val="center"/>
          </w:tcPr>
          <w:p w14:paraId="6005177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1.2.26.</w:t>
            </w:r>
          </w:p>
        </w:tc>
        <w:tc>
          <w:tcPr>
            <w:tcW w:w="2976" w:type="dxa"/>
            <w:vAlign w:val="center"/>
          </w:tcPr>
          <w:p w14:paraId="3E622E7C" w14:textId="77777777" w:rsidR="00222083" w:rsidRPr="00BA044E" w:rsidRDefault="00222083" w:rsidP="006D4DC4">
            <w:pPr>
              <w:spacing w:after="0" w:line="240" w:lineRule="auto"/>
              <w:rPr>
                <w:rFonts w:ascii="Times New Roman" w:hAnsi="Times New Roman"/>
                <w:strike/>
                <w:sz w:val="24"/>
                <w:szCs w:val="24"/>
              </w:rPr>
            </w:pPr>
            <w:r w:rsidRPr="00BA044E">
              <w:rPr>
                <w:rFonts w:ascii="Times New Roman" w:hAnsi="Times New Roman"/>
                <w:sz w:val="24"/>
                <w:szCs w:val="24"/>
              </w:rPr>
              <w:t>Corocznie należy dokonywać oczyszczania i</w:t>
            </w:r>
            <w:r w:rsidR="006D4DC4">
              <w:rPr>
                <w:rFonts w:ascii="Times New Roman" w:hAnsi="Times New Roman"/>
                <w:sz w:val="24"/>
                <w:szCs w:val="24"/>
              </w:rPr>
              <w:t> </w:t>
            </w:r>
            <w:r w:rsidRPr="00BA044E">
              <w:rPr>
                <w:rFonts w:ascii="Times New Roman" w:hAnsi="Times New Roman"/>
                <w:sz w:val="24"/>
                <w:szCs w:val="24"/>
              </w:rPr>
              <w:t xml:space="preserve">konserwacji przejść dla zwierząt oraz kontroli stanu i szczelności </w:t>
            </w:r>
            <w:proofErr w:type="spellStart"/>
            <w:r w:rsidRPr="00BA044E">
              <w:rPr>
                <w:rFonts w:ascii="Times New Roman" w:hAnsi="Times New Roman"/>
                <w:sz w:val="24"/>
                <w:szCs w:val="24"/>
              </w:rPr>
              <w:t>wygrodzeń</w:t>
            </w:r>
            <w:proofErr w:type="spellEnd"/>
            <w:r w:rsidRPr="00BA044E">
              <w:rPr>
                <w:rFonts w:ascii="Times New Roman" w:hAnsi="Times New Roman"/>
                <w:sz w:val="24"/>
                <w:szCs w:val="24"/>
              </w:rPr>
              <w:t>.</w:t>
            </w:r>
          </w:p>
        </w:tc>
        <w:tc>
          <w:tcPr>
            <w:tcW w:w="4111" w:type="dxa"/>
            <w:vAlign w:val="center"/>
          </w:tcPr>
          <w:p w14:paraId="579E275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958C5D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E0092">
              <w:rPr>
                <w:rFonts w:ascii="Times New Roman" w:hAnsi="Times New Roman"/>
                <w:sz w:val="24"/>
                <w:szCs w:val="24"/>
              </w:rPr>
              <w:t xml:space="preserve"> </w:t>
            </w:r>
          </w:p>
        </w:tc>
      </w:tr>
      <w:tr w:rsidR="00222083" w:rsidRPr="00BA044E" w14:paraId="59CA8867" w14:textId="77777777" w:rsidTr="00946172">
        <w:trPr>
          <w:jc w:val="center"/>
        </w:trPr>
        <w:tc>
          <w:tcPr>
            <w:tcW w:w="988" w:type="dxa"/>
            <w:vAlign w:val="center"/>
          </w:tcPr>
          <w:p w14:paraId="1104A2B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79E3843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w:t>
            </w:r>
          </w:p>
        </w:tc>
        <w:tc>
          <w:tcPr>
            <w:tcW w:w="2976" w:type="dxa"/>
            <w:vAlign w:val="center"/>
          </w:tcPr>
          <w:p w14:paraId="28536F12" w14:textId="77777777" w:rsidR="00222083" w:rsidRPr="00BA044E" w:rsidRDefault="00222083" w:rsidP="00CE39B7">
            <w:pPr>
              <w:spacing w:after="0" w:line="240" w:lineRule="auto"/>
              <w:rPr>
                <w:rFonts w:ascii="Times New Roman" w:hAnsi="Times New Roman"/>
                <w:sz w:val="24"/>
                <w:szCs w:val="24"/>
              </w:rPr>
            </w:pPr>
            <w:r w:rsidRPr="00BA044E">
              <w:rPr>
                <w:rFonts w:ascii="Times New Roman" w:hAnsi="Times New Roman"/>
                <w:sz w:val="24"/>
                <w:szCs w:val="24"/>
              </w:rPr>
              <w:t>Wszystkie przejścia i przepusty dla zwierząt należy poddawać raz do roku kontrolom drożności, wczesną wiosną, najpóźniej do końca kwietnia. We</w:t>
            </w:r>
            <w:r w:rsidR="00CE39B7">
              <w:rPr>
                <w:rFonts w:ascii="Times New Roman" w:hAnsi="Times New Roman"/>
                <w:sz w:val="24"/>
                <w:szCs w:val="24"/>
              </w:rPr>
              <w:t> </w:t>
            </w:r>
            <w:r w:rsidRPr="00BA044E">
              <w:rPr>
                <w:rFonts w:ascii="Times New Roman" w:hAnsi="Times New Roman"/>
                <w:sz w:val="24"/>
                <w:szCs w:val="24"/>
              </w:rPr>
              <w:t xml:space="preserve">wskazanym terminie przeprowadzić także kontrolę stanu i szczelności </w:t>
            </w:r>
            <w:proofErr w:type="spellStart"/>
            <w:r w:rsidRPr="00BA044E">
              <w:rPr>
                <w:rFonts w:ascii="Times New Roman" w:hAnsi="Times New Roman"/>
                <w:sz w:val="24"/>
                <w:szCs w:val="24"/>
              </w:rPr>
              <w:t>wygrodzeń</w:t>
            </w:r>
            <w:proofErr w:type="spellEnd"/>
            <w:r w:rsidRPr="00BA044E">
              <w:rPr>
                <w:rFonts w:ascii="Times New Roman" w:hAnsi="Times New Roman"/>
                <w:sz w:val="24"/>
                <w:szCs w:val="24"/>
              </w:rPr>
              <w:t>, a uszkodzone obiekty ochronno-naprowadzające każdorazowo naprawiać.</w:t>
            </w:r>
          </w:p>
        </w:tc>
        <w:tc>
          <w:tcPr>
            <w:tcW w:w="4111" w:type="dxa"/>
            <w:vAlign w:val="center"/>
          </w:tcPr>
          <w:p w14:paraId="23D8D79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0D36B5C" w14:textId="77777777" w:rsidR="00222083" w:rsidRPr="00BA044E" w:rsidRDefault="00222083" w:rsidP="00403E17">
            <w:pPr>
              <w:spacing w:line="240" w:lineRule="auto"/>
              <w:rPr>
                <w:rFonts w:ascii="Times New Roman" w:hAnsi="Times New Roman"/>
                <w:sz w:val="24"/>
                <w:szCs w:val="24"/>
              </w:rPr>
            </w:pPr>
            <w:r w:rsidRPr="00BA044E">
              <w:rPr>
                <w:rFonts w:ascii="Times New Roman" w:hAnsi="Times New Roman"/>
                <w:sz w:val="24"/>
                <w:szCs w:val="24"/>
              </w:rPr>
              <w:t>Dotyczy eksploatacji drogi</w:t>
            </w:r>
          </w:p>
        </w:tc>
      </w:tr>
      <w:tr w:rsidR="00222083" w:rsidRPr="00BA044E" w14:paraId="72CB2F5B" w14:textId="77777777" w:rsidTr="00946172">
        <w:trPr>
          <w:jc w:val="center"/>
        </w:trPr>
        <w:tc>
          <w:tcPr>
            <w:tcW w:w="988" w:type="dxa"/>
            <w:vAlign w:val="center"/>
          </w:tcPr>
          <w:p w14:paraId="49DFCB6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1.2.27.</w:t>
            </w:r>
          </w:p>
        </w:tc>
        <w:tc>
          <w:tcPr>
            <w:tcW w:w="2976" w:type="dxa"/>
            <w:vAlign w:val="center"/>
          </w:tcPr>
          <w:p w14:paraId="298B358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Zaplecze budowy i maszyn budowlanych należy zlokalizować na terenach położonych w możliwie jak największej odległości od terenów z zabudową chronioną. Należy zapewnić odpowiedni dobór maszyn budowlanych, </w:t>
            </w:r>
            <w:r>
              <w:rPr>
                <w:rFonts w:ascii="Times New Roman" w:hAnsi="Times New Roman"/>
                <w:sz w:val="24"/>
                <w:szCs w:val="24"/>
              </w:rPr>
              <w:br/>
            </w:r>
            <w:r w:rsidRPr="00BA044E">
              <w:rPr>
                <w:rFonts w:ascii="Times New Roman" w:hAnsi="Times New Roman"/>
                <w:sz w:val="24"/>
                <w:szCs w:val="24"/>
              </w:rPr>
              <w:t>o najmniejszej możliwej mocy akustycznej.</w:t>
            </w:r>
          </w:p>
        </w:tc>
        <w:tc>
          <w:tcPr>
            <w:tcW w:w="4111" w:type="dxa"/>
            <w:vAlign w:val="center"/>
          </w:tcPr>
          <w:p w14:paraId="5C90CF8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A7698A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27258E11" w14:textId="77777777" w:rsidTr="00946172">
        <w:trPr>
          <w:trHeight w:val="1502"/>
          <w:jc w:val="center"/>
        </w:trPr>
        <w:tc>
          <w:tcPr>
            <w:tcW w:w="988" w:type="dxa"/>
            <w:vAlign w:val="center"/>
          </w:tcPr>
          <w:p w14:paraId="77E4BD7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1.2.28.</w:t>
            </w:r>
          </w:p>
        </w:tc>
        <w:tc>
          <w:tcPr>
            <w:tcW w:w="2976" w:type="dxa"/>
            <w:vAlign w:val="center"/>
          </w:tcPr>
          <w:p w14:paraId="1D44EDAC" w14:textId="77777777" w:rsidR="00222083" w:rsidRPr="00BA044E" w:rsidRDefault="00222083" w:rsidP="00CE39B7">
            <w:pPr>
              <w:spacing w:after="0" w:line="240" w:lineRule="auto"/>
              <w:rPr>
                <w:rFonts w:ascii="Times New Roman" w:hAnsi="Times New Roman"/>
                <w:strike/>
                <w:sz w:val="24"/>
                <w:szCs w:val="24"/>
              </w:rPr>
            </w:pPr>
            <w:r w:rsidRPr="00BA044E">
              <w:rPr>
                <w:rFonts w:ascii="Times New Roman" w:hAnsi="Times New Roman"/>
                <w:sz w:val="24"/>
                <w:szCs w:val="24"/>
              </w:rPr>
              <w:t xml:space="preserve">Zaplecze budowy i postoju maszyn budowlanych: ograniczyć możliwość wystąpienia na jego terenie zanieczyszczenia środowiska gruntowo-wodnego poprzez przetrzymywanie substancji podatnych na ługowanie </w:t>
            </w:r>
            <w:r>
              <w:rPr>
                <w:rFonts w:ascii="Times New Roman" w:hAnsi="Times New Roman"/>
                <w:sz w:val="24"/>
                <w:szCs w:val="24"/>
              </w:rPr>
              <w:br/>
            </w:r>
            <w:r w:rsidRPr="00BA044E">
              <w:rPr>
                <w:rFonts w:ascii="Times New Roman" w:hAnsi="Times New Roman"/>
                <w:sz w:val="24"/>
                <w:szCs w:val="24"/>
              </w:rPr>
              <w:t>w sposób i miejscach do</w:t>
            </w:r>
            <w:r w:rsidR="00CE39B7">
              <w:rPr>
                <w:rFonts w:ascii="Times New Roman" w:hAnsi="Times New Roman"/>
                <w:sz w:val="24"/>
                <w:szCs w:val="24"/>
              </w:rPr>
              <w:t> </w:t>
            </w:r>
            <w:r w:rsidRPr="00BA044E">
              <w:rPr>
                <w:rFonts w:ascii="Times New Roman" w:hAnsi="Times New Roman"/>
                <w:sz w:val="24"/>
                <w:szCs w:val="24"/>
              </w:rPr>
              <w:t>tego przystosowanych; wyposażyć w sorbenty służące do neutralizacji ewentualnych wycieków płynów eksploatacyjnych oraz w przenośne toalety bądź kontenery sanitarne.</w:t>
            </w:r>
          </w:p>
        </w:tc>
        <w:tc>
          <w:tcPr>
            <w:tcW w:w="4111" w:type="dxa"/>
            <w:vAlign w:val="center"/>
          </w:tcPr>
          <w:p w14:paraId="785EB3E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4298022"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uchylony decyzją GDOŚ</w:t>
            </w:r>
            <w:r w:rsidRPr="00BA044E" w:rsidDel="003E0092">
              <w:rPr>
                <w:rFonts w:ascii="Times New Roman" w:hAnsi="Times New Roman"/>
                <w:sz w:val="24"/>
                <w:szCs w:val="24"/>
              </w:rPr>
              <w:t xml:space="preserve"> </w:t>
            </w:r>
          </w:p>
        </w:tc>
      </w:tr>
      <w:tr w:rsidR="00222083" w:rsidRPr="00BA044E" w14:paraId="2286F1D2" w14:textId="77777777" w:rsidTr="00946172">
        <w:trPr>
          <w:jc w:val="center"/>
        </w:trPr>
        <w:tc>
          <w:tcPr>
            <w:tcW w:w="988" w:type="dxa"/>
            <w:vAlign w:val="center"/>
          </w:tcPr>
          <w:p w14:paraId="66C7E35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1D6A41A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w:t>
            </w:r>
          </w:p>
        </w:tc>
        <w:tc>
          <w:tcPr>
            <w:tcW w:w="2976" w:type="dxa"/>
            <w:vAlign w:val="center"/>
          </w:tcPr>
          <w:p w14:paraId="106649FD" w14:textId="77777777" w:rsidR="00222083" w:rsidRPr="00BA044E" w:rsidRDefault="00222083" w:rsidP="00CE39B7">
            <w:pPr>
              <w:spacing w:after="0" w:line="240" w:lineRule="auto"/>
              <w:rPr>
                <w:rFonts w:ascii="Times New Roman" w:hAnsi="Times New Roman"/>
                <w:sz w:val="24"/>
                <w:szCs w:val="24"/>
              </w:rPr>
            </w:pPr>
            <w:r w:rsidRPr="00BA044E">
              <w:rPr>
                <w:rFonts w:ascii="Times New Roman" w:hAnsi="Times New Roman"/>
                <w:sz w:val="24"/>
                <w:szCs w:val="24"/>
              </w:rPr>
              <w:t>Zaplecze budowy oraz miejsca postoju maszyn i</w:t>
            </w:r>
            <w:r w:rsidR="00CE39B7">
              <w:rPr>
                <w:rFonts w:ascii="Times New Roman" w:hAnsi="Times New Roman"/>
                <w:sz w:val="24"/>
                <w:szCs w:val="24"/>
              </w:rPr>
              <w:t> </w:t>
            </w:r>
            <w:r w:rsidRPr="00BA044E">
              <w:rPr>
                <w:rFonts w:ascii="Times New Roman" w:hAnsi="Times New Roman"/>
                <w:sz w:val="24"/>
                <w:szCs w:val="24"/>
              </w:rPr>
              <w:t xml:space="preserve">urządzeń budowlanych, stwarzających zagrożenie </w:t>
            </w:r>
            <w:r w:rsidRPr="00BA044E">
              <w:rPr>
                <w:rFonts w:ascii="Times New Roman" w:hAnsi="Times New Roman"/>
                <w:sz w:val="24"/>
                <w:szCs w:val="24"/>
              </w:rPr>
              <w:lastRenderedPageBreak/>
              <w:t xml:space="preserve">zanieczyszczenia środowiska gruntowo-wodnego substancjami  ropopochodnymi uszczelnić poprzez zastosowane np. </w:t>
            </w:r>
            <w:proofErr w:type="spellStart"/>
            <w:r w:rsidRPr="00BA044E">
              <w:rPr>
                <w:rFonts w:ascii="Times New Roman" w:hAnsi="Times New Roman"/>
                <w:sz w:val="24"/>
                <w:szCs w:val="24"/>
              </w:rPr>
              <w:t>geomembrany</w:t>
            </w:r>
            <w:proofErr w:type="spellEnd"/>
            <w:r w:rsidRPr="00BA044E">
              <w:rPr>
                <w:rFonts w:ascii="Times New Roman" w:hAnsi="Times New Roman"/>
                <w:sz w:val="24"/>
                <w:szCs w:val="24"/>
              </w:rPr>
              <w:t xml:space="preserve"> oraz wyposażyć w maty sorpcyjne oraz sorbenty i</w:t>
            </w:r>
            <w:r w:rsidR="006D4DC4">
              <w:rPr>
                <w:rFonts w:ascii="Times New Roman" w:hAnsi="Times New Roman"/>
                <w:sz w:val="24"/>
                <w:szCs w:val="24"/>
              </w:rPr>
              <w:t> </w:t>
            </w:r>
            <w:r w:rsidRPr="00BA044E">
              <w:rPr>
                <w:rFonts w:ascii="Times New Roman" w:hAnsi="Times New Roman"/>
                <w:sz w:val="24"/>
                <w:szCs w:val="24"/>
              </w:rPr>
              <w:t xml:space="preserve">inne środki techniczne na potrzeby prowadzenia ewentualnych działań ratowniczych. Miejsca do mycia, tankowania i napraw sprzętu budowlanego zlokalizować na terenie budowy oraz zapleczach budowy, zabezpieczonych przed zanieczyszczeniem środowiska gruntowo-wodnego poprzez jego uszczelnienie np. przy użyciu </w:t>
            </w:r>
            <w:proofErr w:type="spellStart"/>
            <w:r w:rsidRPr="00BA044E">
              <w:rPr>
                <w:rFonts w:ascii="Times New Roman" w:hAnsi="Times New Roman"/>
                <w:sz w:val="24"/>
                <w:szCs w:val="24"/>
              </w:rPr>
              <w:t>geomembrany</w:t>
            </w:r>
            <w:proofErr w:type="spellEnd"/>
            <w:r w:rsidRPr="00BA044E">
              <w:rPr>
                <w:rFonts w:ascii="Times New Roman" w:hAnsi="Times New Roman"/>
                <w:sz w:val="24"/>
                <w:szCs w:val="24"/>
              </w:rPr>
              <w:t xml:space="preserve"> lub innych materiałów spełniających ww. funkcję.</w:t>
            </w:r>
          </w:p>
        </w:tc>
        <w:tc>
          <w:tcPr>
            <w:tcW w:w="4111" w:type="dxa"/>
            <w:vAlign w:val="center"/>
          </w:tcPr>
          <w:p w14:paraId="3F3134F8"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lastRenderedPageBreak/>
              <w:t xml:space="preserve">2.3. </w:t>
            </w:r>
            <w:r w:rsidRPr="00BA044E">
              <w:rPr>
                <w:rFonts w:ascii="Times New Roman" w:hAnsi="Times New Roman"/>
                <w:sz w:val="24"/>
                <w:szCs w:val="24"/>
              </w:rPr>
              <w:t>Pkt 1.2.28. (Pkt 8 decyzji GDOŚ) otrzymuje brzmienie:</w:t>
            </w:r>
          </w:p>
          <w:p w14:paraId="5DC9E19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Zaplecza budowy stwarzające potencjalne zagrożenie </w:t>
            </w:r>
            <w:r w:rsidRPr="00BA044E">
              <w:rPr>
                <w:rFonts w:ascii="Times New Roman" w:hAnsi="Times New Roman"/>
                <w:sz w:val="24"/>
                <w:szCs w:val="24"/>
              </w:rPr>
              <w:lastRenderedPageBreak/>
              <w:t xml:space="preserve">zanieczyszczania środowiska gruntowo-wodnego substancjami ropopochodnymi (np. miejsca postoju maszyn i urządzeń budowlanych) uszczelnić poprzez zastosowanie np. </w:t>
            </w:r>
            <w:proofErr w:type="spellStart"/>
            <w:r w:rsidRPr="00BA044E">
              <w:rPr>
                <w:rFonts w:ascii="Times New Roman" w:hAnsi="Times New Roman"/>
                <w:sz w:val="24"/>
                <w:szCs w:val="24"/>
              </w:rPr>
              <w:t>geomembrany</w:t>
            </w:r>
            <w:proofErr w:type="spellEnd"/>
            <w:r w:rsidRPr="00BA044E">
              <w:rPr>
                <w:rFonts w:ascii="Times New Roman" w:hAnsi="Times New Roman"/>
                <w:sz w:val="24"/>
                <w:szCs w:val="24"/>
              </w:rPr>
              <w:t xml:space="preserve"> oraz wyposażyć w maty sorpcyjne oraz sorbenty i inne środki techniczne na potrzeby prowadzenia ewentualnych działań ratowniczych. Miejsca mycia, tankowania i napraw sprzętu budowlanego oraz miejsca gromadzenia odpadów, materiałów i surowców mogących zanieczyścić środowisko gruntowo-wodne zlokalizować na terenie budowy oraz zapleczach budowy, zabezpieczonych przed zanieczyszczeniem środowiska gruntowo-wodnego poprzez jego uszczelnienie np. przy użyciu </w:t>
            </w:r>
            <w:proofErr w:type="spellStart"/>
            <w:r w:rsidRPr="00BA044E">
              <w:rPr>
                <w:rFonts w:ascii="Times New Roman" w:hAnsi="Times New Roman"/>
                <w:sz w:val="24"/>
                <w:szCs w:val="24"/>
              </w:rPr>
              <w:t>geomembrany</w:t>
            </w:r>
            <w:proofErr w:type="spellEnd"/>
            <w:r w:rsidRPr="00BA044E">
              <w:rPr>
                <w:rFonts w:ascii="Times New Roman" w:hAnsi="Times New Roman"/>
                <w:sz w:val="24"/>
                <w:szCs w:val="24"/>
              </w:rPr>
              <w:t xml:space="preserve"> lub innych materiałów spełniających ww. funkcje.</w:t>
            </w:r>
          </w:p>
        </w:tc>
        <w:tc>
          <w:tcPr>
            <w:tcW w:w="1701" w:type="dxa"/>
            <w:vAlign w:val="center"/>
          </w:tcPr>
          <w:p w14:paraId="24DF387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Dotyczy prowadzenia robót budowlanych</w:t>
            </w:r>
          </w:p>
        </w:tc>
      </w:tr>
      <w:tr w:rsidR="00222083" w:rsidRPr="00BA044E" w14:paraId="2C5E8A8D" w14:textId="77777777" w:rsidTr="00946172">
        <w:trPr>
          <w:jc w:val="center"/>
        </w:trPr>
        <w:tc>
          <w:tcPr>
            <w:tcW w:w="988" w:type="dxa"/>
            <w:vAlign w:val="center"/>
          </w:tcPr>
          <w:p w14:paraId="2DF7DA0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1.2.29.</w:t>
            </w:r>
          </w:p>
        </w:tc>
        <w:tc>
          <w:tcPr>
            <w:tcW w:w="2976" w:type="dxa"/>
            <w:vAlign w:val="center"/>
          </w:tcPr>
          <w:p w14:paraId="18744F75"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 xml:space="preserve">Prace budowlane w sąsiedztwie zabudowy mieszkaniowej </w:t>
            </w:r>
            <w:r>
              <w:rPr>
                <w:rFonts w:ascii="Times New Roman" w:hAnsi="Times New Roman"/>
                <w:sz w:val="24"/>
                <w:szCs w:val="24"/>
              </w:rPr>
              <w:br/>
            </w:r>
            <w:r w:rsidRPr="00BA044E">
              <w:rPr>
                <w:rFonts w:ascii="Times New Roman" w:hAnsi="Times New Roman"/>
                <w:sz w:val="24"/>
                <w:szCs w:val="24"/>
              </w:rPr>
              <w:t>(z wyłączeniem sytuacji wyjątkowych np. prac wymagających zachowania ciągłości robót) należy wykonywać wyłącznie w</w:t>
            </w:r>
            <w:r w:rsidR="006D4DC4">
              <w:rPr>
                <w:rFonts w:ascii="Times New Roman" w:hAnsi="Times New Roman"/>
                <w:sz w:val="24"/>
                <w:szCs w:val="24"/>
              </w:rPr>
              <w:t> </w:t>
            </w:r>
            <w:r w:rsidRPr="00BA044E">
              <w:rPr>
                <w:rFonts w:ascii="Times New Roman" w:hAnsi="Times New Roman"/>
                <w:sz w:val="24"/>
                <w:szCs w:val="24"/>
              </w:rPr>
              <w:t>porze dziennej (w godz. 6.00 - 22.00).</w:t>
            </w:r>
          </w:p>
        </w:tc>
        <w:tc>
          <w:tcPr>
            <w:tcW w:w="4111" w:type="dxa"/>
            <w:vAlign w:val="center"/>
          </w:tcPr>
          <w:p w14:paraId="4118FA3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76441174"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150B66D5" w14:textId="77777777" w:rsidTr="00946172">
        <w:trPr>
          <w:trHeight w:val="373"/>
          <w:jc w:val="center"/>
        </w:trPr>
        <w:tc>
          <w:tcPr>
            <w:tcW w:w="988" w:type="dxa"/>
            <w:vAlign w:val="center"/>
          </w:tcPr>
          <w:p w14:paraId="41F5FCF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1.2.30.</w:t>
            </w:r>
          </w:p>
        </w:tc>
        <w:tc>
          <w:tcPr>
            <w:tcW w:w="2976" w:type="dxa"/>
            <w:vAlign w:val="center"/>
          </w:tcPr>
          <w:p w14:paraId="14F777D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Teren inwestycji na etapie realizacji inwestycji utrzymywać w należytym porządku.</w:t>
            </w:r>
          </w:p>
        </w:tc>
        <w:tc>
          <w:tcPr>
            <w:tcW w:w="4111" w:type="dxa"/>
            <w:vAlign w:val="center"/>
          </w:tcPr>
          <w:p w14:paraId="74BD253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74A3622"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1B0893E8" w14:textId="77777777" w:rsidTr="00946172">
        <w:trPr>
          <w:jc w:val="center"/>
        </w:trPr>
        <w:tc>
          <w:tcPr>
            <w:tcW w:w="988" w:type="dxa"/>
            <w:vAlign w:val="center"/>
          </w:tcPr>
          <w:p w14:paraId="7174C0D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1.2.31.</w:t>
            </w:r>
          </w:p>
        </w:tc>
        <w:tc>
          <w:tcPr>
            <w:tcW w:w="2976" w:type="dxa"/>
            <w:vAlign w:val="center"/>
          </w:tcPr>
          <w:p w14:paraId="27179CB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W dni słoneczne i wietrzne, </w:t>
            </w:r>
            <w:r>
              <w:rPr>
                <w:rFonts w:ascii="Times New Roman" w:hAnsi="Times New Roman"/>
                <w:sz w:val="24"/>
                <w:szCs w:val="24"/>
              </w:rPr>
              <w:br/>
            </w:r>
            <w:r w:rsidRPr="00BA044E">
              <w:rPr>
                <w:rFonts w:ascii="Times New Roman" w:hAnsi="Times New Roman"/>
                <w:sz w:val="24"/>
                <w:szCs w:val="24"/>
              </w:rPr>
              <w:t>w celu ograniczania wtórnego pylenia, na etapie realizacji inwestycji należy zraszać wodą plac budowy.</w:t>
            </w:r>
          </w:p>
        </w:tc>
        <w:tc>
          <w:tcPr>
            <w:tcW w:w="4111" w:type="dxa"/>
            <w:vAlign w:val="center"/>
          </w:tcPr>
          <w:p w14:paraId="4FE364B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19B39E3"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60AFB377" w14:textId="77777777" w:rsidTr="00946172">
        <w:trPr>
          <w:jc w:val="center"/>
        </w:trPr>
        <w:tc>
          <w:tcPr>
            <w:tcW w:w="988" w:type="dxa"/>
            <w:vAlign w:val="center"/>
          </w:tcPr>
          <w:p w14:paraId="331EE7F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1.2.32.</w:t>
            </w:r>
          </w:p>
        </w:tc>
        <w:tc>
          <w:tcPr>
            <w:tcW w:w="2976" w:type="dxa"/>
            <w:vAlign w:val="center"/>
          </w:tcPr>
          <w:p w14:paraId="43B61A3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 etapie realizacji inwestycji należy przykrywać plandekami skrzynie ładunkowe samochodów transportujących sypkie materiały.</w:t>
            </w:r>
          </w:p>
        </w:tc>
        <w:tc>
          <w:tcPr>
            <w:tcW w:w="4111" w:type="dxa"/>
            <w:vAlign w:val="center"/>
          </w:tcPr>
          <w:p w14:paraId="3C198DB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B5FAE55"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08E587E2" w14:textId="77777777" w:rsidTr="00946172">
        <w:trPr>
          <w:jc w:val="center"/>
        </w:trPr>
        <w:tc>
          <w:tcPr>
            <w:tcW w:w="988" w:type="dxa"/>
            <w:vAlign w:val="center"/>
          </w:tcPr>
          <w:p w14:paraId="4F84CC1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1.2.33.</w:t>
            </w:r>
          </w:p>
        </w:tc>
        <w:tc>
          <w:tcPr>
            <w:tcW w:w="2976" w:type="dxa"/>
            <w:vAlign w:val="center"/>
          </w:tcPr>
          <w:p w14:paraId="3496BC3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Na etapie realizacji inwestycji należy osłaniać </w:t>
            </w:r>
            <w:r w:rsidRPr="00BA044E">
              <w:rPr>
                <w:rFonts w:ascii="Times New Roman" w:hAnsi="Times New Roman"/>
                <w:sz w:val="24"/>
                <w:szCs w:val="24"/>
              </w:rPr>
              <w:lastRenderedPageBreak/>
              <w:t>przed działaniem wiatru składowiska materiałów zawierających drobne frakcje pyłowe.</w:t>
            </w:r>
          </w:p>
        </w:tc>
        <w:tc>
          <w:tcPr>
            <w:tcW w:w="4111" w:type="dxa"/>
            <w:vAlign w:val="center"/>
          </w:tcPr>
          <w:p w14:paraId="15BE66D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447CF591"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 xml:space="preserve">Dotyczy prowadzenia </w:t>
            </w:r>
            <w:r w:rsidRPr="00BA044E">
              <w:rPr>
                <w:rFonts w:ascii="Times New Roman" w:hAnsi="Times New Roman"/>
                <w:sz w:val="24"/>
                <w:szCs w:val="24"/>
              </w:rPr>
              <w:lastRenderedPageBreak/>
              <w:t>robót budowlanych</w:t>
            </w:r>
          </w:p>
        </w:tc>
      </w:tr>
      <w:tr w:rsidR="00222083" w:rsidRPr="00BA044E" w14:paraId="5EB8BF4F" w14:textId="77777777" w:rsidTr="00946172">
        <w:trPr>
          <w:jc w:val="center"/>
        </w:trPr>
        <w:tc>
          <w:tcPr>
            <w:tcW w:w="988" w:type="dxa"/>
            <w:vAlign w:val="center"/>
          </w:tcPr>
          <w:p w14:paraId="689A922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1.2.34.</w:t>
            </w:r>
          </w:p>
        </w:tc>
        <w:tc>
          <w:tcPr>
            <w:tcW w:w="2976" w:type="dxa"/>
            <w:vAlign w:val="center"/>
          </w:tcPr>
          <w:p w14:paraId="0CE61D6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 etapie realizacji inwestycji należy ograniczać prędkość jazdy pojazdów w rejonie budowy i ilość koniecznych manewrów zawracania na placu budowy.</w:t>
            </w:r>
          </w:p>
        </w:tc>
        <w:tc>
          <w:tcPr>
            <w:tcW w:w="4111" w:type="dxa"/>
            <w:vAlign w:val="center"/>
          </w:tcPr>
          <w:p w14:paraId="7303424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F125E4E"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6A454FA7" w14:textId="77777777" w:rsidTr="00946172">
        <w:trPr>
          <w:jc w:val="center"/>
        </w:trPr>
        <w:tc>
          <w:tcPr>
            <w:tcW w:w="988" w:type="dxa"/>
            <w:vAlign w:val="center"/>
          </w:tcPr>
          <w:p w14:paraId="709025E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1.2.35.</w:t>
            </w:r>
          </w:p>
        </w:tc>
        <w:tc>
          <w:tcPr>
            <w:tcW w:w="2976" w:type="dxa"/>
            <w:vAlign w:val="center"/>
          </w:tcPr>
          <w:p w14:paraId="650AA71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 etapie realizacji inwestycji należy wyłączać silniki pojazdów w czasie postoju.</w:t>
            </w:r>
          </w:p>
        </w:tc>
        <w:tc>
          <w:tcPr>
            <w:tcW w:w="4111" w:type="dxa"/>
            <w:vAlign w:val="center"/>
          </w:tcPr>
          <w:p w14:paraId="64BA1D8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30B0ED8"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06F554EC" w14:textId="77777777" w:rsidTr="00946172">
        <w:trPr>
          <w:trHeight w:val="380"/>
          <w:jc w:val="center"/>
        </w:trPr>
        <w:tc>
          <w:tcPr>
            <w:tcW w:w="988" w:type="dxa"/>
            <w:vAlign w:val="center"/>
          </w:tcPr>
          <w:p w14:paraId="000DBC0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1.2.36.</w:t>
            </w:r>
          </w:p>
        </w:tc>
        <w:tc>
          <w:tcPr>
            <w:tcW w:w="2976" w:type="dxa"/>
            <w:vAlign w:val="center"/>
          </w:tcPr>
          <w:p w14:paraId="29F3CDE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 etapie eksploatacji inwestycji należy utrzymywać czystość nawierzchni drogi i jej otoczenia.</w:t>
            </w:r>
          </w:p>
        </w:tc>
        <w:tc>
          <w:tcPr>
            <w:tcW w:w="4111" w:type="dxa"/>
            <w:vAlign w:val="center"/>
          </w:tcPr>
          <w:p w14:paraId="09301EC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61A387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eksploatacji drogi</w:t>
            </w:r>
          </w:p>
        </w:tc>
      </w:tr>
      <w:tr w:rsidR="00222083" w:rsidRPr="00BA044E" w14:paraId="76AA449C" w14:textId="77777777" w:rsidTr="00946172">
        <w:trPr>
          <w:jc w:val="center"/>
        </w:trPr>
        <w:tc>
          <w:tcPr>
            <w:tcW w:w="988" w:type="dxa"/>
            <w:vAlign w:val="center"/>
          </w:tcPr>
          <w:p w14:paraId="0CC7A8D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1.2.37.</w:t>
            </w:r>
          </w:p>
        </w:tc>
        <w:tc>
          <w:tcPr>
            <w:tcW w:w="2976" w:type="dxa"/>
            <w:vAlign w:val="center"/>
          </w:tcPr>
          <w:p w14:paraId="62A52867"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 xml:space="preserve">Prace realizacyjne wykonywać przy użyciu sprawnego technicznie sprzętu i urządzeń, eksploatowanych </w:t>
            </w:r>
            <w:r>
              <w:rPr>
                <w:rFonts w:ascii="Times New Roman" w:hAnsi="Times New Roman"/>
                <w:sz w:val="24"/>
                <w:szCs w:val="24"/>
              </w:rPr>
              <w:br/>
            </w:r>
            <w:r w:rsidRPr="00BA044E">
              <w:rPr>
                <w:rFonts w:ascii="Times New Roman" w:hAnsi="Times New Roman"/>
                <w:sz w:val="24"/>
                <w:szCs w:val="24"/>
              </w:rPr>
              <w:t>i konserwowanych w</w:t>
            </w:r>
            <w:r w:rsidR="006D4DC4">
              <w:rPr>
                <w:rFonts w:ascii="Times New Roman" w:hAnsi="Times New Roman"/>
                <w:sz w:val="24"/>
                <w:szCs w:val="24"/>
              </w:rPr>
              <w:t> </w:t>
            </w:r>
            <w:r w:rsidRPr="00BA044E">
              <w:rPr>
                <w:rFonts w:ascii="Times New Roman" w:hAnsi="Times New Roman"/>
                <w:sz w:val="24"/>
                <w:szCs w:val="24"/>
              </w:rPr>
              <w:t>sposób prawidłowy, który zapewni zabezpieczenie środowiska gruntowo-wodnego przed wyciekami płynów technicznych i</w:t>
            </w:r>
            <w:r w:rsidR="006D4DC4">
              <w:rPr>
                <w:rFonts w:ascii="Times New Roman" w:hAnsi="Times New Roman"/>
                <w:sz w:val="24"/>
                <w:szCs w:val="24"/>
              </w:rPr>
              <w:t> </w:t>
            </w:r>
            <w:r w:rsidRPr="00BA044E">
              <w:rPr>
                <w:rFonts w:ascii="Times New Roman" w:hAnsi="Times New Roman"/>
                <w:sz w:val="24"/>
                <w:szCs w:val="24"/>
              </w:rPr>
              <w:t>paliw.</w:t>
            </w:r>
          </w:p>
        </w:tc>
        <w:tc>
          <w:tcPr>
            <w:tcW w:w="4111" w:type="dxa"/>
            <w:vAlign w:val="center"/>
          </w:tcPr>
          <w:p w14:paraId="750BF1A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6416AC7"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2E3AC696" w14:textId="77777777" w:rsidTr="00946172">
        <w:trPr>
          <w:jc w:val="center"/>
        </w:trPr>
        <w:tc>
          <w:tcPr>
            <w:tcW w:w="988" w:type="dxa"/>
            <w:vAlign w:val="center"/>
          </w:tcPr>
          <w:p w14:paraId="7D16F93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1.2.38.</w:t>
            </w:r>
          </w:p>
        </w:tc>
        <w:tc>
          <w:tcPr>
            <w:tcW w:w="2976" w:type="dxa"/>
            <w:vAlign w:val="center"/>
          </w:tcPr>
          <w:p w14:paraId="7563F6EA"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Zaplecze budowy, a</w:t>
            </w:r>
            <w:r w:rsidR="006D4DC4">
              <w:rPr>
                <w:rFonts w:ascii="Times New Roman" w:hAnsi="Times New Roman"/>
                <w:sz w:val="24"/>
                <w:szCs w:val="24"/>
              </w:rPr>
              <w:t> </w:t>
            </w:r>
            <w:r w:rsidRPr="00BA044E">
              <w:rPr>
                <w:rFonts w:ascii="Times New Roman" w:hAnsi="Times New Roman"/>
                <w:sz w:val="24"/>
                <w:szCs w:val="24"/>
              </w:rPr>
              <w:t>w</w:t>
            </w:r>
            <w:r w:rsidR="006D4DC4">
              <w:rPr>
                <w:rFonts w:ascii="Times New Roman" w:hAnsi="Times New Roman"/>
                <w:sz w:val="24"/>
                <w:szCs w:val="24"/>
              </w:rPr>
              <w:t> </w:t>
            </w:r>
            <w:r w:rsidRPr="00BA044E">
              <w:rPr>
                <w:rFonts w:ascii="Times New Roman" w:hAnsi="Times New Roman"/>
                <w:sz w:val="24"/>
                <w:szCs w:val="24"/>
              </w:rPr>
              <w:t>szczególności miejsca postoju pojazdów i maszyn budowlanych, miejsca związane z tankowaniem i</w:t>
            </w:r>
            <w:r w:rsidR="006D4DC4">
              <w:rPr>
                <w:rFonts w:ascii="Times New Roman" w:hAnsi="Times New Roman"/>
                <w:sz w:val="24"/>
                <w:szCs w:val="24"/>
              </w:rPr>
              <w:t> </w:t>
            </w:r>
            <w:r w:rsidRPr="00BA044E">
              <w:rPr>
                <w:rFonts w:ascii="Times New Roman" w:hAnsi="Times New Roman"/>
                <w:sz w:val="24"/>
                <w:szCs w:val="24"/>
              </w:rPr>
              <w:t>naprawami ww. pojazdów i maszyn oraz miejsca gromadzenia odpadów, materiałów i surowców zlokalizować poza dolinami cieków oraz poza obszarami zagrożonymi powodzią, na terenie uszczelnionym i</w:t>
            </w:r>
            <w:r w:rsidR="006D4DC4">
              <w:rPr>
                <w:rFonts w:ascii="Times New Roman" w:hAnsi="Times New Roman"/>
                <w:sz w:val="24"/>
                <w:szCs w:val="24"/>
              </w:rPr>
              <w:t> </w:t>
            </w:r>
            <w:r w:rsidRPr="00BA044E">
              <w:rPr>
                <w:rFonts w:ascii="Times New Roman" w:hAnsi="Times New Roman"/>
                <w:sz w:val="24"/>
                <w:szCs w:val="24"/>
              </w:rPr>
              <w:t xml:space="preserve">zabezpieczonym przed przedostaniem się zanieczyszczeń, w tym substancji ropopochodnych do gruntu i wód oraz wyposażyć w materiały sorpcyjne umożliwiające </w:t>
            </w:r>
            <w:r w:rsidRPr="00BA044E">
              <w:rPr>
                <w:rFonts w:ascii="Times New Roman" w:hAnsi="Times New Roman"/>
                <w:sz w:val="24"/>
                <w:szCs w:val="24"/>
              </w:rPr>
              <w:lastRenderedPageBreak/>
              <w:t>szybkie usunięcie ewentualnych wycieków paliw.</w:t>
            </w:r>
          </w:p>
        </w:tc>
        <w:tc>
          <w:tcPr>
            <w:tcW w:w="4111" w:type="dxa"/>
            <w:vAlign w:val="center"/>
          </w:tcPr>
          <w:p w14:paraId="17046EEA"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lastRenderedPageBreak/>
              <w:t xml:space="preserve">2.4. </w:t>
            </w:r>
            <w:r w:rsidRPr="00BA044E">
              <w:rPr>
                <w:rFonts w:ascii="Times New Roman" w:hAnsi="Times New Roman"/>
                <w:sz w:val="24"/>
                <w:szCs w:val="24"/>
              </w:rPr>
              <w:t>Pkt 1.2.38. otrzymuje brzmienie:</w:t>
            </w:r>
          </w:p>
          <w:p w14:paraId="201FBCE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Zaplecze budowy, a w szczególności miejsca postoju pojazdów i maszyn budowlanych, miejsca związane z</w:t>
            </w:r>
            <w:r w:rsidR="00203A37">
              <w:rPr>
                <w:rFonts w:ascii="Times New Roman" w:hAnsi="Times New Roman"/>
                <w:sz w:val="24"/>
                <w:szCs w:val="24"/>
              </w:rPr>
              <w:t> </w:t>
            </w:r>
            <w:r w:rsidRPr="00BA044E">
              <w:rPr>
                <w:rFonts w:ascii="Times New Roman" w:hAnsi="Times New Roman"/>
                <w:sz w:val="24"/>
                <w:szCs w:val="24"/>
              </w:rPr>
              <w:t>tankowaniem i naprawami ww. pojazdów i maszyn oraz miejsca gromadzenia odpadów, materiałów i</w:t>
            </w:r>
            <w:r w:rsidR="00203A37">
              <w:rPr>
                <w:rFonts w:ascii="Times New Roman" w:hAnsi="Times New Roman"/>
                <w:sz w:val="24"/>
                <w:szCs w:val="24"/>
              </w:rPr>
              <w:t> </w:t>
            </w:r>
            <w:r w:rsidRPr="00BA044E">
              <w:rPr>
                <w:rFonts w:ascii="Times New Roman" w:hAnsi="Times New Roman"/>
                <w:sz w:val="24"/>
                <w:szCs w:val="24"/>
              </w:rPr>
              <w:t>surowców zlokalizować poza dolinami cieków oraz poza obszarami zagrożonymi powodzią.</w:t>
            </w:r>
          </w:p>
          <w:p w14:paraId="7C9DF49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Strefy zaplecza budowy stwarzające potencjalne zagrożenie zanieczyszczania środowiska gruntowo-wodnego substancjami ropopochodnymi (np. miejsca postoju maszyn i urządzeń budowlanych) uszczelnić poprzez zastosowanie np. </w:t>
            </w:r>
            <w:proofErr w:type="spellStart"/>
            <w:r w:rsidRPr="00BA044E">
              <w:rPr>
                <w:rFonts w:ascii="Times New Roman" w:hAnsi="Times New Roman"/>
                <w:sz w:val="24"/>
                <w:szCs w:val="24"/>
              </w:rPr>
              <w:t>geomembrany</w:t>
            </w:r>
            <w:proofErr w:type="spellEnd"/>
            <w:r w:rsidRPr="00BA044E">
              <w:rPr>
                <w:rFonts w:ascii="Times New Roman" w:hAnsi="Times New Roman"/>
                <w:sz w:val="24"/>
                <w:szCs w:val="24"/>
              </w:rPr>
              <w:t xml:space="preserve"> oraz wyposażyć w maty sorpcyjne oraz sorbenty i inne środki techniczne na potrzeby prowadzenia ewentualnych </w:t>
            </w:r>
            <w:r w:rsidRPr="00BA044E">
              <w:rPr>
                <w:rFonts w:ascii="Times New Roman" w:hAnsi="Times New Roman"/>
                <w:sz w:val="24"/>
                <w:szCs w:val="24"/>
              </w:rPr>
              <w:lastRenderedPageBreak/>
              <w:t xml:space="preserve">działań ratowniczych. Miejsca mycia, tankowania i napraw sprzętu budowlanego oraz miejsca gromadzenia odpadów, materiałów i surowców mogących zanieczyścić środowisko gruntowo-wodne zlokalizować na terenie budowy oraz zaplecza budowy, zabezpieczonym przed zanieczyszczeniem środowiska gruntowo-wodnego poprzez jego uszczelnienie np. przy użyciu </w:t>
            </w:r>
            <w:proofErr w:type="spellStart"/>
            <w:r w:rsidRPr="00BA044E">
              <w:rPr>
                <w:rFonts w:ascii="Times New Roman" w:hAnsi="Times New Roman"/>
                <w:sz w:val="24"/>
                <w:szCs w:val="24"/>
              </w:rPr>
              <w:t>geomembrany</w:t>
            </w:r>
            <w:proofErr w:type="spellEnd"/>
            <w:r w:rsidRPr="00BA044E">
              <w:rPr>
                <w:rFonts w:ascii="Times New Roman" w:hAnsi="Times New Roman"/>
                <w:sz w:val="24"/>
                <w:szCs w:val="24"/>
              </w:rPr>
              <w:t xml:space="preserve"> lub innych materiałów spełniających ww. funkcje.</w:t>
            </w:r>
          </w:p>
        </w:tc>
        <w:tc>
          <w:tcPr>
            <w:tcW w:w="1701" w:type="dxa"/>
            <w:vAlign w:val="center"/>
          </w:tcPr>
          <w:p w14:paraId="52BCC0BC"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lastRenderedPageBreak/>
              <w:t>Dotyczy prowadzenia robót budowlanych</w:t>
            </w:r>
          </w:p>
        </w:tc>
      </w:tr>
      <w:tr w:rsidR="00222083" w:rsidRPr="00BA044E" w14:paraId="1476A8D9" w14:textId="77777777" w:rsidTr="00946172">
        <w:trPr>
          <w:jc w:val="center"/>
        </w:trPr>
        <w:tc>
          <w:tcPr>
            <w:tcW w:w="988" w:type="dxa"/>
            <w:vAlign w:val="center"/>
          </w:tcPr>
          <w:p w14:paraId="1FE13D9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1.2.39.</w:t>
            </w:r>
          </w:p>
        </w:tc>
        <w:tc>
          <w:tcPr>
            <w:tcW w:w="2976" w:type="dxa"/>
            <w:vAlign w:val="center"/>
          </w:tcPr>
          <w:p w14:paraId="1F0570B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sytuacjach awaryjnych, takich jak np. wyciek paliwa, podjąć natychmiastowe działania w celu usunięcia awarii oraz usunięcia zanieczyszczonego gruntu; zanieczyszczony grunt przekazać podmiotom uprawnionym do jego rekultywacji.</w:t>
            </w:r>
          </w:p>
        </w:tc>
        <w:tc>
          <w:tcPr>
            <w:tcW w:w="4111" w:type="dxa"/>
            <w:vAlign w:val="center"/>
          </w:tcPr>
          <w:p w14:paraId="2EC1538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49AD327C"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31CDDE3B" w14:textId="77777777" w:rsidTr="00946172">
        <w:trPr>
          <w:jc w:val="center"/>
        </w:trPr>
        <w:tc>
          <w:tcPr>
            <w:tcW w:w="988" w:type="dxa"/>
            <w:vAlign w:val="center"/>
          </w:tcPr>
          <w:p w14:paraId="2738529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1.2.40.</w:t>
            </w:r>
          </w:p>
        </w:tc>
        <w:tc>
          <w:tcPr>
            <w:tcW w:w="2976" w:type="dxa"/>
            <w:vAlign w:val="center"/>
          </w:tcPr>
          <w:p w14:paraId="36C548D1" w14:textId="77777777" w:rsidR="00222083" w:rsidRPr="00BA044E" w:rsidRDefault="00222083" w:rsidP="006D4DC4">
            <w:pPr>
              <w:spacing w:after="0" w:line="240" w:lineRule="auto"/>
              <w:rPr>
                <w:rFonts w:ascii="Times New Roman" w:hAnsi="Times New Roman"/>
                <w:sz w:val="24"/>
                <w:szCs w:val="24"/>
              </w:rPr>
            </w:pPr>
            <w:r w:rsidRPr="00BA044E">
              <w:rPr>
                <w:rFonts w:ascii="Times New Roman" w:hAnsi="Times New Roman"/>
                <w:sz w:val="24"/>
                <w:szCs w:val="24"/>
              </w:rPr>
              <w:t>Powstające na etapie realizacji przedsięwzięcia odpady magazynować w</w:t>
            </w:r>
            <w:r w:rsidR="006D4DC4">
              <w:rPr>
                <w:rFonts w:ascii="Times New Roman" w:hAnsi="Times New Roman"/>
                <w:sz w:val="24"/>
                <w:szCs w:val="24"/>
              </w:rPr>
              <w:t> </w:t>
            </w:r>
            <w:r w:rsidRPr="00BA044E">
              <w:rPr>
                <w:rFonts w:ascii="Times New Roman" w:hAnsi="Times New Roman"/>
                <w:sz w:val="24"/>
                <w:szCs w:val="24"/>
              </w:rPr>
              <w:t>sposób selektywny, a</w:t>
            </w:r>
            <w:r w:rsidR="006D4DC4">
              <w:rPr>
                <w:rFonts w:ascii="Times New Roman" w:hAnsi="Times New Roman"/>
                <w:sz w:val="24"/>
                <w:szCs w:val="24"/>
              </w:rPr>
              <w:t> </w:t>
            </w:r>
            <w:r w:rsidRPr="00BA044E">
              <w:rPr>
                <w:rFonts w:ascii="Times New Roman" w:hAnsi="Times New Roman"/>
                <w:sz w:val="24"/>
                <w:szCs w:val="24"/>
              </w:rPr>
              <w:t>następnie sukcesywnie przekazywać do odbioru podmiotom posiadającym stosowne zezwolenia w</w:t>
            </w:r>
            <w:r w:rsidR="006D4DC4">
              <w:rPr>
                <w:rFonts w:ascii="Times New Roman" w:hAnsi="Times New Roman"/>
                <w:sz w:val="24"/>
                <w:szCs w:val="24"/>
              </w:rPr>
              <w:t> </w:t>
            </w:r>
            <w:r w:rsidRPr="00BA044E">
              <w:rPr>
                <w:rFonts w:ascii="Times New Roman" w:hAnsi="Times New Roman"/>
                <w:sz w:val="24"/>
                <w:szCs w:val="24"/>
              </w:rPr>
              <w:t>zakresie gospodarowania odpadami.</w:t>
            </w:r>
          </w:p>
        </w:tc>
        <w:tc>
          <w:tcPr>
            <w:tcW w:w="4111" w:type="dxa"/>
            <w:vAlign w:val="center"/>
          </w:tcPr>
          <w:p w14:paraId="49874B3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65DA69E"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7DE8873F" w14:textId="77777777" w:rsidTr="00946172">
        <w:trPr>
          <w:trHeight w:val="556"/>
          <w:jc w:val="center"/>
        </w:trPr>
        <w:tc>
          <w:tcPr>
            <w:tcW w:w="988" w:type="dxa"/>
            <w:vAlign w:val="center"/>
          </w:tcPr>
          <w:p w14:paraId="41D3475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1.2.41.</w:t>
            </w:r>
          </w:p>
        </w:tc>
        <w:tc>
          <w:tcPr>
            <w:tcW w:w="2976" w:type="dxa"/>
            <w:vAlign w:val="center"/>
          </w:tcPr>
          <w:p w14:paraId="6163A5A5" w14:textId="77777777" w:rsidR="00222083" w:rsidRPr="00BA044E" w:rsidRDefault="00222083" w:rsidP="00CE39B7">
            <w:pPr>
              <w:spacing w:after="0" w:line="240" w:lineRule="auto"/>
              <w:rPr>
                <w:rFonts w:ascii="Times New Roman" w:hAnsi="Times New Roman"/>
                <w:sz w:val="24"/>
                <w:szCs w:val="24"/>
              </w:rPr>
            </w:pPr>
            <w:r w:rsidRPr="00BA044E">
              <w:rPr>
                <w:rFonts w:ascii="Times New Roman" w:hAnsi="Times New Roman"/>
                <w:sz w:val="24"/>
                <w:szCs w:val="24"/>
              </w:rPr>
              <w:t>Wodę na etapie realizacji przedsięwzięcia pobierać z</w:t>
            </w:r>
            <w:r w:rsidR="006D4DC4">
              <w:rPr>
                <w:rFonts w:ascii="Times New Roman" w:hAnsi="Times New Roman"/>
                <w:sz w:val="24"/>
                <w:szCs w:val="24"/>
              </w:rPr>
              <w:t> </w:t>
            </w:r>
            <w:r w:rsidRPr="00BA044E">
              <w:rPr>
                <w:rFonts w:ascii="Times New Roman" w:hAnsi="Times New Roman"/>
                <w:sz w:val="24"/>
                <w:szCs w:val="24"/>
              </w:rPr>
              <w:t>sieci wodociągowej na warunkach uzyskanych od</w:t>
            </w:r>
            <w:r w:rsidR="00CE39B7">
              <w:rPr>
                <w:rFonts w:ascii="Times New Roman" w:hAnsi="Times New Roman"/>
                <w:sz w:val="24"/>
                <w:szCs w:val="24"/>
              </w:rPr>
              <w:t> </w:t>
            </w:r>
            <w:r w:rsidRPr="00BA044E">
              <w:rPr>
                <w:rFonts w:ascii="Times New Roman" w:hAnsi="Times New Roman"/>
                <w:sz w:val="24"/>
                <w:szCs w:val="24"/>
              </w:rPr>
              <w:t>gestora ww. sieci, lub dostarczać beczkowozami.</w:t>
            </w:r>
          </w:p>
        </w:tc>
        <w:tc>
          <w:tcPr>
            <w:tcW w:w="4111" w:type="dxa"/>
            <w:vAlign w:val="center"/>
          </w:tcPr>
          <w:p w14:paraId="46D6A62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3AFE4C7"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460EB0CC" w14:textId="77777777" w:rsidTr="00946172">
        <w:trPr>
          <w:jc w:val="center"/>
        </w:trPr>
        <w:tc>
          <w:tcPr>
            <w:tcW w:w="988" w:type="dxa"/>
            <w:vAlign w:val="center"/>
          </w:tcPr>
          <w:p w14:paraId="5C997DB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1.2.42.</w:t>
            </w:r>
          </w:p>
        </w:tc>
        <w:tc>
          <w:tcPr>
            <w:tcW w:w="2976" w:type="dxa"/>
            <w:vAlign w:val="center"/>
          </w:tcPr>
          <w:p w14:paraId="07798D43" w14:textId="77777777" w:rsidR="00222083" w:rsidRPr="00BA044E" w:rsidRDefault="00222083" w:rsidP="00CE39B7">
            <w:pPr>
              <w:spacing w:after="0" w:line="240" w:lineRule="auto"/>
              <w:rPr>
                <w:rFonts w:ascii="Times New Roman" w:hAnsi="Times New Roman"/>
                <w:sz w:val="24"/>
                <w:szCs w:val="24"/>
              </w:rPr>
            </w:pPr>
            <w:r w:rsidRPr="00BA044E">
              <w:rPr>
                <w:rFonts w:ascii="Times New Roman" w:hAnsi="Times New Roman"/>
                <w:sz w:val="24"/>
                <w:szCs w:val="24"/>
              </w:rPr>
              <w:t>Powstające na etapie realizacji ścieki bytowe gromadzić w szczelnych zbiornikach bezodpływowych przewoźnych toalet; ww. zbiorniki systematycznie opróżniać przez uprawnione podmioty (nie dopuścić do</w:t>
            </w:r>
            <w:r w:rsidR="00CE39B7">
              <w:rPr>
                <w:rFonts w:ascii="Times New Roman" w:hAnsi="Times New Roman"/>
                <w:sz w:val="24"/>
                <w:szCs w:val="24"/>
              </w:rPr>
              <w:t> </w:t>
            </w:r>
            <w:r w:rsidRPr="00BA044E">
              <w:rPr>
                <w:rFonts w:ascii="Times New Roman" w:hAnsi="Times New Roman"/>
                <w:sz w:val="24"/>
                <w:szCs w:val="24"/>
              </w:rPr>
              <w:t>ich przepełnienia).</w:t>
            </w:r>
          </w:p>
        </w:tc>
        <w:tc>
          <w:tcPr>
            <w:tcW w:w="4111" w:type="dxa"/>
            <w:vAlign w:val="center"/>
          </w:tcPr>
          <w:p w14:paraId="5D2CEF6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FE8EE67"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393B0C50" w14:textId="77777777" w:rsidTr="00946172">
        <w:trPr>
          <w:jc w:val="center"/>
        </w:trPr>
        <w:tc>
          <w:tcPr>
            <w:tcW w:w="988" w:type="dxa"/>
            <w:vAlign w:val="center"/>
          </w:tcPr>
          <w:p w14:paraId="3CA1519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1.2.43.</w:t>
            </w:r>
          </w:p>
        </w:tc>
        <w:tc>
          <w:tcPr>
            <w:tcW w:w="2976" w:type="dxa"/>
            <w:vAlign w:val="center"/>
          </w:tcPr>
          <w:p w14:paraId="13C49CCD"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 xml:space="preserve">Niezanieczyszczone wody opadowe i roztopowe </w:t>
            </w:r>
            <w:r w:rsidRPr="00BA044E">
              <w:rPr>
                <w:rFonts w:ascii="Times New Roman" w:hAnsi="Times New Roman"/>
                <w:sz w:val="24"/>
                <w:szCs w:val="24"/>
              </w:rPr>
              <w:lastRenderedPageBreak/>
              <w:t>powstające na etapie realizacji przedsięwzięcia odprowadzać do gruntu, w</w:t>
            </w:r>
            <w:r w:rsidR="00EC3D1A">
              <w:rPr>
                <w:rFonts w:ascii="Times New Roman" w:hAnsi="Times New Roman"/>
                <w:sz w:val="24"/>
                <w:szCs w:val="24"/>
              </w:rPr>
              <w:t> </w:t>
            </w:r>
            <w:r w:rsidRPr="00BA044E">
              <w:rPr>
                <w:rFonts w:ascii="Times New Roman" w:hAnsi="Times New Roman"/>
                <w:sz w:val="24"/>
                <w:szCs w:val="24"/>
              </w:rPr>
              <w:t>sposób niepowodujący zalewania terenów sąsiednich oraz niezmieniający stanu wody na gruncie, w szczególności kierunku i natężenia odpływu ww. wód ze</w:t>
            </w:r>
            <w:r w:rsidR="00EC3D1A">
              <w:rPr>
                <w:rFonts w:ascii="Times New Roman" w:hAnsi="Times New Roman"/>
                <w:sz w:val="24"/>
                <w:szCs w:val="24"/>
              </w:rPr>
              <w:t> </w:t>
            </w:r>
            <w:r w:rsidRPr="00BA044E">
              <w:rPr>
                <w:rFonts w:ascii="Times New Roman" w:hAnsi="Times New Roman"/>
                <w:sz w:val="24"/>
                <w:szCs w:val="24"/>
              </w:rPr>
              <w:t>szkodą dla gruntów sąsiednich, ewentualne zanieczyszczone wody opadowe i roztopowe z</w:t>
            </w:r>
            <w:r w:rsidR="00EC3D1A">
              <w:rPr>
                <w:rFonts w:ascii="Times New Roman" w:hAnsi="Times New Roman"/>
                <w:sz w:val="24"/>
                <w:szCs w:val="24"/>
              </w:rPr>
              <w:t> </w:t>
            </w:r>
            <w:r w:rsidRPr="00BA044E">
              <w:rPr>
                <w:rFonts w:ascii="Times New Roman" w:hAnsi="Times New Roman"/>
                <w:sz w:val="24"/>
                <w:szCs w:val="24"/>
              </w:rPr>
              <w:t xml:space="preserve">terenu zaplecza budowy podczyszczać do parametrów zgodnych </w:t>
            </w:r>
            <w:r>
              <w:rPr>
                <w:rFonts w:ascii="Times New Roman" w:hAnsi="Times New Roman"/>
                <w:sz w:val="24"/>
                <w:szCs w:val="24"/>
              </w:rPr>
              <w:br/>
            </w:r>
            <w:r w:rsidRPr="00BA044E">
              <w:rPr>
                <w:rFonts w:ascii="Times New Roman" w:hAnsi="Times New Roman"/>
                <w:sz w:val="24"/>
                <w:szCs w:val="24"/>
              </w:rPr>
              <w:t>z wymogami prawa i</w:t>
            </w:r>
            <w:r w:rsidR="00EC3D1A">
              <w:rPr>
                <w:rFonts w:ascii="Times New Roman" w:hAnsi="Times New Roman"/>
                <w:sz w:val="24"/>
                <w:szCs w:val="24"/>
              </w:rPr>
              <w:t> </w:t>
            </w:r>
            <w:r w:rsidRPr="00BA044E">
              <w:rPr>
                <w:rFonts w:ascii="Times New Roman" w:hAnsi="Times New Roman"/>
                <w:sz w:val="24"/>
                <w:szCs w:val="24"/>
              </w:rPr>
              <w:t>zagospodarować tak samo, jak ww. wody niezanieczyszczone.</w:t>
            </w:r>
          </w:p>
        </w:tc>
        <w:tc>
          <w:tcPr>
            <w:tcW w:w="4111" w:type="dxa"/>
            <w:vAlign w:val="center"/>
          </w:tcPr>
          <w:p w14:paraId="78C010C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7B4FA35C"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 xml:space="preserve">Dotyczy prowadzenia </w:t>
            </w:r>
            <w:r w:rsidRPr="00BA044E">
              <w:rPr>
                <w:rFonts w:ascii="Times New Roman" w:hAnsi="Times New Roman"/>
                <w:sz w:val="24"/>
                <w:szCs w:val="24"/>
              </w:rPr>
              <w:lastRenderedPageBreak/>
              <w:t>robót budowlanych</w:t>
            </w:r>
          </w:p>
        </w:tc>
      </w:tr>
      <w:tr w:rsidR="00222083" w:rsidRPr="00BA044E" w14:paraId="5F22A5E7" w14:textId="77777777" w:rsidTr="00946172">
        <w:trPr>
          <w:jc w:val="center"/>
        </w:trPr>
        <w:tc>
          <w:tcPr>
            <w:tcW w:w="988" w:type="dxa"/>
            <w:vAlign w:val="center"/>
          </w:tcPr>
          <w:p w14:paraId="295437B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1.2.44.</w:t>
            </w:r>
          </w:p>
        </w:tc>
        <w:tc>
          <w:tcPr>
            <w:tcW w:w="2976" w:type="dxa"/>
            <w:vAlign w:val="center"/>
          </w:tcPr>
          <w:p w14:paraId="1EE99151"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Prace w obrębie koryt rzek i</w:t>
            </w:r>
            <w:r w:rsidR="00EC3D1A">
              <w:rPr>
                <w:rFonts w:ascii="Times New Roman" w:hAnsi="Times New Roman"/>
                <w:sz w:val="24"/>
                <w:szCs w:val="24"/>
              </w:rPr>
              <w:t> </w:t>
            </w:r>
            <w:r w:rsidRPr="00BA044E">
              <w:rPr>
                <w:rFonts w:ascii="Times New Roman" w:hAnsi="Times New Roman"/>
                <w:sz w:val="24"/>
                <w:szCs w:val="24"/>
              </w:rPr>
              <w:t>cieków oraz urządzeń wodnych (rowów melioracyjnych) prowadzić w sposób zapewniający swobodny przepływ wód w</w:t>
            </w:r>
            <w:r w:rsidR="00EC3D1A">
              <w:rPr>
                <w:rFonts w:ascii="Times New Roman" w:hAnsi="Times New Roman"/>
                <w:sz w:val="24"/>
                <w:szCs w:val="24"/>
              </w:rPr>
              <w:t> </w:t>
            </w:r>
            <w:r w:rsidRPr="00BA044E">
              <w:rPr>
                <w:rFonts w:ascii="Times New Roman" w:hAnsi="Times New Roman"/>
                <w:sz w:val="24"/>
                <w:szCs w:val="24"/>
              </w:rPr>
              <w:t>obrębie ww. koryt (np. poprzez przebudowę cieków pod osłoną gródź, wykonanie kanałów obiegowych, kanałów zastępczych, itd.) oraz ograniczających zaburzenia stosunków gruntowo-wodnych w rejonie koryt rzek i cieków, a także w</w:t>
            </w:r>
            <w:r w:rsidR="00EC3D1A">
              <w:rPr>
                <w:rFonts w:ascii="Times New Roman" w:hAnsi="Times New Roman"/>
                <w:sz w:val="24"/>
                <w:szCs w:val="24"/>
              </w:rPr>
              <w:t> </w:t>
            </w:r>
            <w:r w:rsidRPr="00BA044E">
              <w:rPr>
                <w:rFonts w:ascii="Times New Roman" w:hAnsi="Times New Roman"/>
                <w:sz w:val="24"/>
                <w:szCs w:val="24"/>
              </w:rPr>
              <w:t>sposób ograniczający zmętnienie wód w obrębie cieków, rzek i rowów melioracyjnych.</w:t>
            </w:r>
          </w:p>
        </w:tc>
        <w:tc>
          <w:tcPr>
            <w:tcW w:w="4111" w:type="dxa"/>
            <w:vAlign w:val="center"/>
          </w:tcPr>
          <w:p w14:paraId="0178884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080FBF1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556250CE" w14:textId="77777777" w:rsidTr="00946172">
        <w:trPr>
          <w:trHeight w:val="617"/>
          <w:jc w:val="center"/>
        </w:trPr>
        <w:tc>
          <w:tcPr>
            <w:tcW w:w="988" w:type="dxa"/>
            <w:vAlign w:val="center"/>
          </w:tcPr>
          <w:p w14:paraId="4F437E6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1.2.45.</w:t>
            </w:r>
          </w:p>
        </w:tc>
        <w:tc>
          <w:tcPr>
            <w:tcW w:w="2976" w:type="dxa"/>
            <w:vAlign w:val="center"/>
          </w:tcPr>
          <w:p w14:paraId="6B53F6CC" w14:textId="77777777" w:rsidR="00222083" w:rsidRPr="00BA044E" w:rsidRDefault="00222083" w:rsidP="00C3110C">
            <w:pPr>
              <w:spacing w:after="0" w:line="240" w:lineRule="auto"/>
              <w:rPr>
                <w:rFonts w:ascii="Times New Roman" w:hAnsi="Times New Roman"/>
                <w:sz w:val="24"/>
                <w:szCs w:val="24"/>
              </w:rPr>
            </w:pPr>
            <w:r w:rsidRPr="00BA044E">
              <w:rPr>
                <w:rFonts w:ascii="Times New Roman" w:hAnsi="Times New Roman"/>
                <w:sz w:val="24"/>
                <w:szCs w:val="24"/>
              </w:rPr>
              <w:t>Przebudowę wybranych cieków i rowów melioracyjnych prowadzić na warunkach uzyskanych w pozwoleniu wodnoprawnym.</w:t>
            </w:r>
          </w:p>
        </w:tc>
        <w:tc>
          <w:tcPr>
            <w:tcW w:w="4111" w:type="dxa"/>
            <w:vAlign w:val="center"/>
          </w:tcPr>
          <w:p w14:paraId="0F2FECB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C99050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prowadzenia robót budowlanych</w:t>
            </w:r>
          </w:p>
        </w:tc>
      </w:tr>
      <w:tr w:rsidR="00222083" w:rsidRPr="00BA044E" w14:paraId="442BE7D0" w14:textId="77777777" w:rsidTr="00946172">
        <w:trPr>
          <w:jc w:val="center"/>
        </w:trPr>
        <w:tc>
          <w:tcPr>
            <w:tcW w:w="988" w:type="dxa"/>
            <w:vAlign w:val="center"/>
          </w:tcPr>
          <w:p w14:paraId="37C2CD5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1.2.46.</w:t>
            </w:r>
          </w:p>
        </w:tc>
        <w:tc>
          <w:tcPr>
            <w:tcW w:w="2976" w:type="dxa"/>
            <w:vAlign w:val="center"/>
          </w:tcPr>
          <w:p w14:paraId="474B9E80"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 xml:space="preserve">W przypadku stwierdzenia konieczności odwadniania wykopów, prace odwodnieniowe prowadzić bez konieczności trwałego </w:t>
            </w:r>
            <w:r w:rsidRPr="00BA044E">
              <w:rPr>
                <w:rFonts w:ascii="Times New Roman" w:hAnsi="Times New Roman"/>
                <w:sz w:val="24"/>
                <w:szCs w:val="24"/>
              </w:rPr>
              <w:lastRenderedPageBreak/>
              <w:t>obniżania poziomu wód gruntowych (np. poprzez zastosowanie igłofiltrów, ścianek pionowych/szczelnych lub drenaży drogowych); ograniczyć czas odwadniania wykopu do minimum oraz wpływ ww. prac do terenu inwestycji; wodę z odwodnienia zagospodarować zgodnie z</w:t>
            </w:r>
            <w:r w:rsidR="00EC3D1A">
              <w:rPr>
                <w:rFonts w:ascii="Times New Roman" w:hAnsi="Times New Roman"/>
                <w:sz w:val="24"/>
                <w:szCs w:val="24"/>
              </w:rPr>
              <w:t> </w:t>
            </w:r>
            <w:r w:rsidRPr="00BA044E">
              <w:rPr>
                <w:rFonts w:ascii="Times New Roman" w:hAnsi="Times New Roman"/>
                <w:sz w:val="24"/>
                <w:szCs w:val="24"/>
              </w:rPr>
              <w:t>obowiązującymi przepisami po uzyskaniu pozwolenia wodnoprawnego, jeśli jest prawem wymagane.</w:t>
            </w:r>
          </w:p>
        </w:tc>
        <w:tc>
          <w:tcPr>
            <w:tcW w:w="4111" w:type="dxa"/>
            <w:vAlign w:val="center"/>
          </w:tcPr>
          <w:p w14:paraId="3B0C7AE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68D4BB8C"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702B5F2C" w14:textId="77777777" w:rsidTr="00946172">
        <w:trPr>
          <w:jc w:val="center"/>
        </w:trPr>
        <w:tc>
          <w:tcPr>
            <w:tcW w:w="988" w:type="dxa"/>
            <w:vAlign w:val="center"/>
          </w:tcPr>
          <w:p w14:paraId="6368FD5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1.2.47.</w:t>
            </w:r>
          </w:p>
        </w:tc>
        <w:tc>
          <w:tcPr>
            <w:tcW w:w="2976" w:type="dxa"/>
            <w:vAlign w:val="center"/>
          </w:tcPr>
          <w:p w14:paraId="4DCCBAB7"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 xml:space="preserve">Roboty ziemne prowadzić </w:t>
            </w:r>
            <w:r>
              <w:rPr>
                <w:rFonts w:ascii="Times New Roman" w:hAnsi="Times New Roman"/>
                <w:sz w:val="24"/>
                <w:szCs w:val="24"/>
              </w:rPr>
              <w:br/>
            </w:r>
            <w:r w:rsidRPr="00BA044E">
              <w:rPr>
                <w:rFonts w:ascii="Times New Roman" w:hAnsi="Times New Roman"/>
                <w:sz w:val="24"/>
                <w:szCs w:val="24"/>
              </w:rPr>
              <w:t>w sposób nienaruszający stosunków gruntowo-wodnych, a w szczególności ograniczający ingerencję w</w:t>
            </w:r>
            <w:r w:rsidR="00EC3D1A">
              <w:rPr>
                <w:rFonts w:ascii="Times New Roman" w:hAnsi="Times New Roman"/>
                <w:sz w:val="24"/>
                <w:szCs w:val="24"/>
              </w:rPr>
              <w:t> </w:t>
            </w:r>
            <w:r w:rsidRPr="00BA044E">
              <w:rPr>
                <w:rFonts w:ascii="Times New Roman" w:hAnsi="Times New Roman"/>
                <w:sz w:val="24"/>
                <w:szCs w:val="24"/>
              </w:rPr>
              <w:t>warstwy wodonośne.</w:t>
            </w:r>
          </w:p>
        </w:tc>
        <w:tc>
          <w:tcPr>
            <w:tcW w:w="4111" w:type="dxa"/>
            <w:vAlign w:val="center"/>
          </w:tcPr>
          <w:p w14:paraId="4223E7D4"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2.5. </w:t>
            </w:r>
            <w:r w:rsidRPr="00BA044E">
              <w:rPr>
                <w:rFonts w:ascii="Times New Roman" w:hAnsi="Times New Roman"/>
                <w:sz w:val="24"/>
                <w:szCs w:val="24"/>
              </w:rPr>
              <w:t>Pkt 1.2.47 otrzymuje brzmienie:</w:t>
            </w:r>
          </w:p>
          <w:p w14:paraId="768198B0" w14:textId="77777777" w:rsidR="00222083" w:rsidRPr="00BA044E" w:rsidRDefault="00222083" w:rsidP="00203A37">
            <w:pPr>
              <w:spacing w:after="0" w:line="240" w:lineRule="auto"/>
              <w:rPr>
                <w:rFonts w:ascii="Times New Roman" w:hAnsi="Times New Roman"/>
                <w:sz w:val="24"/>
                <w:szCs w:val="24"/>
              </w:rPr>
            </w:pPr>
            <w:r w:rsidRPr="00BA044E">
              <w:rPr>
                <w:rFonts w:ascii="Times New Roman" w:hAnsi="Times New Roman"/>
                <w:sz w:val="24"/>
                <w:szCs w:val="24"/>
              </w:rPr>
              <w:t>Roboty ziemne prowadzić w sposób ograniczający oddziaływanie na środowisko gruntowo-wodne, a</w:t>
            </w:r>
            <w:r w:rsidR="00203A37">
              <w:rPr>
                <w:rFonts w:ascii="Times New Roman" w:hAnsi="Times New Roman"/>
                <w:sz w:val="24"/>
                <w:szCs w:val="24"/>
              </w:rPr>
              <w:t> </w:t>
            </w:r>
            <w:r w:rsidRPr="00BA044E">
              <w:rPr>
                <w:rFonts w:ascii="Times New Roman" w:hAnsi="Times New Roman"/>
                <w:sz w:val="24"/>
                <w:szCs w:val="24"/>
              </w:rPr>
              <w:t>w</w:t>
            </w:r>
            <w:r w:rsidR="00203A37">
              <w:rPr>
                <w:rFonts w:ascii="Times New Roman" w:hAnsi="Times New Roman"/>
                <w:sz w:val="24"/>
                <w:szCs w:val="24"/>
              </w:rPr>
              <w:t> </w:t>
            </w:r>
            <w:r w:rsidRPr="00BA044E">
              <w:rPr>
                <w:rFonts w:ascii="Times New Roman" w:hAnsi="Times New Roman"/>
                <w:sz w:val="24"/>
                <w:szCs w:val="24"/>
              </w:rPr>
              <w:t>szczególności ograniczający ingerencję w warstwy wodonośne.</w:t>
            </w:r>
          </w:p>
        </w:tc>
        <w:tc>
          <w:tcPr>
            <w:tcW w:w="1701" w:type="dxa"/>
            <w:vAlign w:val="center"/>
          </w:tcPr>
          <w:p w14:paraId="64CB8E9F" w14:textId="77777777" w:rsidR="00222083" w:rsidRPr="00BA044E" w:rsidRDefault="00222083" w:rsidP="00403E17">
            <w:pPr>
              <w:spacing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2153708E" w14:textId="77777777" w:rsidTr="00946172">
        <w:trPr>
          <w:jc w:val="center"/>
        </w:trPr>
        <w:tc>
          <w:tcPr>
            <w:tcW w:w="988" w:type="dxa"/>
            <w:vAlign w:val="center"/>
          </w:tcPr>
          <w:p w14:paraId="4AEF0D0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1.2.48.</w:t>
            </w:r>
          </w:p>
        </w:tc>
        <w:tc>
          <w:tcPr>
            <w:tcW w:w="2976" w:type="dxa"/>
            <w:vAlign w:val="center"/>
          </w:tcPr>
          <w:p w14:paraId="4FD38AB3"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Zdjętą wierzchnią warstwę ziemi (odkład) składować poza obszarami, na których znajdują się cieki wodne, poza terenem zagrożonym powodzią; odkład wykorzystać w obrębie terenu inwestycyjnego, a</w:t>
            </w:r>
            <w:r w:rsidR="00EC3D1A">
              <w:rPr>
                <w:rFonts w:ascii="Times New Roman" w:hAnsi="Times New Roman"/>
                <w:sz w:val="24"/>
                <w:szCs w:val="24"/>
              </w:rPr>
              <w:t> </w:t>
            </w:r>
            <w:r w:rsidRPr="00BA044E">
              <w:rPr>
                <w:rFonts w:ascii="Times New Roman" w:hAnsi="Times New Roman"/>
                <w:sz w:val="24"/>
                <w:szCs w:val="24"/>
              </w:rPr>
              <w:t>jego nadmiar przekazać uprawnionym odbiorcom do</w:t>
            </w:r>
            <w:r w:rsidR="00EC3D1A">
              <w:rPr>
                <w:rFonts w:ascii="Times New Roman" w:hAnsi="Times New Roman"/>
                <w:sz w:val="24"/>
                <w:szCs w:val="24"/>
              </w:rPr>
              <w:t> </w:t>
            </w:r>
            <w:r w:rsidRPr="00BA044E">
              <w:rPr>
                <w:rFonts w:ascii="Times New Roman" w:hAnsi="Times New Roman"/>
                <w:sz w:val="24"/>
                <w:szCs w:val="24"/>
              </w:rPr>
              <w:t>zagospodarowania.</w:t>
            </w:r>
          </w:p>
        </w:tc>
        <w:tc>
          <w:tcPr>
            <w:tcW w:w="4111" w:type="dxa"/>
            <w:vAlign w:val="center"/>
          </w:tcPr>
          <w:p w14:paraId="017CE7F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2FDBE0FF"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2CF983EF" w14:textId="77777777" w:rsidTr="00946172">
        <w:trPr>
          <w:jc w:val="center"/>
        </w:trPr>
        <w:tc>
          <w:tcPr>
            <w:tcW w:w="988" w:type="dxa"/>
            <w:vAlign w:val="center"/>
          </w:tcPr>
          <w:p w14:paraId="1911B55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1.2.49.</w:t>
            </w:r>
          </w:p>
        </w:tc>
        <w:tc>
          <w:tcPr>
            <w:tcW w:w="2976" w:type="dxa"/>
            <w:vAlign w:val="center"/>
          </w:tcPr>
          <w:p w14:paraId="576794B3"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Nie dopuścić do zniszczenia lub uszkodzenia istniejącego systemu odwadniającego, w</w:t>
            </w:r>
            <w:r w:rsidR="00EC3D1A">
              <w:rPr>
                <w:rFonts w:ascii="Times New Roman" w:hAnsi="Times New Roman"/>
                <w:sz w:val="24"/>
                <w:szCs w:val="24"/>
              </w:rPr>
              <w:t> </w:t>
            </w:r>
            <w:r w:rsidRPr="00BA044E">
              <w:rPr>
                <w:rFonts w:ascii="Times New Roman" w:hAnsi="Times New Roman"/>
                <w:sz w:val="24"/>
                <w:szCs w:val="24"/>
              </w:rPr>
              <w:t>tym rowów melioracyjnych, bez uprzedniego wykonania nowego systemu.</w:t>
            </w:r>
          </w:p>
        </w:tc>
        <w:tc>
          <w:tcPr>
            <w:tcW w:w="4111" w:type="dxa"/>
            <w:vAlign w:val="center"/>
          </w:tcPr>
          <w:p w14:paraId="3BC08C6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4D726D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4D6258B2" w14:textId="77777777" w:rsidTr="00946172">
        <w:trPr>
          <w:trHeight w:val="1009"/>
          <w:jc w:val="center"/>
        </w:trPr>
        <w:tc>
          <w:tcPr>
            <w:tcW w:w="988" w:type="dxa"/>
            <w:vAlign w:val="center"/>
          </w:tcPr>
          <w:p w14:paraId="7B47376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1.2.50.</w:t>
            </w:r>
          </w:p>
        </w:tc>
        <w:tc>
          <w:tcPr>
            <w:tcW w:w="2976" w:type="dxa"/>
            <w:vAlign w:val="center"/>
          </w:tcPr>
          <w:p w14:paraId="76251A25"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Powstające na etapie eksploatacji przedsięwzięcia wody opadowe i roztopowe z powierzchni dróg odprowadzać do zbiorników retencyjnych (otwartych lub zamkniętych), a następnie po podczyszczeniu w</w:t>
            </w:r>
            <w:r w:rsidR="00EC3D1A">
              <w:rPr>
                <w:rFonts w:ascii="Times New Roman" w:hAnsi="Times New Roman"/>
                <w:sz w:val="24"/>
                <w:szCs w:val="24"/>
              </w:rPr>
              <w:t> </w:t>
            </w:r>
            <w:r w:rsidRPr="00BA044E">
              <w:rPr>
                <w:rFonts w:ascii="Times New Roman" w:hAnsi="Times New Roman"/>
                <w:sz w:val="24"/>
                <w:szCs w:val="24"/>
              </w:rPr>
              <w:t xml:space="preserve">urządzeniach (osadniki, separatory) do odbiorników ostatecznych (wód </w:t>
            </w:r>
            <w:r w:rsidRPr="00BA044E">
              <w:rPr>
                <w:rFonts w:ascii="Times New Roman" w:hAnsi="Times New Roman"/>
                <w:sz w:val="24"/>
                <w:szCs w:val="24"/>
              </w:rPr>
              <w:lastRenderedPageBreak/>
              <w:t>płynących), na warunkach uzyskanych w pozwoleniu wodnoprawnym.</w:t>
            </w:r>
          </w:p>
        </w:tc>
        <w:tc>
          <w:tcPr>
            <w:tcW w:w="4111" w:type="dxa"/>
            <w:vAlign w:val="center"/>
          </w:tcPr>
          <w:p w14:paraId="0868F26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3D284816"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303854A2" w14:textId="77777777" w:rsidTr="00946172">
        <w:trPr>
          <w:jc w:val="center"/>
        </w:trPr>
        <w:tc>
          <w:tcPr>
            <w:tcW w:w="988" w:type="dxa"/>
            <w:vAlign w:val="center"/>
          </w:tcPr>
          <w:p w14:paraId="50F1834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1.2.51.</w:t>
            </w:r>
          </w:p>
        </w:tc>
        <w:tc>
          <w:tcPr>
            <w:tcW w:w="2976" w:type="dxa"/>
            <w:vAlign w:val="center"/>
          </w:tcPr>
          <w:p w14:paraId="5C46E44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Utrzymywać dobry stan techniczny i sprawność systemu odwadniającego planowanej drogi.</w:t>
            </w:r>
          </w:p>
        </w:tc>
        <w:tc>
          <w:tcPr>
            <w:tcW w:w="4111" w:type="dxa"/>
            <w:vAlign w:val="center"/>
          </w:tcPr>
          <w:p w14:paraId="26AF962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9208919"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eksploatacji drogi</w:t>
            </w:r>
          </w:p>
        </w:tc>
      </w:tr>
      <w:tr w:rsidR="00222083" w:rsidRPr="00BA044E" w14:paraId="05AA39FC" w14:textId="77777777" w:rsidTr="00946172">
        <w:trPr>
          <w:jc w:val="center"/>
        </w:trPr>
        <w:tc>
          <w:tcPr>
            <w:tcW w:w="988" w:type="dxa"/>
            <w:vAlign w:val="center"/>
          </w:tcPr>
          <w:p w14:paraId="7C13887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1.2.52.</w:t>
            </w:r>
          </w:p>
        </w:tc>
        <w:tc>
          <w:tcPr>
            <w:tcW w:w="2976" w:type="dxa"/>
            <w:vAlign w:val="center"/>
          </w:tcPr>
          <w:p w14:paraId="14663CB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Urządzenia podczyszczające regularnie i terminowo poddawać konserwacjom; wszelkie wykryte awarie niezwłocznie usuwać.</w:t>
            </w:r>
          </w:p>
        </w:tc>
        <w:tc>
          <w:tcPr>
            <w:tcW w:w="4111" w:type="dxa"/>
            <w:vAlign w:val="center"/>
          </w:tcPr>
          <w:p w14:paraId="3134982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49BD7E7C"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eksploatacji drogi</w:t>
            </w:r>
          </w:p>
        </w:tc>
      </w:tr>
      <w:tr w:rsidR="00222083" w:rsidRPr="00BA044E" w14:paraId="597FCEAF" w14:textId="77777777" w:rsidTr="00946172">
        <w:trPr>
          <w:trHeight w:val="744"/>
          <w:jc w:val="center"/>
        </w:trPr>
        <w:tc>
          <w:tcPr>
            <w:tcW w:w="988" w:type="dxa"/>
            <w:vAlign w:val="center"/>
          </w:tcPr>
          <w:p w14:paraId="6E7F315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1.2.53.</w:t>
            </w:r>
          </w:p>
        </w:tc>
        <w:tc>
          <w:tcPr>
            <w:tcW w:w="2976" w:type="dxa"/>
            <w:vAlign w:val="center"/>
          </w:tcPr>
          <w:p w14:paraId="2094CAAC" w14:textId="77777777" w:rsidR="00222083" w:rsidRPr="00BA044E" w:rsidRDefault="00222083" w:rsidP="00403E17">
            <w:pPr>
              <w:spacing w:after="0" w:line="240" w:lineRule="auto"/>
              <w:rPr>
                <w:rFonts w:ascii="Times New Roman" w:hAnsi="Times New Roman"/>
                <w:strike/>
                <w:sz w:val="24"/>
                <w:szCs w:val="24"/>
              </w:rPr>
            </w:pPr>
            <w:r w:rsidRPr="00BA044E">
              <w:rPr>
                <w:rFonts w:ascii="Times New Roman" w:hAnsi="Times New Roman"/>
                <w:sz w:val="24"/>
                <w:szCs w:val="24"/>
              </w:rPr>
              <w:t>Zbiorniki retencyjne utrzymywać w sprawności, oczyszczając je regularnie z nagromadzonych osadów.</w:t>
            </w:r>
          </w:p>
        </w:tc>
        <w:tc>
          <w:tcPr>
            <w:tcW w:w="4111" w:type="dxa"/>
            <w:vAlign w:val="center"/>
          </w:tcPr>
          <w:p w14:paraId="072FE9E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42CE5F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uchylony decyzją GDOŚ</w:t>
            </w:r>
            <w:r w:rsidRPr="00BA044E" w:rsidDel="003E0092">
              <w:rPr>
                <w:rFonts w:ascii="Times New Roman" w:hAnsi="Times New Roman"/>
                <w:sz w:val="24"/>
                <w:szCs w:val="24"/>
              </w:rPr>
              <w:t xml:space="preserve"> </w:t>
            </w:r>
          </w:p>
        </w:tc>
      </w:tr>
      <w:tr w:rsidR="00222083" w:rsidRPr="00BA044E" w14:paraId="4AC0A0AE" w14:textId="77777777" w:rsidTr="00946172">
        <w:trPr>
          <w:trHeight w:val="816"/>
          <w:jc w:val="center"/>
        </w:trPr>
        <w:tc>
          <w:tcPr>
            <w:tcW w:w="988" w:type="dxa"/>
            <w:vAlign w:val="center"/>
          </w:tcPr>
          <w:p w14:paraId="1728FD1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GDOŚ</w:t>
            </w:r>
          </w:p>
          <w:p w14:paraId="1A83572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(9.)</w:t>
            </w:r>
          </w:p>
        </w:tc>
        <w:tc>
          <w:tcPr>
            <w:tcW w:w="2976" w:type="dxa"/>
            <w:vAlign w:val="center"/>
          </w:tcPr>
          <w:p w14:paraId="3BB3DC58" w14:textId="77777777" w:rsidR="00222083" w:rsidRPr="00BA044E" w:rsidRDefault="00222083" w:rsidP="00EC3D1A">
            <w:pPr>
              <w:spacing w:after="0" w:line="240" w:lineRule="auto"/>
              <w:ind w:firstLine="4"/>
              <w:rPr>
                <w:rFonts w:ascii="Times New Roman" w:hAnsi="Times New Roman"/>
                <w:sz w:val="24"/>
                <w:szCs w:val="24"/>
              </w:rPr>
            </w:pPr>
            <w:r w:rsidRPr="00BA044E">
              <w:rPr>
                <w:rFonts w:ascii="Times New Roman" w:hAnsi="Times New Roman"/>
                <w:sz w:val="24"/>
                <w:szCs w:val="24"/>
              </w:rPr>
              <w:t xml:space="preserve">Zbiorniki retencyjne utrzymywać w sprawności, oczyszczając je raz do roku </w:t>
            </w:r>
            <w:r>
              <w:rPr>
                <w:rFonts w:ascii="Times New Roman" w:hAnsi="Times New Roman"/>
                <w:sz w:val="24"/>
                <w:szCs w:val="24"/>
              </w:rPr>
              <w:br/>
            </w:r>
            <w:r w:rsidRPr="00BA044E">
              <w:rPr>
                <w:rFonts w:ascii="Times New Roman" w:hAnsi="Times New Roman"/>
                <w:sz w:val="24"/>
                <w:szCs w:val="24"/>
              </w:rPr>
              <w:t>w terminie od 1 listopada do</w:t>
            </w:r>
            <w:r w:rsidR="00EC3D1A">
              <w:rPr>
                <w:rFonts w:ascii="Times New Roman" w:hAnsi="Times New Roman"/>
                <w:sz w:val="24"/>
                <w:szCs w:val="24"/>
              </w:rPr>
              <w:t> </w:t>
            </w:r>
            <w:r w:rsidRPr="00BA044E">
              <w:rPr>
                <w:rFonts w:ascii="Times New Roman" w:hAnsi="Times New Roman"/>
                <w:sz w:val="24"/>
                <w:szCs w:val="24"/>
              </w:rPr>
              <w:t>15 lutego z</w:t>
            </w:r>
            <w:r w:rsidR="00EC3D1A">
              <w:rPr>
                <w:rFonts w:ascii="Times New Roman" w:hAnsi="Times New Roman"/>
                <w:sz w:val="24"/>
                <w:szCs w:val="24"/>
              </w:rPr>
              <w:t> </w:t>
            </w:r>
            <w:r w:rsidRPr="00BA044E">
              <w:rPr>
                <w:rFonts w:ascii="Times New Roman" w:hAnsi="Times New Roman"/>
                <w:sz w:val="24"/>
                <w:szCs w:val="24"/>
              </w:rPr>
              <w:t>nagromadzonych osadów. W przypadku konieczności użycia węża ssącego należy zakończyć go siatką o</w:t>
            </w:r>
            <w:r w:rsidR="00EC3D1A">
              <w:rPr>
                <w:rFonts w:ascii="Times New Roman" w:hAnsi="Times New Roman"/>
                <w:sz w:val="24"/>
                <w:szCs w:val="24"/>
              </w:rPr>
              <w:t> </w:t>
            </w:r>
            <w:r w:rsidRPr="00BA044E">
              <w:rPr>
                <w:rFonts w:ascii="Times New Roman" w:hAnsi="Times New Roman"/>
                <w:sz w:val="24"/>
                <w:szCs w:val="24"/>
              </w:rPr>
              <w:t>oczkach o wymiarach maksymalnych 5 mm x 5 mm.</w:t>
            </w:r>
          </w:p>
        </w:tc>
        <w:tc>
          <w:tcPr>
            <w:tcW w:w="4111" w:type="dxa"/>
            <w:vAlign w:val="center"/>
          </w:tcPr>
          <w:p w14:paraId="7E18FFFF" w14:textId="77777777" w:rsidR="00222083" w:rsidRPr="00BA044E" w:rsidRDefault="00222083" w:rsidP="00403E17">
            <w:pPr>
              <w:spacing w:after="0" w:line="240" w:lineRule="auto"/>
              <w:ind w:firstLine="4"/>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2021C649"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eksploatacji drogi</w:t>
            </w:r>
          </w:p>
        </w:tc>
      </w:tr>
      <w:tr w:rsidR="00222083" w:rsidRPr="00BA044E" w14:paraId="65779BBD" w14:textId="77777777" w:rsidTr="00946172">
        <w:trPr>
          <w:jc w:val="center"/>
        </w:trPr>
        <w:tc>
          <w:tcPr>
            <w:tcW w:w="988" w:type="dxa"/>
            <w:vAlign w:val="center"/>
          </w:tcPr>
          <w:p w14:paraId="5AE11BF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1.2.54.</w:t>
            </w:r>
          </w:p>
        </w:tc>
        <w:tc>
          <w:tcPr>
            <w:tcW w:w="2976" w:type="dxa"/>
            <w:vAlign w:val="center"/>
          </w:tcPr>
          <w:p w14:paraId="08FA83A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Prace ziemne poprzedzić usunięciem z podłoża (na obszarze planowanych prac ziemnych) warstwy humusu (gleby); magazynować humus w wyznaczonym miejscu, w sposób który zabezpieczy go przed zanieczyszczeniem; po zakończeniu robót budowlanych humus wykorzystać w miarę możliwości (tylko gdy nie będzie zanieczyszczony substancjami niebezpiecznymi) na terenie w/w przedsięwzięcia; ewentualny nadmiar przekazać uprawnionym odbiorcom.</w:t>
            </w:r>
          </w:p>
        </w:tc>
        <w:tc>
          <w:tcPr>
            <w:tcW w:w="4111" w:type="dxa"/>
            <w:vAlign w:val="center"/>
          </w:tcPr>
          <w:p w14:paraId="0D99B55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CCDFD34"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4BEC5EA1" w14:textId="77777777" w:rsidTr="00946172">
        <w:trPr>
          <w:jc w:val="center"/>
        </w:trPr>
        <w:tc>
          <w:tcPr>
            <w:tcW w:w="988" w:type="dxa"/>
            <w:vAlign w:val="center"/>
          </w:tcPr>
          <w:p w14:paraId="389E986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1.2.55.</w:t>
            </w:r>
          </w:p>
        </w:tc>
        <w:tc>
          <w:tcPr>
            <w:tcW w:w="2976" w:type="dxa"/>
            <w:vAlign w:val="center"/>
          </w:tcPr>
          <w:p w14:paraId="374A3D41"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 xml:space="preserve">Powstające na etapie realizacji przedsięwzięcia odpady inne niż </w:t>
            </w:r>
            <w:r w:rsidRPr="00BA044E">
              <w:rPr>
                <w:rFonts w:ascii="Times New Roman" w:hAnsi="Times New Roman"/>
                <w:sz w:val="24"/>
                <w:szCs w:val="24"/>
              </w:rPr>
              <w:lastRenderedPageBreak/>
              <w:t>niebezpieczne magazynować selektywnie w wyznaczonym miejscu, w</w:t>
            </w:r>
            <w:r w:rsidR="00EC3D1A">
              <w:rPr>
                <w:rFonts w:ascii="Times New Roman" w:hAnsi="Times New Roman"/>
                <w:sz w:val="24"/>
                <w:szCs w:val="24"/>
              </w:rPr>
              <w:t> </w:t>
            </w:r>
            <w:r w:rsidRPr="00BA044E">
              <w:rPr>
                <w:rFonts w:ascii="Times New Roman" w:hAnsi="Times New Roman"/>
                <w:sz w:val="24"/>
                <w:szCs w:val="24"/>
              </w:rPr>
              <w:t>sposób zabezpieczający odpady przed pyleniem, rozwiewaniem oraz w</w:t>
            </w:r>
            <w:r w:rsidR="00EC3D1A">
              <w:rPr>
                <w:rFonts w:ascii="Times New Roman" w:hAnsi="Times New Roman"/>
                <w:sz w:val="24"/>
                <w:szCs w:val="24"/>
              </w:rPr>
              <w:t> </w:t>
            </w:r>
            <w:r w:rsidRPr="00BA044E">
              <w:rPr>
                <w:rFonts w:ascii="Times New Roman" w:hAnsi="Times New Roman"/>
                <w:sz w:val="24"/>
                <w:szCs w:val="24"/>
              </w:rPr>
              <w:t>sposób zabezpieczający środowisko gruntowo wodnego przed zanieczyszczeniem; powstałe odpady poddawać odzyskowi lub unieszkodliwieniu przez uprawnione podmioty.</w:t>
            </w:r>
          </w:p>
        </w:tc>
        <w:tc>
          <w:tcPr>
            <w:tcW w:w="4111" w:type="dxa"/>
            <w:vAlign w:val="center"/>
          </w:tcPr>
          <w:p w14:paraId="361CAE2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0552935F"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 xml:space="preserve">Dotyczy prowadzenia </w:t>
            </w:r>
            <w:r w:rsidRPr="00BA044E">
              <w:rPr>
                <w:rFonts w:ascii="Times New Roman" w:hAnsi="Times New Roman"/>
                <w:sz w:val="24"/>
                <w:szCs w:val="24"/>
              </w:rPr>
              <w:lastRenderedPageBreak/>
              <w:t>robót budowlanych</w:t>
            </w:r>
          </w:p>
        </w:tc>
      </w:tr>
      <w:tr w:rsidR="00222083" w:rsidRPr="00BA044E" w14:paraId="6CBEF1AF" w14:textId="77777777" w:rsidTr="00946172">
        <w:trPr>
          <w:jc w:val="center"/>
        </w:trPr>
        <w:tc>
          <w:tcPr>
            <w:tcW w:w="988" w:type="dxa"/>
            <w:tcBorders>
              <w:bottom w:val="single" w:sz="4" w:space="0" w:color="auto"/>
            </w:tcBorders>
            <w:vAlign w:val="center"/>
          </w:tcPr>
          <w:p w14:paraId="45F72C6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1.2.56.</w:t>
            </w:r>
          </w:p>
        </w:tc>
        <w:tc>
          <w:tcPr>
            <w:tcW w:w="2976" w:type="dxa"/>
            <w:tcBorders>
              <w:bottom w:val="single" w:sz="4" w:space="0" w:color="auto"/>
            </w:tcBorders>
            <w:vAlign w:val="center"/>
          </w:tcPr>
          <w:p w14:paraId="366ED35E"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Teren przedsięwzięcia na etapie realizacji inwestycji wyposażyć w środki do neutralizacji rozlanych substancji ropopochodnych; w przypadku ich awaryjnego wycieku zanieczyszczenia niezwłocznie usunąć; ze</w:t>
            </w:r>
            <w:r w:rsidR="00EC3D1A">
              <w:rPr>
                <w:rFonts w:ascii="Times New Roman" w:hAnsi="Times New Roman"/>
                <w:sz w:val="24"/>
                <w:szCs w:val="24"/>
              </w:rPr>
              <w:t> </w:t>
            </w:r>
            <w:r w:rsidRPr="00BA044E">
              <w:rPr>
                <w:rFonts w:ascii="Times New Roman" w:hAnsi="Times New Roman"/>
                <w:sz w:val="24"/>
                <w:szCs w:val="24"/>
              </w:rPr>
              <w:t>zużytymi środkami do</w:t>
            </w:r>
            <w:r w:rsidR="00EC3D1A">
              <w:rPr>
                <w:rFonts w:ascii="Times New Roman" w:hAnsi="Times New Roman"/>
                <w:sz w:val="24"/>
                <w:szCs w:val="24"/>
              </w:rPr>
              <w:t> </w:t>
            </w:r>
            <w:r w:rsidRPr="00BA044E">
              <w:rPr>
                <w:rFonts w:ascii="Times New Roman" w:hAnsi="Times New Roman"/>
                <w:sz w:val="24"/>
                <w:szCs w:val="24"/>
              </w:rPr>
              <w:t>neutralizacji rozlanych substancji ropopochodnych postępować jak z odpadem niebezpiecznym.</w:t>
            </w:r>
          </w:p>
        </w:tc>
        <w:tc>
          <w:tcPr>
            <w:tcW w:w="4111" w:type="dxa"/>
            <w:tcBorders>
              <w:bottom w:val="single" w:sz="4" w:space="0" w:color="auto"/>
            </w:tcBorders>
            <w:vAlign w:val="center"/>
          </w:tcPr>
          <w:p w14:paraId="54AF8B3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D7CEDE2"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68683032" w14:textId="77777777" w:rsidTr="00946172">
        <w:trPr>
          <w:jc w:val="center"/>
        </w:trPr>
        <w:tc>
          <w:tcPr>
            <w:tcW w:w="988" w:type="dxa"/>
            <w:tcBorders>
              <w:bottom w:val="single" w:sz="4" w:space="0" w:color="auto"/>
            </w:tcBorders>
            <w:vAlign w:val="center"/>
          </w:tcPr>
          <w:p w14:paraId="744AA6B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1.2.57.</w:t>
            </w:r>
          </w:p>
        </w:tc>
        <w:tc>
          <w:tcPr>
            <w:tcW w:w="2976" w:type="dxa"/>
            <w:tcBorders>
              <w:bottom w:val="single" w:sz="4" w:space="0" w:color="auto"/>
            </w:tcBorders>
            <w:vAlign w:val="center"/>
          </w:tcPr>
          <w:p w14:paraId="6EEA4964" w14:textId="77777777" w:rsidR="00222083" w:rsidRPr="00BA044E" w:rsidRDefault="00222083" w:rsidP="00CE39B7">
            <w:pPr>
              <w:spacing w:after="0" w:line="240" w:lineRule="auto"/>
              <w:rPr>
                <w:rFonts w:ascii="Times New Roman" w:hAnsi="Times New Roman"/>
                <w:sz w:val="24"/>
                <w:szCs w:val="24"/>
              </w:rPr>
            </w:pPr>
            <w:r w:rsidRPr="00BA044E">
              <w:rPr>
                <w:rFonts w:ascii="Times New Roman" w:hAnsi="Times New Roman"/>
                <w:sz w:val="24"/>
                <w:szCs w:val="24"/>
              </w:rPr>
              <w:t>Odpady komunalne (niesegregowane) powstające na etapie realizacji inwestycji magazynować w pojemnikach/kontenerach, zlokalizowanych w</w:t>
            </w:r>
            <w:r w:rsidR="00CE39B7">
              <w:rPr>
                <w:rFonts w:ascii="Times New Roman" w:hAnsi="Times New Roman"/>
                <w:sz w:val="24"/>
                <w:szCs w:val="24"/>
              </w:rPr>
              <w:t> </w:t>
            </w:r>
            <w:r w:rsidRPr="00BA044E">
              <w:rPr>
                <w:rFonts w:ascii="Times New Roman" w:hAnsi="Times New Roman"/>
                <w:sz w:val="24"/>
                <w:szCs w:val="24"/>
              </w:rPr>
              <w:t>wyznaczonym miejscu w</w:t>
            </w:r>
            <w:r w:rsidR="00EC3D1A">
              <w:rPr>
                <w:rFonts w:ascii="Times New Roman" w:hAnsi="Times New Roman"/>
                <w:sz w:val="24"/>
                <w:szCs w:val="24"/>
              </w:rPr>
              <w:t> </w:t>
            </w:r>
            <w:r w:rsidRPr="00BA044E">
              <w:rPr>
                <w:rFonts w:ascii="Times New Roman" w:hAnsi="Times New Roman"/>
                <w:sz w:val="24"/>
                <w:szCs w:val="24"/>
              </w:rPr>
              <w:t>sposób zapewniający zabezpieczenie środowiska gruntowo-wodnego przed zanieczyszczeniem, a</w:t>
            </w:r>
            <w:r w:rsidR="00EC3D1A">
              <w:rPr>
                <w:rFonts w:ascii="Times New Roman" w:hAnsi="Times New Roman"/>
                <w:sz w:val="24"/>
                <w:szCs w:val="24"/>
              </w:rPr>
              <w:t> </w:t>
            </w:r>
            <w:r w:rsidRPr="00BA044E">
              <w:rPr>
                <w:rFonts w:ascii="Times New Roman" w:hAnsi="Times New Roman"/>
                <w:sz w:val="24"/>
                <w:szCs w:val="24"/>
              </w:rPr>
              <w:t>następnie przekazywać uprawnionym podmiotom do zagospodarowania.</w:t>
            </w:r>
          </w:p>
        </w:tc>
        <w:tc>
          <w:tcPr>
            <w:tcW w:w="4111" w:type="dxa"/>
            <w:tcBorders>
              <w:bottom w:val="single" w:sz="4" w:space="0" w:color="auto"/>
            </w:tcBorders>
            <w:vAlign w:val="center"/>
          </w:tcPr>
          <w:p w14:paraId="2D0E60D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BA6C88B"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w:t>
            </w:r>
          </w:p>
        </w:tc>
      </w:tr>
      <w:tr w:rsidR="00222083" w:rsidRPr="00BA044E" w14:paraId="38872BB5" w14:textId="77777777" w:rsidTr="00946172">
        <w:trPr>
          <w:jc w:val="center"/>
        </w:trPr>
        <w:tc>
          <w:tcPr>
            <w:tcW w:w="988" w:type="dxa"/>
            <w:tcBorders>
              <w:bottom w:val="single" w:sz="4" w:space="0" w:color="auto"/>
            </w:tcBorders>
            <w:vAlign w:val="center"/>
          </w:tcPr>
          <w:p w14:paraId="000DD4B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1.2.58.</w:t>
            </w:r>
          </w:p>
        </w:tc>
        <w:tc>
          <w:tcPr>
            <w:tcW w:w="2976" w:type="dxa"/>
            <w:tcBorders>
              <w:bottom w:val="single" w:sz="4" w:space="0" w:color="auto"/>
            </w:tcBorders>
            <w:vAlign w:val="center"/>
          </w:tcPr>
          <w:p w14:paraId="2DA74A0D"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Odpady niebezpieczne mogące powstawać na etapie realizacji i eksploatacji przedsięwzięcia magazynować w zamkniętych, szczelnych i</w:t>
            </w:r>
            <w:r w:rsidR="00EC3D1A">
              <w:rPr>
                <w:rFonts w:ascii="Times New Roman" w:hAnsi="Times New Roman"/>
                <w:sz w:val="24"/>
                <w:szCs w:val="24"/>
              </w:rPr>
              <w:t> </w:t>
            </w:r>
            <w:r w:rsidRPr="00BA044E">
              <w:rPr>
                <w:rFonts w:ascii="Times New Roman" w:hAnsi="Times New Roman"/>
                <w:sz w:val="24"/>
                <w:szCs w:val="24"/>
              </w:rPr>
              <w:t xml:space="preserve">oznakowanych pojemnikach/kontenerach (lub innych urządzeniach </w:t>
            </w:r>
            <w:r w:rsidRPr="00BA044E">
              <w:rPr>
                <w:rFonts w:ascii="Times New Roman" w:hAnsi="Times New Roman"/>
                <w:sz w:val="24"/>
                <w:szCs w:val="24"/>
              </w:rPr>
              <w:lastRenderedPageBreak/>
              <w:t>przystosowanych do danego rodzaju odpadów), odpornych na działanie składników umieszczanych w nich odpadów, zlokalizowanych w</w:t>
            </w:r>
            <w:r w:rsidR="00EC3D1A">
              <w:rPr>
                <w:rFonts w:ascii="Times New Roman" w:hAnsi="Times New Roman"/>
                <w:sz w:val="24"/>
                <w:szCs w:val="24"/>
              </w:rPr>
              <w:t> </w:t>
            </w:r>
            <w:r w:rsidRPr="00BA044E">
              <w:rPr>
                <w:rFonts w:ascii="Times New Roman" w:hAnsi="Times New Roman"/>
                <w:sz w:val="24"/>
                <w:szCs w:val="24"/>
              </w:rPr>
              <w:t>wyznaczonym, ogrodzonym, zadaszonym, o</w:t>
            </w:r>
            <w:r w:rsidR="00EC3D1A">
              <w:rPr>
                <w:rFonts w:ascii="Times New Roman" w:hAnsi="Times New Roman"/>
                <w:sz w:val="24"/>
                <w:szCs w:val="24"/>
              </w:rPr>
              <w:t> </w:t>
            </w:r>
            <w:r w:rsidRPr="00BA044E">
              <w:rPr>
                <w:rFonts w:ascii="Times New Roman" w:hAnsi="Times New Roman"/>
                <w:sz w:val="24"/>
                <w:szCs w:val="24"/>
              </w:rPr>
              <w:t>utwardzonym podłożu miejscu, zabezpieczonym przed wpływem warunków atmosferycznych; lub bezpośrednio - bez magazynowania, odpady przekazywać uprawnionym odbiorcom do odzysku lub unieszkodliwienia; miejsca magazynowania odpadów niebezpiecznych należy oznaczyć i zabezpieczyć przed wstępem osób nieupoważnionych i</w:t>
            </w:r>
            <w:r w:rsidR="00EC3D1A">
              <w:rPr>
                <w:rFonts w:ascii="Times New Roman" w:hAnsi="Times New Roman"/>
                <w:sz w:val="24"/>
                <w:szCs w:val="24"/>
              </w:rPr>
              <w:t> </w:t>
            </w:r>
            <w:r w:rsidRPr="00BA044E">
              <w:rPr>
                <w:rFonts w:ascii="Times New Roman" w:hAnsi="Times New Roman"/>
                <w:sz w:val="24"/>
                <w:szCs w:val="24"/>
              </w:rPr>
              <w:t>zwierząt.</w:t>
            </w:r>
          </w:p>
        </w:tc>
        <w:tc>
          <w:tcPr>
            <w:tcW w:w="4111" w:type="dxa"/>
            <w:tcBorders>
              <w:bottom w:val="single" w:sz="4" w:space="0" w:color="auto"/>
            </w:tcBorders>
            <w:vAlign w:val="center"/>
          </w:tcPr>
          <w:p w14:paraId="05D0A41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30333BBA"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prowadzenia robót budowlanych oraz eksploatacji drogi</w:t>
            </w:r>
          </w:p>
        </w:tc>
      </w:tr>
      <w:tr w:rsidR="00222083" w:rsidRPr="00BA044E" w14:paraId="061AFA19" w14:textId="77777777" w:rsidTr="00946172">
        <w:trPr>
          <w:jc w:val="center"/>
        </w:trPr>
        <w:tc>
          <w:tcPr>
            <w:tcW w:w="988" w:type="dxa"/>
            <w:tcBorders>
              <w:bottom w:val="single" w:sz="4" w:space="0" w:color="auto"/>
            </w:tcBorders>
            <w:vAlign w:val="center"/>
          </w:tcPr>
          <w:p w14:paraId="34A4902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1.2.59.</w:t>
            </w:r>
          </w:p>
        </w:tc>
        <w:tc>
          <w:tcPr>
            <w:tcW w:w="2976" w:type="dxa"/>
            <w:tcBorders>
              <w:bottom w:val="single" w:sz="4" w:space="0" w:color="auto"/>
            </w:tcBorders>
            <w:vAlign w:val="center"/>
          </w:tcPr>
          <w:p w14:paraId="2839FF82"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Odpady inne niż niebezpieczne (w tym odpady komunalne) powstałe na etapie eksploatacji inwestycji bez magazynowania przekazywać uprawnionym podmiotom do zagospodarowania lub w</w:t>
            </w:r>
            <w:r w:rsidR="00EC3D1A">
              <w:rPr>
                <w:rFonts w:ascii="Times New Roman" w:hAnsi="Times New Roman"/>
                <w:sz w:val="24"/>
                <w:szCs w:val="24"/>
              </w:rPr>
              <w:t> </w:t>
            </w:r>
            <w:r w:rsidRPr="00BA044E">
              <w:rPr>
                <w:rFonts w:ascii="Times New Roman" w:hAnsi="Times New Roman"/>
                <w:sz w:val="24"/>
                <w:szCs w:val="24"/>
              </w:rPr>
              <w:t>przypadku konieczności ich magazynowania magazynować selektywnie w pojemnikach/kontenerach w wyznaczonym miejscu o</w:t>
            </w:r>
            <w:r w:rsidR="00EC3D1A">
              <w:rPr>
                <w:rFonts w:ascii="Times New Roman" w:hAnsi="Times New Roman"/>
                <w:sz w:val="24"/>
                <w:szCs w:val="24"/>
              </w:rPr>
              <w:t> </w:t>
            </w:r>
            <w:r w:rsidRPr="00BA044E">
              <w:rPr>
                <w:rFonts w:ascii="Times New Roman" w:hAnsi="Times New Roman"/>
                <w:sz w:val="24"/>
                <w:szCs w:val="24"/>
              </w:rPr>
              <w:t>utwardzonym podłożu w</w:t>
            </w:r>
            <w:r w:rsidR="00EC3D1A">
              <w:rPr>
                <w:rFonts w:ascii="Times New Roman" w:hAnsi="Times New Roman"/>
                <w:sz w:val="24"/>
                <w:szCs w:val="24"/>
              </w:rPr>
              <w:t> </w:t>
            </w:r>
            <w:r w:rsidRPr="00BA044E">
              <w:rPr>
                <w:rFonts w:ascii="Times New Roman" w:hAnsi="Times New Roman"/>
                <w:sz w:val="24"/>
                <w:szCs w:val="24"/>
              </w:rPr>
              <w:t>sposób zabezpieczający przed zanieczyszczeniem środowiska gruntowo - wodnego, a następnie przekazywać uprawnionym podmiotom do</w:t>
            </w:r>
            <w:r w:rsidR="00EC3D1A">
              <w:rPr>
                <w:rFonts w:ascii="Times New Roman" w:hAnsi="Times New Roman"/>
                <w:sz w:val="24"/>
                <w:szCs w:val="24"/>
              </w:rPr>
              <w:t> </w:t>
            </w:r>
            <w:r w:rsidRPr="00BA044E">
              <w:rPr>
                <w:rFonts w:ascii="Times New Roman" w:hAnsi="Times New Roman"/>
                <w:sz w:val="24"/>
                <w:szCs w:val="24"/>
              </w:rPr>
              <w:t>zagospodarowania.</w:t>
            </w:r>
          </w:p>
        </w:tc>
        <w:tc>
          <w:tcPr>
            <w:tcW w:w="4111" w:type="dxa"/>
            <w:tcBorders>
              <w:bottom w:val="single" w:sz="4" w:space="0" w:color="auto"/>
            </w:tcBorders>
            <w:vAlign w:val="center"/>
          </w:tcPr>
          <w:p w14:paraId="540BD69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5338FA8"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eksploatacji drogi</w:t>
            </w:r>
          </w:p>
        </w:tc>
      </w:tr>
      <w:tr w:rsidR="00222083" w:rsidRPr="00BA044E" w14:paraId="2199D553" w14:textId="77777777" w:rsidTr="00946172">
        <w:trPr>
          <w:jc w:val="center"/>
        </w:trPr>
        <w:tc>
          <w:tcPr>
            <w:tcW w:w="988" w:type="dxa"/>
            <w:tcBorders>
              <w:bottom w:val="single" w:sz="4" w:space="0" w:color="auto"/>
            </w:tcBorders>
            <w:vAlign w:val="center"/>
          </w:tcPr>
          <w:p w14:paraId="53F9514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1.2.60.</w:t>
            </w:r>
          </w:p>
        </w:tc>
        <w:tc>
          <w:tcPr>
            <w:tcW w:w="2976" w:type="dxa"/>
            <w:tcBorders>
              <w:bottom w:val="single" w:sz="4" w:space="0" w:color="auto"/>
            </w:tcBorders>
            <w:vAlign w:val="center"/>
          </w:tcPr>
          <w:p w14:paraId="1EB09DA3"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Regularnie usuwać nagromadzone w</w:t>
            </w:r>
            <w:r w:rsidR="00EC3D1A">
              <w:rPr>
                <w:rFonts w:ascii="Times New Roman" w:hAnsi="Times New Roman"/>
                <w:sz w:val="24"/>
                <w:szCs w:val="24"/>
              </w:rPr>
              <w:t> </w:t>
            </w:r>
            <w:r w:rsidRPr="00BA044E">
              <w:rPr>
                <w:rFonts w:ascii="Times New Roman" w:hAnsi="Times New Roman"/>
                <w:sz w:val="24"/>
                <w:szCs w:val="24"/>
              </w:rPr>
              <w:t xml:space="preserve">urządzeniach podczyszczających ścieki i studzienkach kanalizacyjnych </w:t>
            </w:r>
            <w:r w:rsidRPr="00BA044E">
              <w:rPr>
                <w:rFonts w:ascii="Times New Roman" w:hAnsi="Times New Roman"/>
                <w:sz w:val="24"/>
                <w:szCs w:val="24"/>
              </w:rPr>
              <w:lastRenderedPageBreak/>
              <w:t>zanieczyszczenia przez uprawnione podmioty.</w:t>
            </w:r>
          </w:p>
        </w:tc>
        <w:tc>
          <w:tcPr>
            <w:tcW w:w="4111" w:type="dxa"/>
            <w:tcBorders>
              <w:bottom w:val="single" w:sz="4" w:space="0" w:color="auto"/>
            </w:tcBorders>
            <w:vAlign w:val="center"/>
          </w:tcPr>
          <w:p w14:paraId="789C459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1E258CDE"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Dotyczy eksploatacji drogi</w:t>
            </w:r>
          </w:p>
        </w:tc>
      </w:tr>
      <w:tr w:rsidR="00222083" w:rsidRPr="00BA044E" w14:paraId="370C6378" w14:textId="77777777" w:rsidTr="00946172">
        <w:trPr>
          <w:trHeight w:val="268"/>
          <w:jc w:val="center"/>
        </w:trPr>
        <w:tc>
          <w:tcPr>
            <w:tcW w:w="988" w:type="dxa"/>
            <w:tcBorders>
              <w:bottom w:val="single" w:sz="4" w:space="0" w:color="000000"/>
            </w:tcBorders>
            <w:shd w:val="clear" w:color="auto" w:fill="auto"/>
            <w:vAlign w:val="center"/>
          </w:tcPr>
          <w:p w14:paraId="25999F3B" w14:textId="77777777" w:rsidR="00222083" w:rsidRPr="00BA044E" w:rsidRDefault="00222083" w:rsidP="00403E17">
            <w:pPr>
              <w:spacing w:after="0" w:line="240" w:lineRule="auto"/>
              <w:jc w:val="center"/>
              <w:rPr>
                <w:rFonts w:ascii="Times New Roman" w:hAnsi="Times New Roman"/>
                <w:sz w:val="24"/>
                <w:szCs w:val="24"/>
              </w:rPr>
            </w:pPr>
            <w:bookmarkStart w:id="15" w:name="_Hlk97739665"/>
            <w:r w:rsidRPr="00BA044E">
              <w:rPr>
                <w:rFonts w:ascii="Times New Roman" w:hAnsi="Times New Roman"/>
                <w:sz w:val="24"/>
                <w:szCs w:val="24"/>
              </w:rPr>
              <w:t>1.3.</w:t>
            </w:r>
          </w:p>
        </w:tc>
        <w:tc>
          <w:tcPr>
            <w:tcW w:w="8788" w:type="dxa"/>
            <w:gridSpan w:val="3"/>
            <w:tcBorders>
              <w:bottom w:val="single" w:sz="4" w:space="0" w:color="000000"/>
            </w:tcBorders>
            <w:shd w:val="clear" w:color="auto" w:fill="auto"/>
            <w:vAlign w:val="center"/>
          </w:tcPr>
          <w:p w14:paraId="117E584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Wymagania dotyczące ochrony środowiska konieczne do uwzględnienia w dokumentacji wymaganej do wydania decyzji, o której mowa w art. 72 ust. 1 pkt 10:</w:t>
            </w:r>
          </w:p>
        </w:tc>
      </w:tr>
      <w:bookmarkEnd w:id="15"/>
      <w:tr w:rsidR="00222083" w:rsidRPr="00BA044E" w14:paraId="5C3F5D18" w14:textId="77777777" w:rsidTr="00946172">
        <w:trPr>
          <w:jc w:val="center"/>
        </w:trPr>
        <w:tc>
          <w:tcPr>
            <w:tcW w:w="988" w:type="dxa"/>
            <w:vAlign w:val="center"/>
          </w:tcPr>
          <w:p w14:paraId="7150D2B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w:t>
            </w:r>
          </w:p>
        </w:tc>
        <w:tc>
          <w:tcPr>
            <w:tcW w:w="2976" w:type="dxa"/>
            <w:vAlign w:val="center"/>
          </w:tcPr>
          <w:p w14:paraId="44B10522" w14:textId="77777777" w:rsidR="00222083" w:rsidRPr="00BA044E" w:rsidRDefault="00222083" w:rsidP="00EC3D1A">
            <w:pPr>
              <w:spacing w:after="68" w:line="253" w:lineRule="auto"/>
              <w:rPr>
                <w:rFonts w:ascii="Times New Roman" w:hAnsi="Times New Roman"/>
                <w:sz w:val="24"/>
                <w:szCs w:val="24"/>
              </w:rPr>
            </w:pPr>
            <w:r w:rsidRPr="00BA044E">
              <w:rPr>
                <w:rFonts w:ascii="Times New Roman" w:hAnsi="Times New Roman"/>
                <w:sz w:val="24"/>
                <w:szCs w:val="24"/>
              </w:rPr>
              <w:t>Zaprojektować system odprowadzający wody opadowe i roztopowe z</w:t>
            </w:r>
            <w:r w:rsidR="00EC3D1A">
              <w:rPr>
                <w:rFonts w:ascii="Times New Roman" w:hAnsi="Times New Roman"/>
                <w:sz w:val="24"/>
                <w:szCs w:val="24"/>
              </w:rPr>
              <w:t> </w:t>
            </w:r>
            <w:r w:rsidRPr="00BA044E">
              <w:rPr>
                <w:rFonts w:ascii="Times New Roman" w:hAnsi="Times New Roman"/>
                <w:sz w:val="24"/>
                <w:szCs w:val="24"/>
              </w:rPr>
              <w:t>powierzchni drogi, oparty o ścieki skarpowe studzienki ściekowe z</w:t>
            </w:r>
            <w:r w:rsidR="00EC3D1A">
              <w:rPr>
                <w:rFonts w:ascii="Times New Roman" w:hAnsi="Times New Roman"/>
                <w:sz w:val="24"/>
                <w:szCs w:val="24"/>
              </w:rPr>
              <w:t> </w:t>
            </w:r>
            <w:proofErr w:type="spellStart"/>
            <w:r w:rsidRPr="00BA044E">
              <w:rPr>
                <w:rFonts w:ascii="Times New Roman" w:hAnsi="Times New Roman"/>
                <w:sz w:val="24"/>
                <w:szCs w:val="24"/>
              </w:rPr>
              <w:t>przykanalikiem</w:t>
            </w:r>
            <w:proofErr w:type="spellEnd"/>
            <w:r w:rsidRPr="00BA044E">
              <w:rPr>
                <w:rFonts w:ascii="Times New Roman" w:hAnsi="Times New Roman"/>
                <w:sz w:val="24"/>
                <w:szCs w:val="24"/>
              </w:rPr>
              <w:t xml:space="preserve"> </w:t>
            </w:r>
            <w:r>
              <w:rPr>
                <w:rFonts w:ascii="Times New Roman" w:hAnsi="Times New Roman"/>
                <w:sz w:val="24"/>
                <w:szCs w:val="24"/>
              </w:rPr>
              <w:br/>
            </w:r>
            <w:r w:rsidRPr="00BA044E">
              <w:rPr>
                <w:rFonts w:ascii="Times New Roman" w:hAnsi="Times New Roman"/>
                <w:sz w:val="24"/>
                <w:szCs w:val="24"/>
              </w:rPr>
              <w:t>i wylotem na skarpę lub poprzez kanały systemu kanalizacji deszczowej, odprowadzający ww. wody do zbiorników retencyjnych.</w:t>
            </w:r>
          </w:p>
        </w:tc>
        <w:tc>
          <w:tcPr>
            <w:tcW w:w="4111" w:type="dxa"/>
            <w:vAlign w:val="center"/>
          </w:tcPr>
          <w:p w14:paraId="561EC1FE" w14:textId="77777777" w:rsidR="00222083" w:rsidRPr="00BA044E" w:rsidRDefault="00222083" w:rsidP="00403E17">
            <w:pPr>
              <w:spacing w:after="68" w:line="253"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7505028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2FDB37E6" w14:textId="77777777" w:rsidTr="00946172">
        <w:trPr>
          <w:jc w:val="center"/>
        </w:trPr>
        <w:tc>
          <w:tcPr>
            <w:tcW w:w="988" w:type="dxa"/>
            <w:vAlign w:val="center"/>
          </w:tcPr>
          <w:p w14:paraId="05E35064"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t>1.3.2.</w:t>
            </w:r>
          </w:p>
        </w:tc>
        <w:tc>
          <w:tcPr>
            <w:tcW w:w="2976" w:type="dxa"/>
            <w:vAlign w:val="center"/>
          </w:tcPr>
          <w:p w14:paraId="7C8FCAAA"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Zaprojektować system podczyszczania odprowadzanych wód opadowych i roztopowych przed odprowadzaniem do</w:t>
            </w:r>
            <w:r w:rsidR="00EC3D1A">
              <w:rPr>
                <w:rFonts w:ascii="Times New Roman" w:hAnsi="Times New Roman"/>
                <w:sz w:val="24"/>
                <w:szCs w:val="24"/>
              </w:rPr>
              <w:t> </w:t>
            </w:r>
            <w:r w:rsidRPr="00BA044E">
              <w:rPr>
                <w:rFonts w:ascii="Times New Roman" w:hAnsi="Times New Roman"/>
                <w:sz w:val="24"/>
                <w:szCs w:val="24"/>
              </w:rPr>
              <w:t xml:space="preserve">wód płynących, oparty </w:t>
            </w:r>
            <w:r>
              <w:rPr>
                <w:rFonts w:ascii="Times New Roman" w:hAnsi="Times New Roman"/>
                <w:sz w:val="24"/>
                <w:szCs w:val="24"/>
              </w:rPr>
              <w:br/>
            </w:r>
            <w:r w:rsidRPr="00BA044E">
              <w:rPr>
                <w:rFonts w:ascii="Times New Roman" w:hAnsi="Times New Roman"/>
                <w:sz w:val="24"/>
                <w:szCs w:val="24"/>
              </w:rPr>
              <w:t>o osadniki oraz separatory substancji ropopochodnych, w ilości nie mniejszej niż 16.</w:t>
            </w:r>
          </w:p>
        </w:tc>
        <w:tc>
          <w:tcPr>
            <w:tcW w:w="4111" w:type="dxa"/>
            <w:vAlign w:val="center"/>
          </w:tcPr>
          <w:p w14:paraId="335EE0C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9E135D6"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494D82C3" w14:textId="77777777" w:rsidTr="00946172">
        <w:trPr>
          <w:trHeight w:val="3823"/>
          <w:jc w:val="center"/>
        </w:trPr>
        <w:tc>
          <w:tcPr>
            <w:tcW w:w="988" w:type="dxa"/>
            <w:vAlign w:val="center"/>
          </w:tcPr>
          <w:p w14:paraId="07FC2E47"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t>1.3.3.</w:t>
            </w:r>
          </w:p>
        </w:tc>
        <w:tc>
          <w:tcPr>
            <w:tcW w:w="2976" w:type="dxa"/>
            <w:vAlign w:val="center"/>
          </w:tcPr>
          <w:p w14:paraId="70880459" w14:textId="77777777" w:rsidR="00222083"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Zaprojektować zbiorniki retencyjne na wody opadowe i roztopowe w</w:t>
            </w:r>
            <w:r w:rsidR="00EC3D1A">
              <w:rPr>
                <w:rFonts w:ascii="Times New Roman" w:hAnsi="Times New Roman"/>
                <w:sz w:val="24"/>
                <w:szCs w:val="24"/>
              </w:rPr>
              <w:t> </w:t>
            </w:r>
            <w:r w:rsidRPr="00BA044E">
              <w:rPr>
                <w:rFonts w:ascii="Times New Roman" w:hAnsi="Times New Roman"/>
                <w:sz w:val="24"/>
                <w:szCs w:val="24"/>
              </w:rPr>
              <w:t>następujących lokalizacjach:</w:t>
            </w:r>
          </w:p>
          <w:p w14:paraId="2D1BD121" w14:textId="77777777" w:rsidR="00222083" w:rsidRPr="00BA044E" w:rsidRDefault="00222083" w:rsidP="00403E17">
            <w:pPr>
              <w:spacing w:after="0" w:line="240" w:lineRule="auto"/>
              <w:rPr>
                <w:rFonts w:ascii="Times New Roman" w:hAnsi="Times New Roman"/>
                <w:sz w:val="24"/>
                <w:szCs w:val="24"/>
              </w:rPr>
            </w:pPr>
          </w:p>
          <w:tbl>
            <w:tblPr>
              <w:tblpPr w:leftFromText="141" w:rightFromText="141" w:vertAnchor="text" w:tblpXSpec="center" w:tblpY="1"/>
              <w:tblOverlap w:val="never"/>
              <w:tblW w:w="2974" w:type="dxa"/>
              <w:tblLayout w:type="fixed"/>
              <w:tblCellMar>
                <w:left w:w="115" w:type="dxa"/>
                <w:right w:w="115" w:type="dxa"/>
              </w:tblCellMar>
              <w:tblLook w:val="04A0" w:firstRow="1" w:lastRow="0" w:firstColumn="1" w:lastColumn="0" w:noHBand="0" w:noVBand="1"/>
            </w:tblPr>
            <w:tblGrid>
              <w:gridCol w:w="559"/>
              <w:gridCol w:w="648"/>
              <w:gridCol w:w="775"/>
              <w:gridCol w:w="992"/>
            </w:tblGrid>
            <w:tr w:rsidR="00222083" w:rsidRPr="000E0921" w14:paraId="64BBC8D7" w14:textId="77777777" w:rsidTr="00403E17">
              <w:trPr>
                <w:trHeight w:val="209"/>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F32B023"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Lp.</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69BFDB0"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Oznaczenie</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59603402"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lokalizacja wg w km TGD</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AB8204B"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Rodzaj zbiornika</w:t>
                  </w:r>
                </w:p>
              </w:tc>
            </w:tr>
            <w:tr w:rsidR="00222083" w:rsidRPr="000E0921" w14:paraId="07388D34" w14:textId="77777777" w:rsidTr="00403E17">
              <w:trPr>
                <w:trHeight w:val="209"/>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314DA04"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21FC933D"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1A93F15"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[km]</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4E6041D" w14:textId="77777777" w:rsidR="00222083" w:rsidRPr="000E0921" w:rsidRDefault="00222083" w:rsidP="00403E17">
                  <w:pPr>
                    <w:spacing w:after="0" w:line="240" w:lineRule="auto"/>
                    <w:jc w:val="center"/>
                    <w:rPr>
                      <w:rFonts w:ascii="Times New Roman" w:hAnsi="Times New Roman"/>
                      <w:sz w:val="24"/>
                      <w:szCs w:val="24"/>
                    </w:rPr>
                  </w:pPr>
                  <w:r w:rsidRPr="000E0921">
                    <w:rPr>
                      <w:rFonts w:ascii="Times New Roman" w:hAnsi="Times New Roman"/>
                      <w:sz w:val="24"/>
                      <w:szCs w:val="24"/>
                    </w:rPr>
                    <w:t>[-]</w:t>
                  </w:r>
                </w:p>
              </w:tc>
            </w:tr>
            <w:tr w:rsidR="00222083" w:rsidRPr="000E0921" w14:paraId="1604AB52" w14:textId="77777777" w:rsidTr="00403E17">
              <w:trPr>
                <w:trHeight w:val="18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F8DAE0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195912F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093A375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ok.1+300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6A171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0E6AB606"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4C2D13B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85A7D1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27ECAB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1+960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53431E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3A0D33D6"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2ED5AE8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5694C97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502511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2+180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4EED92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4FD4FB4"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278A78F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4</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064EE4D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BACAD9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2+170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8B81B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1E2A3D7"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4E7ABF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lastRenderedPageBreak/>
                    <w:t>5</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26BE15E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ZR-4</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55BF917"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3+100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46FD8F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17617718"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0EB4467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6</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350061D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ZR-5</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AB6D67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3+500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34F61A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otwarta</w:t>
                  </w:r>
                </w:p>
              </w:tc>
            </w:tr>
            <w:tr w:rsidR="00222083" w:rsidRPr="000E0921" w14:paraId="76903524"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122952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7</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6C019C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ZR-6</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2AA051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3+930 L węzeł Kacice</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F9231E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175FCF7"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5538CF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8</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153559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ZR-7</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508543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3+830 P węzeł Kacice</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B94405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5F23317"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467646A7"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9</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28153F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ZR-8</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67F797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3+800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635CF7"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816E13C"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79EDE8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10</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4CB034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ZR-9</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B4ABE9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3+820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D7FBA3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455CBFE0"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50CBA92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11</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30259F7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ZR-10</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E62EDE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4+920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44D525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0B488A88"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239E04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12</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515DA67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ZR-11</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0C8C0B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4+720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095BB8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EB6782C"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78F73E5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13</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020CC5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ZR-12</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54C179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4+910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31207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1B7D112"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92D2A1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14</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4B59D9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ZR-13</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66B516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5+590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E1F4C1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3B5EC83"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3DC85E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15</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1E095A5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ZR-14</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7DA8AC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5+680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60AB45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1624946F"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53F352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16</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34E80C8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ZR-15</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534DF8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6+80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86FDAA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55DBF20" w14:textId="77777777" w:rsidTr="00403E17">
              <w:trPr>
                <w:trHeight w:val="242"/>
              </w:trPr>
              <w:tc>
                <w:tcPr>
                  <w:tcW w:w="559" w:type="dxa"/>
                  <w:vMerge w:val="restart"/>
                  <w:tcBorders>
                    <w:top w:val="single" w:sz="2" w:space="0" w:color="000000"/>
                    <w:left w:val="single" w:sz="2" w:space="0" w:color="000000"/>
                    <w:right w:val="single" w:sz="2" w:space="0" w:color="000000"/>
                  </w:tcBorders>
                  <w:shd w:val="clear" w:color="auto" w:fill="auto"/>
                </w:tcPr>
                <w:p w14:paraId="145F36A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17</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23C04D5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ZR-16</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36467B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6+640 L węze</w:t>
                  </w:r>
                  <w:r w:rsidRPr="000E0921">
                    <w:rPr>
                      <w:rFonts w:ascii="Times New Roman" w:hAnsi="Times New Roman"/>
                      <w:sz w:val="24"/>
                      <w:szCs w:val="24"/>
                    </w:rPr>
                    <w:lastRenderedPageBreak/>
                    <w:t>ł Jeżewo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DEC82A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lastRenderedPageBreak/>
                    <w:t>otwarty</w:t>
                  </w:r>
                </w:p>
              </w:tc>
            </w:tr>
            <w:tr w:rsidR="00222083" w:rsidRPr="000E0921" w14:paraId="1FFD28CF" w14:textId="77777777" w:rsidTr="00403E17">
              <w:trPr>
                <w:trHeight w:val="240"/>
              </w:trPr>
              <w:tc>
                <w:tcPr>
                  <w:tcW w:w="559" w:type="dxa"/>
                  <w:vMerge/>
                  <w:tcBorders>
                    <w:left w:val="single" w:sz="2" w:space="0" w:color="000000"/>
                    <w:bottom w:val="single" w:sz="2" w:space="0" w:color="000000"/>
                    <w:right w:val="single" w:sz="2" w:space="0" w:color="000000"/>
                  </w:tcBorders>
                  <w:shd w:val="clear" w:color="auto" w:fill="auto"/>
                </w:tcPr>
                <w:p w14:paraId="087A02C6" w14:textId="77777777" w:rsidR="00222083" w:rsidRPr="000E0921" w:rsidRDefault="00222083" w:rsidP="00403E17">
                  <w:pPr>
                    <w:spacing w:after="0"/>
                    <w:jc w:val="center"/>
                    <w:rPr>
                      <w:rFonts w:ascii="Times New Roman" w:hAnsi="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BC918B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ZR-16a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CC69D9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6+800 L węzeł Jeżewo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A998E8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6D76AA6" w14:textId="77777777" w:rsidTr="00403E17">
              <w:trPr>
                <w:trHeight w:val="233"/>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4E13524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18</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5648802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ZR-17</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668420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6+850 P węzeł Jeżewo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8B946A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74DF54DE"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21234C2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19</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622E4D7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ZR-18</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55D9B87"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7+350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245BB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301C987B"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36C7BD3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20</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27B398E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ZR-18a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FFE14F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7+720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177E86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5B6096F" w14:textId="77777777" w:rsidTr="00403E17">
              <w:trPr>
                <w:trHeight w:val="249"/>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54127C5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21</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64386D9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ZR-19</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3D13A3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8+060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B2E2D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644C2DA"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5394B65F"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22</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0B254C8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ZR-20</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0F6A89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8+480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1AEB43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1FA0BFFA"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36F3FE5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23</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972061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ZR-21</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6612F3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8+660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95D696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02C8E17E"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74F1987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24</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372BB0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ZR-22</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37D3B5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10+500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659EC3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7D0628E4"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F7F3F8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25</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FB4934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ZR23</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D820F8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10+260 P węzeł Moszyn</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19ADC67"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7BD55A3"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705BABF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26</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07E1D7D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ZR-23a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E21046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 xml:space="preserve">ok. 10+270 L węzeł </w:t>
                  </w:r>
                  <w:r w:rsidRPr="000E0921">
                    <w:rPr>
                      <w:rFonts w:ascii="Times New Roman" w:hAnsi="Times New Roman"/>
                      <w:sz w:val="24"/>
                      <w:szCs w:val="24"/>
                    </w:rPr>
                    <w:lastRenderedPageBreak/>
                    <w:t>Moszyn</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3B1D17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lastRenderedPageBreak/>
                    <w:t>otwarty</w:t>
                  </w:r>
                </w:p>
              </w:tc>
            </w:tr>
            <w:tr w:rsidR="00222083" w:rsidRPr="000E0921" w14:paraId="7540FD9D"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58B29C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27</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26CE8FC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ZR-24</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5D6ED95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11+120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095288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7BE721DF"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594E54D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28</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2D18A0C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ZR-25</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4DCDDB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11+030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83387A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F01E15E"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D0B67E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29</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699E583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ZR-25a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AAC337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11+030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B3E45A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79F7C629" w14:textId="77777777" w:rsidTr="00403E17">
              <w:trPr>
                <w:trHeight w:val="24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62FAF9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30</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E70D30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ZR-26</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595DA2B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11+930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8373BA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B55F7CA"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317A0D1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31</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3255822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ZR-27</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56FC92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12+440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C837CC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B907FA5" w14:textId="77777777" w:rsidTr="00403E17">
              <w:trPr>
                <w:trHeight w:val="234"/>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0C0FEE0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32</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5A2A6C3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ZR-28</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8872BC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13+530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4A6BC3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38E9F82A" w14:textId="77777777" w:rsidTr="00403E17">
              <w:trPr>
                <w:trHeight w:val="19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217DD71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33</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3B0D0B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ZR-29</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144BE8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13+840 L</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54DE8D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zamknięty</w:t>
                  </w:r>
                </w:p>
              </w:tc>
            </w:tr>
            <w:tr w:rsidR="00222083" w:rsidRPr="000E0921" w14:paraId="2F025970" w14:textId="77777777" w:rsidTr="00403E17">
              <w:trPr>
                <w:trHeight w:val="19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02E2335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34</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3AD90A91"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ZR-30</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37734B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14+400 L</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F2E51B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2F49B7F" w14:textId="77777777" w:rsidTr="00403E17">
              <w:trPr>
                <w:trHeight w:val="19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082DE3C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35</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6386E9D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ZR-31</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9C65DBC"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14+680 L</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A06D3B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53EA7C16"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0CFE41B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36</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112ABBA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ZR-31a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F6DD0C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14+660 P</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2EF5DB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3005CCC4" w14:textId="77777777" w:rsidTr="00403E17">
              <w:trPr>
                <w:trHeight w:val="165"/>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5A72C9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37</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5966531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ZR-32</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58EF9C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15+450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10AE9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39253867"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98D37B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38</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69A06B3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ZR-33</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A3EB64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15+830 L</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2E2FD8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40A31529"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63F193C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39</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5BEC9E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ZR-34</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3556F6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0+400 L DK 57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F9E8D6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4DA37C54"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4B6FABF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40</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16244BE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ZR-34a</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09802FA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0+200 L DK 57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5B14B53"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57E24F7" w14:textId="77777777" w:rsidTr="00403E17">
              <w:trPr>
                <w:trHeight w:val="237"/>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13E57FCE"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lastRenderedPageBreak/>
                    <w:t>41</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6664BAC8"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ZR-34b</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15E664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0+200 DK 57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D872AB4"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65F03CDE" w14:textId="77777777" w:rsidTr="00403E17">
              <w:trPr>
                <w:trHeight w:val="242"/>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735CEEF2"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42</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4F47A43D"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ZR-35</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0A748869"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 1+750 L DK 57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3A1EC3A"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r w:rsidR="00222083" w:rsidRPr="000E0921" w14:paraId="26BD70FE" w14:textId="77777777" w:rsidTr="00403E17">
              <w:trPr>
                <w:trHeight w:val="240"/>
              </w:trPr>
              <w:tc>
                <w:tcPr>
                  <w:tcW w:w="559" w:type="dxa"/>
                  <w:tcBorders>
                    <w:top w:val="single" w:sz="2" w:space="0" w:color="000000"/>
                    <w:left w:val="single" w:sz="2" w:space="0" w:color="000000"/>
                    <w:bottom w:val="single" w:sz="2" w:space="0" w:color="000000"/>
                    <w:right w:val="single" w:sz="2" w:space="0" w:color="000000"/>
                  </w:tcBorders>
                  <w:shd w:val="clear" w:color="auto" w:fill="auto"/>
                </w:tcPr>
                <w:p w14:paraId="4C5BFBA5"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43</w:t>
                  </w:r>
                </w:p>
              </w:tc>
              <w:tc>
                <w:tcPr>
                  <w:tcW w:w="648" w:type="dxa"/>
                  <w:tcBorders>
                    <w:top w:val="single" w:sz="2" w:space="0" w:color="000000"/>
                    <w:left w:val="single" w:sz="2" w:space="0" w:color="000000"/>
                    <w:bottom w:val="single" w:sz="2" w:space="0" w:color="000000"/>
                    <w:right w:val="single" w:sz="2" w:space="0" w:color="000000"/>
                  </w:tcBorders>
                  <w:shd w:val="clear" w:color="auto" w:fill="auto"/>
                </w:tcPr>
                <w:p w14:paraId="7FD1D176"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ZR-36</w:t>
                  </w:r>
                </w:p>
              </w:tc>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F5DAAFB"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ok.2+860 L DK 57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77536A0" w14:textId="77777777" w:rsidR="00222083" w:rsidRPr="000E0921" w:rsidRDefault="00222083" w:rsidP="00403E17">
                  <w:pPr>
                    <w:spacing w:after="0"/>
                    <w:jc w:val="center"/>
                    <w:rPr>
                      <w:rFonts w:ascii="Times New Roman" w:hAnsi="Times New Roman"/>
                      <w:sz w:val="24"/>
                      <w:szCs w:val="24"/>
                    </w:rPr>
                  </w:pPr>
                  <w:r w:rsidRPr="000E0921">
                    <w:rPr>
                      <w:rFonts w:ascii="Times New Roman" w:hAnsi="Times New Roman"/>
                      <w:sz w:val="24"/>
                      <w:szCs w:val="24"/>
                    </w:rPr>
                    <w:t>otwarty</w:t>
                  </w:r>
                </w:p>
              </w:tc>
            </w:tr>
          </w:tbl>
          <w:p w14:paraId="4CA48415" w14:textId="77777777" w:rsidR="00222083" w:rsidRPr="00BA044E" w:rsidRDefault="00222083" w:rsidP="00403E17">
            <w:pPr>
              <w:spacing w:after="0" w:line="240" w:lineRule="auto"/>
              <w:rPr>
                <w:rFonts w:ascii="Times New Roman" w:hAnsi="Times New Roman"/>
                <w:sz w:val="24"/>
                <w:szCs w:val="24"/>
              </w:rPr>
            </w:pPr>
          </w:p>
        </w:tc>
        <w:tc>
          <w:tcPr>
            <w:tcW w:w="4111" w:type="dxa"/>
            <w:vAlign w:val="center"/>
          </w:tcPr>
          <w:p w14:paraId="5E6C023A" w14:textId="77777777" w:rsidR="00222083" w:rsidRPr="00BA044E" w:rsidRDefault="00DB3490" w:rsidP="00403E17">
            <w:pPr>
              <w:spacing w:after="0" w:line="240" w:lineRule="auto"/>
              <w:rPr>
                <w:rFonts w:ascii="Times New Roman" w:hAnsi="Times New Roman"/>
                <w:sz w:val="24"/>
                <w:szCs w:val="24"/>
              </w:rPr>
            </w:pPr>
            <w:r>
              <w:rPr>
                <w:rFonts w:ascii="Times New Roman" w:hAnsi="Times New Roman"/>
                <w:sz w:val="24"/>
                <w:szCs w:val="24"/>
              </w:rPr>
              <w:lastRenderedPageBreak/>
              <w:t xml:space="preserve">2.6. </w:t>
            </w:r>
            <w:r w:rsidR="00222083" w:rsidRPr="00BA044E">
              <w:rPr>
                <w:rFonts w:ascii="Times New Roman" w:hAnsi="Times New Roman"/>
                <w:sz w:val="24"/>
                <w:szCs w:val="24"/>
              </w:rPr>
              <w:t>Pkt 1.3.3. otrzymuje brzmienie:</w:t>
            </w:r>
          </w:p>
          <w:p w14:paraId="709E5AC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Zaprojektować otwarte zbiorniki retencyjne na wody opadowe i roztopowe w następujących lokalizacjach:</w:t>
            </w:r>
          </w:p>
          <w:p w14:paraId="060DCA8F" w14:textId="77777777" w:rsidR="00222083" w:rsidRPr="00BA044E" w:rsidRDefault="00222083" w:rsidP="00403E17">
            <w:pPr>
              <w:spacing w:after="0" w:line="240" w:lineRule="auto"/>
              <w:rPr>
                <w:rFonts w:ascii="Times New Roman" w:hAnsi="Times New Roman"/>
                <w:sz w:val="24"/>
                <w:szCs w:val="24"/>
              </w:rPr>
            </w:pPr>
          </w:p>
          <w:p w14:paraId="5A20750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Zbiorniki retencyjne na trasie głównej:</w:t>
            </w:r>
          </w:p>
          <w:tbl>
            <w:tblPr>
              <w:tblStyle w:val="Tabela-Siatka"/>
              <w:tblW w:w="3397" w:type="dxa"/>
              <w:jc w:val="center"/>
              <w:tblLayout w:type="fixed"/>
              <w:tblLook w:val="04A0" w:firstRow="1" w:lastRow="0" w:firstColumn="1" w:lastColumn="0" w:noHBand="0" w:noVBand="1"/>
            </w:tblPr>
            <w:tblGrid>
              <w:gridCol w:w="457"/>
              <w:gridCol w:w="814"/>
              <w:gridCol w:w="709"/>
              <w:gridCol w:w="709"/>
              <w:gridCol w:w="708"/>
            </w:tblGrid>
            <w:tr w:rsidR="00222083" w:rsidRPr="00326419" w14:paraId="37DC301B" w14:textId="77777777" w:rsidTr="00403E17">
              <w:trPr>
                <w:trHeight w:val="347"/>
                <w:jc w:val="center"/>
              </w:trPr>
              <w:tc>
                <w:tcPr>
                  <w:tcW w:w="457" w:type="dxa"/>
                  <w:shd w:val="clear" w:color="auto" w:fill="auto"/>
                  <w:vAlign w:val="center"/>
                </w:tcPr>
                <w:p w14:paraId="2A36D71A"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Lp.</w:t>
                  </w:r>
                </w:p>
              </w:tc>
              <w:tc>
                <w:tcPr>
                  <w:tcW w:w="814" w:type="dxa"/>
                  <w:shd w:val="clear" w:color="auto" w:fill="auto"/>
                  <w:vAlign w:val="center"/>
                </w:tcPr>
                <w:p w14:paraId="14E6CB74"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Nr zbiornika</w:t>
                  </w:r>
                </w:p>
              </w:tc>
              <w:tc>
                <w:tcPr>
                  <w:tcW w:w="709" w:type="dxa"/>
                  <w:shd w:val="clear" w:color="auto" w:fill="auto"/>
                  <w:vAlign w:val="center"/>
                </w:tcPr>
                <w:p w14:paraId="7517CDC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Lokalizacja wg km drogi</w:t>
                  </w:r>
                </w:p>
              </w:tc>
              <w:tc>
                <w:tcPr>
                  <w:tcW w:w="709" w:type="dxa"/>
                  <w:shd w:val="clear" w:color="auto" w:fill="auto"/>
                  <w:vAlign w:val="center"/>
                </w:tcPr>
                <w:p w14:paraId="2D3EEED7"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Strona drogi</w:t>
                  </w:r>
                </w:p>
              </w:tc>
              <w:tc>
                <w:tcPr>
                  <w:tcW w:w="708" w:type="dxa"/>
                  <w:vAlign w:val="center"/>
                </w:tcPr>
                <w:p w14:paraId="625D7EF4"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Minimalna objętość czynna (m</w:t>
                  </w:r>
                  <w:r w:rsidRPr="00326419">
                    <w:rPr>
                      <w:rFonts w:ascii="Times New Roman" w:hAnsi="Times New Roman"/>
                      <w:sz w:val="24"/>
                      <w:szCs w:val="24"/>
                      <w:vertAlign w:val="superscript"/>
                    </w:rPr>
                    <w:t>3</w:t>
                  </w:r>
                  <w:r w:rsidRPr="00326419">
                    <w:rPr>
                      <w:rFonts w:ascii="Times New Roman" w:hAnsi="Times New Roman"/>
                      <w:sz w:val="24"/>
                      <w:szCs w:val="24"/>
                    </w:rPr>
                    <w:t>)</w:t>
                  </w:r>
                </w:p>
              </w:tc>
            </w:tr>
            <w:tr w:rsidR="00222083" w:rsidRPr="00326419" w14:paraId="5436F37C" w14:textId="77777777" w:rsidTr="00403E17">
              <w:trPr>
                <w:trHeight w:val="254"/>
                <w:jc w:val="center"/>
              </w:trPr>
              <w:tc>
                <w:tcPr>
                  <w:tcW w:w="457" w:type="dxa"/>
                  <w:vAlign w:val="center"/>
                </w:tcPr>
                <w:p w14:paraId="152E5101"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w:t>
                  </w:r>
                </w:p>
              </w:tc>
              <w:tc>
                <w:tcPr>
                  <w:tcW w:w="814" w:type="dxa"/>
                  <w:vAlign w:val="center"/>
                </w:tcPr>
                <w:p w14:paraId="2CE65AFF"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ZR-1</w:t>
                  </w:r>
                </w:p>
              </w:tc>
              <w:tc>
                <w:tcPr>
                  <w:tcW w:w="709" w:type="dxa"/>
                  <w:vAlign w:val="center"/>
                </w:tcPr>
                <w:p w14:paraId="1C3DB4FE"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1+930</w:t>
                  </w:r>
                </w:p>
              </w:tc>
              <w:tc>
                <w:tcPr>
                  <w:tcW w:w="709" w:type="dxa"/>
                  <w:vAlign w:val="center"/>
                </w:tcPr>
                <w:p w14:paraId="06552B46"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0C69DC59"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2048</w:t>
                  </w:r>
                </w:p>
              </w:tc>
            </w:tr>
            <w:tr w:rsidR="00222083" w:rsidRPr="00326419" w14:paraId="4DF0F4AC" w14:textId="77777777" w:rsidTr="00403E17">
              <w:trPr>
                <w:trHeight w:val="256"/>
                <w:jc w:val="center"/>
              </w:trPr>
              <w:tc>
                <w:tcPr>
                  <w:tcW w:w="457" w:type="dxa"/>
                  <w:vAlign w:val="center"/>
                </w:tcPr>
                <w:p w14:paraId="5B27BBE1"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2</w:t>
                  </w:r>
                </w:p>
              </w:tc>
              <w:tc>
                <w:tcPr>
                  <w:tcW w:w="814" w:type="dxa"/>
                  <w:vAlign w:val="center"/>
                </w:tcPr>
                <w:p w14:paraId="1E5F8CCB"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ZR-2</w:t>
                  </w:r>
                </w:p>
              </w:tc>
              <w:tc>
                <w:tcPr>
                  <w:tcW w:w="709" w:type="dxa"/>
                  <w:vAlign w:val="center"/>
                </w:tcPr>
                <w:p w14:paraId="52A90A5B"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2+140</w:t>
                  </w:r>
                </w:p>
              </w:tc>
              <w:tc>
                <w:tcPr>
                  <w:tcW w:w="709" w:type="dxa"/>
                  <w:vAlign w:val="center"/>
                </w:tcPr>
                <w:p w14:paraId="39FF3141"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0E116F8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302</w:t>
                  </w:r>
                </w:p>
              </w:tc>
            </w:tr>
            <w:tr w:rsidR="00222083" w:rsidRPr="00326419" w14:paraId="126D2F8B" w14:textId="77777777" w:rsidTr="00403E17">
              <w:trPr>
                <w:trHeight w:val="306"/>
                <w:jc w:val="center"/>
              </w:trPr>
              <w:tc>
                <w:tcPr>
                  <w:tcW w:w="457" w:type="dxa"/>
                  <w:vAlign w:val="center"/>
                </w:tcPr>
                <w:p w14:paraId="2FE747C5"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w:t>
                  </w:r>
                </w:p>
              </w:tc>
              <w:tc>
                <w:tcPr>
                  <w:tcW w:w="814" w:type="dxa"/>
                  <w:vAlign w:val="center"/>
                </w:tcPr>
                <w:p w14:paraId="56B92FE0"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ZR-3</w:t>
                  </w:r>
                </w:p>
              </w:tc>
              <w:tc>
                <w:tcPr>
                  <w:tcW w:w="709" w:type="dxa"/>
                  <w:vAlign w:val="center"/>
                </w:tcPr>
                <w:p w14:paraId="196E8004"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3+130</w:t>
                  </w:r>
                </w:p>
              </w:tc>
              <w:tc>
                <w:tcPr>
                  <w:tcW w:w="709" w:type="dxa"/>
                  <w:vAlign w:val="center"/>
                </w:tcPr>
                <w:p w14:paraId="3F31D28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75672E6E"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966</w:t>
                  </w:r>
                </w:p>
              </w:tc>
            </w:tr>
            <w:tr w:rsidR="00222083" w:rsidRPr="00326419" w14:paraId="23ABC587" w14:textId="77777777" w:rsidTr="00403E17">
              <w:trPr>
                <w:trHeight w:val="267"/>
                <w:jc w:val="center"/>
              </w:trPr>
              <w:tc>
                <w:tcPr>
                  <w:tcW w:w="457" w:type="dxa"/>
                  <w:vAlign w:val="center"/>
                </w:tcPr>
                <w:p w14:paraId="01C5AB76"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4</w:t>
                  </w:r>
                </w:p>
              </w:tc>
              <w:tc>
                <w:tcPr>
                  <w:tcW w:w="814" w:type="dxa"/>
                  <w:vAlign w:val="center"/>
                </w:tcPr>
                <w:p w14:paraId="174F77AE"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ZR-4</w:t>
                  </w:r>
                </w:p>
              </w:tc>
              <w:tc>
                <w:tcPr>
                  <w:tcW w:w="709" w:type="dxa"/>
                  <w:vAlign w:val="center"/>
                </w:tcPr>
                <w:p w14:paraId="5EAF0F5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3+820</w:t>
                  </w:r>
                </w:p>
              </w:tc>
              <w:tc>
                <w:tcPr>
                  <w:tcW w:w="709" w:type="dxa"/>
                  <w:vAlign w:val="center"/>
                </w:tcPr>
                <w:p w14:paraId="7CEBCE12"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7D4D9075"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1224</w:t>
                  </w:r>
                </w:p>
              </w:tc>
            </w:tr>
            <w:tr w:rsidR="00222083" w:rsidRPr="00326419" w14:paraId="4D5D5D49" w14:textId="77777777" w:rsidTr="00403E17">
              <w:trPr>
                <w:trHeight w:val="258"/>
                <w:jc w:val="center"/>
              </w:trPr>
              <w:tc>
                <w:tcPr>
                  <w:tcW w:w="457" w:type="dxa"/>
                  <w:vAlign w:val="center"/>
                </w:tcPr>
                <w:p w14:paraId="0FC58A9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lastRenderedPageBreak/>
                    <w:t>5</w:t>
                  </w:r>
                </w:p>
              </w:tc>
              <w:tc>
                <w:tcPr>
                  <w:tcW w:w="814" w:type="dxa"/>
                  <w:vAlign w:val="center"/>
                </w:tcPr>
                <w:p w14:paraId="28634FDA"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ZR-5</w:t>
                  </w:r>
                </w:p>
              </w:tc>
              <w:tc>
                <w:tcPr>
                  <w:tcW w:w="709" w:type="dxa"/>
                  <w:vAlign w:val="center"/>
                </w:tcPr>
                <w:p w14:paraId="04FB151F"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4+920</w:t>
                  </w:r>
                </w:p>
              </w:tc>
              <w:tc>
                <w:tcPr>
                  <w:tcW w:w="709" w:type="dxa"/>
                  <w:vAlign w:val="center"/>
                </w:tcPr>
                <w:p w14:paraId="2F65FF35"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P</w:t>
                  </w:r>
                </w:p>
              </w:tc>
              <w:tc>
                <w:tcPr>
                  <w:tcW w:w="708" w:type="dxa"/>
                  <w:vAlign w:val="center"/>
                </w:tcPr>
                <w:p w14:paraId="76FC6FE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955</w:t>
                  </w:r>
                </w:p>
              </w:tc>
            </w:tr>
            <w:tr w:rsidR="00222083" w:rsidRPr="00326419" w14:paraId="00E35959" w14:textId="77777777" w:rsidTr="00403E17">
              <w:trPr>
                <w:trHeight w:val="275"/>
                <w:jc w:val="center"/>
              </w:trPr>
              <w:tc>
                <w:tcPr>
                  <w:tcW w:w="457" w:type="dxa"/>
                  <w:vAlign w:val="center"/>
                </w:tcPr>
                <w:p w14:paraId="11D0A33F"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6</w:t>
                  </w:r>
                </w:p>
              </w:tc>
              <w:tc>
                <w:tcPr>
                  <w:tcW w:w="814" w:type="dxa"/>
                  <w:vAlign w:val="center"/>
                </w:tcPr>
                <w:p w14:paraId="0C1366AE"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ZR-6</w:t>
                  </w:r>
                </w:p>
              </w:tc>
              <w:tc>
                <w:tcPr>
                  <w:tcW w:w="709" w:type="dxa"/>
                  <w:vAlign w:val="center"/>
                </w:tcPr>
                <w:p w14:paraId="5F56DCE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5+680</w:t>
                  </w:r>
                </w:p>
              </w:tc>
              <w:tc>
                <w:tcPr>
                  <w:tcW w:w="709" w:type="dxa"/>
                  <w:vAlign w:val="center"/>
                </w:tcPr>
                <w:p w14:paraId="2266676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P</w:t>
                  </w:r>
                </w:p>
              </w:tc>
              <w:tc>
                <w:tcPr>
                  <w:tcW w:w="708" w:type="dxa"/>
                  <w:vAlign w:val="center"/>
                </w:tcPr>
                <w:p w14:paraId="4D98FB09"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1775</w:t>
                  </w:r>
                </w:p>
              </w:tc>
            </w:tr>
            <w:tr w:rsidR="00222083" w:rsidRPr="00326419" w14:paraId="7B33D6FA" w14:textId="77777777" w:rsidTr="00403E17">
              <w:trPr>
                <w:trHeight w:val="224"/>
                <w:jc w:val="center"/>
              </w:trPr>
              <w:tc>
                <w:tcPr>
                  <w:tcW w:w="457" w:type="dxa"/>
                  <w:vAlign w:val="center"/>
                </w:tcPr>
                <w:p w14:paraId="2CE74CFA"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7</w:t>
                  </w:r>
                </w:p>
              </w:tc>
              <w:tc>
                <w:tcPr>
                  <w:tcW w:w="814" w:type="dxa"/>
                  <w:vAlign w:val="center"/>
                </w:tcPr>
                <w:p w14:paraId="4080DBA7"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ZR-7a</w:t>
                  </w:r>
                </w:p>
              </w:tc>
              <w:tc>
                <w:tcPr>
                  <w:tcW w:w="709" w:type="dxa"/>
                  <w:vAlign w:val="center"/>
                </w:tcPr>
                <w:p w14:paraId="2A7769E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7+330</w:t>
                  </w:r>
                </w:p>
              </w:tc>
              <w:tc>
                <w:tcPr>
                  <w:tcW w:w="709" w:type="dxa"/>
                  <w:vAlign w:val="center"/>
                </w:tcPr>
                <w:p w14:paraId="42277992"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7F6FB306"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320</w:t>
                  </w:r>
                </w:p>
              </w:tc>
            </w:tr>
            <w:tr w:rsidR="00222083" w:rsidRPr="00326419" w14:paraId="16134001" w14:textId="77777777" w:rsidTr="00403E17">
              <w:trPr>
                <w:trHeight w:val="254"/>
                <w:jc w:val="center"/>
              </w:trPr>
              <w:tc>
                <w:tcPr>
                  <w:tcW w:w="457" w:type="dxa"/>
                  <w:vAlign w:val="center"/>
                </w:tcPr>
                <w:p w14:paraId="0ECB20F2"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8</w:t>
                  </w:r>
                </w:p>
              </w:tc>
              <w:tc>
                <w:tcPr>
                  <w:tcW w:w="814" w:type="dxa"/>
                  <w:vAlign w:val="center"/>
                </w:tcPr>
                <w:p w14:paraId="21BB9B97"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ZR-7b</w:t>
                  </w:r>
                </w:p>
              </w:tc>
              <w:tc>
                <w:tcPr>
                  <w:tcW w:w="709" w:type="dxa"/>
                  <w:vAlign w:val="center"/>
                </w:tcPr>
                <w:p w14:paraId="354CA1C2"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7+410</w:t>
                  </w:r>
                </w:p>
              </w:tc>
              <w:tc>
                <w:tcPr>
                  <w:tcW w:w="709" w:type="dxa"/>
                  <w:vAlign w:val="center"/>
                </w:tcPr>
                <w:p w14:paraId="57E66844" w14:textId="77777777" w:rsidR="00222083" w:rsidRPr="00326419" w:rsidRDefault="00222083" w:rsidP="00403E17">
                  <w:pPr>
                    <w:autoSpaceDE w:val="0"/>
                    <w:autoSpaceDN w:val="0"/>
                    <w:adjustRightInd w:val="0"/>
                    <w:spacing w:after="0" w:line="240" w:lineRule="auto"/>
                    <w:jc w:val="center"/>
                    <w:rPr>
                      <w:rFonts w:ascii="Times New Roman" w:hAnsi="Times New Roman"/>
                      <w:sz w:val="24"/>
                      <w:szCs w:val="24"/>
                      <w:lang w:eastAsia="pl-PL"/>
                    </w:rPr>
                  </w:pPr>
                  <w:r w:rsidRPr="00326419">
                    <w:rPr>
                      <w:rFonts w:ascii="Times New Roman" w:hAnsi="Times New Roman"/>
                      <w:sz w:val="24"/>
                      <w:szCs w:val="24"/>
                      <w:lang w:eastAsia="pl-PL"/>
                    </w:rPr>
                    <w:t>L</w:t>
                  </w:r>
                </w:p>
              </w:tc>
              <w:tc>
                <w:tcPr>
                  <w:tcW w:w="708" w:type="dxa"/>
                  <w:vAlign w:val="center"/>
                </w:tcPr>
                <w:p w14:paraId="3D3ADBE9" w14:textId="77777777" w:rsidR="00222083" w:rsidRPr="00326419" w:rsidRDefault="00222083" w:rsidP="00403E17">
                  <w:pPr>
                    <w:autoSpaceDE w:val="0"/>
                    <w:autoSpaceDN w:val="0"/>
                    <w:adjustRightInd w:val="0"/>
                    <w:spacing w:after="0" w:line="240" w:lineRule="auto"/>
                    <w:jc w:val="center"/>
                    <w:rPr>
                      <w:rFonts w:ascii="Times New Roman" w:hAnsi="Times New Roman"/>
                      <w:sz w:val="24"/>
                      <w:szCs w:val="24"/>
                      <w:lang w:eastAsia="pl-PL"/>
                    </w:rPr>
                  </w:pPr>
                  <w:r w:rsidRPr="00326419">
                    <w:rPr>
                      <w:rFonts w:ascii="Times New Roman" w:hAnsi="Times New Roman"/>
                      <w:sz w:val="24"/>
                      <w:szCs w:val="24"/>
                      <w:lang w:eastAsia="pl-PL"/>
                    </w:rPr>
                    <w:t>1466</w:t>
                  </w:r>
                </w:p>
              </w:tc>
            </w:tr>
            <w:tr w:rsidR="00222083" w:rsidRPr="00326419" w14:paraId="39301779" w14:textId="77777777" w:rsidTr="00403E17">
              <w:trPr>
                <w:trHeight w:val="261"/>
                <w:jc w:val="center"/>
              </w:trPr>
              <w:tc>
                <w:tcPr>
                  <w:tcW w:w="457" w:type="dxa"/>
                  <w:vAlign w:val="center"/>
                </w:tcPr>
                <w:p w14:paraId="7B8B2F57"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9</w:t>
                  </w:r>
                </w:p>
              </w:tc>
              <w:tc>
                <w:tcPr>
                  <w:tcW w:w="814" w:type="dxa"/>
                  <w:vAlign w:val="center"/>
                </w:tcPr>
                <w:p w14:paraId="25A419AA"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ZR-8</w:t>
                  </w:r>
                </w:p>
              </w:tc>
              <w:tc>
                <w:tcPr>
                  <w:tcW w:w="709" w:type="dxa"/>
                  <w:vAlign w:val="center"/>
                </w:tcPr>
                <w:p w14:paraId="23794861"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11+130</w:t>
                  </w:r>
                </w:p>
              </w:tc>
              <w:tc>
                <w:tcPr>
                  <w:tcW w:w="709" w:type="dxa"/>
                  <w:vAlign w:val="center"/>
                </w:tcPr>
                <w:p w14:paraId="7EDA7ED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P</w:t>
                  </w:r>
                </w:p>
              </w:tc>
              <w:tc>
                <w:tcPr>
                  <w:tcW w:w="708" w:type="dxa"/>
                  <w:vAlign w:val="center"/>
                </w:tcPr>
                <w:p w14:paraId="1F41C505"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3660</w:t>
                  </w:r>
                </w:p>
              </w:tc>
            </w:tr>
            <w:tr w:rsidR="00222083" w:rsidRPr="00326419" w14:paraId="58B78B42" w14:textId="77777777" w:rsidTr="00403E17">
              <w:trPr>
                <w:trHeight w:val="263"/>
                <w:jc w:val="center"/>
              </w:trPr>
              <w:tc>
                <w:tcPr>
                  <w:tcW w:w="457" w:type="dxa"/>
                  <w:vAlign w:val="center"/>
                </w:tcPr>
                <w:p w14:paraId="050161D0"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10</w:t>
                  </w:r>
                </w:p>
              </w:tc>
              <w:tc>
                <w:tcPr>
                  <w:tcW w:w="814" w:type="dxa"/>
                  <w:vAlign w:val="center"/>
                </w:tcPr>
                <w:p w14:paraId="21122EC6"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ZR-9</w:t>
                  </w:r>
                </w:p>
              </w:tc>
              <w:tc>
                <w:tcPr>
                  <w:tcW w:w="709" w:type="dxa"/>
                  <w:vAlign w:val="center"/>
                </w:tcPr>
                <w:p w14:paraId="51991CF9"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12+430</w:t>
                  </w:r>
                </w:p>
              </w:tc>
              <w:tc>
                <w:tcPr>
                  <w:tcW w:w="709" w:type="dxa"/>
                  <w:vAlign w:val="center"/>
                </w:tcPr>
                <w:p w14:paraId="79F95B6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P</w:t>
                  </w:r>
                </w:p>
              </w:tc>
              <w:tc>
                <w:tcPr>
                  <w:tcW w:w="708" w:type="dxa"/>
                  <w:vAlign w:val="center"/>
                </w:tcPr>
                <w:p w14:paraId="6E33EA7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1935</w:t>
                  </w:r>
                </w:p>
              </w:tc>
            </w:tr>
            <w:tr w:rsidR="00222083" w:rsidRPr="00326419" w14:paraId="7052F7B0" w14:textId="77777777" w:rsidTr="00403E17">
              <w:trPr>
                <w:trHeight w:val="279"/>
                <w:jc w:val="center"/>
              </w:trPr>
              <w:tc>
                <w:tcPr>
                  <w:tcW w:w="457" w:type="dxa"/>
                  <w:vAlign w:val="center"/>
                </w:tcPr>
                <w:p w14:paraId="146658B1"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11</w:t>
                  </w:r>
                </w:p>
              </w:tc>
              <w:tc>
                <w:tcPr>
                  <w:tcW w:w="814" w:type="dxa"/>
                  <w:vAlign w:val="center"/>
                </w:tcPr>
                <w:p w14:paraId="35653F7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ZR-10</w:t>
                  </w:r>
                </w:p>
              </w:tc>
              <w:tc>
                <w:tcPr>
                  <w:tcW w:w="709" w:type="dxa"/>
                  <w:vAlign w:val="center"/>
                </w:tcPr>
                <w:p w14:paraId="0841794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13+520</w:t>
                  </w:r>
                </w:p>
              </w:tc>
              <w:tc>
                <w:tcPr>
                  <w:tcW w:w="709" w:type="dxa"/>
                  <w:vAlign w:val="center"/>
                </w:tcPr>
                <w:p w14:paraId="52D73F1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P</w:t>
                  </w:r>
                </w:p>
              </w:tc>
              <w:tc>
                <w:tcPr>
                  <w:tcW w:w="708" w:type="dxa"/>
                  <w:vAlign w:val="center"/>
                </w:tcPr>
                <w:p w14:paraId="269D0198"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1530</w:t>
                  </w:r>
                </w:p>
              </w:tc>
            </w:tr>
            <w:tr w:rsidR="00222083" w:rsidRPr="00326419" w14:paraId="2CE211F4" w14:textId="77777777" w:rsidTr="00403E17">
              <w:trPr>
                <w:trHeight w:val="269"/>
                <w:jc w:val="center"/>
              </w:trPr>
              <w:tc>
                <w:tcPr>
                  <w:tcW w:w="457" w:type="dxa"/>
                  <w:vAlign w:val="center"/>
                </w:tcPr>
                <w:p w14:paraId="39F5021D"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12</w:t>
                  </w:r>
                </w:p>
              </w:tc>
              <w:tc>
                <w:tcPr>
                  <w:tcW w:w="814" w:type="dxa"/>
                  <w:vAlign w:val="center"/>
                </w:tcPr>
                <w:p w14:paraId="075EF106"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ZR-11</w:t>
                  </w:r>
                </w:p>
              </w:tc>
              <w:tc>
                <w:tcPr>
                  <w:tcW w:w="709" w:type="dxa"/>
                  <w:vAlign w:val="center"/>
                </w:tcPr>
                <w:p w14:paraId="60512887"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14+320</w:t>
                  </w:r>
                </w:p>
              </w:tc>
              <w:tc>
                <w:tcPr>
                  <w:tcW w:w="709" w:type="dxa"/>
                  <w:vAlign w:val="center"/>
                </w:tcPr>
                <w:p w14:paraId="248CA979"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434E460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3334</w:t>
                  </w:r>
                </w:p>
              </w:tc>
            </w:tr>
            <w:tr w:rsidR="00222083" w:rsidRPr="00326419" w14:paraId="77B2FC89" w14:textId="77777777" w:rsidTr="00403E17">
              <w:trPr>
                <w:trHeight w:val="287"/>
                <w:jc w:val="center"/>
              </w:trPr>
              <w:tc>
                <w:tcPr>
                  <w:tcW w:w="457" w:type="dxa"/>
                  <w:vAlign w:val="center"/>
                </w:tcPr>
                <w:p w14:paraId="77D77E1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13</w:t>
                  </w:r>
                </w:p>
              </w:tc>
              <w:tc>
                <w:tcPr>
                  <w:tcW w:w="814" w:type="dxa"/>
                  <w:vAlign w:val="center"/>
                </w:tcPr>
                <w:p w14:paraId="210CA73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ZR-12</w:t>
                  </w:r>
                </w:p>
              </w:tc>
              <w:tc>
                <w:tcPr>
                  <w:tcW w:w="709" w:type="dxa"/>
                  <w:vAlign w:val="center"/>
                </w:tcPr>
                <w:p w14:paraId="7D771296"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0+360 (DK 57)</w:t>
                  </w:r>
                </w:p>
              </w:tc>
              <w:tc>
                <w:tcPr>
                  <w:tcW w:w="709" w:type="dxa"/>
                  <w:vAlign w:val="center"/>
                </w:tcPr>
                <w:p w14:paraId="5C10F422"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L</w:t>
                  </w:r>
                </w:p>
              </w:tc>
              <w:tc>
                <w:tcPr>
                  <w:tcW w:w="708" w:type="dxa"/>
                  <w:vAlign w:val="center"/>
                </w:tcPr>
                <w:p w14:paraId="1172AF12"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1424</w:t>
                  </w:r>
                </w:p>
              </w:tc>
            </w:tr>
            <w:tr w:rsidR="00222083" w:rsidRPr="00326419" w14:paraId="7524B843" w14:textId="77777777" w:rsidTr="00403E17">
              <w:trPr>
                <w:trHeight w:val="236"/>
                <w:jc w:val="center"/>
              </w:trPr>
              <w:tc>
                <w:tcPr>
                  <w:tcW w:w="457" w:type="dxa"/>
                  <w:vAlign w:val="center"/>
                </w:tcPr>
                <w:p w14:paraId="288EFA0C"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14</w:t>
                  </w:r>
                </w:p>
              </w:tc>
              <w:tc>
                <w:tcPr>
                  <w:tcW w:w="814" w:type="dxa"/>
                  <w:vAlign w:val="center"/>
                </w:tcPr>
                <w:p w14:paraId="101B75F4"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ZR-13</w:t>
                  </w:r>
                </w:p>
              </w:tc>
              <w:tc>
                <w:tcPr>
                  <w:tcW w:w="709" w:type="dxa"/>
                  <w:vAlign w:val="center"/>
                </w:tcPr>
                <w:p w14:paraId="0888D215"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2+820 (DK 57)</w:t>
                  </w:r>
                </w:p>
              </w:tc>
              <w:tc>
                <w:tcPr>
                  <w:tcW w:w="709" w:type="dxa"/>
                  <w:vAlign w:val="center"/>
                </w:tcPr>
                <w:p w14:paraId="03F02B33"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P</w:t>
                  </w:r>
                </w:p>
              </w:tc>
              <w:tc>
                <w:tcPr>
                  <w:tcW w:w="708" w:type="dxa"/>
                  <w:vAlign w:val="center"/>
                </w:tcPr>
                <w:p w14:paraId="2FB60684" w14:textId="77777777" w:rsidR="00222083" w:rsidRPr="00326419" w:rsidRDefault="00222083" w:rsidP="00403E17">
                  <w:pPr>
                    <w:pStyle w:val="Tekstpodstawowy11"/>
                    <w:spacing w:before="0" w:line="240" w:lineRule="auto"/>
                    <w:jc w:val="center"/>
                    <w:rPr>
                      <w:rFonts w:ascii="Times New Roman" w:hAnsi="Times New Roman"/>
                      <w:sz w:val="24"/>
                      <w:szCs w:val="24"/>
                    </w:rPr>
                  </w:pPr>
                  <w:r w:rsidRPr="00326419">
                    <w:rPr>
                      <w:rFonts w:ascii="Times New Roman" w:hAnsi="Times New Roman"/>
                      <w:sz w:val="24"/>
                      <w:szCs w:val="24"/>
                    </w:rPr>
                    <w:t>470</w:t>
                  </w:r>
                </w:p>
              </w:tc>
            </w:tr>
          </w:tbl>
          <w:p w14:paraId="1CBDD907" w14:textId="77777777" w:rsidR="00222083" w:rsidRPr="00BA044E" w:rsidRDefault="00222083" w:rsidP="00403E17">
            <w:pPr>
              <w:spacing w:after="0" w:line="240" w:lineRule="auto"/>
              <w:rPr>
                <w:rFonts w:ascii="Times New Roman" w:hAnsi="Times New Roman"/>
                <w:sz w:val="24"/>
                <w:szCs w:val="24"/>
              </w:rPr>
            </w:pPr>
          </w:p>
          <w:p w14:paraId="3A3BB098" w14:textId="77777777" w:rsidR="00222083" w:rsidRPr="00BA044E" w:rsidRDefault="00222083" w:rsidP="00403E17">
            <w:pPr>
              <w:spacing w:after="0" w:line="240" w:lineRule="auto"/>
              <w:rPr>
                <w:rFonts w:ascii="Times New Roman" w:hAnsi="Times New Roman"/>
                <w:sz w:val="24"/>
                <w:szCs w:val="24"/>
              </w:rPr>
            </w:pPr>
          </w:p>
          <w:p w14:paraId="1EF282E6" w14:textId="77777777" w:rsidR="00222083" w:rsidRPr="00BA044E" w:rsidRDefault="00222083" w:rsidP="00403E17">
            <w:pPr>
              <w:spacing w:after="0" w:line="240" w:lineRule="auto"/>
              <w:rPr>
                <w:rFonts w:ascii="Times New Roman" w:hAnsi="Times New Roman"/>
                <w:sz w:val="24"/>
                <w:szCs w:val="24"/>
              </w:rPr>
            </w:pPr>
          </w:p>
          <w:p w14:paraId="58947690" w14:textId="77777777" w:rsidR="00222083" w:rsidRPr="00BA044E" w:rsidRDefault="00222083" w:rsidP="00403E17">
            <w:pPr>
              <w:spacing w:after="0" w:line="240" w:lineRule="auto"/>
              <w:rPr>
                <w:rFonts w:ascii="Times New Roman" w:hAnsi="Times New Roman"/>
                <w:sz w:val="24"/>
                <w:szCs w:val="24"/>
              </w:rPr>
            </w:pPr>
          </w:p>
          <w:p w14:paraId="52955751" w14:textId="77777777" w:rsidR="00222083" w:rsidRPr="00BA044E" w:rsidRDefault="00222083" w:rsidP="00403E17">
            <w:pPr>
              <w:spacing w:after="0" w:line="240" w:lineRule="auto"/>
              <w:rPr>
                <w:rFonts w:ascii="Times New Roman" w:hAnsi="Times New Roman"/>
                <w:sz w:val="24"/>
                <w:szCs w:val="24"/>
              </w:rPr>
            </w:pPr>
          </w:p>
          <w:p w14:paraId="46439292" w14:textId="77777777" w:rsidR="00222083" w:rsidRPr="00BA044E" w:rsidRDefault="00222083" w:rsidP="00403E17">
            <w:pPr>
              <w:spacing w:after="0" w:line="240" w:lineRule="auto"/>
              <w:rPr>
                <w:rFonts w:ascii="Times New Roman" w:hAnsi="Times New Roman"/>
                <w:sz w:val="24"/>
                <w:szCs w:val="24"/>
              </w:rPr>
            </w:pPr>
          </w:p>
          <w:p w14:paraId="295AC43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Zbiorniki retencyjne na drogach poprzecznych:</w:t>
            </w:r>
          </w:p>
          <w:tbl>
            <w:tblPr>
              <w:tblStyle w:val="Tabela-Siatka"/>
              <w:tblW w:w="3579" w:type="dxa"/>
              <w:jc w:val="center"/>
              <w:tblLayout w:type="fixed"/>
              <w:tblLook w:val="04A0" w:firstRow="1" w:lastRow="0" w:firstColumn="1" w:lastColumn="0" w:noHBand="0" w:noVBand="1"/>
            </w:tblPr>
            <w:tblGrid>
              <w:gridCol w:w="447"/>
              <w:gridCol w:w="709"/>
              <w:gridCol w:w="851"/>
              <w:gridCol w:w="708"/>
              <w:gridCol w:w="864"/>
            </w:tblGrid>
            <w:tr w:rsidR="00222083" w:rsidRPr="000E0921" w14:paraId="36D150D4" w14:textId="77777777" w:rsidTr="00403E17">
              <w:trPr>
                <w:trHeight w:val="309"/>
                <w:jc w:val="center"/>
              </w:trPr>
              <w:tc>
                <w:tcPr>
                  <w:tcW w:w="447" w:type="dxa"/>
                  <w:shd w:val="clear" w:color="auto" w:fill="auto"/>
                  <w:vAlign w:val="center"/>
                </w:tcPr>
                <w:p w14:paraId="1A25DE94"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L.p.</w:t>
                  </w:r>
                </w:p>
              </w:tc>
              <w:tc>
                <w:tcPr>
                  <w:tcW w:w="709" w:type="dxa"/>
                  <w:shd w:val="clear" w:color="auto" w:fill="auto"/>
                  <w:vAlign w:val="center"/>
                </w:tcPr>
                <w:p w14:paraId="39D88585"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Nr zbiornika</w:t>
                  </w:r>
                </w:p>
              </w:tc>
              <w:tc>
                <w:tcPr>
                  <w:tcW w:w="851" w:type="dxa"/>
                  <w:shd w:val="clear" w:color="auto" w:fill="auto"/>
                  <w:vAlign w:val="center"/>
                </w:tcPr>
                <w:p w14:paraId="42870A2C"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Lokalizacja wg km drogi</w:t>
                  </w:r>
                </w:p>
              </w:tc>
              <w:tc>
                <w:tcPr>
                  <w:tcW w:w="708" w:type="dxa"/>
                  <w:shd w:val="clear" w:color="auto" w:fill="auto"/>
                  <w:vAlign w:val="center"/>
                </w:tcPr>
                <w:p w14:paraId="519DFF11"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Strona drogi</w:t>
                  </w:r>
                </w:p>
              </w:tc>
              <w:tc>
                <w:tcPr>
                  <w:tcW w:w="864" w:type="dxa"/>
                  <w:vAlign w:val="center"/>
                </w:tcPr>
                <w:p w14:paraId="354F1B26"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Minimalna objętość czynna (m</w:t>
                  </w:r>
                  <w:r w:rsidRPr="000E0921">
                    <w:rPr>
                      <w:rFonts w:ascii="Times New Roman" w:hAnsi="Times New Roman"/>
                      <w:sz w:val="24"/>
                      <w:szCs w:val="24"/>
                      <w:vertAlign w:val="superscript"/>
                    </w:rPr>
                    <w:t>3</w:t>
                  </w:r>
                  <w:r w:rsidRPr="000E0921">
                    <w:rPr>
                      <w:rFonts w:ascii="Times New Roman" w:hAnsi="Times New Roman"/>
                      <w:sz w:val="24"/>
                      <w:szCs w:val="24"/>
                    </w:rPr>
                    <w:t>)</w:t>
                  </w:r>
                </w:p>
              </w:tc>
            </w:tr>
            <w:tr w:rsidR="00222083" w:rsidRPr="000E0921" w14:paraId="4A900B04" w14:textId="77777777" w:rsidTr="00403E17">
              <w:trPr>
                <w:trHeight w:val="359"/>
                <w:jc w:val="center"/>
              </w:trPr>
              <w:tc>
                <w:tcPr>
                  <w:tcW w:w="447" w:type="dxa"/>
                  <w:vAlign w:val="center"/>
                </w:tcPr>
                <w:p w14:paraId="1716AE8F"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1</w:t>
                  </w:r>
                </w:p>
              </w:tc>
              <w:tc>
                <w:tcPr>
                  <w:tcW w:w="709" w:type="dxa"/>
                  <w:vAlign w:val="center"/>
                </w:tcPr>
                <w:p w14:paraId="5C3359BF"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ZR-1P</w:t>
                  </w:r>
                </w:p>
              </w:tc>
              <w:tc>
                <w:tcPr>
                  <w:tcW w:w="851" w:type="dxa"/>
                  <w:vAlign w:val="center"/>
                </w:tcPr>
                <w:p w14:paraId="3906DE43"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 xml:space="preserve">1+250 </w:t>
                  </w:r>
                </w:p>
                <w:p w14:paraId="57897D11"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(DP 3401W)</w:t>
                  </w:r>
                </w:p>
              </w:tc>
              <w:tc>
                <w:tcPr>
                  <w:tcW w:w="708" w:type="dxa"/>
                  <w:vAlign w:val="center"/>
                </w:tcPr>
                <w:p w14:paraId="508FCF04"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w:t>
                  </w:r>
                </w:p>
              </w:tc>
              <w:tc>
                <w:tcPr>
                  <w:tcW w:w="864" w:type="dxa"/>
                  <w:vAlign w:val="center"/>
                </w:tcPr>
                <w:p w14:paraId="38059E20"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432</w:t>
                  </w:r>
                </w:p>
              </w:tc>
            </w:tr>
            <w:tr w:rsidR="00222083" w:rsidRPr="000E0921" w14:paraId="736CC9B3" w14:textId="77777777" w:rsidTr="00403E17">
              <w:trPr>
                <w:trHeight w:val="408"/>
                <w:jc w:val="center"/>
              </w:trPr>
              <w:tc>
                <w:tcPr>
                  <w:tcW w:w="447" w:type="dxa"/>
                  <w:vAlign w:val="center"/>
                </w:tcPr>
                <w:p w14:paraId="130366AE"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2</w:t>
                  </w:r>
                </w:p>
              </w:tc>
              <w:tc>
                <w:tcPr>
                  <w:tcW w:w="709" w:type="dxa"/>
                  <w:vAlign w:val="center"/>
                </w:tcPr>
                <w:p w14:paraId="0486ECF8"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ZR-2P</w:t>
                  </w:r>
                </w:p>
              </w:tc>
              <w:tc>
                <w:tcPr>
                  <w:tcW w:w="851" w:type="dxa"/>
                  <w:vAlign w:val="center"/>
                </w:tcPr>
                <w:p w14:paraId="473D8BB5"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 xml:space="preserve">0+220 </w:t>
                  </w:r>
                </w:p>
                <w:p w14:paraId="1F257FA3"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(DP 3401W)</w:t>
                  </w:r>
                </w:p>
              </w:tc>
              <w:tc>
                <w:tcPr>
                  <w:tcW w:w="708" w:type="dxa"/>
                  <w:vAlign w:val="center"/>
                </w:tcPr>
                <w:p w14:paraId="7C9E64BB"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w:t>
                  </w:r>
                </w:p>
              </w:tc>
              <w:tc>
                <w:tcPr>
                  <w:tcW w:w="864" w:type="dxa"/>
                  <w:vAlign w:val="center"/>
                </w:tcPr>
                <w:p w14:paraId="638B55F0"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410</w:t>
                  </w:r>
                </w:p>
              </w:tc>
            </w:tr>
            <w:tr w:rsidR="00222083" w:rsidRPr="000E0921" w14:paraId="3770EA7F" w14:textId="77777777" w:rsidTr="00403E17">
              <w:trPr>
                <w:trHeight w:val="416"/>
                <w:jc w:val="center"/>
              </w:trPr>
              <w:tc>
                <w:tcPr>
                  <w:tcW w:w="447" w:type="dxa"/>
                  <w:vAlign w:val="center"/>
                </w:tcPr>
                <w:p w14:paraId="2F82DF59"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3</w:t>
                  </w:r>
                </w:p>
              </w:tc>
              <w:tc>
                <w:tcPr>
                  <w:tcW w:w="709" w:type="dxa"/>
                  <w:vAlign w:val="center"/>
                </w:tcPr>
                <w:p w14:paraId="4ABF34F8"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ZR-3P</w:t>
                  </w:r>
                </w:p>
              </w:tc>
              <w:tc>
                <w:tcPr>
                  <w:tcW w:w="851" w:type="dxa"/>
                  <w:vAlign w:val="center"/>
                </w:tcPr>
                <w:p w14:paraId="245FED8E"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 xml:space="preserve">0+640 </w:t>
                  </w:r>
                </w:p>
                <w:p w14:paraId="0F2923CD"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(DG 340403W)</w:t>
                  </w:r>
                </w:p>
              </w:tc>
              <w:tc>
                <w:tcPr>
                  <w:tcW w:w="708" w:type="dxa"/>
                  <w:vAlign w:val="center"/>
                </w:tcPr>
                <w:p w14:paraId="384F2054"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P</w:t>
                  </w:r>
                </w:p>
              </w:tc>
              <w:tc>
                <w:tcPr>
                  <w:tcW w:w="864" w:type="dxa"/>
                  <w:vAlign w:val="center"/>
                </w:tcPr>
                <w:p w14:paraId="4E97FA7A"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204</w:t>
                  </w:r>
                </w:p>
              </w:tc>
            </w:tr>
            <w:tr w:rsidR="00222083" w:rsidRPr="000E0921" w14:paraId="1A8558C3" w14:textId="77777777" w:rsidTr="00403E17">
              <w:trPr>
                <w:trHeight w:val="416"/>
                <w:jc w:val="center"/>
              </w:trPr>
              <w:tc>
                <w:tcPr>
                  <w:tcW w:w="447" w:type="dxa"/>
                  <w:vAlign w:val="center"/>
                </w:tcPr>
                <w:p w14:paraId="01E0CB41"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lastRenderedPageBreak/>
                    <w:t>4</w:t>
                  </w:r>
                </w:p>
              </w:tc>
              <w:tc>
                <w:tcPr>
                  <w:tcW w:w="709" w:type="dxa"/>
                  <w:vAlign w:val="center"/>
                </w:tcPr>
                <w:p w14:paraId="27E22A2C"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ZR-4P</w:t>
                  </w:r>
                </w:p>
              </w:tc>
              <w:tc>
                <w:tcPr>
                  <w:tcW w:w="851" w:type="dxa"/>
                  <w:vAlign w:val="center"/>
                </w:tcPr>
                <w:p w14:paraId="2A789E3F" w14:textId="77777777" w:rsidR="00222083" w:rsidRPr="000E0921" w:rsidRDefault="00222083" w:rsidP="00403E17">
                  <w:pPr>
                    <w:pStyle w:val="Tekstpodstawowy11"/>
                    <w:spacing w:before="0" w:line="240" w:lineRule="auto"/>
                    <w:jc w:val="center"/>
                    <w:rPr>
                      <w:rFonts w:ascii="Times New Roman" w:hAnsi="Times New Roman"/>
                      <w:sz w:val="24"/>
                      <w:szCs w:val="24"/>
                      <w:highlight w:val="yellow"/>
                    </w:rPr>
                  </w:pPr>
                  <w:r w:rsidRPr="000E0921">
                    <w:rPr>
                      <w:rFonts w:ascii="Times New Roman" w:hAnsi="Times New Roman"/>
                      <w:sz w:val="24"/>
                      <w:szCs w:val="24"/>
                    </w:rPr>
                    <w:t>0+200 (DW571)</w:t>
                  </w:r>
                </w:p>
              </w:tc>
              <w:tc>
                <w:tcPr>
                  <w:tcW w:w="708" w:type="dxa"/>
                  <w:vAlign w:val="center"/>
                </w:tcPr>
                <w:p w14:paraId="705BB392"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w:t>
                  </w:r>
                </w:p>
              </w:tc>
              <w:tc>
                <w:tcPr>
                  <w:tcW w:w="864" w:type="dxa"/>
                  <w:vAlign w:val="center"/>
                </w:tcPr>
                <w:p w14:paraId="0904DC55"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283</w:t>
                  </w:r>
                </w:p>
              </w:tc>
            </w:tr>
            <w:tr w:rsidR="00222083" w:rsidRPr="000E0921" w14:paraId="0945F5DF" w14:textId="77777777" w:rsidTr="00403E17">
              <w:trPr>
                <w:trHeight w:val="422"/>
                <w:jc w:val="center"/>
              </w:trPr>
              <w:tc>
                <w:tcPr>
                  <w:tcW w:w="447" w:type="dxa"/>
                  <w:vAlign w:val="center"/>
                </w:tcPr>
                <w:p w14:paraId="08AAE6F1"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5</w:t>
                  </w:r>
                </w:p>
              </w:tc>
              <w:tc>
                <w:tcPr>
                  <w:tcW w:w="709" w:type="dxa"/>
                  <w:vAlign w:val="center"/>
                </w:tcPr>
                <w:p w14:paraId="1F6A6493"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ZR-5P</w:t>
                  </w:r>
                </w:p>
              </w:tc>
              <w:tc>
                <w:tcPr>
                  <w:tcW w:w="851" w:type="dxa"/>
                  <w:vAlign w:val="center"/>
                </w:tcPr>
                <w:p w14:paraId="4FA117A5" w14:textId="77777777" w:rsidR="00222083" w:rsidRPr="000E0921" w:rsidRDefault="00222083" w:rsidP="00403E17">
                  <w:pPr>
                    <w:pStyle w:val="Tekstpodstawowy11"/>
                    <w:spacing w:before="0" w:line="240" w:lineRule="auto"/>
                    <w:jc w:val="center"/>
                    <w:rPr>
                      <w:rFonts w:ascii="Times New Roman" w:hAnsi="Times New Roman"/>
                      <w:sz w:val="24"/>
                      <w:szCs w:val="24"/>
                      <w:highlight w:val="yellow"/>
                    </w:rPr>
                  </w:pPr>
                  <w:r w:rsidRPr="000E0921">
                    <w:rPr>
                      <w:rFonts w:ascii="Times New Roman" w:hAnsi="Times New Roman"/>
                      <w:sz w:val="24"/>
                      <w:szCs w:val="24"/>
                    </w:rPr>
                    <w:t>0+960 (DW571)</w:t>
                  </w:r>
                </w:p>
              </w:tc>
              <w:tc>
                <w:tcPr>
                  <w:tcW w:w="708" w:type="dxa"/>
                  <w:vAlign w:val="center"/>
                </w:tcPr>
                <w:p w14:paraId="7214F047"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P</w:t>
                  </w:r>
                </w:p>
              </w:tc>
              <w:tc>
                <w:tcPr>
                  <w:tcW w:w="864" w:type="dxa"/>
                  <w:vAlign w:val="center"/>
                </w:tcPr>
                <w:p w14:paraId="2852BDBE"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129</w:t>
                  </w:r>
                </w:p>
              </w:tc>
            </w:tr>
            <w:tr w:rsidR="00222083" w:rsidRPr="000E0921" w14:paraId="1400FFB1" w14:textId="77777777" w:rsidTr="00403E17">
              <w:trPr>
                <w:trHeight w:val="407"/>
                <w:jc w:val="center"/>
              </w:trPr>
              <w:tc>
                <w:tcPr>
                  <w:tcW w:w="447" w:type="dxa"/>
                  <w:vAlign w:val="center"/>
                </w:tcPr>
                <w:p w14:paraId="5BF6294D"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6</w:t>
                  </w:r>
                </w:p>
              </w:tc>
              <w:tc>
                <w:tcPr>
                  <w:tcW w:w="709" w:type="dxa"/>
                  <w:vAlign w:val="center"/>
                </w:tcPr>
                <w:p w14:paraId="0D9B5F25"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ZR-6P</w:t>
                  </w:r>
                </w:p>
              </w:tc>
              <w:tc>
                <w:tcPr>
                  <w:tcW w:w="851" w:type="dxa"/>
                  <w:vAlign w:val="center"/>
                </w:tcPr>
                <w:p w14:paraId="1C9DBEB3"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 xml:space="preserve">0+220 </w:t>
                  </w:r>
                </w:p>
                <w:p w14:paraId="6AA98B9A"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(DG 340404W)</w:t>
                  </w:r>
                </w:p>
              </w:tc>
              <w:tc>
                <w:tcPr>
                  <w:tcW w:w="708" w:type="dxa"/>
                  <w:vAlign w:val="center"/>
                </w:tcPr>
                <w:p w14:paraId="055D8417"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w:t>
                  </w:r>
                </w:p>
              </w:tc>
              <w:tc>
                <w:tcPr>
                  <w:tcW w:w="864" w:type="dxa"/>
                  <w:vAlign w:val="center"/>
                </w:tcPr>
                <w:p w14:paraId="6FA12478"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133</w:t>
                  </w:r>
                </w:p>
              </w:tc>
            </w:tr>
            <w:tr w:rsidR="00222083" w:rsidRPr="000E0921" w14:paraId="51985BD9" w14:textId="77777777" w:rsidTr="00403E17">
              <w:trPr>
                <w:trHeight w:val="407"/>
                <w:jc w:val="center"/>
              </w:trPr>
              <w:tc>
                <w:tcPr>
                  <w:tcW w:w="447" w:type="dxa"/>
                  <w:vAlign w:val="center"/>
                </w:tcPr>
                <w:p w14:paraId="055DD297"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7</w:t>
                  </w:r>
                </w:p>
              </w:tc>
              <w:tc>
                <w:tcPr>
                  <w:tcW w:w="709" w:type="dxa"/>
                  <w:vAlign w:val="center"/>
                </w:tcPr>
                <w:p w14:paraId="7B64A18D"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ZR-8P</w:t>
                  </w:r>
                </w:p>
              </w:tc>
              <w:tc>
                <w:tcPr>
                  <w:tcW w:w="851" w:type="dxa"/>
                  <w:vAlign w:val="center"/>
                </w:tcPr>
                <w:p w14:paraId="5E968EFD"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10+300 (DK61)</w:t>
                  </w:r>
                </w:p>
              </w:tc>
              <w:tc>
                <w:tcPr>
                  <w:tcW w:w="708" w:type="dxa"/>
                  <w:vAlign w:val="center"/>
                </w:tcPr>
                <w:p w14:paraId="50F867FC"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L</w:t>
                  </w:r>
                </w:p>
              </w:tc>
              <w:tc>
                <w:tcPr>
                  <w:tcW w:w="864" w:type="dxa"/>
                  <w:vAlign w:val="center"/>
                </w:tcPr>
                <w:p w14:paraId="64BA13D9"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185</w:t>
                  </w:r>
                </w:p>
              </w:tc>
            </w:tr>
            <w:tr w:rsidR="00222083" w:rsidRPr="000E0921" w14:paraId="350DE9D4" w14:textId="77777777" w:rsidTr="00403E17">
              <w:trPr>
                <w:trHeight w:val="413"/>
                <w:jc w:val="center"/>
              </w:trPr>
              <w:tc>
                <w:tcPr>
                  <w:tcW w:w="447" w:type="dxa"/>
                  <w:vAlign w:val="center"/>
                </w:tcPr>
                <w:p w14:paraId="5D0882E0"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8</w:t>
                  </w:r>
                </w:p>
              </w:tc>
              <w:tc>
                <w:tcPr>
                  <w:tcW w:w="709" w:type="dxa"/>
                  <w:vAlign w:val="center"/>
                </w:tcPr>
                <w:p w14:paraId="2A91AC8F"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ZR-9P</w:t>
                  </w:r>
                </w:p>
              </w:tc>
              <w:tc>
                <w:tcPr>
                  <w:tcW w:w="851" w:type="dxa"/>
                  <w:vAlign w:val="center"/>
                </w:tcPr>
                <w:p w14:paraId="3195B3FB"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 xml:space="preserve">0+250 </w:t>
                  </w:r>
                </w:p>
                <w:p w14:paraId="57266957"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(DP 3431W)</w:t>
                  </w:r>
                </w:p>
              </w:tc>
              <w:tc>
                <w:tcPr>
                  <w:tcW w:w="708" w:type="dxa"/>
                  <w:vAlign w:val="center"/>
                </w:tcPr>
                <w:p w14:paraId="77A4218B" w14:textId="77777777" w:rsidR="00222083" w:rsidRPr="000E0921" w:rsidRDefault="00222083" w:rsidP="00403E17">
                  <w:pPr>
                    <w:autoSpaceDE w:val="0"/>
                    <w:autoSpaceDN w:val="0"/>
                    <w:adjustRightInd w:val="0"/>
                    <w:spacing w:after="0" w:line="240" w:lineRule="auto"/>
                    <w:jc w:val="center"/>
                    <w:rPr>
                      <w:rFonts w:ascii="Times New Roman" w:hAnsi="Times New Roman"/>
                      <w:sz w:val="24"/>
                      <w:szCs w:val="24"/>
                      <w:lang w:eastAsia="pl-PL"/>
                    </w:rPr>
                  </w:pPr>
                  <w:r w:rsidRPr="000E0921">
                    <w:rPr>
                      <w:rFonts w:ascii="Times New Roman" w:hAnsi="Times New Roman"/>
                      <w:sz w:val="24"/>
                      <w:szCs w:val="24"/>
                      <w:lang w:eastAsia="pl-PL"/>
                    </w:rPr>
                    <w:t>L</w:t>
                  </w:r>
                </w:p>
              </w:tc>
              <w:tc>
                <w:tcPr>
                  <w:tcW w:w="864" w:type="dxa"/>
                  <w:vAlign w:val="center"/>
                </w:tcPr>
                <w:p w14:paraId="6EA7C3C2" w14:textId="77777777" w:rsidR="00222083" w:rsidRPr="000E0921" w:rsidRDefault="00222083" w:rsidP="00403E17">
                  <w:pPr>
                    <w:autoSpaceDE w:val="0"/>
                    <w:autoSpaceDN w:val="0"/>
                    <w:adjustRightInd w:val="0"/>
                    <w:spacing w:after="0" w:line="240" w:lineRule="auto"/>
                    <w:jc w:val="center"/>
                    <w:rPr>
                      <w:rFonts w:ascii="Times New Roman" w:hAnsi="Times New Roman"/>
                      <w:sz w:val="24"/>
                      <w:szCs w:val="24"/>
                      <w:lang w:eastAsia="pl-PL"/>
                    </w:rPr>
                  </w:pPr>
                  <w:r w:rsidRPr="000E0921">
                    <w:rPr>
                      <w:rFonts w:ascii="Times New Roman" w:hAnsi="Times New Roman"/>
                      <w:sz w:val="24"/>
                      <w:szCs w:val="24"/>
                      <w:lang w:eastAsia="pl-PL"/>
                    </w:rPr>
                    <w:t>655</w:t>
                  </w:r>
                </w:p>
              </w:tc>
            </w:tr>
            <w:tr w:rsidR="00222083" w:rsidRPr="000E0921" w14:paraId="21F4D856" w14:textId="77777777" w:rsidTr="00403E17">
              <w:trPr>
                <w:trHeight w:val="420"/>
                <w:jc w:val="center"/>
              </w:trPr>
              <w:tc>
                <w:tcPr>
                  <w:tcW w:w="447" w:type="dxa"/>
                  <w:vAlign w:val="center"/>
                </w:tcPr>
                <w:p w14:paraId="71D049B2"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9</w:t>
                  </w:r>
                </w:p>
              </w:tc>
              <w:tc>
                <w:tcPr>
                  <w:tcW w:w="709" w:type="dxa"/>
                  <w:vAlign w:val="center"/>
                </w:tcPr>
                <w:p w14:paraId="5EA83024"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ZR-10P</w:t>
                  </w:r>
                </w:p>
              </w:tc>
              <w:tc>
                <w:tcPr>
                  <w:tcW w:w="851" w:type="dxa"/>
                  <w:vAlign w:val="center"/>
                </w:tcPr>
                <w:p w14:paraId="754BC64B"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 xml:space="preserve">0+150 </w:t>
                  </w:r>
                </w:p>
                <w:p w14:paraId="770316B1"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(DG 340432W)</w:t>
                  </w:r>
                </w:p>
              </w:tc>
              <w:tc>
                <w:tcPr>
                  <w:tcW w:w="708" w:type="dxa"/>
                  <w:vAlign w:val="center"/>
                </w:tcPr>
                <w:p w14:paraId="4C8A706C"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P</w:t>
                  </w:r>
                </w:p>
              </w:tc>
              <w:tc>
                <w:tcPr>
                  <w:tcW w:w="864" w:type="dxa"/>
                  <w:vAlign w:val="center"/>
                </w:tcPr>
                <w:p w14:paraId="7607BD44" w14:textId="77777777" w:rsidR="00222083" w:rsidRPr="000E0921" w:rsidRDefault="00222083" w:rsidP="00403E17">
                  <w:pPr>
                    <w:pStyle w:val="Tekstpodstawowy11"/>
                    <w:spacing w:before="0" w:line="240" w:lineRule="auto"/>
                    <w:jc w:val="center"/>
                    <w:rPr>
                      <w:rFonts w:ascii="Times New Roman" w:hAnsi="Times New Roman"/>
                      <w:sz w:val="24"/>
                      <w:szCs w:val="24"/>
                    </w:rPr>
                  </w:pPr>
                  <w:r w:rsidRPr="000E0921">
                    <w:rPr>
                      <w:rFonts w:ascii="Times New Roman" w:hAnsi="Times New Roman"/>
                      <w:sz w:val="24"/>
                      <w:szCs w:val="24"/>
                    </w:rPr>
                    <w:t>138</w:t>
                  </w:r>
                </w:p>
              </w:tc>
            </w:tr>
          </w:tbl>
          <w:p w14:paraId="491C0DD2" w14:textId="77777777" w:rsidR="00222083" w:rsidRPr="00BA044E" w:rsidRDefault="00222083" w:rsidP="00403E17">
            <w:pPr>
              <w:spacing w:after="0" w:line="240" w:lineRule="auto"/>
              <w:rPr>
                <w:rFonts w:ascii="Times New Roman" w:hAnsi="Times New Roman"/>
                <w:sz w:val="24"/>
                <w:szCs w:val="24"/>
              </w:rPr>
            </w:pPr>
          </w:p>
        </w:tc>
        <w:tc>
          <w:tcPr>
            <w:tcW w:w="1701" w:type="dxa"/>
            <w:vAlign w:val="center"/>
          </w:tcPr>
          <w:p w14:paraId="544AFC11"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lastRenderedPageBreak/>
              <w:t>Warunek spełniony</w:t>
            </w:r>
          </w:p>
          <w:p w14:paraId="5BB4FCA7" w14:textId="77777777" w:rsidR="00222083" w:rsidRPr="00BA044E" w:rsidRDefault="00222083" w:rsidP="00403E17">
            <w:pPr>
              <w:spacing w:after="0" w:line="240" w:lineRule="auto"/>
              <w:rPr>
                <w:rFonts w:ascii="Times New Roman" w:hAnsi="Times New Roman"/>
                <w:sz w:val="24"/>
                <w:szCs w:val="24"/>
              </w:rPr>
            </w:pPr>
          </w:p>
        </w:tc>
      </w:tr>
      <w:tr w:rsidR="00222083" w:rsidRPr="00BA044E" w14:paraId="56BB6070" w14:textId="77777777" w:rsidTr="00946172">
        <w:trPr>
          <w:jc w:val="center"/>
        </w:trPr>
        <w:tc>
          <w:tcPr>
            <w:tcW w:w="988" w:type="dxa"/>
            <w:vAlign w:val="center"/>
          </w:tcPr>
          <w:p w14:paraId="3D9E427D"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lastRenderedPageBreak/>
              <w:t>1.3.4.</w:t>
            </w:r>
          </w:p>
        </w:tc>
        <w:tc>
          <w:tcPr>
            <w:tcW w:w="2976" w:type="dxa"/>
            <w:vAlign w:val="center"/>
          </w:tcPr>
          <w:p w14:paraId="7B699278"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Zaprojektować przepusty nad rowami będącymi w</w:t>
            </w:r>
            <w:r w:rsidR="00EC3D1A">
              <w:rPr>
                <w:rFonts w:ascii="Times New Roman" w:hAnsi="Times New Roman"/>
                <w:sz w:val="24"/>
                <w:szCs w:val="24"/>
              </w:rPr>
              <w:t> </w:t>
            </w:r>
            <w:r w:rsidRPr="00BA044E">
              <w:rPr>
                <w:rFonts w:ascii="Times New Roman" w:hAnsi="Times New Roman"/>
                <w:sz w:val="24"/>
                <w:szCs w:val="24"/>
              </w:rPr>
              <w:t>kolizji z planową inwestycją.</w:t>
            </w:r>
          </w:p>
        </w:tc>
        <w:tc>
          <w:tcPr>
            <w:tcW w:w="4111" w:type="dxa"/>
            <w:vAlign w:val="center"/>
          </w:tcPr>
          <w:p w14:paraId="1C24F65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10C0F7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18CAE8CA" w14:textId="77777777" w:rsidTr="00946172">
        <w:trPr>
          <w:jc w:val="center"/>
        </w:trPr>
        <w:tc>
          <w:tcPr>
            <w:tcW w:w="988" w:type="dxa"/>
            <w:tcBorders>
              <w:bottom w:val="single" w:sz="4" w:space="0" w:color="auto"/>
            </w:tcBorders>
            <w:vAlign w:val="center"/>
          </w:tcPr>
          <w:p w14:paraId="6D6F98B4"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t>1.3.5.</w:t>
            </w:r>
          </w:p>
        </w:tc>
        <w:tc>
          <w:tcPr>
            <w:tcW w:w="2976" w:type="dxa"/>
            <w:tcBorders>
              <w:bottom w:val="single" w:sz="4" w:space="0" w:color="auto"/>
            </w:tcBorders>
            <w:vAlign w:val="center"/>
          </w:tcPr>
          <w:p w14:paraId="6D42206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W miejscu przecięcia przez doliny rzek </w:t>
            </w:r>
            <w:proofErr w:type="spellStart"/>
            <w:r w:rsidRPr="00BA044E">
              <w:rPr>
                <w:rFonts w:ascii="Times New Roman" w:hAnsi="Times New Roman"/>
                <w:sz w:val="24"/>
                <w:szCs w:val="24"/>
              </w:rPr>
              <w:t>Niestępówki</w:t>
            </w:r>
            <w:proofErr w:type="spellEnd"/>
            <w:r w:rsidRPr="00BA044E">
              <w:rPr>
                <w:rFonts w:ascii="Times New Roman" w:hAnsi="Times New Roman"/>
                <w:sz w:val="24"/>
                <w:szCs w:val="24"/>
              </w:rPr>
              <w:t xml:space="preserve">, Strugi, </w:t>
            </w:r>
            <w:proofErr w:type="spellStart"/>
            <w:r w:rsidRPr="00BA044E">
              <w:rPr>
                <w:rFonts w:ascii="Times New Roman" w:hAnsi="Times New Roman"/>
                <w:sz w:val="24"/>
                <w:szCs w:val="24"/>
              </w:rPr>
              <w:t>Przewodówki</w:t>
            </w:r>
            <w:proofErr w:type="spellEnd"/>
            <w:r w:rsidRPr="00BA044E">
              <w:rPr>
                <w:rFonts w:ascii="Times New Roman" w:hAnsi="Times New Roman"/>
                <w:sz w:val="24"/>
                <w:szCs w:val="24"/>
              </w:rPr>
              <w:t xml:space="preserve"> oraz Pełty, stanowiącymi ważny lokalny korytarz migracyjny fauny (szczególnie ssaków), należy wykonać przejścia dla zwierząt dużych, zintegrowane z ciekiem, jednak o parametrach uwzględniających możliwość przemieszczania się łosi </w:t>
            </w:r>
            <w:proofErr w:type="spellStart"/>
            <w:r w:rsidRPr="00231E28">
              <w:rPr>
                <w:rFonts w:ascii="Times New Roman" w:hAnsi="Times New Roman"/>
                <w:iCs/>
                <w:sz w:val="24"/>
                <w:szCs w:val="24"/>
              </w:rPr>
              <w:t>Alces</w:t>
            </w:r>
            <w:proofErr w:type="spellEnd"/>
            <w:r w:rsidRPr="00231E28">
              <w:rPr>
                <w:rFonts w:ascii="Times New Roman" w:hAnsi="Times New Roman"/>
                <w:iCs/>
                <w:sz w:val="24"/>
                <w:szCs w:val="24"/>
              </w:rPr>
              <w:t xml:space="preserve"> </w:t>
            </w:r>
            <w:proofErr w:type="spellStart"/>
            <w:r w:rsidRPr="00231E28">
              <w:rPr>
                <w:rFonts w:ascii="Times New Roman" w:hAnsi="Times New Roman"/>
                <w:iCs/>
                <w:sz w:val="24"/>
                <w:szCs w:val="24"/>
              </w:rPr>
              <w:t>alces</w:t>
            </w:r>
            <w:proofErr w:type="spellEnd"/>
            <w:r w:rsidRPr="00BA044E">
              <w:rPr>
                <w:rFonts w:ascii="Times New Roman" w:hAnsi="Times New Roman"/>
                <w:i/>
                <w:iCs/>
                <w:sz w:val="24"/>
                <w:szCs w:val="24"/>
              </w:rPr>
              <w:t>.</w:t>
            </w:r>
          </w:p>
        </w:tc>
        <w:tc>
          <w:tcPr>
            <w:tcW w:w="4111" w:type="dxa"/>
            <w:tcBorders>
              <w:bottom w:val="single" w:sz="4" w:space="0" w:color="auto"/>
            </w:tcBorders>
            <w:vAlign w:val="center"/>
          </w:tcPr>
          <w:p w14:paraId="1CE323A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50DBBC1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6A76BF51" w14:textId="77777777" w:rsidTr="00946172">
        <w:trPr>
          <w:jc w:val="center"/>
        </w:trPr>
        <w:tc>
          <w:tcPr>
            <w:tcW w:w="988" w:type="dxa"/>
            <w:vAlign w:val="center"/>
          </w:tcPr>
          <w:p w14:paraId="3B515697"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t>1.3.6.</w:t>
            </w:r>
          </w:p>
        </w:tc>
        <w:tc>
          <w:tcPr>
            <w:tcW w:w="2976" w:type="dxa"/>
            <w:vAlign w:val="center"/>
          </w:tcPr>
          <w:p w14:paraId="3A73A417" w14:textId="77777777" w:rsidR="00222083" w:rsidRPr="00BA044E" w:rsidRDefault="00222083" w:rsidP="00CE39B7">
            <w:pPr>
              <w:spacing w:after="0" w:line="240" w:lineRule="auto"/>
              <w:rPr>
                <w:rFonts w:ascii="Times New Roman" w:hAnsi="Times New Roman"/>
                <w:strike/>
                <w:sz w:val="24"/>
                <w:szCs w:val="24"/>
              </w:rPr>
            </w:pPr>
            <w:r w:rsidRPr="00BA044E">
              <w:rPr>
                <w:rFonts w:ascii="Times New Roman" w:hAnsi="Times New Roman"/>
                <w:sz w:val="24"/>
                <w:szCs w:val="24"/>
              </w:rPr>
              <w:t>Należy zastosować ogrodzenia ochronno-naprowadzające dla małych zwierząt (ogrodzenia z</w:t>
            </w:r>
            <w:r w:rsidR="00EC3D1A">
              <w:rPr>
                <w:rFonts w:ascii="Times New Roman" w:hAnsi="Times New Roman"/>
                <w:sz w:val="24"/>
                <w:szCs w:val="24"/>
              </w:rPr>
              <w:t> </w:t>
            </w:r>
            <w:r w:rsidRPr="00BA044E">
              <w:rPr>
                <w:rFonts w:ascii="Times New Roman" w:hAnsi="Times New Roman"/>
                <w:sz w:val="24"/>
                <w:szCs w:val="24"/>
              </w:rPr>
              <w:t>prefabrykatów betonowych lub plotki z</w:t>
            </w:r>
            <w:r w:rsidR="00EC3D1A">
              <w:rPr>
                <w:rFonts w:ascii="Times New Roman" w:hAnsi="Times New Roman"/>
                <w:sz w:val="24"/>
                <w:szCs w:val="24"/>
              </w:rPr>
              <w:t> </w:t>
            </w:r>
            <w:r w:rsidRPr="00BA044E">
              <w:rPr>
                <w:rFonts w:ascii="Times New Roman" w:hAnsi="Times New Roman"/>
                <w:sz w:val="24"/>
                <w:szCs w:val="24"/>
              </w:rPr>
              <w:t>laminatu). Płotki tego typu towarzyszyć powinny wszystkim przejęciom i</w:t>
            </w:r>
            <w:r w:rsidR="00EC3D1A">
              <w:rPr>
                <w:rFonts w:ascii="Times New Roman" w:hAnsi="Times New Roman"/>
                <w:sz w:val="24"/>
                <w:szCs w:val="24"/>
              </w:rPr>
              <w:t> </w:t>
            </w:r>
            <w:r w:rsidRPr="00BA044E">
              <w:rPr>
                <w:rFonts w:ascii="Times New Roman" w:hAnsi="Times New Roman"/>
                <w:sz w:val="24"/>
                <w:szCs w:val="24"/>
              </w:rPr>
              <w:t>przepustom dla zwierząt i</w:t>
            </w:r>
            <w:r w:rsidR="00EC3D1A">
              <w:rPr>
                <w:rFonts w:ascii="Times New Roman" w:hAnsi="Times New Roman"/>
                <w:sz w:val="24"/>
                <w:szCs w:val="24"/>
              </w:rPr>
              <w:t> </w:t>
            </w:r>
            <w:r w:rsidRPr="00BA044E">
              <w:rPr>
                <w:rFonts w:ascii="Times New Roman" w:hAnsi="Times New Roman"/>
                <w:sz w:val="24"/>
                <w:szCs w:val="24"/>
              </w:rPr>
              <w:t xml:space="preserve">rozciągać się na długości ~100 m w obu kierunkach od osi przepustu/przejścia. Plotek powinien mieć wysokość min. 50 cm (część nadziemna + tzw. przewieszka – górna krawędź ogrodzeń ochronno-naprowadzanych, </w:t>
            </w:r>
            <w:r w:rsidRPr="00BA044E">
              <w:rPr>
                <w:rFonts w:ascii="Times New Roman" w:hAnsi="Times New Roman"/>
                <w:sz w:val="24"/>
                <w:szCs w:val="24"/>
              </w:rPr>
              <w:lastRenderedPageBreak/>
              <w:t>odgięta na zewnątrz, w</w:t>
            </w:r>
            <w:r w:rsidR="00CE39B7">
              <w:rPr>
                <w:rFonts w:ascii="Times New Roman" w:hAnsi="Times New Roman"/>
                <w:sz w:val="24"/>
                <w:szCs w:val="24"/>
              </w:rPr>
              <w:t> </w:t>
            </w:r>
            <w:r w:rsidRPr="00BA044E">
              <w:rPr>
                <w:rFonts w:ascii="Times New Roman" w:hAnsi="Times New Roman"/>
                <w:sz w:val="24"/>
                <w:szCs w:val="24"/>
              </w:rPr>
              <w:t>kierunku otaczającego terenu, pod katem 45-900, o</w:t>
            </w:r>
            <w:r w:rsidR="00EC3D1A">
              <w:rPr>
                <w:rFonts w:ascii="Times New Roman" w:hAnsi="Times New Roman"/>
                <w:sz w:val="24"/>
                <w:szCs w:val="24"/>
              </w:rPr>
              <w:t> </w:t>
            </w:r>
            <w:r w:rsidRPr="00BA044E">
              <w:rPr>
                <w:rFonts w:ascii="Times New Roman" w:hAnsi="Times New Roman"/>
                <w:sz w:val="24"/>
                <w:szCs w:val="24"/>
              </w:rPr>
              <w:t>szerokości min 10 cm), wkopanych na głębokość około 15 cm (część podziemna), łączyć się z</w:t>
            </w:r>
            <w:r w:rsidR="00EC3D1A">
              <w:rPr>
                <w:rFonts w:ascii="Times New Roman" w:hAnsi="Times New Roman"/>
                <w:sz w:val="24"/>
                <w:szCs w:val="24"/>
              </w:rPr>
              <w:t> </w:t>
            </w:r>
            <w:r w:rsidRPr="00BA044E">
              <w:rPr>
                <w:rFonts w:ascii="Times New Roman" w:hAnsi="Times New Roman"/>
                <w:sz w:val="24"/>
                <w:szCs w:val="24"/>
              </w:rPr>
              <w:t>czołem przejścia/przepustu, naprowadzając zwierzęta w</w:t>
            </w:r>
            <w:r w:rsidR="00EC3D1A">
              <w:rPr>
                <w:rFonts w:ascii="Times New Roman" w:hAnsi="Times New Roman"/>
                <w:sz w:val="24"/>
                <w:szCs w:val="24"/>
              </w:rPr>
              <w:t> </w:t>
            </w:r>
            <w:r w:rsidRPr="00BA044E">
              <w:rPr>
                <w:rFonts w:ascii="Times New Roman" w:hAnsi="Times New Roman"/>
                <w:sz w:val="24"/>
                <w:szCs w:val="24"/>
              </w:rPr>
              <w:t>jego kierunku. Kocówy odcinek plotka zakończyć na kształt litery U, aby nakierować zwierzęta na przejecie/przepust. Ogrodzenia ochronno-naprowadzające zaleca się zaprojektować także na wysokości zbiorników retencyjnych oraz po 50m za i przed ziomkiem.</w:t>
            </w:r>
          </w:p>
        </w:tc>
        <w:tc>
          <w:tcPr>
            <w:tcW w:w="4111" w:type="dxa"/>
            <w:vAlign w:val="center"/>
          </w:tcPr>
          <w:p w14:paraId="016AD9E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7B363AB2"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uchylony decyzją GDOŚ</w:t>
            </w:r>
            <w:r w:rsidRPr="00BA044E" w:rsidDel="003E0092">
              <w:rPr>
                <w:rFonts w:ascii="Times New Roman" w:hAnsi="Times New Roman"/>
                <w:sz w:val="24"/>
                <w:szCs w:val="24"/>
              </w:rPr>
              <w:t xml:space="preserve"> </w:t>
            </w:r>
          </w:p>
        </w:tc>
      </w:tr>
      <w:tr w:rsidR="00222083" w:rsidRPr="00BA044E" w14:paraId="0CCDD87D" w14:textId="77777777" w:rsidTr="00946172">
        <w:trPr>
          <w:jc w:val="center"/>
        </w:trPr>
        <w:tc>
          <w:tcPr>
            <w:tcW w:w="988" w:type="dxa"/>
            <w:vAlign w:val="center"/>
          </w:tcPr>
          <w:p w14:paraId="68966728" w14:textId="77777777" w:rsidR="00222083" w:rsidRPr="00BA044E" w:rsidRDefault="00222083" w:rsidP="00403E17">
            <w:pPr>
              <w:spacing w:after="0" w:line="240" w:lineRule="auto"/>
              <w:jc w:val="center"/>
              <w:rPr>
                <w:rFonts w:ascii="Times New Roman" w:hAnsi="Times New Roman"/>
                <w:sz w:val="24"/>
                <w:szCs w:val="24"/>
              </w:rPr>
            </w:pPr>
            <w:bookmarkStart w:id="16" w:name="_Hlk98149760"/>
            <w:r w:rsidRPr="00BA044E">
              <w:rPr>
                <w:rFonts w:ascii="Times New Roman" w:hAnsi="Times New Roman"/>
                <w:sz w:val="24"/>
                <w:szCs w:val="24"/>
              </w:rPr>
              <w:t>GDOŚ</w:t>
            </w:r>
          </w:p>
          <w:p w14:paraId="6D00567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w:t>
            </w:r>
          </w:p>
        </w:tc>
        <w:tc>
          <w:tcPr>
            <w:tcW w:w="2976" w:type="dxa"/>
            <w:vAlign w:val="center"/>
          </w:tcPr>
          <w:p w14:paraId="4102643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Zastosować ogrodzenia ochronno-naprowadzające o</w:t>
            </w:r>
            <w:r w:rsidR="00EC3D1A">
              <w:rPr>
                <w:rFonts w:ascii="Times New Roman" w:hAnsi="Times New Roman"/>
                <w:sz w:val="24"/>
                <w:szCs w:val="24"/>
              </w:rPr>
              <w:t> </w:t>
            </w:r>
            <w:r w:rsidRPr="00BA044E">
              <w:rPr>
                <w:rFonts w:ascii="Times New Roman" w:hAnsi="Times New Roman"/>
                <w:sz w:val="24"/>
                <w:szCs w:val="24"/>
              </w:rPr>
              <w:t>wysokości min. 50 cm w</w:t>
            </w:r>
            <w:r w:rsidR="00EC3D1A">
              <w:rPr>
                <w:rFonts w:ascii="Times New Roman" w:hAnsi="Times New Roman"/>
                <w:sz w:val="24"/>
                <w:szCs w:val="24"/>
              </w:rPr>
              <w:t> </w:t>
            </w:r>
            <w:r w:rsidRPr="00BA044E">
              <w:rPr>
                <w:rFonts w:ascii="Times New Roman" w:hAnsi="Times New Roman"/>
                <w:sz w:val="24"/>
                <w:szCs w:val="24"/>
              </w:rPr>
              <w:t>części naziemnej, zakończyć dodatkowo 10</w:t>
            </w:r>
            <w:r w:rsidR="00EC3D1A">
              <w:rPr>
                <w:rFonts w:ascii="Times New Roman" w:hAnsi="Times New Roman"/>
                <w:sz w:val="24"/>
                <w:szCs w:val="24"/>
              </w:rPr>
              <w:t> </w:t>
            </w:r>
            <w:r w:rsidRPr="00BA044E">
              <w:rPr>
                <w:rFonts w:ascii="Times New Roman" w:hAnsi="Times New Roman"/>
                <w:sz w:val="24"/>
                <w:szCs w:val="24"/>
              </w:rPr>
              <w:t>cm przewieszką skierowaną „na zewnątrz”, w kierunku otaczającego terenu, pod kątem 45-90</w:t>
            </w:r>
            <w:r w:rsidRPr="00BA044E">
              <w:rPr>
                <w:rFonts w:ascii="Times New Roman" w:hAnsi="Times New Roman"/>
                <w:sz w:val="24"/>
                <w:szCs w:val="24"/>
                <w:vertAlign w:val="superscript"/>
              </w:rPr>
              <w:t xml:space="preserve">0 </w:t>
            </w:r>
            <w:r w:rsidRPr="00BA044E">
              <w:rPr>
                <w:rFonts w:ascii="Times New Roman" w:hAnsi="Times New Roman"/>
                <w:sz w:val="24"/>
                <w:szCs w:val="24"/>
              </w:rPr>
              <w:t xml:space="preserve">. Część podziemną wkopać na głębokość min. 10 cm. Ogrodzenie należy wykonać z materiału umożliwiającego odpowiedni naciąg (siatka/ folia polimerowa, siatka stalowa, geowłóknina, </w:t>
            </w:r>
            <w:proofErr w:type="spellStart"/>
            <w:r w:rsidRPr="00BA044E">
              <w:rPr>
                <w:rFonts w:ascii="Times New Roman" w:hAnsi="Times New Roman"/>
                <w:sz w:val="24"/>
                <w:szCs w:val="24"/>
              </w:rPr>
              <w:t>geotkanina</w:t>
            </w:r>
            <w:proofErr w:type="spellEnd"/>
            <w:r w:rsidRPr="00BA044E">
              <w:rPr>
                <w:rFonts w:ascii="Times New Roman" w:hAnsi="Times New Roman"/>
                <w:sz w:val="24"/>
                <w:szCs w:val="24"/>
              </w:rPr>
              <w:t xml:space="preserve">). Oczka siatki nie mogą przekraczać 0,5cm. Wolne końce </w:t>
            </w:r>
            <w:proofErr w:type="spellStart"/>
            <w:r w:rsidRPr="00BA044E">
              <w:rPr>
                <w:rFonts w:ascii="Times New Roman" w:hAnsi="Times New Roman"/>
                <w:sz w:val="24"/>
                <w:szCs w:val="24"/>
              </w:rPr>
              <w:t>wygrodzeń</w:t>
            </w:r>
            <w:proofErr w:type="spellEnd"/>
            <w:r w:rsidRPr="00BA044E">
              <w:rPr>
                <w:rFonts w:ascii="Times New Roman" w:hAnsi="Times New Roman"/>
                <w:sz w:val="24"/>
                <w:szCs w:val="24"/>
              </w:rPr>
              <w:t xml:space="preserve"> należy zakończać U lub C kształtnymi zawrotami, aby nakierować zwierzęta na przejście/przepust. Ogrodzenia ochronno-naprowadzające, zlokalizować zgodnie z</w:t>
            </w:r>
            <w:r w:rsidR="00EC3D1A">
              <w:rPr>
                <w:rFonts w:ascii="Times New Roman" w:hAnsi="Times New Roman"/>
                <w:sz w:val="24"/>
                <w:szCs w:val="24"/>
              </w:rPr>
              <w:t> </w:t>
            </w:r>
            <w:r w:rsidRPr="00BA044E">
              <w:rPr>
                <w:rFonts w:ascii="Times New Roman" w:hAnsi="Times New Roman"/>
                <w:sz w:val="24"/>
                <w:szCs w:val="24"/>
              </w:rPr>
              <w:t>danymi przedstawionymi w poniższej tabeli:</w:t>
            </w:r>
          </w:p>
          <w:p w14:paraId="13CB0FA9" w14:textId="77777777" w:rsidR="00222083" w:rsidRPr="00BA044E" w:rsidRDefault="00222083" w:rsidP="00403E17">
            <w:pPr>
              <w:spacing w:after="0" w:line="240" w:lineRule="auto"/>
              <w:rPr>
                <w:rFonts w:ascii="Times New Roman" w:hAnsi="Times New Roman"/>
                <w:sz w:val="24"/>
                <w:szCs w:val="24"/>
              </w:rPr>
            </w:pPr>
          </w:p>
          <w:tbl>
            <w:tblPr>
              <w:tblStyle w:val="Tabela-Siatka"/>
              <w:tblW w:w="0" w:type="auto"/>
              <w:jc w:val="center"/>
              <w:tblLayout w:type="fixed"/>
              <w:tblLook w:val="04A0" w:firstRow="1" w:lastRow="0" w:firstColumn="1" w:lastColumn="0" w:noHBand="0" w:noVBand="1"/>
            </w:tblPr>
            <w:tblGrid>
              <w:gridCol w:w="992"/>
              <w:gridCol w:w="992"/>
              <w:gridCol w:w="850"/>
            </w:tblGrid>
            <w:tr w:rsidR="00222083" w:rsidRPr="00BA044E" w14:paraId="5C40EB26" w14:textId="77777777" w:rsidTr="00403E17">
              <w:trPr>
                <w:jc w:val="center"/>
              </w:trPr>
              <w:tc>
                <w:tcPr>
                  <w:tcW w:w="1984" w:type="dxa"/>
                  <w:gridSpan w:val="2"/>
                  <w:vAlign w:val="center"/>
                </w:tcPr>
                <w:p w14:paraId="7024880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Kilometraż</w:t>
                  </w:r>
                </w:p>
              </w:tc>
              <w:tc>
                <w:tcPr>
                  <w:tcW w:w="850" w:type="dxa"/>
                  <w:vMerge w:val="restart"/>
                  <w:vAlign w:val="center"/>
                </w:tcPr>
                <w:p w14:paraId="4483793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Strona drogi</w:t>
                  </w:r>
                </w:p>
                <w:p w14:paraId="02CF0D6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(L-lewa, P-prawa)</w:t>
                  </w:r>
                </w:p>
              </w:tc>
            </w:tr>
            <w:tr w:rsidR="00222083" w:rsidRPr="00BA044E" w14:paraId="6673E781" w14:textId="77777777" w:rsidTr="00403E17">
              <w:trPr>
                <w:jc w:val="center"/>
              </w:trPr>
              <w:tc>
                <w:tcPr>
                  <w:tcW w:w="992" w:type="dxa"/>
                  <w:vAlign w:val="center"/>
                </w:tcPr>
                <w:p w14:paraId="4189F16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od ok.</w:t>
                  </w:r>
                </w:p>
              </w:tc>
              <w:tc>
                <w:tcPr>
                  <w:tcW w:w="992" w:type="dxa"/>
                  <w:vAlign w:val="center"/>
                </w:tcPr>
                <w:p w14:paraId="63FE58F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do ok.</w:t>
                  </w:r>
                </w:p>
              </w:tc>
              <w:tc>
                <w:tcPr>
                  <w:tcW w:w="850" w:type="dxa"/>
                  <w:vMerge/>
                  <w:vAlign w:val="center"/>
                </w:tcPr>
                <w:p w14:paraId="2FA84BE2"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1A57279F" w14:textId="77777777" w:rsidTr="00403E17">
              <w:trPr>
                <w:jc w:val="center"/>
              </w:trPr>
              <w:tc>
                <w:tcPr>
                  <w:tcW w:w="2834" w:type="dxa"/>
                  <w:gridSpan w:val="3"/>
                  <w:vAlign w:val="center"/>
                </w:tcPr>
                <w:p w14:paraId="078527D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Droga krajowa nr 61</w:t>
                  </w:r>
                </w:p>
              </w:tc>
            </w:tr>
            <w:tr w:rsidR="00222083" w:rsidRPr="00BA044E" w14:paraId="324C55F7" w14:textId="77777777" w:rsidTr="00403E17">
              <w:trPr>
                <w:jc w:val="center"/>
              </w:trPr>
              <w:tc>
                <w:tcPr>
                  <w:tcW w:w="992" w:type="dxa"/>
                  <w:vAlign w:val="center"/>
                </w:tcPr>
                <w:p w14:paraId="1C97CC8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1+180</w:t>
                  </w:r>
                </w:p>
              </w:tc>
              <w:tc>
                <w:tcPr>
                  <w:tcW w:w="992" w:type="dxa"/>
                  <w:vAlign w:val="center"/>
                </w:tcPr>
                <w:p w14:paraId="068E927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1+390</w:t>
                  </w:r>
                </w:p>
              </w:tc>
              <w:tc>
                <w:tcPr>
                  <w:tcW w:w="850" w:type="dxa"/>
                  <w:vAlign w:val="center"/>
                </w:tcPr>
                <w:p w14:paraId="2694B76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5060B76B" w14:textId="77777777" w:rsidTr="00403E17">
              <w:trPr>
                <w:jc w:val="center"/>
              </w:trPr>
              <w:tc>
                <w:tcPr>
                  <w:tcW w:w="992" w:type="dxa"/>
                  <w:vAlign w:val="center"/>
                </w:tcPr>
                <w:p w14:paraId="358AA8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1+850</w:t>
                  </w:r>
                </w:p>
              </w:tc>
              <w:tc>
                <w:tcPr>
                  <w:tcW w:w="992" w:type="dxa"/>
                  <w:vAlign w:val="center"/>
                </w:tcPr>
                <w:p w14:paraId="235C7FA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2+260</w:t>
                  </w:r>
                </w:p>
              </w:tc>
              <w:tc>
                <w:tcPr>
                  <w:tcW w:w="850" w:type="dxa"/>
                  <w:vAlign w:val="center"/>
                </w:tcPr>
                <w:p w14:paraId="2E99766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78B28B86" w14:textId="77777777" w:rsidTr="00403E17">
              <w:trPr>
                <w:jc w:val="center"/>
              </w:trPr>
              <w:tc>
                <w:tcPr>
                  <w:tcW w:w="992" w:type="dxa"/>
                  <w:vAlign w:val="center"/>
                </w:tcPr>
                <w:p w14:paraId="296967D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 +905</w:t>
                  </w:r>
                </w:p>
              </w:tc>
              <w:tc>
                <w:tcPr>
                  <w:tcW w:w="992" w:type="dxa"/>
                  <w:vAlign w:val="center"/>
                </w:tcPr>
                <w:p w14:paraId="4BC0EF5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2+265</w:t>
                  </w:r>
                </w:p>
              </w:tc>
              <w:tc>
                <w:tcPr>
                  <w:tcW w:w="850" w:type="dxa"/>
                  <w:vAlign w:val="center"/>
                </w:tcPr>
                <w:p w14:paraId="43AA560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3653EB9B" w14:textId="77777777" w:rsidTr="00403E17">
              <w:trPr>
                <w:jc w:val="center"/>
              </w:trPr>
              <w:tc>
                <w:tcPr>
                  <w:tcW w:w="992" w:type="dxa"/>
                  <w:vAlign w:val="center"/>
                </w:tcPr>
                <w:p w14:paraId="749F9D1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3+005</w:t>
                  </w:r>
                </w:p>
              </w:tc>
              <w:tc>
                <w:tcPr>
                  <w:tcW w:w="992" w:type="dxa"/>
                  <w:vAlign w:val="center"/>
                </w:tcPr>
                <w:p w14:paraId="2A5AA70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3+245</w:t>
                  </w:r>
                </w:p>
              </w:tc>
              <w:tc>
                <w:tcPr>
                  <w:tcW w:w="850" w:type="dxa"/>
                  <w:vAlign w:val="center"/>
                </w:tcPr>
                <w:p w14:paraId="72C623A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225A861C" w14:textId="77777777" w:rsidTr="00403E17">
              <w:trPr>
                <w:jc w:val="center"/>
              </w:trPr>
              <w:tc>
                <w:tcPr>
                  <w:tcW w:w="992" w:type="dxa"/>
                  <w:vAlign w:val="center"/>
                </w:tcPr>
                <w:p w14:paraId="4C827D0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3+320</w:t>
                  </w:r>
                </w:p>
              </w:tc>
              <w:tc>
                <w:tcPr>
                  <w:tcW w:w="992" w:type="dxa"/>
                  <w:vAlign w:val="center"/>
                </w:tcPr>
                <w:p w14:paraId="4503B96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3+430</w:t>
                  </w:r>
                </w:p>
              </w:tc>
              <w:tc>
                <w:tcPr>
                  <w:tcW w:w="850" w:type="dxa"/>
                  <w:vAlign w:val="center"/>
                </w:tcPr>
                <w:p w14:paraId="3AEC9D4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3F41835F" w14:textId="77777777" w:rsidTr="00403E17">
              <w:trPr>
                <w:jc w:val="center"/>
              </w:trPr>
              <w:tc>
                <w:tcPr>
                  <w:tcW w:w="992" w:type="dxa"/>
                  <w:vAlign w:val="center"/>
                </w:tcPr>
                <w:p w14:paraId="05D7A76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3+110</w:t>
                  </w:r>
                </w:p>
              </w:tc>
              <w:tc>
                <w:tcPr>
                  <w:tcW w:w="992" w:type="dxa"/>
                  <w:vAlign w:val="center"/>
                </w:tcPr>
                <w:p w14:paraId="3D3EF6D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3+210</w:t>
                  </w:r>
                </w:p>
              </w:tc>
              <w:tc>
                <w:tcPr>
                  <w:tcW w:w="850" w:type="dxa"/>
                  <w:vAlign w:val="center"/>
                </w:tcPr>
                <w:p w14:paraId="33903B5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2C59D7B9" w14:textId="77777777" w:rsidTr="00403E17">
              <w:trPr>
                <w:jc w:val="center"/>
              </w:trPr>
              <w:tc>
                <w:tcPr>
                  <w:tcW w:w="992" w:type="dxa"/>
                  <w:vAlign w:val="center"/>
                </w:tcPr>
                <w:p w14:paraId="4F59BCA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3+300</w:t>
                  </w:r>
                </w:p>
              </w:tc>
              <w:tc>
                <w:tcPr>
                  <w:tcW w:w="992" w:type="dxa"/>
                  <w:vAlign w:val="center"/>
                </w:tcPr>
                <w:p w14:paraId="40A68CF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3+875</w:t>
                  </w:r>
                </w:p>
              </w:tc>
              <w:tc>
                <w:tcPr>
                  <w:tcW w:w="850" w:type="dxa"/>
                  <w:vAlign w:val="center"/>
                </w:tcPr>
                <w:p w14:paraId="507B7C3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7047F819" w14:textId="77777777" w:rsidTr="00403E17">
              <w:trPr>
                <w:jc w:val="center"/>
              </w:trPr>
              <w:tc>
                <w:tcPr>
                  <w:tcW w:w="992" w:type="dxa"/>
                  <w:vAlign w:val="center"/>
                </w:tcPr>
                <w:p w14:paraId="0DB5AA7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4+650</w:t>
                  </w:r>
                </w:p>
              </w:tc>
              <w:tc>
                <w:tcPr>
                  <w:tcW w:w="992" w:type="dxa"/>
                  <w:vAlign w:val="center"/>
                </w:tcPr>
                <w:p w14:paraId="0D58DA3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4+865</w:t>
                  </w:r>
                </w:p>
              </w:tc>
              <w:tc>
                <w:tcPr>
                  <w:tcW w:w="850" w:type="dxa"/>
                  <w:vAlign w:val="center"/>
                </w:tcPr>
                <w:p w14:paraId="24B9358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57E325F9" w14:textId="77777777" w:rsidTr="00403E17">
              <w:trPr>
                <w:jc w:val="center"/>
              </w:trPr>
              <w:tc>
                <w:tcPr>
                  <w:tcW w:w="992" w:type="dxa"/>
                  <w:vAlign w:val="center"/>
                </w:tcPr>
                <w:p w14:paraId="1405D8C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4+655</w:t>
                  </w:r>
                </w:p>
              </w:tc>
              <w:tc>
                <w:tcPr>
                  <w:tcW w:w="992" w:type="dxa"/>
                  <w:vAlign w:val="center"/>
                </w:tcPr>
                <w:p w14:paraId="3F5A5AA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5+015</w:t>
                  </w:r>
                </w:p>
              </w:tc>
              <w:tc>
                <w:tcPr>
                  <w:tcW w:w="850" w:type="dxa"/>
                  <w:vAlign w:val="center"/>
                </w:tcPr>
                <w:p w14:paraId="08559FE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79A8A002" w14:textId="77777777" w:rsidTr="00403E17">
              <w:trPr>
                <w:jc w:val="center"/>
              </w:trPr>
              <w:tc>
                <w:tcPr>
                  <w:tcW w:w="992" w:type="dxa"/>
                  <w:vAlign w:val="center"/>
                </w:tcPr>
                <w:p w14:paraId="403493E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5+480</w:t>
                  </w:r>
                </w:p>
              </w:tc>
              <w:tc>
                <w:tcPr>
                  <w:tcW w:w="992" w:type="dxa"/>
                  <w:vAlign w:val="center"/>
                </w:tcPr>
                <w:p w14:paraId="3C19F11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5+595</w:t>
                  </w:r>
                </w:p>
              </w:tc>
              <w:tc>
                <w:tcPr>
                  <w:tcW w:w="850" w:type="dxa"/>
                  <w:vAlign w:val="center"/>
                </w:tcPr>
                <w:p w14:paraId="4A42A45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251D7F41" w14:textId="77777777" w:rsidTr="00403E17">
              <w:trPr>
                <w:jc w:val="center"/>
              </w:trPr>
              <w:tc>
                <w:tcPr>
                  <w:tcW w:w="992" w:type="dxa"/>
                  <w:vAlign w:val="center"/>
                </w:tcPr>
                <w:p w14:paraId="550F623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5+670</w:t>
                  </w:r>
                </w:p>
              </w:tc>
              <w:tc>
                <w:tcPr>
                  <w:tcW w:w="992" w:type="dxa"/>
                  <w:vAlign w:val="center"/>
                </w:tcPr>
                <w:p w14:paraId="4A37AAA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5+780</w:t>
                  </w:r>
                </w:p>
              </w:tc>
              <w:tc>
                <w:tcPr>
                  <w:tcW w:w="850" w:type="dxa"/>
                  <w:vAlign w:val="center"/>
                </w:tcPr>
                <w:p w14:paraId="5499A36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3E12D6DF" w14:textId="77777777" w:rsidTr="00403E17">
              <w:trPr>
                <w:jc w:val="center"/>
              </w:trPr>
              <w:tc>
                <w:tcPr>
                  <w:tcW w:w="992" w:type="dxa"/>
                  <w:vAlign w:val="center"/>
                </w:tcPr>
                <w:p w14:paraId="77A7B13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5+455</w:t>
                  </w:r>
                </w:p>
              </w:tc>
              <w:tc>
                <w:tcPr>
                  <w:tcW w:w="992" w:type="dxa"/>
                  <w:vAlign w:val="center"/>
                </w:tcPr>
                <w:p w14:paraId="774735B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5+565</w:t>
                  </w:r>
                </w:p>
              </w:tc>
              <w:tc>
                <w:tcPr>
                  <w:tcW w:w="850" w:type="dxa"/>
                  <w:vAlign w:val="center"/>
                </w:tcPr>
                <w:p w14:paraId="01E4B57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382C4617" w14:textId="77777777" w:rsidTr="00403E17">
              <w:trPr>
                <w:jc w:val="center"/>
              </w:trPr>
              <w:tc>
                <w:tcPr>
                  <w:tcW w:w="992" w:type="dxa"/>
                  <w:vAlign w:val="center"/>
                </w:tcPr>
                <w:p w14:paraId="73CA02C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5+640</w:t>
                  </w:r>
                </w:p>
              </w:tc>
              <w:tc>
                <w:tcPr>
                  <w:tcW w:w="992" w:type="dxa"/>
                  <w:vAlign w:val="center"/>
                </w:tcPr>
                <w:p w14:paraId="27D96E0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5+770</w:t>
                  </w:r>
                </w:p>
              </w:tc>
              <w:tc>
                <w:tcPr>
                  <w:tcW w:w="850" w:type="dxa"/>
                  <w:vAlign w:val="center"/>
                </w:tcPr>
                <w:p w14:paraId="5B5DCA7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563671C8" w14:textId="77777777" w:rsidTr="00403E17">
              <w:trPr>
                <w:jc w:val="center"/>
              </w:trPr>
              <w:tc>
                <w:tcPr>
                  <w:tcW w:w="992" w:type="dxa"/>
                  <w:vAlign w:val="center"/>
                </w:tcPr>
                <w:p w14:paraId="1589AF8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6+445</w:t>
                  </w:r>
                </w:p>
              </w:tc>
              <w:tc>
                <w:tcPr>
                  <w:tcW w:w="992" w:type="dxa"/>
                  <w:vAlign w:val="center"/>
                </w:tcPr>
                <w:p w14:paraId="5E20B43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6+665</w:t>
                  </w:r>
                </w:p>
              </w:tc>
              <w:tc>
                <w:tcPr>
                  <w:tcW w:w="850" w:type="dxa"/>
                  <w:vAlign w:val="center"/>
                </w:tcPr>
                <w:p w14:paraId="27ADEBA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17000D6C" w14:textId="77777777" w:rsidTr="00403E17">
              <w:trPr>
                <w:jc w:val="center"/>
              </w:trPr>
              <w:tc>
                <w:tcPr>
                  <w:tcW w:w="992" w:type="dxa"/>
                  <w:vAlign w:val="center"/>
                </w:tcPr>
                <w:p w14:paraId="01B7F92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6+445</w:t>
                  </w:r>
                </w:p>
              </w:tc>
              <w:tc>
                <w:tcPr>
                  <w:tcW w:w="992" w:type="dxa"/>
                  <w:vAlign w:val="center"/>
                </w:tcPr>
                <w:p w14:paraId="09DCF09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6+905</w:t>
                  </w:r>
                </w:p>
              </w:tc>
              <w:tc>
                <w:tcPr>
                  <w:tcW w:w="850" w:type="dxa"/>
                  <w:vAlign w:val="center"/>
                </w:tcPr>
                <w:p w14:paraId="7C06413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3D8C9503" w14:textId="77777777" w:rsidTr="00403E17">
              <w:trPr>
                <w:jc w:val="center"/>
              </w:trPr>
              <w:tc>
                <w:tcPr>
                  <w:tcW w:w="992" w:type="dxa"/>
                  <w:vAlign w:val="center"/>
                </w:tcPr>
                <w:p w14:paraId="780FB2E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7+245</w:t>
                  </w:r>
                </w:p>
              </w:tc>
              <w:tc>
                <w:tcPr>
                  <w:tcW w:w="992" w:type="dxa"/>
                  <w:vAlign w:val="center"/>
                </w:tcPr>
                <w:p w14:paraId="0D507EB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7+485</w:t>
                  </w:r>
                </w:p>
              </w:tc>
              <w:tc>
                <w:tcPr>
                  <w:tcW w:w="850" w:type="dxa"/>
                  <w:vAlign w:val="center"/>
                </w:tcPr>
                <w:p w14:paraId="641966E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6A40837F" w14:textId="77777777" w:rsidTr="00403E17">
              <w:trPr>
                <w:jc w:val="center"/>
              </w:trPr>
              <w:tc>
                <w:tcPr>
                  <w:tcW w:w="992" w:type="dxa"/>
                  <w:vAlign w:val="center"/>
                </w:tcPr>
                <w:p w14:paraId="553D74A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7+ 145</w:t>
                  </w:r>
                </w:p>
              </w:tc>
              <w:tc>
                <w:tcPr>
                  <w:tcW w:w="992" w:type="dxa"/>
                  <w:vAlign w:val="center"/>
                </w:tcPr>
                <w:p w14:paraId="31B1C97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7+470</w:t>
                  </w:r>
                </w:p>
              </w:tc>
              <w:tc>
                <w:tcPr>
                  <w:tcW w:w="850" w:type="dxa"/>
                  <w:vAlign w:val="center"/>
                </w:tcPr>
                <w:p w14:paraId="0C8BCCE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45696F15" w14:textId="77777777" w:rsidTr="00403E17">
              <w:trPr>
                <w:jc w:val="center"/>
              </w:trPr>
              <w:tc>
                <w:tcPr>
                  <w:tcW w:w="992" w:type="dxa"/>
                  <w:vAlign w:val="center"/>
                </w:tcPr>
                <w:p w14:paraId="4801873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7+950</w:t>
                  </w:r>
                </w:p>
              </w:tc>
              <w:tc>
                <w:tcPr>
                  <w:tcW w:w="992" w:type="dxa"/>
                  <w:vAlign w:val="center"/>
                </w:tcPr>
                <w:p w14:paraId="7DAD07E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8+165</w:t>
                  </w:r>
                </w:p>
              </w:tc>
              <w:tc>
                <w:tcPr>
                  <w:tcW w:w="850" w:type="dxa"/>
                  <w:vAlign w:val="center"/>
                </w:tcPr>
                <w:p w14:paraId="7215B26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7CF97EB0" w14:textId="77777777" w:rsidTr="00403E17">
              <w:trPr>
                <w:jc w:val="center"/>
              </w:trPr>
              <w:tc>
                <w:tcPr>
                  <w:tcW w:w="992" w:type="dxa"/>
                  <w:vAlign w:val="center"/>
                </w:tcPr>
                <w:p w14:paraId="78D760D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8+375</w:t>
                  </w:r>
                </w:p>
              </w:tc>
              <w:tc>
                <w:tcPr>
                  <w:tcW w:w="992" w:type="dxa"/>
                  <w:vAlign w:val="center"/>
                </w:tcPr>
                <w:p w14:paraId="79AB7E6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8+575</w:t>
                  </w:r>
                </w:p>
              </w:tc>
              <w:tc>
                <w:tcPr>
                  <w:tcW w:w="850" w:type="dxa"/>
                  <w:vAlign w:val="center"/>
                </w:tcPr>
                <w:p w14:paraId="431E504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69C8DB72" w14:textId="77777777" w:rsidTr="00403E17">
              <w:trPr>
                <w:jc w:val="center"/>
              </w:trPr>
              <w:tc>
                <w:tcPr>
                  <w:tcW w:w="992" w:type="dxa"/>
                  <w:vAlign w:val="center"/>
                </w:tcPr>
                <w:p w14:paraId="0A7E252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8+585</w:t>
                  </w:r>
                </w:p>
              </w:tc>
              <w:tc>
                <w:tcPr>
                  <w:tcW w:w="992" w:type="dxa"/>
                  <w:vAlign w:val="center"/>
                </w:tcPr>
                <w:p w14:paraId="2464A69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8+ 745</w:t>
                  </w:r>
                </w:p>
              </w:tc>
              <w:tc>
                <w:tcPr>
                  <w:tcW w:w="850" w:type="dxa"/>
                  <w:vAlign w:val="center"/>
                </w:tcPr>
                <w:p w14:paraId="4457724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206C22AB" w14:textId="77777777" w:rsidTr="00403E17">
              <w:trPr>
                <w:jc w:val="center"/>
              </w:trPr>
              <w:tc>
                <w:tcPr>
                  <w:tcW w:w="992" w:type="dxa"/>
                  <w:vAlign w:val="center"/>
                </w:tcPr>
                <w:p w14:paraId="59979EB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10+400</w:t>
                  </w:r>
                </w:p>
              </w:tc>
              <w:tc>
                <w:tcPr>
                  <w:tcW w:w="992" w:type="dxa"/>
                  <w:vAlign w:val="center"/>
                </w:tcPr>
                <w:p w14:paraId="28AFFD4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10+595</w:t>
                  </w:r>
                </w:p>
              </w:tc>
              <w:tc>
                <w:tcPr>
                  <w:tcW w:w="850" w:type="dxa"/>
                  <w:vAlign w:val="center"/>
                </w:tcPr>
                <w:p w14:paraId="0294C59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30CDCF9E" w14:textId="77777777" w:rsidTr="00403E17">
              <w:trPr>
                <w:jc w:val="center"/>
              </w:trPr>
              <w:tc>
                <w:tcPr>
                  <w:tcW w:w="992" w:type="dxa"/>
                  <w:vAlign w:val="center"/>
                </w:tcPr>
                <w:p w14:paraId="6F7ACF8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10+950</w:t>
                  </w:r>
                </w:p>
              </w:tc>
              <w:tc>
                <w:tcPr>
                  <w:tcW w:w="992" w:type="dxa"/>
                  <w:vAlign w:val="center"/>
                </w:tcPr>
                <w:p w14:paraId="5578D4A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11+065</w:t>
                  </w:r>
                </w:p>
              </w:tc>
              <w:tc>
                <w:tcPr>
                  <w:tcW w:w="850" w:type="dxa"/>
                  <w:vAlign w:val="center"/>
                </w:tcPr>
                <w:p w14:paraId="1783A7E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257E955B" w14:textId="77777777" w:rsidTr="00403E17">
              <w:trPr>
                <w:jc w:val="center"/>
              </w:trPr>
              <w:tc>
                <w:tcPr>
                  <w:tcW w:w="992" w:type="dxa"/>
                  <w:vAlign w:val="center"/>
                </w:tcPr>
                <w:p w14:paraId="62A2B3C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11+095</w:t>
                  </w:r>
                </w:p>
              </w:tc>
              <w:tc>
                <w:tcPr>
                  <w:tcW w:w="992" w:type="dxa"/>
                  <w:vAlign w:val="center"/>
                </w:tcPr>
                <w:p w14:paraId="16D852F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11+195</w:t>
                  </w:r>
                </w:p>
              </w:tc>
              <w:tc>
                <w:tcPr>
                  <w:tcW w:w="850" w:type="dxa"/>
                  <w:vAlign w:val="center"/>
                </w:tcPr>
                <w:p w14:paraId="03F33D2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54FE3019" w14:textId="77777777" w:rsidTr="00403E17">
              <w:trPr>
                <w:jc w:val="center"/>
              </w:trPr>
              <w:tc>
                <w:tcPr>
                  <w:tcW w:w="992" w:type="dxa"/>
                  <w:vAlign w:val="center"/>
                </w:tcPr>
                <w:p w14:paraId="04348BC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11+850</w:t>
                  </w:r>
                </w:p>
              </w:tc>
              <w:tc>
                <w:tcPr>
                  <w:tcW w:w="992" w:type="dxa"/>
                  <w:vAlign w:val="center"/>
                </w:tcPr>
                <w:p w14:paraId="6EE2B18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12+010</w:t>
                  </w:r>
                </w:p>
              </w:tc>
              <w:tc>
                <w:tcPr>
                  <w:tcW w:w="850" w:type="dxa"/>
                  <w:vAlign w:val="center"/>
                </w:tcPr>
                <w:p w14:paraId="09C13AE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49CA7B40" w14:textId="77777777" w:rsidTr="00403E17">
              <w:trPr>
                <w:jc w:val="center"/>
              </w:trPr>
              <w:tc>
                <w:tcPr>
                  <w:tcW w:w="992" w:type="dxa"/>
                  <w:vAlign w:val="center"/>
                </w:tcPr>
                <w:p w14:paraId="36880A0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12+350</w:t>
                  </w:r>
                </w:p>
              </w:tc>
              <w:tc>
                <w:tcPr>
                  <w:tcW w:w="992" w:type="dxa"/>
                  <w:vAlign w:val="center"/>
                </w:tcPr>
                <w:p w14:paraId="1BF6357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12+525</w:t>
                  </w:r>
                </w:p>
              </w:tc>
              <w:tc>
                <w:tcPr>
                  <w:tcW w:w="850" w:type="dxa"/>
                  <w:vAlign w:val="center"/>
                </w:tcPr>
                <w:p w14:paraId="4F6DFE8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75C7BE8E" w14:textId="77777777" w:rsidTr="00403E17">
              <w:trPr>
                <w:jc w:val="center"/>
              </w:trPr>
              <w:tc>
                <w:tcPr>
                  <w:tcW w:w="992" w:type="dxa"/>
                  <w:vAlign w:val="center"/>
                </w:tcPr>
                <w:p w14:paraId="77E729E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13+410</w:t>
                  </w:r>
                </w:p>
              </w:tc>
              <w:tc>
                <w:tcPr>
                  <w:tcW w:w="992" w:type="dxa"/>
                  <w:vAlign w:val="center"/>
                </w:tcPr>
                <w:p w14:paraId="7A3F731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13+635</w:t>
                  </w:r>
                </w:p>
              </w:tc>
              <w:tc>
                <w:tcPr>
                  <w:tcW w:w="850" w:type="dxa"/>
                  <w:vAlign w:val="center"/>
                </w:tcPr>
                <w:p w14:paraId="6F2EE9A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66EC3996" w14:textId="77777777" w:rsidTr="00403E17">
              <w:trPr>
                <w:jc w:val="center"/>
              </w:trPr>
              <w:tc>
                <w:tcPr>
                  <w:tcW w:w="992" w:type="dxa"/>
                  <w:vAlign w:val="center"/>
                </w:tcPr>
                <w:p w14:paraId="0AE641A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13+860</w:t>
                  </w:r>
                </w:p>
              </w:tc>
              <w:tc>
                <w:tcPr>
                  <w:tcW w:w="992" w:type="dxa"/>
                  <w:vAlign w:val="center"/>
                </w:tcPr>
                <w:p w14:paraId="3E71651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13+960</w:t>
                  </w:r>
                </w:p>
              </w:tc>
              <w:tc>
                <w:tcPr>
                  <w:tcW w:w="850" w:type="dxa"/>
                  <w:vAlign w:val="center"/>
                </w:tcPr>
                <w:p w14:paraId="1F3FA01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0AFF3797" w14:textId="77777777" w:rsidTr="00403E17">
              <w:trPr>
                <w:jc w:val="center"/>
              </w:trPr>
              <w:tc>
                <w:tcPr>
                  <w:tcW w:w="992" w:type="dxa"/>
                  <w:vAlign w:val="center"/>
                </w:tcPr>
                <w:p w14:paraId="0F6A1D0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14+030</w:t>
                  </w:r>
                </w:p>
              </w:tc>
              <w:tc>
                <w:tcPr>
                  <w:tcW w:w="992" w:type="dxa"/>
                  <w:vAlign w:val="center"/>
                </w:tcPr>
                <w:p w14:paraId="74E8D18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14+135</w:t>
                  </w:r>
                </w:p>
              </w:tc>
              <w:tc>
                <w:tcPr>
                  <w:tcW w:w="850" w:type="dxa"/>
                  <w:vAlign w:val="center"/>
                </w:tcPr>
                <w:p w14:paraId="22BB6AD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3B21B307" w14:textId="77777777" w:rsidTr="00403E17">
              <w:trPr>
                <w:jc w:val="center"/>
              </w:trPr>
              <w:tc>
                <w:tcPr>
                  <w:tcW w:w="992" w:type="dxa"/>
                  <w:vAlign w:val="center"/>
                </w:tcPr>
                <w:p w14:paraId="7C04622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14+215</w:t>
                  </w:r>
                </w:p>
              </w:tc>
              <w:tc>
                <w:tcPr>
                  <w:tcW w:w="992" w:type="dxa"/>
                  <w:vAlign w:val="center"/>
                </w:tcPr>
                <w:p w14:paraId="4F35C11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14+500</w:t>
                  </w:r>
                </w:p>
              </w:tc>
              <w:tc>
                <w:tcPr>
                  <w:tcW w:w="850" w:type="dxa"/>
                  <w:vAlign w:val="center"/>
                </w:tcPr>
                <w:p w14:paraId="5C3D6A3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030AB8FD" w14:textId="77777777" w:rsidTr="00403E17">
              <w:trPr>
                <w:jc w:val="center"/>
              </w:trPr>
              <w:tc>
                <w:tcPr>
                  <w:tcW w:w="992" w:type="dxa"/>
                  <w:vAlign w:val="center"/>
                </w:tcPr>
                <w:p w14:paraId="16DDD99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14+610</w:t>
                  </w:r>
                </w:p>
              </w:tc>
              <w:tc>
                <w:tcPr>
                  <w:tcW w:w="992" w:type="dxa"/>
                  <w:vAlign w:val="center"/>
                </w:tcPr>
                <w:p w14:paraId="57F1BC6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14+ 785</w:t>
                  </w:r>
                </w:p>
              </w:tc>
              <w:tc>
                <w:tcPr>
                  <w:tcW w:w="850" w:type="dxa"/>
                  <w:vAlign w:val="center"/>
                </w:tcPr>
                <w:p w14:paraId="6FD615A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34AE090B" w14:textId="77777777" w:rsidTr="00403E17">
              <w:trPr>
                <w:jc w:val="center"/>
              </w:trPr>
              <w:tc>
                <w:tcPr>
                  <w:tcW w:w="992" w:type="dxa"/>
                  <w:vAlign w:val="center"/>
                </w:tcPr>
                <w:p w14:paraId="4D67704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14+195</w:t>
                  </w:r>
                </w:p>
              </w:tc>
              <w:tc>
                <w:tcPr>
                  <w:tcW w:w="992" w:type="dxa"/>
                  <w:vAlign w:val="center"/>
                </w:tcPr>
                <w:p w14:paraId="144BB17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14+295</w:t>
                  </w:r>
                </w:p>
              </w:tc>
              <w:tc>
                <w:tcPr>
                  <w:tcW w:w="850" w:type="dxa"/>
                  <w:vAlign w:val="center"/>
                </w:tcPr>
                <w:p w14:paraId="36E2C50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0F9EA909" w14:textId="77777777" w:rsidTr="00403E17">
              <w:trPr>
                <w:jc w:val="center"/>
              </w:trPr>
              <w:tc>
                <w:tcPr>
                  <w:tcW w:w="992" w:type="dxa"/>
                  <w:vAlign w:val="center"/>
                </w:tcPr>
                <w:p w14:paraId="139DC0D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14+570</w:t>
                  </w:r>
                </w:p>
              </w:tc>
              <w:tc>
                <w:tcPr>
                  <w:tcW w:w="992" w:type="dxa"/>
                  <w:vAlign w:val="center"/>
                </w:tcPr>
                <w:p w14:paraId="25FCBE4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14+765</w:t>
                  </w:r>
                </w:p>
              </w:tc>
              <w:tc>
                <w:tcPr>
                  <w:tcW w:w="850" w:type="dxa"/>
                  <w:vAlign w:val="center"/>
                </w:tcPr>
                <w:p w14:paraId="6C1C2AB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4FACE03D" w14:textId="77777777" w:rsidTr="00403E17">
              <w:trPr>
                <w:jc w:val="center"/>
              </w:trPr>
              <w:tc>
                <w:tcPr>
                  <w:tcW w:w="992" w:type="dxa"/>
                  <w:vAlign w:val="center"/>
                </w:tcPr>
                <w:p w14:paraId="54C784E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15+390</w:t>
                  </w:r>
                </w:p>
              </w:tc>
              <w:tc>
                <w:tcPr>
                  <w:tcW w:w="992" w:type="dxa"/>
                  <w:vAlign w:val="center"/>
                </w:tcPr>
                <w:p w14:paraId="05435CF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15+520</w:t>
                  </w:r>
                </w:p>
              </w:tc>
              <w:tc>
                <w:tcPr>
                  <w:tcW w:w="850" w:type="dxa"/>
                  <w:vAlign w:val="center"/>
                </w:tcPr>
                <w:p w14:paraId="0451C2D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60935F63" w14:textId="77777777" w:rsidTr="00403E17">
              <w:trPr>
                <w:jc w:val="center"/>
              </w:trPr>
              <w:tc>
                <w:tcPr>
                  <w:tcW w:w="992" w:type="dxa"/>
                  <w:vAlign w:val="center"/>
                </w:tcPr>
                <w:p w14:paraId="3623631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15+805</w:t>
                  </w:r>
                </w:p>
              </w:tc>
              <w:tc>
                <w:tcPr>
                  <w:tcW w:w="992" w:type="dxa"/>
                  <w:vAlign w:val="center"/>
                </w:tcPr>
                <w:p w14:paraId="069D6EE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15+995</w:t>
                  </w:r>
                </w:p>
              </w:tc>
              <w:tc>
                <w:tcPr>
                  <w:tcW w:w="850" w:type="dxa"/>
                  <w:vAlign w:val="center"/>
                </w:tcPr>
                <w:p w14:paraId="60B37B7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144BC0A5" w14:textId="77777777" w:rsidTr="00403E17">
              <w:trPr>
                <w:jc w:val="center"/>
              </w:trPr>
              <w:tc>
                <w:tcPr>
                  <w:tcW w:w="2834" w:type="dxa"/>
                  <w:gridSpan w:val="3"/>
                  <w:vAlign w:val="center"/>
                </w:tcPr>
                <w:p w14:paraId="10BF41C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Droga krajowa nr 57</w:t>
                  </w:r>
                </w:p>
              </w:tc>
            </w:tr>
            <w:tr w:rsidR="00222083" w:rsidRPr="00BA044E" w14:paraId="2D958B01" w14:textId="77777777" w:rsidTr="00403E17">
              <w:trPr>
                <w:jc w:val="center"/>
              </w:trPr>
              <w:tc>
                <w:tcPr>
                  <w:tcW w:w="992" w:type="dxa"/>
                  <w:vAlign w:val="center"/>
                </w:tcPr>
                <w:p w14:paraId="392A40C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0+120</w:t>
                  </w:r>
                </w:p>
              </w:tc>
              <w:tc>
                <w:tcPr>
                  <w:tcW w:w="992" w:type="dxa"/>
                  <w:vAlign w:val="center"/>
                </w:tcPr>
                <w:p w14:paraId="2502D22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0+255</w:t>
                  </w:r>
                </w:p>
              </w:tc>
              <w:tc>
                <w:tcPr>
                  <w:tcW w:w="850" w:type="dxa"/>
                  <w:vAlign w:val="center"/>
                </w:tcPr>
                <w:p w14:paraId="7845ECA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134ED2C1" w14:textId="77777777" w:rsidTr="00403E17">
              <w:trPr>
                <w:jc w:val="center"/>
              </w:trPr>
              <w:tc>
                <w:tcPr>
                  <w:tcW w:w="992" w:type="dxa"/>
                  <w:vAlign w:val="center"/>
                </w:tcPr>
                <w:p w14:paraId="5D027D6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0+280</w:t>
                  </w:r>
                </w:p>
              </w:tc>
              <w:tc>
                <w:tcPr>
                  <w:tcW w:w="992" w:type="dxa"/>
                  <w:vAlign w:val="center"/>
                </w:tcPr>
                <w:p w14:paraId="4391C2A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0+470</w:t>
                  </w:r>
                </w:p>
              </w:tc>
              <w:tc>
                <w:tcPr>
                  <w:tcW w:w="850" w:type="dxa"/>
                  <w:vAlign w:val="center"/>
                </w:tcPr>
                <w:p w14:paraId="49E5E35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24ED7285" w14:textId="77777777" w:rsidTr="00403E17">
              <w:trPr>
                <w:jc w:val="center"/>
              </w:trPr>
              <w:tc>
                <w:tcPr>
                  <w:tcW w:w="992" w:type="dxa"/>
                  <w:vAlign w:val="center"/>
                </w:tcPr>
                <w:p w14:paraId="51F7E34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0+100</w:t>
                  </w:r>
                </w:p>
              </w:tc>
              <w:tc>
                <w:tcPr>
                  <w:tcW w:w="992" w:type="dxa"/>
                  <w:vAlign w:val="center"/>
                </w:tcPr>
                <w:p w14:paraId="2DD7A26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0+250</w:t>
                  </w:r>
                </w:p>
              </w:tc>
              <w:tc>
                <w:tcPr>
                  <w:tcW w:w="850" w:type="dxa"/>
                  <w:vAlign w:val="center"/>
                </w:tcPr>
                <w:p w14:paraId="447DB09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r w:rsidR="00222083" w:rsidRPr="00BA044E" w14:paraId="6DB73240" w14:textId="77777777" w:rsidTr="00403E17">
              <w:trPr>
                <w:jc w:val="center"/>
              </w:trPr>
              <w:tc>
                <w:tcPr>
                  <w:tcW w:w="992" w:type="dxa"/>
                  <w:vAlign w:val="center"/>
                </w:tcPr>
                <w:p w14:paraId="444F18F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 +645</w:t>
                  </w:r>
                </w:p>
              </w:tc>
              <w:tc>
                <w:tcPr>
                  <w:tcW w:w="992" w:type="dxa"/>
                  <w:vAlign w:val="center"/>
                </w:tcPr>
                <w:p w14:paraId="297E25A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1+860</w:t>
                  </w:r>
                </w:p>
              </w:tc>
              <w:tc>
                <w:tcPr>
                  <w:tcW w:w="850" w:type="dxa"/>
                  <w:vAlign w:val="center"/>
                </w:tcPr>
                <w:p w14:paraId="67777B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r>
            <w:tr w:rsidR="00222083" w:rsidRPr="00BA044E" w14:paraId="4A9D1691" w14:textId="77777777" w:rsidTr="00403E17">
              <w:trPr>
                <w:jc w:val="center"/>
              </w:trPr>
              <w:tc>
                <w:tcPr>
                  <w:tcW w:w="992" w:type="dxa"/>
                  <w:vAlign w:val="center"/>
                </w:tcPr>
                <w:p w14:paraId="280FAD6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2+740</w:t>
                  </w:r>
                </w:p>
              </w:tc>
              <w:tc>
                <w:tcPr>
                  <w:tcW w:w="992" w:type="dxa"/>
                  <w:vAlign w:val="center"/>
                </w:tcPr>
                <w:p w14:paraId="7C7AF38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2+916</w:t>
                  </w:r>
                </w:p>
              </w:tc>
              <w:tc>
                <w:tcPr>
                  <w:tcW w:w="850" w:type="dxa"/>
                  <w:vAlign w:val="center"/>
                </w:tcPr>
                <w:p w14:paraId="13DE1A2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r>
          </w:tbl>
          <w:p w14:paraId="07778375" w14:textId="77777777" w:rsidR="00222083" w:rsidRPr="00BA044E" w:rsidRDefault="00222083" w:rsidP="00403E17">
            <w:pPr>
              <w:spacing w:after="0" w:line="240" w:lineRule="auto"/>
              <w:rPr>
                <w:rFonts w:ascii="Times New Roman" w:hAnsi="Times New Roman"/>
                <w:sz w:val="24"/>
                <w:szCs w:val="24"/>
              </w:rPr>
            </w:pPr>
          </w:p>
          <w:p w14:paraId="0EFADD9F" w14:textId="77777777" w:rsidR="00222083" w:rsidRPr="00BA044E" w:rsidRDefault="00222083" w:rsidP="00403E17">
            <w:pPr>
              <w:spacing w:after="0" w:line="240" w:lineRule="auto"/>
              <w:rPr>
                <w:rFonts w:ascii="Times New Roman" w:hAnsi="Times New Roman"/>
                <w:sz w:val="24"/>
                <w:szCs w:val="24"/>
              </w:rPr>
            </w:pPr>
          </w:p>
          <w:p w14:paraId="4914E67E" w14:textId="77777777" w:rsidR="00222083" w:rsidRPr="00BA044E" w:rsidRDefault="00222083" w:rsidP="00403E17">
            <w:pPr>
              <w:spacing w:after="0" w:line="240" w:lineRule="auto"/>
              <w:rPr>
                <w:rFonts w:ascii="Times New Roman" w:hAnsi="Times New Roman"/>
                <w:sz w:val="24"/>
                <w:szCs w:val="24"/>
              </w:rPr>
            </w:pPr>
          </w:p>
        </w:tc>
        <w:tc>
          <w:tcPr>
            <w:tcW w:w="4111" w:type="dxa"/>
            <w:vAlign w:val="center"/>
          </w:tcPr>
          <w:p w14:paraId="41DB3F6C"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lastRenderedPageBreak/>
              <w:t xml:space="preserve">2.7. </w:t>
            </w:r>
            <w:r w:rsidRPr="00BA044E">
              <w:rPr>
                <w:rFonts w:ascii="Times New Roman" w:hAnsi="Times New Roman"/>
                <w:sz w:val="24"/>
                <w:szCs w:val="24"/>
              </w:rPr>
              <w:t>Pkt 1.3.6. (pkt 10 decyzji GDOŚ) otrzymuje brzmienie:</w:t>
            </w:r>
          </w:p>
          <w:p w14:paraId="131CEF4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Zastosować ogrodzenia ochronno-naprowadzające o wysokości min. 50</w:t>
            </w:r>
            <w:r w:rsidR="00203A37">
              <w:rPr>
                <w:rFonts w:ascii="Times New Roman" w:hAnsi="Times New Roman"/>
                <w:sz w:val="24"/>
                <w:szCs w:val="24"/>
              </w:rPr>
              <w:t> </w:t>
            </w:r>
            <w:r w:rsidRPr="00BA044E">
              <w:rPr>
                <w:rFonts w:ascii="Times New Roman" w:hAnsi="Times New Roman"/>
                <w:sz w:val="24"/>
                <w:szCs w:val="24"/>
              </w:rPr>
              <w:t>cm w części naziemnej, zakończyć dodatkowo 10 cm przewieszką skierowaną „na zewnątrz”, w kierunku otaczającego terenu, pod kątem 45-90</w:t>
            </w:r>
            <w:r w:rsidRPr="00BA044E">
              <w:rPr>
                <w:rFonts w:ascii="Times New Roman" w:hAnsi="Times New Roman"/>
                <w:sz w:val="24"/>
                <w:szCs w:val="24"/>
                <w:vertAlign w:val="superscript"/>
              </w:rPr>
              <w:t>0</w:t>
            </w:r>
            <w:r w:rsidRPr="00BA044E">
              <w:rPr>
                <w:rFonts w:ascii="Times New Roman" w:hAnsi="Times New Roman"/>
                <w:sz w:val="24"/>
                <w:szCs w:val="24"/>
              </w:rPr>
              <w:t xml:space="preserve">. Część podziemną wkopać na głębokość min. 10 cm. Ogrodzenie należy wykonać z materiału umożliwiającego odpowiedni naciąg (siatka/ folia polimerowa, siatka stalowa, geowłóknina, </w:t>
            </w:r>
            <w:proofErr w:type="spellStart"/>
            <w:r w:rsidRPr="00BA044E">
              <w:rPr>
                <w:rFonts w:ascii="Times New Roman" w:hAnsi="Times New Roman"/>
                <w:sz w:val="24"/>
                <w:szCs w:val="24"/>
              </w:rPr>
              <w:t>geotkanina</w:t>
            </w:r>
            <w:proofErr w:type="spellEnd"/>
            <w:r w:rsidRPr="00BA044E">
              <w:rPr>
                <w:rFonts w:ascii="Times New Roman" w:hAnsi="Times New Roman"/>
                <w:sz w:val="24"/>
                <w:szCs w:val="24"/>
              </w:rPr>
              <w:t xml:space="preserve">). Oczka siatki nie mogą przekraczać 0,5 cm. Wolne końce </w:t>
            </w:r>
            <w:proofErr w:type="spellStart"/>
            <w:r w:rsidRPr="00BA044E">
              <w:rPr>
                <w:rFonts w:ascii="Times New Roman" w:hAnsi="Times New Roman"/>
                <w:sz w:val="24"/>
                <w:szCs w:val="24"/>
              </w:rPr>
              <w:t>wygrodzeń</w:t>
            </w:r>
            <w:proofErr w:type="spellEnd"/>
            <w:r w:rsidRPr="00BA044E">
              <w:rPr>
                <w:rFonts w:ascii="Times New Roman" w:hAnsi="Times New Roman"/>
                <w:sz w:val="24"/>
                <w:szCs w:val="24"/>
              </w:rPr>
              <w:t xml:space="preserve"> należy zakończać U</w:t>
            </w:r>
            <w:r w:rsidR="00203A37">
              <w:rPr>
                <w:rFonts w:ascii="Times New Roman" w:hAnsi="Times New Roman"/>
                <w:sz w:val="24"/>
                <w:szCs w:val="24"/>
              </w:rPr>
              <w:t> </w:t>
            </w:r>
            <w:r w:rsidRPr="00BA044E">
              <w:rPr>
                <w:rFonts w:ascii="Times New Roman" w:hAnsi="Times New Roman"/>
                <w:sz w:val="24"/>
                <w:szCs w:val="24"/>
              </w:rPr>
              <w:t>lub C kształtnymi zawrotami, aby nakierować zwierzęta na przejście/przepust. Ogrodzenia ochronno-naprowadzające, zlokalizować zgodnie z danymi przedstawionymi w poniższej tabeli:</w:t>
            </w:r>
          </w:p>
          <w:p w14:paraId="58150103" w14:textId="77777777" w:rsidR="00222083" w:rsidRPr="00BA044E" w:rsidRDefault="00222083" w:rsidP="00403E17">
            <w:pPr>
              <w:spacing w:after="0" w:line="240" w:lineRule="auto"/>
              <w:rPr>
                <w:rFonts w:ascii="Times New Roman" w:hAnsi="Times New Roman"/>
                <w:sz w:val="24"/>
                <w:szCs w:val="24"/>
              </w:rPr>
            </w:pPr>
          </w:p>
          <w:tbl>
            <w:tblPr>
              <w:tblStyle w:val="Tabela-Siatka"/>
              <w:tblW w:w="3437" w:type="dxa"/>
              <w:jc w:val="center"/>
              <w:tblLayout w:type="fixed"/>
              <w:tblLook w:val="04A0" w:firstRow="1" w:lastRow="0" w:firstColumn="1" w:lastColumn="0" w:noHBand="0" w:noVBand="1"/>
            </w:tblPr>
            <w:tblGrid>
              <w:gridCol w:w="850"/>
              <w:gridCol w:w="1037"/>
              <w:gridCol w:w="687"/>
              <w:gridCol w:w="863"/>
            </w:tblGrid>
            <w:tr w:rsidR="00222083" w:rsidRPr="00BA044E" w14:paraId="7FD0CCBD" w14:textId="77777777" w:rsidTr="00403E17">
              <w:trPr>
                <w:trHeight w:val="365"/>
                <w:tblHeader/>
                <w:jc w:val="center"/>
              </w:trPr>
              <w:tc>
                <w:tcPr>
                  <w:tcW w:w="1887" w:type="dxa"/>
                  <w:gridSpan w:val="2"/>
                  <w:tcBorders>
                    <w:bottom w:val="single" w:sz="4" w:space="0" w:color="auto"/>
                  </w:tcBorders>
                  <w:shd w:val="clear" w:color="auto" w:fill="auto"/>
                  <w:vAlign w:val="center"/>
                </w:tcPr>
                <w:p w14:paraId="38D4B81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Kilometraż</w:t>
                  </w:r>
                </w:p>
              </w:tc>
              <w:tc>
                <w:tcPr>
                  <w:tcW w:w="687" w:type="dxa"/>
                  <w:vMerge w:val="restart"/>
                  <w:shd w:val="clear" w:color="auto" w:fill="auto"/>
                  <w:vAlign w:val="center"/>
                </w:tcPr>
                <w:p w14:paraId="53A728B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Strona drogi</w:t>
                  </w:r>
                </w:p>
                <w:p w14:paraId="4ED0DC1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(L-lewa, P-prawa)</w:t>
                  </w:r>
                </w:p>
              </w:tc>
              <w:tc>
                <w:tcPr>
                  <w:tcW w:w="863" w:type="dxa"/>
                  <w:vMerge w:val="restart"/>
                  <w:vAlign w:val="center"/>
                </w:tcPr>
                <w:p w14:paraId="3D97B39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Długość ok. [m]</w:t>
                  </w:r>
                </w:p>
              </w:tc>
            </w:tr>
            <w:tr w:rsidR="00222083" w:rsidRPr="00BA044E" w14:paraId="6D26E3F1" w14:textId="77777777" w:rsidTr="00403E17">
              <w:trPr>
                <w:trHeight w:val="271"/>
                <w:tblHeader/>
                <w:jc w:val="center"/>
              </w:trPr>
              <w:tc>
                <w:tcPr>
                  <w:tcW w:w="850" w:type="dxa"/>
                  <w:shd w:val="clear" w:color="auto" w:fill="auto"/>
                  <w:vAlign w:val="center"/>
                </w:tcPr>
                <w:p w14:paraId="084B73A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od ok.</w:t>
                  </w:r>
                </w:p>
              </w:tc>
              <w:tc>
                <w:tcPr>
                  <w:tcW w:w="1037" w:type="dxa"/>
                  <w:shd w:val="clear" w:color="auto" w:fill="auto"/>
                  <w:vAlign w:val="center"/>
                </w:tcPr>
                <w:p w14:paraId="51A0DDC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do ok.</w:t>
                  </w:r>
                </w:p>
              </w:tc>
              <w:tc>
                <w:tcPr>
                  <w:tcW w:w="687" w:type="dxa"/>
                  <w:vMerge/>
                  <w:vAlign w:val="center"/>
                </w:tcPr>
                <w:p w14:paraId="23681A45" w14:textId="77777777" w:rsidR="00222083" w:rsidRPr="00BA044E" w:rsidRDefault="00222083" w:rsidP="00403E17">
                  <w:pPr>
                    <w:spacing w:after="0" w:line="240" w:lineRule="auto"/>
                    <w:jc w:val="center"/>
                    <w:rPr>
                      <w:rFonts w:ascii="Times New Roman" w:hAnsi="Times New Roman"/>
                      <w:sz w:val="24"/>
                      <w:szCs w:val="24"/>
                    </w:rPr>
                  </w:pPr>
                </w:p>
              </w:tc>
              <w:tc>
                <w:tcPr>
                  <w:tcW w:w="863" w:type="dxa"/>
                  <w:vMerge/>
                  <w:vAlign w:val="center"/>
                </w:tcPr>
                <w:p w14:paraId="6BC484C8"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61D953A3" w14:textId="77777777" w:rsidTr="00403E17">
              <w:trPr>
                <w:trHeight w:val="322"/>
                <w:jc w:val="center"/>
              </w:trPr>
              <w:tc>
                <w:tcPr>
                  <w:tcW w:w="2574" w:type="dxa"/>
                  <w:gridSpan w:val="3"/>
                  <w:vAlign w:val="center"/>
                </w:tcPr>
                <w:p w14:paraId="080374F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Droga krajowa nr 61 (dwujezdniowa)</w:t>
                  </w:r>
                </w:p>
              </w:tc>
              <w:tc>
                <w:tcPr>
                  <w:tcW w:w="863" w:type="dxa"/>
                  <w:vAlign w:val="center"/>
                </w:tcPr>
                <w:p w14:paraId="07ABB8B3"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0FC14900" w14:textId="77777777" w:rsidTr="00403E17">
              <w:trPr>
                <w:jc w:val="center"/>
              </w:trPr>
              <w:tc>
                <w:tcPr>
                  <w:tcW w:w="850" w:type="dxa"/>
                  <w:vAlign w:val="center"/>
                </w:tcPr>
                <w:p w14:paraId="696A7F4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0+600</w:t>
                  </w:r>
                </w:p>
              </w:tc>
              <w:tc>
                <w:tcPr>
                  <w:tcW w:w="1037" w:type="dxa"/>
                  <w:vAlign w:val="center"/>
                </w:tcPr>
                <w:p w14:paraId="35A203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1+000</w:t>
                  </w:r>
                </w:p>
              </w:tc>
              <w:tc>
                <w:tcPr>
                  <w:tcW w:w="687" w:type="dxa"/>
                  <w:vAlign w:val="center"/>
                </w:tcPr>
                <w:p w14:paraId="235A6EB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5F56608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400</w:t>
                  </w:r>
                </w:p>
              </w:tc>
            </w:tr>
            <w:tr w:rsidR="00222083" w:rsidRPr="00BA044E" w14:paraId="730216DA" w14:textId="77777777" w:rsidTr="00403E17">
              <w:trPr>
                <w:jc w:val="center"/>
              </w:trPr>
              <w:tc>
                <w:tcPr>
                  <w:tcW w:w="850" w:type="dxa"/>
                  <w:vAlign w:val="center"/>
                </w:tcPr>
                <w:p w14:paraId="051A3C7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1+180</w:t>
                  </w:r>
                </w:p>
              </w:tc>
              <w:tc>
                <w:tcPr>
                  <w:tcW w:w="1037" w:type="dxa"/>
                  <w:vAlign w:val="center"/>
                </w:tcPr>
                <w:p w14:paraId="5A8DCB2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1+378</w:t>
                  </w:r>
                </w:p>
              </w:tc>
              <w:tc>
                <w:tcPr>
                  <w:tcW w:w="687" w:type="dxa"/>
                  <w:vAlign w:val="center"/>
                </w:tcPr>
                <w:p w14:paraId="0CB6E2D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5F2A40B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198</w:t>
                  </w:r>
                </w:p>
              </w:tc>
            </w:tr>
            <w:tr w:rsidR="00222083" w:rsidRPr="00BA044E" w14:paraId="1FFFFDA6" w14:textId="77777777" w:rsidTr="00403E17">
              <w:trPr>
                <w:jc w:val="center"/>
              </w:trPr>
              <w:tc>
                <w:tcPr>
                  <w:tcW w:w="850" w:type="dxa"/>
                  <w:vAlign w:val="center"/>
                </w:tcPr>
                <w:p w14:paraId="3233AFF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1+800</w:t>
                  </w:r>
                </w:p>
              </w:tc>
              <w:tc>
                <w:tcPr>
                  <w:tcW w:w="1037" w:type="dxa"/>
                  <w:vAlign w:val="center"/>
                </w:tcPr>
                <w:p w14:paraId="03F3746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2+018</w:t>
                  </w:r>
                </w:p>
              </w:tc>
              <w:tc>
                <w:tcPr>
                  <w:tcW w:w="687" w:type="dxa"/>
                  <w:vAlign w:val="center"/>
                </w:tcPr>
                <w:p w14:paraId="2DC6223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251B365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218</w:t>
                  </w:r>
                </w:p>
              </w:tc>
            </w:tr>
            <w:tr w:rsidR="00222083" w:rsidRPr="00BA044E" w14:paraId="53BCAAFC" w14:textId="77777777" w:rsidTr="00403E17">
              <w:trPr>
                <w:jc w:val="center"/>
              </w:trPr>
              <w:tc>
                <w:tcPr>
                  <w:tcW w:w="850" w:type="dxa"/>
                  <w:vAlign w:val="center"/>
                </w:tcPr>
                <w:p w14:paraId="3AB2879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2+027</w:t>
                  </w:r>
                </w:p>
              </w:tc>
              <w:tc>
                <w:tcPr>
                  <w:tcW w:w="1037" w:type="dxa"/>
                  <w:vAlign w:val="center"/>
                </w:tcPr>
                <w:p w14:paraId="6E07C3B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2+260</w:t>
                  </w:r>
                </w:p>
              </w:tc>
              <w:tc>
                <w:tcPr>
                  <w:tcW w:w="687" w:type="dxa"/>
                  <w:vAlign w:val="center"/>
                </w:tcPr>
                <w:p w14:paraId="3AEBBE2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00EB08C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233</w:t>
                  </w:r>
                </w:p>
              </w:tc>
            </w:tr>
            <w:tr w:rsidR="00222083" w:rsidRPr="00BA044E" w14:paraId="6B47B60B" w14:textId="77777777" w:rsidTr="00403E17">
              <w:trPr>
                <w:jc w:val="center"/>
              </w:trPr>
              <w:tc>
                <w:tcPr>
                  <w:tcW w:w="850" w:type="dxa"/>
                  <w:vAlign w:val="center"/>
                </w:tcPr>
                <w:p w14:paraId="07F8669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1+905</w:t>
                  </w:r>
                </w:p>
              </w:tc>
              <w:tc>
                <w:tcPr>
                  <w:tcW w:w="1037" w:type="dxa"/>
                  <w:vAlign w:val="center"/>
                </w:tcPr>
                <w:p w14:paraId="5F8429A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2+018</w:t>
                  </w:r>
                </w:p>
              </w:tc>
              <w:tc>
                <w:tcPr>
                  <w:tcW w:w="687" w:type="dxa"/>
                  <w:vAlign w:val="center"/>
                </w:tcPr>
                <w:p w14:paraId="6C400A5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6FD8CD4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113</w:t>
                  </w:r>
                </w:p>
              </w:tc>
            </w:tr>
            <w:tr w:rsidR="00222083" w:rsidRPr="00BA044E" w14:paraId="0DCE1F34" w14:textId="77777777" w:rsidTr="00403E17">
              <w:trPr>
                <w:jc w:val="center"/>
              </w:trPr>
              <w:tc>
                <w:tcPr>
                  <w:tcW w:w="850" w:type="dxa"/>
                  <w:vAlign w:val="center"/>
                </w:tcPr>
                <w:p w14:paraId="391FA61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2+027</w:t>
                  </w:r>
                </w:p>
              </w:tc>
              <w:tc>
                <w:tcPr>
                  <w:tcW w:w="1037" w:type="dxa"/>
                  <w:vAlign w:val="center"/>
                </w:tcPr>
                <w:p w14:paraId="0E331E4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2+265</w:t>
                  </w:r>
                </w:p>
              </w:tc>
              <w:tc>
                <w:tcPr>
                  <w:tcW w:w="687" w:type="dxa"/>
                  <w:vAlign w:val="center"/>
                </w:tcPr>
                <w:p w14:paraId="5A1CD7B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1F8D60F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238</w:t>
                  </w:r>
                </w:p>
              </w:tc>
            </w:tr>
            <w:tr w:rsidR="00222083" w:rsidRPr="00BA044E" w14:paraId="27C63843" w14:textId="77777777" w:rsidTr="00403E17">
              <w:trPr>
                <w:jc w:val="center"/>
              </w:trPr>
              <w:tc>
                <w:tcPr>
                  <w:tcW w:w="850" w:type="dxa"/>
                  <w:vAlign w:val="center"/>
                </w:tcPr>
                <w:p w14:paraId="378FD33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3+005</w:t>
                  </w:r>
                </w:p>
              </w:tc>
              <w:tc>
                <w:tcPr>
                  <w:tcW w:w="1037" w:type="dxa"/>
                  <w:vAlign w:val="center"/>
                </w:tcPr>
                <w:p w14:paraId="23A6260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3+255</w:t>
                  </w:r>
                </w:p>
              </w:tc>
              <w:tc>
                <w:tcPr>
                  <w:tcW w:w="687" w:type="dxa"/>
                  <w:vAlign w:val="center"/>
                </w:tcPr>
                <w:p w14:paraId="380E37A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147A02B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250</w:t>
                  </w:r>
                </w:p>
              </w:tc>
            </w:tr>
            <w:tr w:rsidR="00222083" w:rsidRPr="00BA044E" w14:paraId="3248129D" w14:textId="77777777" w:rsidTr="00403E17">
              <w:trPr>
                <w:jc w:val="center"/>
              </w:trPr>
              <w:tc>
                <w:tcPr>
                  <w:tcW w:w="850" w:type="dxa"/>
                  <w:vAlign w:val="center"/>
                </w:tcPr>
                <w:p w14:paraId="7A6934C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3+353</w:t>
                  </w:r>
                </w:p>
              </w:tc>
              <w:tc>
                <w:tcPr>
                  <w:tcW w:w="1037" w:type="dxa"/>
                  <w:vAlign w:val="center"/>
                </w:tcPr>
                <w:p w14:paraId="3119EF3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3+430</w:t>
                  </w:r>
                </w:p>
              </w:tc>
              <w:tc>
                <w:tcPr>
                  <w:tcW w:w="687" w:type="dxa"/>
                  <w:vAlign w:val="center"/>
                </w:tcPr>
                <w:p w14:paraId="4AF9CFE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6CA9344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77</w:t>
                  </w:r>
                </w:p>
              </w:tc>
            </w:tr>
            <w:tr w:rsidR="00222083" w:rsidRPr="00BA044E" w14:paraId="5969583C" w14:textId="77777777" w:rsidTr="00403E17">
              <w:trPr>
                <w:jc w:val="center"/>
              </w:trPr>
              <w:tc>
                <w:tcPr>
                  <w:tcW w:w="850" w:type="dxa"/>
                  <w:vAlign w:val="center"/>
                </w:tcPr>
                <w:p w14:paraId="11FEE42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3+110</w:t>
                  </w:r>
                </w:p>
              </w:tc>
              <w:tc>
                <w:tcPr>
                  <w:tcW w:w="1037" w:type="dxa"/>
                  <w:vAlign w:val="center"/>
                </w:tcPr>
                <w:p w14:paraId="7A82B0A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3+230</w:t>
                  </w:r>
                </w:p>
              </w:tc>
              <w:tc>
                <w:tcPr>
                  <w:tcW w:w="687" w:type="dxa"/>
                  <w:vAlign w:val="center"/>
                </w:tcPr>
                <w:p w14:paraId="02C11C9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45729FC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120</w:t>
                  </w:r>
                </w:p>
              </w:tc>
            </w:tr>
            <w:tr w:rsidR="00222083" w:rsidRPr="00BA044E" w14:paraId="455D27B3" w14:textId="77777777" w:rsidTr="00403E17">
              <w:trPr>
                <w:jc w:val="center"/>
              </w:trPr>
              <w:tc>
                <w:tcPr>
                  <w:tcW w:w="850" w:type="dxa"/>
                  <w:vAlign w:val="center"/>
                </w:tcPr>
                <w:p w14:paraId="396AE1B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3+300</w:t>
                  </w:r>
                </w:p>
              </w:tc>
              <w:tc>
                <w:tcPr>
                  <w:tcW w:w="1037" w:type="dxa"/>
                  <w:vAlign w:val="center"/>
                </w:tcPr>
                <w:p w14:paraId="546132B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3+875</w:t>
                  </w:r>
                </w:p>
              </w:tc>
              <w:tc>
                <w:tcPr>
                  <w:tcW w:w="687" w:type="dxa"/>
                  <w:vAlign w:val="center"/>
                </w:tcPr>
                <w:p w14:paraId="2FE39A8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49AB22A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575</w:t>
                  </w:r>
                </w:p>
              </w:tc>
            </w:tr>
            <w:tr w:rsidR="00222083" w:rsidRPr="00BA044E" w14:paraId="55BAFDD7" w14:textId="77777777" w:rsidTr="00403E17">
              <w:trPr>
                <w:jc w:val="center"/>
              </w:trPr>
              <w:tc>
                <w:tcPr>
                  <w:tcW w:w="850" w:type="dxa"/>
                  <w:vAlign w:val="center"/>
                </w:tcPr>
                <w:p w14:paraId="21C8DF5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3+755</w:t>
                  </w:r>
                </w:p>
              </w:tc>
              <w:tc>
                <w:tcPr>
                  <w:tcW w:w="1037" w:type="dxa"/>
                  <w:vAlign w:val="center"/>
                </w:tcPr>
                <w:p w14:paraId="322DA46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3+875</w:t>
                  </w:r>
                </w:p>
              </w:tc>
              <w:tc>
                <w:tcPr>
                  <w:tcW w:w="687" w:type="dxa"/>
                  <w:vAlign w:val="center"/>
                </w:tcPr>
                <w:p w14:paraId="1C084D3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0588373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120</w:t>
                  </w:r>
                </w:p>
              </w:tc>
            </w:tr>
            <w:tr w:rsidR="00222083" w:rsidRPr="00BA044E" w14:paraId="0BF937D5" w14:textId="77777777" w:rsidTr="00403E17">
              <w:trPr>
                <w:jc w:val="center"/>
              </w:trPr>
              <w:tc>
                <w:tcPr>
                  <w:tcW w:w="850" w:type="dxa"/>
                  <w:vAlign w:val="center"/>
                </w:tcPr>
                <w:p w14:paraId="01A8F82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4+650</w:t>
                  </w:r>
                </w:p>
              </w:tc>
              <w:tc>
                <w:tcPr>
                  <w:tcW w:w="1037" w:type="dxa"/>
                  <w:vAlign w:val="center"/>
                </w:tcPr>
                <w:p w14:paraId="4A458C5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4+755</w:t>
                  </w:r>
                </w:p>
              </w:tc>
              <w:tc>
                <w:tcPr>
                  <w:tcW w:w="687" w:type="dxa"/>
                  <w:vAlign w:val="center"/>
                </w:tcPr>
                <w:p w14:paraId="6926F0E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15F5A64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105</w:t>
                  </w:r>
                </w:p>
              </w:tc>
            </w:tr>
            <w:tr w:rsidR="00222083" w:rsidRPr="00BA044E" w14:paraId="016F40C7" w14:textId="77777777" w:rsidTr="00403E17">
              <w:trPr>
                <w:jc w:val="center"/>
              </w:trPr>
              <w:tc>
                <w:tcPr>
                  <w:tcW w:w="850" w:type="dxa"/>
                  <w:vAlign w:val="center"/>
                </w:tcPr>
                <w:p w14:paraId="72DF9CC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4+758</w:t>
                  </w:r>
                </w:p>
              </w:tc>
              <w:tc>
                <w:tcPr>
                  <w:tcW w:w="1037" w:type="dxa"/>
                  <w:vAlign w:val="center"/>
                </w:tcPr>
                <w:p w14:paraId="078E533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4+830</w:t>
                  </w:r>
                </w:p>
              </w:tc>
              <w:tc>
                <w:tcPr>
                  <w:tcW w:w="687" w:type="dxa"/>
                  <w:vAlign w:val="center"/>
                </w:tcPr>
                <w:p w14:paraId="7A1A2AA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58E26CA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72</w:t>
                  </w:r>
                </w:p>
              </w:tc>
            </w:tr>
            <w:tr w:rsidR="00222083" w:rsidRPr="00BA044E" w14:paraId="2D125E82" w14:textId="77777777" w:rsidTr="00403E17">
              <w:trPr>
                <w:jc w:val="center"/>
              </w:trPr>
              <w:tc>
                <w:tcPr>
                  <w:tcW w:w="850" w:type="dxa"/>
                  <w:vAlign w:val="center"/>
                </w:tcPr>
                <w:p w14:paraId="2414BA4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4+655</w:t>
                  </w:r>
                </w:p>
              </w:tc>
              <w:tc>
                <w:tcPr>
                  <w:tcW w:w="1037" w:type="dxa"/>
                  <w:vAlign w:val="center"/>
                </w:tcPr>
                <w:p w14:paraId="4A3C1C0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4+756</w:t>
                  </w:r>
                </w:p>
              </w:tc>
              <w:tc>
                <w:tcPr>
                  <w:tcW w:w="687" w:type="dxa"/>
                  <w:vAlign w:val="center"/>
                </w:tcPr>
                <w:p w14:paraId="7F0C07C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0B934D8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101</w:t>
                  </w:r>
                </w:p>
              </w:tc>
            </w:tr>
            <w:tr w:rsidR="00222083" w:rsidRPr="00BA044E" w14:paraId="78B1FE8F" w14:textId="77777777" w:rsidTr="00403E17">
              <w:trPr>
                <w:jc w:val="center"/>
              </w:trPr>
              <w:tc>
                <w:tcPr>
                  <w:tcW w:w="850" w:type="dxa"/>
                  <w:vAlign w:val="center"/>
                </w:tcPr>
                <w:p w14:paraId="34C05D9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4+760</w:t>
                  </w:r>
                </w:p>
              </w:tc>
              <w:tc>
                <w:tcPr>
                  <w:tcW w:w="1037" w:type="dxa"/>
                  <w:vAlign w:val="center"/>
                </w:tcPr>
                <w:p w14:paraId="52D45FA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4+830</w:t>
                  </w:r>
                </w:p>
              </w:tc>
              <w:tc>
                <w:tcPr>
                  <w:tcW w:w="687" w:type="dxa"/>
                  <w:vAlign w:val="center"/>
                </w:tcPr>
                <w:p w14:paraId="38672B3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68F0CB3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70</w:t>
                  </w:r>
                </w:p>
              </w:tc>
            </w:tr>
            <w:tr w:rsidR="00222083" w:rsidRPr="00BA044E" w14:paraId="0F86ED59" w14:textId="77777777" w:rsidTr="00403E17">
              <w:trPr>
                <w:jc w:val="center"/>
              </w:trPr>
              <w:tc>
                <w:tcPr>
                  <w:tcW w:w="850" w:type="dxa"/>
                  <w:vAlign w:val="center"/>
                </w:tcPr>
                <w:p w14:paraId="5F7FA98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4+863</w:t>
                  </w:r>
                </w:p>
              </w:tc>
              <w:tc>
                <w:tcPr>
                  <w:tcW w:w="1037" w:type="dxa"/>
                  <w:vAlign w:val="center"/>
                </w:tcPr>
                <w:p w14:paraId="3F96E04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5+015</w:t>
                  </w:r>
                </w:p>
              </w:tc>
              <w:tc>
                <w:tcPr>
                  <w:tcW w:w="687" w:type="dxa"/>
                  <w:vAlign w:val="center"/>
                </w:tcPr>
                <w:p w14:paraId="1A26EDE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6281257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152</w:t>
                  </w:r>
                </w:p>
              </w:tc>
            </w:tr>
            <w:tr w:rsidR="00222083" w:rsidRPr="00BA044E" w14:paraId="60D1CDE1" w14:textId="77777777" w:rsidTr="00403E17">
              <w:trPr>
                <w:jc w:val="center"/>
              </w:trPr>
              <w:tc>
                <w:tcPr>
                  <w:tcW w:w="850" w:type="dxa"/>
                  <w:vAlign w:val="center"/>
                </w:tcPr>
                <w:p w14:paraId="464C1BC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5+480</w:t>
                  </w:r>
                </w:p>
              </w:tc>
              <w:tc>
                <w:tcPr>
                  <w:tcW w:w="1037" w:type="dxa"/>
                  <w:vAlign w:val="center"/>
                </w:tcPr>
                <w:p w14:paraId="70D1FD0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5+580</w:t>
                  </w:r>
                </w:p>
              </w:tc>
              <w:tc>
                <w:tcPr>
                  <w:tcW w:w="687" w:type="dxa"/>
                  <w:vAlign w:val="center"/>
                </w:tcPr>
                <w:p w14:paraId="42E4D2A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5F732EA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100</w:t>
                  </w:r>
                </w:p>
              </w:tc>
            </w:tr>
            <w:tr w:rsidR="00222083" w:rsidRPr="00BA044E" w14:paraId="377AE737" w14:textId="77777777" w:rsidTr="00403E17">
              <w:trPr>
                <w:jc w:val="center"/>
              </w:trPr>
              <w:tc>
                <w:tcPr>
                  <w:tcW w:w="850" w:type="dxa"/>
                  <w:vAlign w:val="center"/>
                </w:tcPr>
                <w:p w14:paraId="6BD40B5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5+662</w:t>
                  </w:r>
                </w:p>
              </w:tc>
              <w:tc>
                <w:tcPr>
                  <w:tcW w:w="1037" w:type="dxa"/>
                  <w:vAlign w:val="center"/>
                </w:tcPr>
                <w:p w14:paraId="40C3602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5+780</w:t>
                  </w:r>
                </w:p>
              </w:tc>
              <w:tc>
                <w:tcPr>
                  <w:tcW w:w="687" w:type="dxa"/>
                  <w:vAlign w:val="center"/>
                </w:tcPr>
                <w:p w14:paraId="224C41F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628C328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118</w:t>
                  </w:r>
                </w:p>
              </w:tc>
            </w:tr>
            <w:tr w:rsidR="00222083" w:rsidRPr="00BA044E" w14:paraId="7A9927E8" w14:textId="77777777" w:rsidTr="00403E17">
              <w:trPr>
                <w:jc w:val="center"/>
              </w:trPr>
              <w:tc>
                <w:tcPr>
                  <w:tcW w:w="850" w:type="dxa"/>
                  <w:vAlign w:val="center"/>
                </w:tcPr>
                <w:p w14:paraId="01050D1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5+455</w:t>
                  </w:r>
                </w:p>
              </w:tc>
              <w:tc>
                <w:tcPr>
                  <w:tcW w:w="1037" w:type="dxa"/>
                  <w:vAlign w:val="center"/>
                </w:tcPr>
                <w:p w14:paraId="39D3D23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5+565</w:t>
                  </w:r>
                </w:p>
              </w:tc>
              <w:tc>
                <w:tcPr>
                  <w:tcW w:w="687" w:type="dxa"/>
                  <w:vAlign w:val="center"/>
                </w:tcPr>
                <w:p w14:paraId="0E3578C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346750F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w:t>
                  </w:r>
                </w:p>
              </w:tc>
            </w:tr>
            <w:tr w:rsidR="00222083" w:rsidRPr="00BA044E" w14:paraId="65D069B8" w14:textId="77777777" w:rsidTr="00403E17">
              <w:trPr>
                <w:jc w:val="center"/>
              </w:trPr>
              <w:tc>
                <w:tcPr>
                  <w:tcW w:w="850" w:type="dxa"/>
                  <w:vAlign w:val="center"/>
                </w:tcPr>
                <w:p w14:paraId="609CE0D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5+640</w:t>
                  </w:r>
                </w:p>
              </w:tc>
              <w:tc>
                <w:tcPr>
                  <w:tcW w:w="1037" w:type="dxa"/>
                  <w:vAlign w:val="center"/>
                </w:tcPr>
                <w:p w14:paraId="7D6BB2E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5+770</w:t>
                  </w:r>
                </w:p>
              </w:tc>
              <w:tc>
                <w:tcPr>
                  <w:tcW w:w="687" w:type="dxa"/>
                  <w:vAlign w:val="center"/>
                </w:tcPr>
                <w:p w14:paraId="27BC788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0469B1A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130</w:t>
                  </w:r>
                </w:p>
              </w:tc>
            </w:tr>
            <w:tr w:rsidR="00222083" w:rsidRPr="00BA044E" w14:paraId="3201A3D4" w14:textId="77777777" w:rsidTr="00403E17">
              <w:trPr>
                <w:jc w:val="center"/>
              </w:trPr>
              <w:tc>
                <w:tcPr>
                  <w:tcW w:w="850" w:type="dxa"/>
                  <w:vAlign w:val="center"/>
                </w:tcPr>
                <w:p w14:paraId="077497D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6+445</w:t>
                  </w:r>
                </w:p>
              </w:tc>
              <w:tc>
                <w:tcPr>
                  <w:tcW w:w="1037" w:type="dxa"/>
                  <w:vAlign w:val="center"/>
                </w:tcPr>
                <w:p w14:paraId="1EF16DA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6+550</w:t>
                  </w:r>
                </w:p>
              </w:tc>
              <w:tc>
                <w:tcPr>
                  <w:tcW w:w="687" w:type="dxa"/>
                  <w:vAlign w:val="center"/>
                </w:tcPr>
                <w:p w14:paraId="2F080D5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62F37CA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105</w:t>
                  </w:r>
                </w:p>
              </w:tc>
            </w:tr>
            <w:tr w:rsidR="00222083" w:rsidRPr="00BA044E" w14:paraId="01B5DE1D" w14:textId="77777777" w:rsidTr="00403E17">
              <w:trPr>
                <w:jc w:val="center"/>
              </w:trPr>
              <w:tc>
                <w:tcPr>
                  <w:tcW w:w="850" w:type="dxa"/>
                  <w:vAlign w:val="center"/>
                </w:tcPr>
                <w:p w14:paraId="03F6C65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6+555</w:t>
                  </w:r>
                </w:p>
              </w:tc>
              <w:tc>
                <w:tcPr>
                  <w:tcW w:w="1037" w:type="dxa"/>
                  <w:vAlign w:val="center"/>
                </w:tcPr>
                <w:p w14:paraId="2D23FF0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6+665</w:t>
                  </w:r>
                </w:p>
              </w:tc>
              <w:tc>
                <w:tcPr>
                  <w:tcW w:w="687" w:type="dxa"/>
                  <w:vAlign w:val="center"/>
                </w:tcPr>
                <w:p w14:paraId="58FA857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1DDEA6E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w:t>
                  </w:r>
                </w:p>
              </w:tc>
            </w:tr>
            <w:tr w:rsidR="00222083" w:rsidRPr="00BA044E" w14:paraId="43FE6EA2" w14:textId="77777777" w:rsidTr="00403E17">
              <w:trPr>
                <w:jc w:val="center"/>
              </w:trPr>
              <w:tc>
                <w:tcPr>
                  <w:tcW w:w="850" w:type="dxa"/>
                  <w:vAlign w:val="center"/>
                </w:tcPr>
                <w:p w14:paraId="3916AB1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6+445</w:t>
                  </w:r>
                </w:p>
              </w:tc>
              <w:tc>
                <w:tcPr>
                  <w:tcW w:w="1037" w:type="dxa"/>
                  <w:vAlign w:val="center"/>
                </w:tcPr>
                <w:p w14:paraId="35AF7AA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6+550</w:t>
                  </w:r>
                </w:p>
              </w:tc>
              <w:tc>
                <w:tcPr>
                  <w:tcW w:w="687" w:type="dxa"/>
                  <w:vAlign w:val="center"/>
                </w:tcPr>
                <w:p w14:paraId="2801914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5F2FB34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105</w:t>
                  </w:r>
                </w:p>
              </w:tc>
            </w:tr>
            <w:tr w:rsidR="00222083" w:rsidRPr="00BA044E" w14:paraId="7C14EBCB" w14:textId="77777777" w:rsidTr="00403E17">
              <w:trPr>
                <w:jc w:val="center"/>
              </w:trPr>
              <w:tc>
                <w:tcPr>
                  <w:tcW w:w="850" w:type="dxa"/>
                  <w:vAlign w:val="center"/>
                </w:tcPr>
                <w:p w14:paraId="12E718A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6+558</w:t>
                  </w:r>
                </w:p>
              </w:tc>
              <w:tc>
                <w:tcPr>
                  <w:tcW w:w="1037" w:type="dxa"/>
                  <w:vAlign w:val="center"/>
                </w:tcPr>
                <w:p w14:paraId="46A9129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6+875</w:t>
                  </w:r>
                </w:p>
              </w:tc>
              <w:tc>
                <w:tcPr>
                  <w:tcW w:w="687" w:type="dxa"/>
                  <w:vAlign w:val="center"/>
                </w:tcPr>
                <w:p w14:paraId="5F3BCC0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140E1A5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317</w:t>
                  </w:r>
                </w:p>
              </w:tc>
            </w:tr>
            <w:tr w:rsidR="00222083" w:rsidRPr="00BA044E" w14:paraId="2A1B4577" w14:textId="77777777" w:rsidTr="00403E17">
              <w:trPr>
                <w:jc w:val="center"/>
              </w:trPr>
              <w:tc>
                <w:tcPr>
                  <w:tcW w:w="850" w:type="dxa"/>
                  <w:vAlign w:val="center"/>
                </w:tcPr>
                <w:p w14:paraId="49A6BE6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7+245</w:t>
                  </w:r>
                </w:p>
              </w:tc>
              <w:tc>
                <w:tcPr>
                  <w:tcW w:w="1037" w:type="dxa"/>
                  <w:vAlign w:val="center"/>
                </w:tcPr>
                <w:p w14:paraId="1CE4938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7+360</w:t>
                  </w:r>
                </w:p>
              </w:tc>
              <w:tc>
                <w:tcPr>
                  <w:tcW w:w="687" w:type="dxa"/>
                  <w:vAlign w:val="center"/>
                </w:tcPr>
                <w:p w14:paraId="07FD38E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187DB87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115</w:t>
                  </w:r>
                </w:p>
              </w:tc>
            </w:tr>
            <w:tr w:rsidR="00222083" w:rsidRPr="00BA044E" w14:paraId="2EEB25B8" w14:textId="77777777" w:rsidTr="00403E17">
              <w:trPr>
                <w:jc w:val="center"/>
              </w:trPr>
              <w:tc>
                <w:tcPr>
                  <w:tcW w:w="850" w:type="dxa"/>
                  <w:vAlign w:val="center"/>
                </w:tcPr>
                <w:p w14:paraId="7344A69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7+370</w:t>
                  </w:r>
                </w:p>
              </w:tc>
              <w:tc>
                <w:tcPr>
                  <w:tcW w:w="1037" w:type="dxa"/>
                  <w:vAlign w:val="center"/>
                </w:tcPr>
                <w:p w14:paraId="2BB7F02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7+485</w:t>
                  </w:r>
                </w:p>
              </w:tc>
              <w:tc>
                <w:tcPr>
                  <w:tcW w:w="687" w:type="dxa"/>
                  <w:vAlign w:val="center"/>
                </w:tcPr>
                <w:p w14:paraId="4A86025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121446C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115</w:t>
                  </w:r>
                </w:p>
              </w:tc>
            </w:tr>
            <w:tr w:rsidR="00222083" w:rsidRPr="00BA044E" w14:paraId="0F34A124" w14:textId="77777777" w:rsidTr="00403E17">
              <w:trPr>
                <w:jc w:val="center"/>
              </w:trPr>
              <w:tc>
                <w:tcPr>
                  <w:tcW w:w="850" w:type="dxa"/>
                  <w:vAlign w:val="center"/>
                </w:tcPr>
                <w:p w14:paraId="0E12C1E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7+145</w:t>
                  </w:r>
                </w:p>
              </w:tc>
              <w:tc>
                <w:tcPr>
                  <w:tcW w:w="1037" w:type="dxa"/>
                  <w:vAlign w:val="center"/>
                </w:tcPr>
                <w:p w14:paraId="00A4E43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7+360</w:t>
                  </w:r>
                </w:p>
              </w:tc>
              <w:tc>
                <w:tcPr>
                  <w:tcW w:w="687" w:type="dxa"/>
                  <w:vAlign w:val="center"/>
                </w:tcPr>
                <w:p w14:paraId="50D458D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7D610CC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215</w:t>
                  </w:r>
                </w:p>
              </w:tc>
            </w:tr>
            <w:tr w:rsidR="00222083" w:rsidRPr="00BA044E" w14:paraId="55EEFACD" w14:textId="77777777" w:rsidTr="00403E17">
              <w:trPr>
                <w:jc w:val="center"/>
              </w:trPr>
              <w:tc>
                <w:tcPr>
                  <w:tcW w:w="850" w:type="dxa"/>
                  <w:vAlign w:val="center"/>
                </w:tcPr>
                <w:p w14:paraId="71168A0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7+370</w:t>
                  </w:r>
                </w:p>
              </w:tc>
              <w:tc>
                <w:tcPr>
                  <w:tcW w:w="1037" w:type="dxa"/>
                  <w:vAlign w:val="center"/>
                </w:tcPr>
                <w:p w14:paraId="08B98E2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7+470</w:t>
                  </w:r>
                </w:p>
              </w:tc>
              <w:tc>
                <w:tcPr>
                  <w:tcW w:w="687" w:type="dxa"/>
                  <w:vAlign w:val="center"/>
                </w:tcPr>
                <w:p w14:paraId="51901C3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2096D82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100</w:t>
                  </w:r>
                </w:p>
              </w:tc>
            </w:tr>
            <w:tr w:rsidR="00222083" w:rsidRPr="00BA044E" w14:paraId="7252A9DF" w14:textId="77777777" w:rsidTr="00403E17">
              <w:trPr>
                <w:jc w:val="center"/>
              </w:trPr>
              <w:tc>
                <w:tcPr>
                  <w:tcW w:w="850" w:type="dxa"/>
                  <w:vAlign w:val="center"/>
                </w:tcPr>
                <w:p w14:paraId="4C1871E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7+950</w:t>
                  </w:r>
                </w:p>
              </w:tc>
              <w:tc>
                <w:tcPr>
                  <w:tcW w:w="1037" w:type="dxa"/>
                  <w:vAlign w:val="center"/>
                </w:tcPr>
                <w:p w14:paraId="60D56B5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8+165</w:t>
                  </w:r>
                </w:p>
              </w:tc>
              <w:tc>
                <w:tcPr>
                  <w:tcW w:w="687" w:type="dxa"/>
                  <w:vAlign w:val="center"/>
                </w:tcPr>
                <w:p w14:paraId="76833DE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23EA65D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215</w:t>
                  </w:r>
                </w:p>
              </w:tc>
            </w:tr>
            <w:tr w:rsidR="00222083" w:rsidRPr="00BA044E" w14:paraId="4FD4A4B2" w14:textId="77777777" w:rsidTr="00403E17">
              <w:trPr>
                <w:jc w:val="center"/>
              </w:trPr>
              <w:tc>
                <w:tcPr>
                  <w:tcW w:w="850" w:type="dxa"/>
                  <w:vAlign w:val="center"/>
                </w:tcPr>
                <w:p w14:paraId="684BC10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8+375</w:t>
                  </w:r>
                </w:p>
              </w:tc>
              <w:tc>
                <w:tcPr>
                  <w:tcW w:w="1037" w:type="dxa"/>
                  <w:vAlign w:val="center"/>
                </w:tcPr>
                <w:p w14:paraId="3D3819E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8+575</w:t>
                  </w:r>
                </w:p>
              </w:tc>
              <w:tc>
                <w:tcPr>
                  <w:tcW w:w="687" w:type="dxa"/>
                  <w:vAlign w:val="center"/>
                </w:tcPr>
                <w:p w14:paraId="2C46AB4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2E24AB8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200</w:t>
                  </w:r>
                </w:p>
              </w:tc>
            </w:tr>
            <w:tr w:rsidR="00222083" w:rsidRPr="00BA044E" w14:paraId="0A158307" w14:textId="77777777" w:rsidTr="00403E17">
              <w:trPr>
                <w:jc w:val="center"/>
              </w:trPr>
              <w:tc>
                <w:tcPr>
                  <w:tcW w:w="850" w:type="dxa"/>
                  <w:vAlign w:val="center"/>
                </w:tcPr>
                <w:p w14:paraId="2BBF0DE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8+585</w:t>
                  </w:r>
                </w:p>
              </w:tc>
              <w:tc>
                <w:tcPr>
                  <w:tcW w:w="1037" w:type="dxa"/>
                  <w:vAlign w:val="center"/>
                </w:tcPr>
                <w:p w14:paraId="5B85AE4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8+740</w:t>
                  </w:r>
                </w:p>
              </w:tc>
              <w:tc>
                <w:tcPr>
                  <w:tcW w:w="687" w:type="dxa"/>
                  <w:vAlign w:val="center"/>
                </w:tcPr>
                <w:p w14:paraId="327B1B8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37DBE60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155</w:t>
                  </w:r>
                </w:p>
              </w:tc>
            </w:tr>
            <w:tr w:rsidR="00222083" w:rsidRPr="00BA044E" w14:paraId="257E2EB1" w14:textId="77777777" w:rsidTr="00403E17">
              <w:trPr>
                <w:jc w:val="center"/>
              </w:trPr>
              <w:tc>
                <w:tcPr>
                  <w:tcW w:w="850" w:type="dxa"/>
                  <w:vAlign w:val="center"/>
                </w:tcPr>
                <w:p w14:paraId="7650522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10+400</w:t>
                  </w:r>
                </w:p>
              </w:tc>
              <w:tc>
                <w:tcPr>
                  <w:tcW w:w="1037" w:type="dxa"/>
                  <w:vAlign w:val="center"/>
                </w:tcPr>
                <w:p w14:paraId="026C54E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10+595</w:t>
                  </w:r>
                </w:p>
              </w:tc>
              <w:tc>
                <w:tcPr>
                  <w:tcW w:w="687" w:type="dxa"/>
                  <w:vAlign w:val="center"/>
                </w:tcPr>
                <w:p w14:paraId="1101ADF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087C596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195</w:t>
                  </w:r>
                </w:p>
              </w:tc>
            </w:tr>
            <w:tr w:rsidR="00222083" w:rsidRPr="00BA044E" w14:paraId="47DDC86A" w14:textId="77777777" w:rsidTr="00403E17">
              <w:trPr>
                <w:jc w:val="center"/>
              </w:trPr>
              <w:tc>
                <w:tcPr>
                  <w:tcW w:w="850" w:type="dxa"/>
                  <w:vAlign w:val="center"/>
                </w:tcPr>
                <w:p w14:paraId="74D1FC3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10+940</w:t>
                  </w:r>
                </w:p>
              </w:tc>
              <w:tc>
                <w:tcPr>
                  <w:tcW w:w="1037" w:type="dxa"/>
                  <w:vAlign w:val="center"/>
                </w:tcPr>
                <w:p w14:paraId="36C5A17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11+070</w:t>
                  </w:r>
                </w:p>
              </w:tc>
              <w:tc>
                <w:tcPr>
                  <w:tcW w:w="687" w:type="dxa"/>
                  <w:vAlign w:val="center"/>
                </w:tcPr>
                <w:p w14:paraId="56D164F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3A1B642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130</w:t>
                  </w:r>
                </w:p>
              </w:tc>
            </w:tr>
            <w:tr w:rsidR="00222083" w:rsidRPr="00BA044E" w14:paraId="115227C4" w14:textId="77777777" w:rsidTr="00403E17">
              <w:trPr>
                <w:jc w:val="center"/>
              </w:trPr>
              <w:tc>
                <w:tcPr>
                  <w:tcW w:w="850" w:type="dxa"/>
                  <w:vAlign w:val="center"/>
                </w:tcPr>
                <w:p w14:paraId="225E76B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11+090</w:t>
                  </w:r>
                </w:p>
              </w:tc>
              <w:tc>
                <w:tcPr>
                  <w:tcW w:w="1037" w:type="dxa"/>
                  <w:vAlign w:val="center"/>
                </w:tcPr>
                <w:p w14:paraId="1CFCBC5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11+195</w:t>
                  </w:r>
                </w:p>
              </w:tc>
              <w:tc>
                <w:tcPr>
                  <w:tcW w:w="687" w:type="dxa"/>
                  <w:vAlign w:val="center"/>
                </w:tcPr>
                <w:p w14:paraId="26D162F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49CE7B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105</w:t>
                  </w:r>
                </w:p>
              </w:tc>
            </w:tr>
            <w:tr w:rsidR="00222083" w:rsidRPr="00BA044E" w14:paraId="36B7DC9C" w14:textId="77777777" w:rsidTr="00403E17">
              <w:trPr>
                <w:jc w:val="center"/>
              </w:trPr>
              <w:tc>
                <w:tcPr>
                  <w:tcW w:w="850" w:type="dxa"/>
                  <w:vAlign w:val="center"/>
                </w:tcPr>
                <w:p w14:paraId="17CC3F7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11+850</w:t>
                  </w:r>
                </w:p>
              </w:tc>
              <w:tc>
                <w:tcPr>
                  <w:tcW w:w="1037" w:type="dxa"/>
                  <w:vAlign w:val="center"/>
                </w:tcPr>
                <w:p w14:paraId="11AC0AC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12+010</w:t>
                  </w:r>
                </w:p>
              </w:tc>
              <w:tc>
                <w:tcPr>
                  <w:tcW w:w="687" w:type="dxa"/>
                  <w:vAlign w:val="center"/>
                </w:tcPr>
                <w:p w14:paraId="10265DD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2AEBE4D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160</w:t>
                  </w:r>
                </w:p>
              </w:tc>
            </w:tr>
            <w:tr w:rsidR="00222083" w:rsidRPr="00BA044E" w14:paraId="150CEE0D" w14:textId="77777777" w:rsidTr="00403E17">
              <w:trPr>
                <w:jc w:val="center"/>
              </w:trPr>
              <w:tc>
                <w:tcPr>
                  <w:tcW w:w="850" w:type="dxa"/>
                  <w:vAlign w:val="center"/>
                </w:tcPr>
                <w:p w14:paraId="46971CD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12+350</w:t>
                  </w:r>
                </w:p>
              </w:tc>
              <w:tc>
                <w:tcPr>
                  <w:tcW w:w="1037" w:type="dxa"/>
                  <w:vAlign w:val="center"/>
                </w:tcPr>
                <w:p w14:paraId="2E3A71F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12+525</w:t>
                  </w:r>
                </w:p>
              </w:tc>
              <w:tc>
                <w:tcPr>
                  <w:tcW w:w="687" w:type="dxa"/>
                  <w:vAlign w:val="center"/>
                </w:tcPr>
                <w:p w14:paraId="133224D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05BBEA0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175</w:t>
                  </w:r>
                </w:p>
              </w:tc>
            </w:tr>
            <w:tr w:rsidR="00222083" w:rsidRPr="00BA044E" w14:paraId="07E8E151" w14:textId="77777777" w:rsidTr="00403E17">
              <w:trPr>
                <w:jc w:val="center"/>
              </w:trPr>
              <w:tc>
                <w:tcPr>
                  <w:tcW w:w="850" w:type="dxa"/>
                  <w:vAlign w:val="center"/>
                </w:tcPr>
                <w:p w14:paraId="2C15195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13+410</w:t>
                  </w:r>
                </w:p>
              </w:tc>
              <w:tc>
                <w:tcPr>
                  <w:tcW w:w="1037" w:type="dxa"/>
                  <w:vAlign w:val="center"/>
                </w:tcPr>
                <w:p w14:paraId="407A671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13+635</w:t>
                  </w:r>
                </w:p>
              </w:tc>
              <w:tc>
                <w:tcPr>
                  <w:tcW w:w="687" w:type="dxa"/>
                  <w:vAlign w:val="center"/>
                </w:tcPr>
                <w:p w14:paraId="32D2A01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5553B8E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225</w:t>
                  </w:r>
                </w:p>
              </w:tc>
            </w:tr>
            <w:tr w:rsidR="00222083" w:rsidRPr="00BA044E" w14:paraId="21FC0784" w14:textId="77777777" w:rsidTr="00403E17">
              <w:trPr>
                <w:jc w:val="center"/>
              </w:trPr>
              <w:tc>
                <w:tcPr>
                  <w:tcW w:w="850" w:type="dxa"/>
                  <w:vAlign w:val="center"/>
                </w:tcPr>
                <w:p w14:paraId="0C1895C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13+860</w:t>
                  </w:r>
                </w:p>
              </w:tc>
              <w:tc>
                <w:tcPr>
                  <w:tcW w:w="1037" w:type="dxa"/>
                  <w:vAlign w:val="center"/>
                </w:tcPr>
                <w:p w14:paraId="2636B35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13+970</w:t>
                  </w:r>
                </w:p>
              </w:tc>
              <w:tc>
                <w:tcPr>
                  <w:tcW w:w="687" w:type="dxa"/>
                  <w:vAlign w:val="center"/>
                </w:tcPr>
                <w:p w14:paraId="1B8B8F8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540D6C2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110</w:t>
                  </w:r>
                </w:p>
              </w:tc>
            </w:tr>
            <w:tr w:rsidR="00222083" w:rsidRPr="00BA044E" w14:paraId="6593AC5A" w14:textId="77777777" w:rsidTr="00403E17">
              <w:trPr>
                <w:jc w:val="center"/>
              </w:trPr>
              <w:tc>
                <w:tcPr>
                  <w:tcW w:w="850" w:type="dxa"/>
                  <w:vAlign w:val="center"/>
                </w:tcPr>
                <w:p w14:paraId="5CB90E8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14+020</w:t>
                  </w:r>
                </w:p>
              </w:tc>
              <w:tc>
                <w:tcPr>
                  <w:tcW w:w="1037" w:type="dxa"/>
                  <w:vAlign w:val="center"/>
                </w:tcPr>
                <w:p w14:paraId="426EEDA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14+145</w:t>
                  </w:r>
                </w:p>
              </w:tc>
              <w:tc>
                <w:tcPr>
                  <w:tcW w:w="687" w:type="dxa"/>
                  <w:vAlign w:val="center"/>
                </w:tcPr>
                <w:p w14:paraId="34A07B6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0BAC21A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135</w:t>
                  </w:r>
                </w:p>
              </w:tc>
            </w:tr>
            <w:tr w:rsidR="00222083" w:rsidRPr="00BA044E" w14:paraId="7685557D" w14:textId="77777777" w:rsidTr="00403E17">
              <w:trPr>
                <w:jc w:val="center"/>
              </w:trPr>
              <w:tc>
                <w:tcPr>
                  <w:tcW w:w="850" w:type="dxa"/>
                  <w:vAlign w:val="center"/>
                </w:tcPr>
                <w:p w14:paraId="6D47EAB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14+190</w:t>
                  </w:r>
                </w:p>
              </w:tc>
              <w:tc>
                <w:tcPr>
                  <w:tcW w:w="1037" w:type="dxa"/>
                  <w:vAlign w:val="center"/>
                </w:tcPr>
                <w:p w14:paraId="7B0519A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14+500</w:t>
                  </w:r>
                </w:p>
              </w:tc>
              <w:tc>
                <w:tcPr>
                  <w:tcW w:w="687" w:type="dxa"/>
                  <w:vAlign w:val="center"/>
                </w:tcPr>
                <w:p w14:paraId="0DB69A3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314671B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310</w:t>
                  </w:r>
                </w:p>
              </w:tc>
            </w:tr>
            <w:tr w:rsidR="00222083" w:rsidRPr="00BA044E" w14:paraId="18DE9E4D" w14:textId="77777777" w:rsidTr="00403E17">
              <w:trPr>
                <w:jc w:val="center"/>
              </w:trPr>
              <w:tc>
                <w:tcPr>
                  <w:tcW w:w="850" w:type="dxa"/>
                  <w:vAlign w:val="center"/>
                </w:tcPr>
                <w:p w14:paraId="742D9EB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14+610</w:t>
                  </w:r>
                </w:p>
              </w:tc>
              <w:tc>
                <w:tcPr>
                  <w:tcW w:w="1037" w:type="dxa"/>
                  <w:vAlign w:val="center"/>
                </w:tcPr>
                <w:p w14:paraId="152E812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14+785</w:t>
                  </w:r>
                </w:p>
              </w:tc>
              <w:tc>
                <w:tcPr>
                  <w:tcW w:w="687" w:type="dxa"/>
                  <w:vAlign w:val="center"/>
                </w:tcPr>
                <w:p w14:paraId="341DE20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7975021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175</w:t>
                  </w:r>
                </w:p>
              </w:tc>
            </w:tr>
            <w:tr w:rsidR="00222083" w:rsidRPr="00BA044E" w14:paraId="78F7CCBC" w14:textId="77777777" w:rsidTr="00403E17">
              <w:trPr>
                <w:jc w:val="center"/>
              </w:trPr>
              <w:tc>
                <w:tcPr>
                  <w:tcW w:w="850" w:type="dxa"/>
                  <w:vAlign w:val="center"/>
                </w:tcPr>
                <w:p w14:paraId="2F6BB76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13+860</w:t>
                  </w:r>
                </w:p>
              </w:tc>
              <w:tc>
                <w:tcPr>
                  <w:tcW w:w="1037" w:type="dxa"/>
                  <w:vAlign w:val="center"/>
                </w:tcPr>
                <w:p w14:paraId="5266E20C"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13+962</w:t>
                  </w:r>
                </w:p>
              </w:tc>
              <w:tc>
                <w:tcPr>
                  <w:tcW w:w="687" w:type="dxa"/>
                  <w:vAlign w:val="center"/>
                </w:tcPr>
                <w:p w14:paraId="4FFAD01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640D9AC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102</w:t>
                  </w:r>
                </w:p>
              </w:tc>
            </w:tr>
            <w:tr w:rsidR="00222083" w:rsidRPr="00BA044E" w14:paraId="384CE24A" w14:textId="77777777" w:rsidTr="00403E17">
              <w:trPr>
                <w:jc w:val="center"/>
              </w:trPr>
              <w:tc>
                <w:tcPr>
                  <w:tcW w:w="850" w:type="dxa"/>
                  <w:vAlign w:val="center"/>
                </w:tcPr>
                <w:p w14:paraId="55763F9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14+003</w:t>
                  </w:r>
                </w:p>
              </w:tc>
              <w:tc>
                <w:tcPr>
                  <w:tcW w:w="1037" w:type="dxa"/>
                  <w:vAlign w:val="center"/>
                </w:tcPr>
                <w:p w14:paraId="3472179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14+138</w:t>
                  </w:r>
                </w:p>
              </w:tc>
              <w:tc>
                <w:tcPr>
                  <w:tcW w:w="687" w:type="dxa"/>
                  <w:vAlign w:val="center"/>
                </w:tcPr>
                <w:p w14:paraId="17FEC06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23275DF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135</w:t>
                  </w:r>
                </w:p>
              </w:tc>
            </w:tr>
            <w:tr w:rsidR="00222083" w:rsidRPr="00BA044E" w14:paraId="52CC8262" w14:textId="77777777" w:rsidTr="00403E17">
              <w:trPr>
                <w:jc w:val="center"/>
              </w:trPr>
              <w:tc>
                <w:tcPr>
                  <w:tcW w:w="850" w:type="dxa"/>
                  <w:vAlign w:val="center"/>
                </w:tcPr>
                <w:p w14:paraId="7891F9A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14+182</w:t>
                  </w:r>
                </w:p>
              </w:tc>
              <w:tc>
                <w:tcPr>
                  <w:tcW w:w="1037" w:type="dxa"/>
                  <w:vAlign w:val="center"/>
                </w:tcPr>
                <w:p w14:paraId="1322CA5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14+295</w:t>
                  </w:r>
                </w:p>
              </w:tc>
              <w:tc>
                <w:tcPr>
                  <w:tcW w:w="687" w:type="dxa"/>
                  <w:vAlign w:val="center"/>
                </w:tcPr>
                <w:p w14:paraId="38BA3E3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5BF14AB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113</w:t>
                  </w:r>
                </w:p>
              </w:tc>
            </w:tr>
            <w:tr w:rsidR="00222083" w:rsidRPr="00BA044E" w14:paraId="1BDBA677" w14:textId="77777777" w:rsidTr="00403E17">
              <w:trPr>
                <w:jc w:val="center"/>
              </w:trPr>
              <w:tc>
                <w:tcPr>
                  <w:tcW w:w="850" w:type="dxa"/>
                  <w:vAlign w:val="center"/>
                </w:tcPr>
                <w:p w14:paraId="0AB2C80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14+570</w:t>
                  </w:r>
                </w:p>
              </w:tc>
              <w:tc>
                <w:tcPr>
                  <w:tcW w:w="1037" w:type="dxa"/>
                  <w:vAlign w:val="center"/>
                </w:tcPr>
                <w:p w14:paraId="07AFEFD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14+765</w:t>
                  </w:r>
                </w:p>
              </w:tc>
              <w:tc>
                <w:tcPr>
                  <w:tcW w:w="687" w:type="dxa"/>
                  <w:vAlign w:val="center"/>
                </w:tcPr>
                <w:p w14:paraId="0390A8E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5FAD712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195</w:t>
                  </w:r>
                </w:p>
              </w:tc>
            </w:tr>
            <w:tr w:rsidR="00222083" w:rsidRPr="00BA044E" w14:paraId="192648FD" w14:textId="77777777" w:rsidTr="00403E17">
              <w:trPr>
                <w:trHeight w:val="341"/>
                <w:jc w:val="center"/>
              </w:trPr>
              <w:tc>
                <w:tcPr>
                  <w:tcW w:w="2574" w:type="dxa"/>
                  <w:gridSpan w:val="3"/>
                  <w:vAlign w:val="center"/>
                </w:tcPr>
                <w:p w14:paraId="548DD1E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Droga krajowa nr 61 (jednojezdniowa)</w:t>
                  </w:r>
                </w:p>
              </w:tc>
              <w:tc>
                <w:tcPr>
                  <w:tcW w:w="863" w:type="dxa"/>
                  <w:vAlign w:val="center"/>
                </w:tcPr>
                <w:p w14:paraId="5FBAB7B3"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10AFD412" w14:textId="77777777" w:rsidTr="00403E17">
              <w:trPr>
                <w:jc w:val="center"/>
              </w:trPr>
              <w:tc>
                <w:tcPr>
                  <w:tcW w:w="850" w:type="dxa"/>
                  <w:vAlign w:val="center"/>
                </w:tcPr>
                <w:p w14:paraId="6CCAC82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0+035</w:t>
                  </w:r>
                </w:p>
              </w:tc>
              <w:tc>
                <w:tcPr>
                  <w:tcW w:w="1037" w:type="dxa"/>
                  <w:vAlign w:val="center"/>
                </w:tcPr>
                <w:p w14:paraId="3A6D93D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0+165</w:t>
                  </w:r>
                </w:p>
              </w:tc>
              <w:tc>
                <w:tcPr>
                  <w:tcW w:w="687" w:type="dxa"/>
                  <w:vAlign w:val="center"/>
                </w:tcPr>
                <w:p w14:paraId="18CDECA3"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2EFBE5E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130</w:t>
                  </w:r>
                </w:p>
              </w:tc>
            </w:tr>
            <w:tr w:rsidR="00222083" w:rsidRPr="00BA044E" w14:paraId="3CA8B888" w14:textId="77777777" w:rsidTr="00403E17">
              <w:trPr>
                <w:trHeight w:val="250"/>
                <w:jc w:val="center"/>
              </w:trPr>
              <w:tc>
                <w:tcPr>
                  <w:tcW w:w="850" w:type="dxa"/>
                  <w:vAlign w:val="center"/>
                </w:tcPr>
                <w:p w14:paraId="4467616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0+450</w:t>
                  </w:r>
                </w:p>
              </w:tc>
              <w:tc>
                <w:tcPr>
                  <w:tcW w:w="1037" w:type="dxa"/>
                  <w:vAlign w:val="center"/>
                </w:tcPr>
                <w:p w14:paraId="4D105BF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0+640</w:t>
                  </w:r>
                </w:p>
              </w:tc>
              <w:tc>
                <w:tcPr>
                  <w:tcW w:w="687" w:type="dxa"/>
                  <w:vAlign w:val="center"/>
                </w:tcPr>
                <w:p w14:paraId="07A62C9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0D09665D"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190</w:t>
                  </w:r>
                </w:p>
              </w:tc>
            </w:tr>
            <w:tr w:rsidR="00222083" w:rsidRPr="00BA044E" w14:paraId="4E186D94" w14:textId="77777777" w:rsidTr="00403E17">
              <w:trPr>
                <w:trHeight w:val="401"/>
                <w:jc w:val="center"/>
              </w:trPr>
              <w:tc>
                <w:tcPr>
                  <w:tcW w:w="2574" w:type="dxa"/>
                  <w:gridSpan w:val="3"/>
                  <w:vAlign w:val="center"/>
                </w:tcPr>
                <w:p w14:paraId="2FBBFC7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Droga krajowa nr 57 (jednojezdniowa)</w:t>
                  </w:r>
                </w:p>
              </w:tc>
              <w:tc>
                <w:tcPr>
                  <w:tcW w:w="863" w:type="dxa"/>
                  <w:vAlign w:val="center"/>
                </w:tcPr>
                <w:p w14:paraId="59D150DF" w14:textId="77777777" w:rsidR="00222083" w:rsidRPr="00BA044E" w:rsidRDefault="00222083" w:rsidP="00403E17">
                  <w:pPr>
                    <w:spacing w:after="0" w:line="240" w:lineRule="auto"/>
                    <w:jc w:val="center"/>
                    <w:rPr>
                      <w:rFonts w:ascii="Times New Roman" w:hAnsi="Times New Roman"/>
                      <w:sz w:val="24"/>
                      <w:szCs w:val="24"/>
                    </w:rPr>
                  </w:pPr>
                </w:p>
              </w:tc>
            </w:tr>
            <w:tr w:rsidR="00222083" w:rsidRPr="00BA044E" w14:paraId="6230D9F3" w14:textId="77777777" w:rsidTr="00403E17">
              <w:trPr>
                <w:jc w:val="center"/>
              </w:trPr>
              <w:tc>
                <w:tcPr>
                  <w:tcW w:w="850" w:type="dxa"/>
                  <w:vAlign w:val="center"/>
                </w:tcPr>
                <w:p w14:paraId="1A309631"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0+120</w:t>
                  </w:r>
                </w:p>
              </w:tc>
              <w:tc>
                <w:tcPr>
                  <w:tcW w:w="1037" w:type="dxa"/>
                  <w:vAlign w:val="center"/>
                </w:tcPr>
                <w:p w14:paraId="54FE9DF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0+260</w:t>
                  </w:r>
                </w:p>
              </w:tc>
              <w:tc>
                <w:tcPr>
                  <w:tcW w:w="687" w:type="dxa"/>
                  <w:vAlign w:val="center"/>
                </w:tcPr>
                <w:p w14:paraId="46FE96C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2FEAEA7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140</w:t>
                  </w:r>
                </w:p>
              </w:tc>
            </w:tr>
            <w:tr w:rsidR="00222083" w:rsidRPr="00BA044E" w14:paraId="3CC9C247" w14:textId="77777777" w:rsidTr="00403E17">
              <w:trPr>
                <w:jc w:val="center"/>
              </w:trPr>
              <w:tc>
                <w:tcPr>
                  <w:tcW w:w="850" w:type="dxa"/>
                  <w:vAlign w:val="center"/>
                </w:tcPr>
                <w:p w14:paraId="0726248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0+280</w:t>
                  </w:r>
                </w:p>
              </w:tc>
              <w:tc>
                <w:tcPr>
                  <w:tcW w:w="1037" w:type="dxa"/>
                  <w:vAlign w:val="center"/>
                </w:tcPr>
                <w:p w14:paraId="5D5351E9"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0+470</w:t>
                  </w:r>
                </w:p>
              </w:tc>
              <w:tc>
                <w:tcPr>
                  <w:tcW w:w="687" w:type="dxa"/>
                  <w:vAlign w:val="center"/>
                </w:tcPr>
                <w:p w14:paraId="607A4AC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4E94C80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190</w:t>
                  </w:r>
                </w:p>
              </w:tc>
            </w:tr>
            <w:tr w:rsidR="00222083" w:rsidRPr="00BA044E" w14:paraId="2DEDD097" w14:textId="77777777" w:rsidTr="00403E17">
              <w:trPr>
                <w:jc w:val="center"/>
              </w:trPr>
              <w:tc>
                <w:tcPr>
                  <w:tcW w:w="850" w:type="dxa"/>
                  <w:vAlign w:val="center"/>
                </w:tcPr>
                <w:p w14:paraId="232EF78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0+100</w:t>
                  </w:r>
                </w:p>
              </w:tc>
              <w:tc>
                <w:tcPr>
                  <w:tcW w:w="1037" w:type="dxa"/>
                  <w:vAlign w:val="center"/>
                </w:tcPr>
                <w:p w14:paraId="5BDBF3A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0+260</w:t>
                  </w:r>
                </w:p>
              </w:tc>
              <w:tc>
                <w:tcPr>
                  <w:tcW w:w="687" w:type="dxa"/>
                  <w:vAlign w:val="center"/>
                </w:tcPr>
                <w:p w14:paraId="201F2B2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66C8518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160</w:t>
                  </w:r>
                </w:p>
              </w:tc>
            </w:tr>
            <w:tr w:rsidR="00222083" w:rsidRPr="00BA044E" w14:paraId="0AAFA24E" w14:textId="77777777" w:rsidTr="00403E17">
              <w:trPr>
                <w:jc w:val="center"/>
              </w:trPr>
              <w:tc>
                <w:tcPr>
                  <w:tcW w:w="850" w:type="dxa"/>
                  <w:vAlign w:val="center"/>
                </w:tcPr>
                <w:p w14:paraId="1767EB1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1+645</w:t>
                  </w:r>
                </w:p>
              </w:tc>
              <w:tc>
                <w:tcPr>
                  <w:tcW w:w="1037" w:type="dxa"/>
                  <w:vAlign w:val="center"/>
                </w:tcPr>
                <w:p w14:paraId="08B216EA"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1+860</w:t>
                  </w:r>
                </w:p>
              </w:tc>
              <w:tc>
                <w:tcPr>
                  <w:tcW w:w="687" w:type="dxa"/>
                  <w:vAlign w:val="center"/>
                </w:tcPr>
                <w:p w14:paraId="3325CEC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L</w:t>
                  </w:r>
                </w:p>
              </w:tc>
              <w:tc>
                <w:tcPr>
                  <w:tcW w:w="863" w:type="dxa"/>
                  <w:vAlign w:val="center"/>
                </w:tcPr>
                <w:p w14:paraId="4C7A4B8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215</w:t>
                  </w:r>
                </w:p>
              </w:tc>
            </w:tr>
            <w:tr w:rsidR="00222083" w:rsidRPr="00BA044E" w14:paraId="631DECC8" w14:textId="77777777" w:rsidTr="00403E17">
              <w:trPr>
                <w:jc w:val="center"/>
              </w:trPr>
              <w:tc>
                <w:tcPr>
                  <w:tcW w:w="850" w:type="dxa"/>
                  <w:vAlign w:val="center"/>
                </w:tcPr>
                <w:p w14:paraId="0EF2494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2+740</w:t>
                  </w:r>
                </w:p>
              </w:tc>
              <w:tc>
                <w:tcPr>
                  <w:tcW w:w="1037" w:type="dxa"/>
                  <w:vAlign w:val="center"/>
                </w:tcPr>
                <w:p w14:paraId="7FF1F27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2+880</w:t>
                  </w:r>
                </w:p>
              </w:tc>
              <w:tc>
                <w:tcPr>
                  <w:tcW w:w="687" w:type="dxa"/>
                  <w:vAlign w:val="center"/>
                </w:tcPr>
                <w:p w14:paraId="7FEEEE74"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P</w:t>
                  </w:r>
                </w:p>
              </w:tc>
              <w:tc>
                <w:tcPr>
                  <w:tcW w:w="863" w:type="dxa"/>
                  <w:vAlign w:val="center"/>
                </w:tcPr>
                <w:p w14:paraId="0C3EDFD7"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140</w:t>
                  </w:r>
                </w:p>
              </w:tc>
            </w:tr>
          </w:tbl>
          <w:p w14:paraId="0E119EE8" w14:textId="77777777" w:rsidR="00222083" w:rsidRPr="00BA044E" w:rsidRDefault="00222083" w:rsidP="00403E17">
            <w:pPr>
              <w:spacing w:after="0" w:line="240" w:lineRule="auto"/>
              <w:rPr>
                <w:rFonts w:ascii="Times New Roman" w:hAnsi="Times New Roman"/>
                <w:sz w:val="24"/>
                <w:szCs w:val="24"/>
              </w:rPr>
            </w:pPr>
          </w:p>
          <w:p w14:paraId="5509F37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Ponadto ogrodzenia ochronno-naprowadzające zastosować wokół zbiornika retencyjnego ZR-8P oraz przy drodze biegnącej od ronda do DW571 po lewej stronie od DK61 na wys. odcinka km 6+500 - 6+650 dwujezdniowej DK61 L/P.</w:t>
            </w:r>
          </w:p>
        </w:tc>
        <w:tc>
          <w:tcPr>
            <w:tcW w:w="1701" w:type="dxa"/>
            <w:vAlign w:val="center"/>
          </w:tcPr>
          <w:p w14:paraId="79CEC7A4"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lastRenderedPageBreak/>
              <w:t>Warunek spełniony</w:t>
            </w:r>
          </w:p>
        </w:tc>
      </w:tr>
      <w:bookmarkEnd w:id="16"/>
      <w:tr w:rsidR="00222083" w:rsidRPr="00BA044E" w14:paraId="0DF9DDC4" w14:textId="77777777" w:rsidTr="00946172">
        <w:trPr>
          <w:jc w:val="center"/>
        </w:trPr>
        <w:tc>
          <w:tcPr>
            <w:tcW w:w="988" w:type="dxa"/>
            <w:vAlign w:val="center"/>
          </w:tcPr>
          <w:p w14:paraId="4FF6FB44"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lastRenderedPageBreak/>
              <w:t>1.3.7.</w:t>
            </w:r>
          </w:p>
        </w:tc>
        <w:tc>
          <w:tcPr>
            <w:tcW w:w="2976" w:type="dxa"/>
            <w:vAlign w:val="center"/>
          </w:tcPr>
          <w:p w14:paraId="511240F6" w14:textId="77777777" w:rsidR="00222083" w:rsidRPr="00BA044E" w:rsidRDefault="00222083" w:rsidP="00403E17">
            <w:pPr>
              <w:spacing w:after="5" w:line="264" w:lineRule="auto"/>
              <w:rPr>
                <w:rFonts w:ascii="Times New Roman" w:hAnsi="Times New Roman"/>
                <w:sz w:val="24"/>
                <w:szCs w:val="24"/>
              </w:rPr>
            </w:pPr>
            <w:r w:rsidRPr="00BA044E">
              <w:rPr>
                <w:rFonts w:ascii="Times New Roman" w:hAnsi="Times New Roman"/>
                <w:sz w:val="24"/>
                <w:szCs w:val="24"/>
              </w:rPr>
              <w:t xml:space="preserve">Przed rozpoczęciem prac budowlanych przypadających na okres rozrodu płazów, a więc przed 15 marca, o ile nadzór przyrodniczy nie stwierdzi inaczej, należy zabezpieczyć odcinki trasy w miejscach, gdzie możliwe jest przechodzenie płazów </w:t>
            </w:r>
            <w:r w:rsidRPr="00BA044E">
              <w:rPr>
                <w:rFonts w:ascii="Times New Roman" w:hAnsi="Times New Roman"/>
                <w:sz w:val="24"/>
                <w:szCs w:val="24"/>
              </w:rPr>
              <w:lastRenderedPageBreak/>
              <w:t>na plac budowy. W tym celu należy:</w:t>
            </w:r>
          </w:p>
          <w:p w14:paraId="4452EE5D"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a) na odcinkach, gdzie stwierdzono występowanie płazów (bliskość zbiorników rozrodczych, tereny podmokłe) ogrodzić płotkiem wykonanym np. z</w:t>
            </w:r>
            <w:r w:rsidR="00EC3D1A">
              <w:rPr>
                <w:rFonts w:ascii="Times New Roman" w:hAnsi="Times New Roman"/>
                <w:sz w:val="24"/>
                <w:szCs w:val="24"/>
              </w:rPr>
              <w:t> </w:t>
            </w:r>
            <w:r w:rsidRPr="00BA044E">
              <w:rPr>
                <w:rFonts w:ascii="Times New Roman" w:hAnsi="Times New Roman"/>
                <w:sz w:val="24"/>
                <w:szCs w:val="24"/>
              </w:rPr>
              <w:t>folii lub geowłókniny (zalecane te typy materiału, z uwagi na trudność wspinania się płazów po takim typie powierzchni). Dodatkowo, podczas prac budowlanych nadzór przyrodniczy może zalecić ogrodzenie płotkami tymczasowymi także innych miejsc, które w opinii nadzoru stanowić będą miejsca potencjalnie narażone na przenikanie płazów na plac budowy;</w:t>
            </w:r>
          </w:p>
          <w:p w14:paraId="3C8F4D30"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b) płotek powinien posiadać wysokość ok. 50 cm i być zakopany pod powierzchnią gruntu, aby zapewnić szczelność konstrukcji;</w:t>
            </w:r>
          </w:p>
          <w:p w14:paraId="6090F763" w14:textId="77777777" w:rsidR="00222083" w:rsidRPr="00BA044E" w:rsidRDefault="00222083" w:rsidP="00403E17">
            <w:pPr>
              <w:spacing w:after="0" w:line="264" w:lineRule="auto"/>
              <w:ind w:hanging="40"/>
              <w:rPr>
                <w:rFonts w:ascii="Times New Roman" w:hAnsi="Times New Roman"/>
                <w:sz w:val="24"/>
                <w:szCs w:val="24"/>
              </w:rPr>
            </w:pPr>
            <w:r w:rsidRPr="00BA044E">
              <w:rPr>
                <w:rFonts w:ascii="Times New Roman" w:hAnsi="Times New Roman"/>
                <w:sz w:val="24"/>
                <w:szCs w:val="24"/>
              </w:rPr>
              <w:t>c) końcowy odcinek płotka zakończyć na kształt litery U, aby nakierować zwierzęta z powrotem w</w:t>
            </w:r>
            <w:r w:rsidR="00EC3D1A">
              <w:rPr>
                <w:rFonts w:ascii="Times New Roman" w:hAnsi="Times New Roman"/>
                <w:sz w:val="24"/>
                <w:szCs w:val="24"/>
              </w:rPr>
              <w:t> </w:t>
            </w:r>
            <w:r w:rsidRPr="00BA044E">
              <w:rPr>
                <w:rFonts w:ascii="Times New Roman" w:hAnsi="Times New Roman"/>
                <w:sz w:val="24"/>
                <w:szCs w:val="24"/>
              </w:rPr>
              <w:t>okolice zbiornika.</w:t>
            </w:r>
          </w:p>
          <w:p w14:paraId="346F7FB6" w14:textId="77777777" w:rsidR="00222083" w:rsidRPr="00BA044E" w:rsidRDefault="00222083" w:rsidP="00403E17">
            <w:pPr>
              <w:spacing w:after="5" w:line="264" w:lineRule="auto"/>
              <w:ind w:hanging="40"/>
              <w:rPr>
                <w:rFonts w:ascii="Times New Roman" w:hAnsi="Times New Roman"/>
                <w:sz w:val="24"/>
                <w:szCs w:val="24"/>
              </w:rPr>
            </w:pPr>
          </w:p>
          <w:p w14:paraId="34832E6D"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Przybliżona lokalizacja płotków tymczasowych (~kilometraż):</w:t>
            </w:r>
          </w:p>
          <w:p w14:paraId="2798E61D"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0+000 - 0+800 L/P</w:t>
            </w:r>
          </w:p>
          <w:p w14:paraId="2FC0AA32"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1+900 - 2+200 L/P</w:t>
            </w:r>
          </w:p>
          <w:p w14:paraId="0D4E1AD5"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3+100 - 3+400 L/P</w:t>
            </w:r>
          </w:p>
          <w:p w14:paraId="0868089E"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5+400 - 5+700 L/P</w:t>
            </w:r>
          </w:p>
          <w:p w14:paraId="1A1F4175"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8+800 - 9+200 P</w:t>
            </w:r>
          </w:p>
          <w:p w14:paraId="3C1EF7DA" w14:textId="77777777" w:rsidR="00222083" w:rsidRPr="00BA044E" w:rsidRDefault="00222083" w:rsidP="00403E17">
            <w:pPr>
              <w:spacing w:after="5" w:line="264" w:lineRule="auto"/>
              <w:rPr>
                <w:rFonts w:ascii="Times New Roman" w:hAnsi="Times New Roman"/>
                <w:sz w:val="24"/>
                <w:szCs w:val="24"/>
              </w:rPr>
            </w:pPr>
            <w:r w:rsidRPr="00BA044E">
              <w:rPr>
                <w:rFonts w:ascii="Times New Roman" w:hAnsi="Times New Roman"/>
                <w:sz w:val="24"/>
                <w:szCs w:val="24"/>
              </w:rPr>
              <w:t>13+800 - 14+200 L/P</w:t>
            </w:r>
          </w:p>
        </w:tc>
        <w:tc>
          <w:tcPr>
            <w:tcW w:w="4111" w:type="dxa"/>
            <w:vAlign w:val="center"/>
          </w:tcPr>
          <w:p w14:paraId="0B173194" w14:textId="77777777" w:rsidR="00222083" w:rsidRPr="00BA044E" w:rsidRDefault="00222083" w:rsidP="00403E17">
            <w:pPr>
              <w:spacing w:after="5" w:line="264" w:lineRule="auto"/>
              <w:ind w:hanging="40"/>
              <w:rPr>
                <w:rFonts w:ascii="Times New Roman" w:hAnsi="Times New Roman"/>
                <w:sz w:val="24"/>
                <w:szCs w:val="24"/>
              </w:rPr>
            </w:pPr>
            <w:r>
              <w:rPr>
                <w:rFonts w:ascii="Times New Roman" w:hAnsi="Times New Roman"/>
                <w:sz w:val="24"/>
                <w:szCs w:val="24"/>
              </w:rPr>
              <w:lastRenderedPageBreak/>
              <w:t xml:space="preserve">2.8. </w:t>
            </w:r>
            <w:r w:rsidRPr="00BA044E">
              <w:rPr>
                <w:rFonts w:ascii="Times New Roman" w:hAnsi="Times New Roman"/>
                <w:sz w:val="24"/>
                <w:szCs w:val="24"/>
              </w:rPr>
              <w:t>Pkt 1.3.7 otrzymuje brzmienie:</w:t>
            </w:r>
          </w:p>
          <w:p w14:paraId="13D5A3E7"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Przed rozpoczęciem prac budowlanych przypadających na okres rozrodu płazów, a więc przed 15 marca, o ile nadzór przyrodniczy nie stwierdzi inaczej, należy zabezpieczyć odcinki trasy w miejscach, gdzie możliwe jest przechodzenie płazów na plac budowy. W tym celu należy:</w:t>
            </w:r>
          </w:p>
          <w:p w14:paraId="05FDA40C"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 xml:space="preserve">a) na odcinkach, gdzie stwierdzono występowanie płazów (bliskość </w:t>
            </w:r>
            <w:r w:rsidRPr="00BA044E">
              <w:rPr>
                <w:rFonts w:ascii="Times New Roman" w:hAnsi="Times New Roman"/>
                <w:sz w:val="24"/>
                <w:szCs w:val="24"/>
              </w:rPr>
              <w:lastRenderedPageBreak/>
              <w:t>zbiorników rozrodczych, tereny podmokłe) ogrodzić płotkiem wykonanym np. z folii lub geowłókniny (zalecane te typy materiału, z uwagi na trudność wspinania się płazów po takim typie powierzchni). Dodatkowo, podczas prac budowlanych nadzór przyrodniczy może zalecić ogrodzenie płotkami tymczasowymi także innych miejsc, które w opinii nadzoru stanowić będą miejsca potencjalnie narażone na przenikanie płazów na plac budowy;</w:t>
            </w:r>
          </w:p>
          <w:p w14:paraId="6E8B0CA4"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b) płotek powinien posiadać wysokość ok. 50 cm i być zakopany pod powierzchnią gruntu, aby zapewnić szczelność konstrukcji;</w:t>
            </w:r>
          </w:p>
          <w:p w14:paraId="6770D6D4"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c) końcowy odcinek płotka zakończyć na kształt litery U, aby nakierować zwierzęta z powrotem w okolice zbiornika.</w:t>
            </w:r>
          </w:p>
          <w:p w14:paraId="6EEE688A"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Przybliżona lokalizacja płotków tymczasowych (~kilometraż dwujezdniowej DK61):</w:t>
            </w:r>
          </w:p>
          <w:p w14:paraId="4B2D7B0E"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0+000 - 0+800 L/P</w:t>
            </w:r>
          </w:p>
          <w:p w14:paraId="2AD6AAEB"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0+800 - 1+400 P</w:t>
            </w:r>
          </w:p>
          <w:p w14:paraId="0867C341"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1+600 - 2+200 L/P</w:t>
            </w:r>
          </w:p>
          <w:p w14:paraId="0FBA4BD7"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3+050 - 3+400 L/P</w:t>
            </w:r>
          </w:p>
          <w:p w14:paraId="78FC258F"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5+400 - 6+000 L/P</w:t>
            </w:r>
          </w:p>
          <w:p w14:paraId="7C39D076"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Przy drodze biegnącej od ronda do</w:t>
            </w:r>
            <w:r w:rsidR="00203A37">
              <w:rPr>
                <w:rFonts w:ascii="Times New Roman" w:hAnsi="Times New Roman"/>
                <w:sz w:val="24"/>
                <w:szCs w:val="24"/>
              </w:rPr>
              <w:t> </w:t>
            </w:r>
            <w:r w:rsidRPr="00BA044E">
              <w:rPr>
                <w:rFonts w:ascii="Times New Roman" w:hAnsi="Times New Roman"/>
                <w:sz w:val="24"/>
                <w:szCs w:val="24"/>
              </w:rPr>
              <w:t>DW571 po lewej stronie od DK61 na wys. odcinka km 6+500 - 6+700 DK61 L/P.</w:t>
            </w:r>
          </w:p>
          <w:p w14:paraId="50FF4643"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7+400 - 7+700 L</w:t>
            </w:r>
          </w:p>
          <w:p w14:paraId="6C375ADE"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8+700 - 9+200 L/P</w:t>
            </w:r>
          </w:p>
          <w:p w14:paraId="22A5F162" w14:textId="77777777" w:rsidR="00222083" w:rsidRPr="00BA044E" w:rsidRDefault="00222083" w:rsidP="00403E17">
            <w:pPr>
              <w:spacing w:after="5" w:line="264" w:lineRule="auto"/>
              <w:ind w:hanging="40"/>
              <w:rPr>
                <w:rFonts w:ascii="Times New Roman" w:hAnsi="Times New Roman"/>
                <w:sz w:val="24"/>
                <w:szCs w:val="24"/>
              </w:rPr>
            </w:pPr>
            <w:r w:rsidRPr="00BA044E">
              <w:rPr>
                <w:rFonts w:ascii="Times New Roman" w:hAnsi="Times New Roman"/>
                <w:sz w:val="24"/>
                <w:szCs w:val="24"/>
              </w:rPr>
              <w:t>13+800 - 14+300 L/P.</w:t>
            </w:r>
          </w:p>
        </w:tc>
        <w:tc>
          <w:tcPr>
            <w:tcW w:w="1701" w:type="dxa"/>
            <w:vAlign w:val="center"/>
          </w:tcPr>
          <w:p w14:paraId="532A0475" w14:textId="77777777" w:rsidR="00222083" w:rsidRPr="00BA044E" w:rsidRDefault="00222083" w:rsidP="00403E17">
            <w:pPr>
              <w:spacing w:line="240" w:lineRule="auto"/>
              <w:rPr>
                <w:rFonts w:ascii="Times New Roman" w:hAnsi="Times New Roman"/>
                <w:sz w:val="24"/>
                <w:szCs w:val="24"/>
              </w:rPr>
            </w:pPr>
            <w:r w:rsidRPr="00BA044E">
              <w:rPr>
                <w:rFonts w:ascii="Times New Roman" w:hAnsi="Times New Roman"/>
                <w:sz w:val="24"/>
                <w:szCs w:val="24"/>
              </w:rPr>
              <w:lastRenderedPageBreak/>
              <w:t>Warunek spełniony</w:t>
            </w:r>
          </w:p>
        </w:tc>
      </w:tr>
      <w:tr w:rsidR="00222083" w:rsidRPr="00BA044E" w14:paraId="7A687C5D" w14:textId="77777777" w:rsidTr="00946172">
        <w:trPr>
          <w:trHeight w:val="846"/>
          <w:jc w:val="center"/>
        </w:trPr>
        <w:tc>
          <w:tcPr>
            <w:tcW w:w="988" w:type="dxa"/>
            <w:vAlign w:val="center"/>
          </w:tcPr>
          <w:p w14:paraId="45BD52D6" w14:textId="77777777" w:rsidR="00222083" w:rsidRPr="00BA044E" w:rsidRDefault="00222083" w:rsidP="00403E17">
            <w:pPr>
              <w:spacing w:after="0" w:line="240" w:lineRule="auto"/>
              <w:ind w:right="-110"/>
              <w:jc w:val="center"/>
              <w:rPr>
                <w:rFonts w:ascii="Times New Roman" w:hAnsi="Times New Roman"/>
                <w:sz w:val="24"/>
                <w:szCs w:val="24"/>
              </w:rPr>
            </w:pPr>
            <w:r w:rsidRPr="00BA044E">
              <w:rPr>
                <w:rFonts w:ascii="Times New Roman" w:hAnsi="Times New Roman"/>
                <w:sz w:val="24"/>
                <w:szCs w:val="24"/>
              </w:rPr>
              <w:t>1.3.8.</w:t>
            </w:r>
          </w:p>
        </w:tc>
        <w:tc>
          <w:tcPr>
            <w:tcW w:w="2976" w:type="dxa"/>
            <w:vAlign w:val="center"/>
          </w:tcPr>
          <w:p w14:paraId="0B1FC32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Przejścia dla płazów stanowiące przepusty zintegrowane z ciekami powinny posiadać półki </w:t>
            </w:r>
            <w:r w:rsidRPr="00BA044E">
              <w:rPr>
                <w:rFonts w:ascii="Times New Roman" w:hAnsi="Times New Roman"/>
                <w:sz w:val="24"/>
                <w:szCs w:val="24"/>
              </w:rPr>
              <w:lastRenderedPageBreak/>
              <w:t>o</w:t>
            </w:r>
            <w:r w:rsidR="00EC3D1A">
              <w:rPr>
                <w:rFonts w:ascii="Times New Roman" w:hAnsi="Times New Roman"/>
                <w:sz w:val="24"/>
                <w:szCs w:val="24"/>
              </w:rPr>
              <w:t> </w:t>
            </w:r>
            <w:r w:rsidRPr="00BA044E">
              <w:rPr>
                <w:rFonts w:ascii="Times New Roman" w:hAnsi="Times New Roman"/>
                <w:sz w:val="24"/>
                <w:szCs w:val="24"/>
              </w:rPr>
              <w:t>szerokości 0,5 m. Półki powinny być przykryte warstwą rodzimego gruntu, tak aby zachować naturalny charakter przejścia.</w:t>
            </w:r>
          </w:p>
          <w:p w14:paraId="5C8E2F6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Lokalizacja obiektów z</w:t>
            </w:r>
            <w:r w:rsidR="00EC3D1A">
              <w:rPr>
                <w:rFonts w:ascii="Times New Roman" w:hAnsi="Times New Roman"/>
                <w:sz w:val="24"/>
                <w:szCs w:val="24"/>
              </w:rPr>
              <w:t> </w:t>
            </w:r>
            <w:r w:rsidRPr="00BA044E">
              <w:rPr>
                <w:rFonts w:ascii="Times New Roman" w:hAnsi="Times New Roman"/>
                <w:sz w:val="24"/>
                <w:szCs w:val="24"/>
              </w:rPr>
              <w:t>przejściami dla zwierząt.</w:t>
            </w:r>
          </w:p>
          <w:tbl>
            <w:tblPr>
              <w:tblW w:w="3116" w:type="dxa"/>
              <w:jc w:val="center"/>
              <w:tblLayout w:type="fixed"/>
              <w:tblCellMar>
                <w:top w:w="34" w:type="dxa"/>
                <w:left w:w="0" w:type="dxa"/>
                <w:right w:w="0" w:type="dxa"/>
              </w:tblCellMar>
              <w:tblLook w:val="04A0" w:firstRow="1" w:lastRow="0" w:firstColumn="1" w:lastColumn="0" w:noHBand="0" w:noVBand="1"/>
            </w:tblPr>
            <w:tblGrid>
              <w:gridCol w:w="309"/>
              <w:gridCol w:w="397"/>
              <w:gridCol w:w="425"/>
              <w:gridCol w:w="709"/>
              <w:gridCol w:w="567"/>
              <w:gridCol w:w="709"/>
            </w:tblGrid>
            <w:tr w:rsidR="00222083" w:rsidRPr="00326419" w14:paraId="13AD288B" w14:textId="77777777" w:rsidTr="00403E17">
              <w:trPr>
                <w:trHeight w:val="283"/>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BCFE12" w14:textId="77777777" w:rsidR="00222083" w:rsidRPr="00326419" w:rsidRDefault="00222083" w:rsidP="00403E17">
                  <w:pPr>
                    <w:spacing w:after="0"/>
                    <w:jc w:val="center"/>
                    <w:rPr>
                      <w:rFonts w:ascii="Times New Roman" w:hAnsi="Times New Roman"/>
                      <w:sz w:val="20"/>
                      <w:szCs w:val="20"/>
                    </w:rPr>
                  </w:pPr>
                  <w:bookmarkStart w:id="17" w:name="_Hlk91154177"/>
                  <w:r w:rsidRPr="00326419">
                    <w:rPr>
                      <w:rFonts w:ascii="Times New Roman" w:hAnsi="Times New Roman"/>
                      <w:sz w:val="20"/>
                      <w:szCs w:val="20"/>
                    </w:rPr>
                    <w:t>LP</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BE436" w14:textId="77777777" w:rsidR="00222083" w:rsidRPr="00326419" w:rsidRDefault="00222083" w:rsidP="00403E17">
                  <w:pPr>
                    <w:spacing w:after="0"/>
                    <w:jc w:val="center"/>
                    <w:rPr>
                      <w:rFonts w:ascii="Times New Roman" w:hAnsi="Times New Roman"/>
                      <w:sz w:val="20"/>
                      <w:szCs w:val="20"/>
                    </w:rPr>
                  </w:pPr>
                  <w:proofErr w:type="spellStart"/>
                  <w:r w:rsidRPr="00326419">
                    <w:rPr>
                      <w:rFonts w:ascii="Times New Roman" w:hAnsi="Times New Roman"/>
                      <w:sz w:val="20"/>
                      <w:szCs w:val="20"/>
                    </w:rPr>
                    <w:t>Pikietaż</w:t>
                  </w:r>
                  <w:proofErr w:type="spellEnd"/>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1EC62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Obiekt</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3CA0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Rodzaj przejścia</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89AFC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Wymiary przestrzeni dostępnej dla zwierząt</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850B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Gatunki stwierdzone podczas inwentaryzacji</w:t>
                  </w:r>
                </w:p>
              </w:tc>
            </w:tr>
            <w:tr w:rsidR="00222083" w:rsidRPr="00326419" w14:paraId="4A98A48C" w14:textId="77777777" w:rsidTr="00403E17">
              <w:trPr>
                <w:trHeight w:val="845"/>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9087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7221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2+024.50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28F7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PZS-W1-1a</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67EE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dla zwierząt średnich</w:t>
                  </w:r>
                </w:p>
                <w:p w14:paraId="6E703AD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noProof/>
                      <w:sz w:val="20"/>
                      <w:szCs w:val="20"/>
                    </w:rPr>
                    <w:t xml:space="preserve">zintegrowane </w:t>
                  </w:r>
                  <w:r w:rsidRPr="00326419">
                    <w:rPr>
                      <w:rFonts w:ascii="Times New Roman" w:hAnsi="Times New Roman"/>
                      <w:sz w:val="20"/>
                      <w:szCs w:val="20"/>
                    </w:rPr>
                    <w:t>ze strumieniem 9123757</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8F184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2x1,5 m,</w:t>
                  </w:r>
                </w:p>
                <w:p w14:paraId="26A386D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3,5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94D5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sarna, bóbr, zając, ropucha szara, żaba trawna, jaszczurka zwinka</w:t>
                  </w:r>
                </w:p>
              </w:tc>
            </w:tr>
            <w:tr w:rsidR="00222083" w:rsidRPr="00326419" w14:paraId="451CD2CF" w14:textId="77777777" w:rsidTr="00403E17">
              <w:trPr>
                <w:trHeight w:val="698"/>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ED739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2</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739F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3+273.00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6E29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PZD)-W1-2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E8C80" w14:textId="77777777" w:rsidR="00222083" w:rsidRPr="00326419" w:rsidRDefault="00222083" w:rsidP="00403E17">
                  <w:pPr>
                    <w:spacing w:after="2" w:line="219" w:lineRule="auto"/>
                    <w:jc w:val="center"/>
                    <w:rPr>
                      <w:rFonts w:ascii="Times New Roman" w:hAnsi="Times New Roman"/>
                      <w:sz w:val="20"/>
                      <w:szCs w:val="20"/>
                    </w:rPr>
                  </w:pPr>
                  <w:r w:rsidRPr="00326419">
                    <w:rPr>
                      <w:rFonts w:ascii="Times New Roman" w:hAnsi="Times New Roman"/>
                      <w:sz w:val="20"/>
                      <w:szCs w:val="20"/>
                    </w:rPr>
                    <w:t xml:space="preserve">dla zwierząt dużych zintegrowane z rz. </w:t>
                  </w:r>
                  <w:proofErr w:type="spellStart"/>
                  <w:r w:rsidRPr="00326419">
                    <w:rPr>
                      <w:rFonts w:ascii="Times New Roman" w:hAnsi="Times New Roman"/>
                      <w:sz w:val="20"/>
                      <w:szCs w:val="20"/>
                    </w:rPr>
                    <w:t>Niestępówką</w:t>
                  </w:r>
                  <w:proofErr w:type="spellEnd"/>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0CA56" w14:textId="77777777" w:rsidR="00222083" w:rsidRPr="00326419" w:rsidRDefault="00222083" w:rsidP="00403E17">
                  <w:pPr>
                    <w:tabs>
                      <w:tab w:val="right" w:pos="1847"/>
                    </w:tabs>
                    <w:spacing w:after="0"/>
                    <w:jc w:val="center"/>
                    <w:rPr>
                      <w:rFonts w:ascii="Times New Roman" w:hAnsi="Times New Roman"/>
                      <w:sz w:val="20"/>
                      <w:szCs w:val="20"/>
                    </w:rPr>
                  </w:pPr>
                  <w:r w:rsidRPr="00326419">
                    <w:rPr>
                      <w:rFonts w:ascii="Times New Roman" w:hAnsi="Times New Roman"/>
                      <w:sz w:val="20"/>
                      <w:szCs w:val="20"/>
                    </w:rPr>
                    <w:t>szer. ≥ 2x15 m,</w:t>
                  </w:r>
                </w:p>
                <w:p w14:paraId="5C9F3C27" w14:textId="77777777" w:rsidR="00222083" w:rsidRPr="00326419" w:rsidRDefault="00222083" w:rsidP="00403E17">
                  <w:pPr>
                    <w:tabs>
                      <w:tab w:val="right" w:pos="1847"/>
                    </w:tabs>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3883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bóbr, sarna, wydra, dzik, jaszczurka zwinka, żaba trawna, ropucha szara, ropucha zielona</w:t>
                  </w:r>
                </w:p>
              </w:tc>
            </w:tr>
            <w:tr w:rsidR="00222083" w:rsidRPr="00326419" w14:paraId="217533FF" w14:textId="77777777" w:rsidTr="00403E17">
              <w:trPr>
                <w:trHeight w:val="632"/>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D0379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0DD3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4+750.20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36684"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PP-W1-1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0A02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33EC0B7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7FFF1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266AC83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8EAC4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żaba trawna</w:t>
                  </w:r>
                </w:p>
              </w:tc>
            </w:tr>
            <w:tr w:rsidR="00222083" w:rsidRPr="00326419" w14:paraId="6939AEC2" w14:textId="77777777" w:rsidTr="00403E17">
              <w:trPr>
                <w:trHeight w:val="848"/>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87EF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BFF4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5+619.20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D4B6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PZD)-W1-4</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30EA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dla zwierząt dużych zintegrowane z rz. Strugą</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6F5B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2x15 m,</w:t>
                  </w:r>
                </w:p>
                <w:p w14:paraId="3AED326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3EA8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łoś, sarna, dzik, bóbr, zając, lis, ropucha szara, żaby zielone, zaskroniec</w:t>
                  </w:r>
                </w:p>
              </w:tc>
            </w:tr>
            <w:tr w:rsidR="00222083" w:rsidRPr="00326419" w14:paraId="5C7308E3" w14:textId="77777777" w:rsidTr="00403E17">
              <w:trPr>
                <w:trHeight w:val="635"/>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247A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lastRenderedPageBreak/>
                    <w:t>5</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B2CEB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6+544.60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04906"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PP-W1-2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EE342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6553DF9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55D7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11CFDEF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A8CAA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jaszczurka zwinka</w:t>
                  </w:r>
                </w:p>
              </w:tc>
            </w:tr>
            <w:tr w:rsidR="00222083" w:rsidRPr="00326419" w14:paraId="32D7D311" w14:textId="77777777" w:rsidTr="00403E17">
              <w:trPr>
                <w:trHeight w:val="632"/>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8CA8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ED68C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7+365.00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8FFFF"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PP-W1-3</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1968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615992E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5DFD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134A1EB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892ED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żaba trawna</w:t>
                  </w:r>
                </w:p>
              </w:tc>
            </w:tr>
            <w:tr w:rsidR="00222083" w:rsidRPr="00326419" w14:paraId="3A8F69F3" w14:textId="77777777" w:rsidTr="00403E17">
              <w:trPr>
                <w:trHeight w:val="1049"/>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8F38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7</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3D018"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13+990.00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3163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PZD)-W1-10</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3717BE" w14:textId="77777777" w:rsidR="00222083" w:rsidRPr="00326419" w:rsidRDefault="00222083" w:rsidP="00403E17">
                  <w:pPr>
                    <w:spacing w:after="0" w:line="225" w:lineRule="auto"/>
                    <w:jc w:val="center"/>
                    <w:rPr>
                      <w:rFonts w:ascii="Times New Roman" w:hAnsi="Times New Roman"/>
                      <w:sz w:val="20"/>
                      <w:szCs w:val="20"/>
                    </w:rPr>
                  </w:pPr>
                  <w:r w:rsidRPr="00326419">
                    <w:rPr>
                      <w:rFonts w:ascii="Times New Roman" w:hAnsi="Times New Roman"/>
                      <w:sz w:val="20"/>
                      <w:szCs w:val="20"/>
                    </w:rPr>
                    <w:t>dla zwierząt dużych zintegrowane z rz.</w:t>
                  </w:r>
                </w:p>
                <w:p w14:paraId="39968181" w14:textId="77777777" w:rsidR="00222083" w:rsidRPr="00326419" w:rsidRDefault="00222083" w:rsidP="00403E17">
                  <w:pPr>
                    <w:spacing w:after="0"/>
                    <w:jc w:val="center"/>
                    <w:rPr>
                      <w:rFonts w:ascii="Times New Roman" w:hAnsi="Times New Roman"/>
                      <w:sz w:val="20"/>
                      <w:szCs w:val="20"/>
                    </w:rPr>
                  </w:pPr>
                  <w:proofErr w:type="spellStart"/>
                  <w:r w:rsidRPr="00326419">
                    <w:rPr>
                      <w:rFonts w:ascii="Times New Roman" w:hAnsi="Times New Roman"/>
                      <w:sz w:val="20"/>
                      <w:szCs w:val="20"/>
                    </w:rPr>
                    <w:t>Przewodówką</w:t>
                  </w:r>
                  <w:proofErr w:type="spellEnd"/>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F3158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5+10 m,</w:t>
                  </w:r>
                </w:p>
                <w:p w14:paraId="518D649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89D1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bóbr, sama, wydra, zając, wydra, łoś, ropucha zielona, ropucha szara, żaba trawna, zaskroniec</w:t>
                  </w:r>
                </w:p>
              </w:tc>
            </w:tr>
            <w:tr w:rsidR="00222083" w:rsidRPr="00326419" w14:paraId="4199063D" w14:textId="77777777" w:rsidTr="00403E17">
              <w:trPr>
                <w:trHeight w:val="639"/>
                <w:jc w:val="center"/>
              </w:trPr>
              <w:tc>
                <w:tcPr>
                  <w:tcW w:w="3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E06D0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w:t>
                  </w:r>
                </w:p>
              </w:tc>
              <w:tc>
                <w:tcPr>
                  <w:tcW w:w="3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2EED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14+151.00</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1BDB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PZD)-W1-11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E903C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dla zwierząt dużych zintegrowane z rz. Pełtą</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3D14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5+10 m,</w:t>
                  </w:r>
                </w:p>
                <w:p w14:paraId="0FBF4EC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3F046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łoś, sarna, bóbr, wydra, zając</w:t>
                  </w:r>
                </w:p>
              </w:tc>
            </w:tr>
            <w:bookmarkEnd w:id="17"/>
          </w:tbl>
          <w:p w14:paraId="269120B0" w14:textId="77777777" w:rsidR="00222083" w:rsidRPr="00BA044E" w:rsidRDefault="00222083" w:rsidP="00403E17">
            <w:pPr>
              <w:spacing w:after="0" w:line="240" w:lineRule="auto"/>
              <w:rPr>
                <w:rFonts w:ascii="Times New Roman" w:hAnsi="Times New Roman"/>
                <w:sz w:val="24"/>
                <w:szCs w:val="24"/>
              </w:rPr>
            </w:pPr>
          </w:p>
        </w:tc>
        <w:tc>
          <w:tcPr>
            <w:tcW w:w="4111" w:type="dxa"/>
            <w:vAlign w:val="center"/>
          </w:tcPr>
          <w:p w14:paraId="289FC134"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lastRenderedPageBreak/>
              <w:t xml:space="preserve">2.9. </w:t>
            </w:r>
            <w:r w:rsidRPr="00BA044E">
              <w:rPr>
                <w:rFonts w:ascii="Times New Roman" w:hAnsi="Times New Roman"/>
                <w:sz w:val="24"/>
                <w:szCs w:val="24"/>
              </w:rPr>
              <w:t>Pkt 1.3.8. otrzymuje brzmienie:</w:t>
            </w:r>
          </w:p>
          <w:p w14:paraId="13C3A36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Przejścia dla płazów stanowiące przepusty zintegrowane z ciekami powinny posiadać półki o szerokości </w:t>
            </w:r>
            <w:r w:rsidRPr="00BA044E">
              <w:rPr>
                <w:rFonts w:ascii="Times New Roman" w:hAnsi="Times New Roman"/>
                <w:sz w:val="24"/>
                <w:szCs w:val="24"/>
              </w:rPr>
              <w:lastRenderedPageBreak/>
              <w:t>0,5 m. Półki powinny być przykryte warstwą rodzimego gruntu, tak aby zachować naturalny charakter przejścia.</w:t>
            </w:r>
          </w:p>
          <w:p w14:paraId="535FC8F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Lokalizacja obiektów z przejściami dla zwierząt:</w:t>
            </w:r>
          </w:p>
          <w:p w14:paraId="1CAE31FB" w14:textId="77777777" w:rsidR="00DD415E" w:rsidRDefault="00DD415E" w:rsidP="00403E17">
            <w:pPr>
              <w:spacing w:after="0" w:line="240" w:lineRule="auto"/>
              <w:rPr>
                <w:rFonts w:ascii="Times New Roman" w:hAnsi="Times New Roman"/>
                <w:sz w:val="24"/>
                <w:szCs w:val="24"/>
              </w:rPr>
            </w:pPr>
          </w:p>
          <w:tbl>
            <w:tblPr>
              <w:tblW w:w="3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0" w:type="dxa"/>
                <w:right w:w="0" w:type="dxa"/>
              </w:tblCellMar>
              <w:tblLook w:val="04A0" w:firstRow="1" w:lastRow="0" w:firstColumn="1" w:lastColumn="0" w:noHBand="0" w:noVBand="1"/>
            </w:tblPr>
            <w:tblGrid>
              <w:gridCol w:w="309"/>
              <w:gridCol w:w="539"/>
              <w:gridCol w:w="567"/>
              <w:gridCol w:w="709"/>
              <w:gridCol w:w="708"/>
              <w:gridCol w:w="709"/>
            </w:tblGrid>
            <w:tr w:rsidR="00222083" w:rsidRPr="00326419" w14:paraId="17497899" w14:textId="77777777" w:rsidTr="00735824">
              <w:trPr>
                <w:trHeight w:val="283"/>
                <w:jc w:val="center"/>
              </w:trPr>
              <w:tc>
                <w:tcPr>
                  <w:tcW w:w="309" w:type="dxa"/>
                  <w:shd w:val="clear" w:color="auto" w:fill="auto"/>
                  <w:vAlign w:val="center"/>
                </w:tcPr>
                <w:p w14:paraId="61C03A2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LP</w:t>
                  </w:r>
                </w:p>
              </w:tc>
              <w:tc>
                <w:tcPr>
                  <w:tcW w:w="539" w:type="dxa"/>
                  <w:shd w:val="clear" w:color="auto" w:fill="auto"/>
                  <w:vAlign w:val="center"/>
                </w:tcPr>
                <w:p w14:paraId="2682FCED" w14:textId="77777777" w:rsidR="00222083" w:rsidRPr="00326419" w:rsidRDefault="00222083" w:rsidP="00403E17">
                  <w:pPr>
                    <w:spacing w:after="0"/>
                    <w:jc w:val="center"/>
                    <w:rPr>
                      <w:rFonts w:ascii="Times New Roman" w:hAnsi="Times New Roman"/>
                      <w:sz w:val="20"/>
                      <w:szCs w:val="20"/>
                    </w:rPr>
                  </w:pPr>
                  <w:proofErr w:type="spellStart"/>
                  <w:r w:rsidRPr="00326419">
                    <w:rPr>
                      <w:rFonts w:ascii="Times New Roman" w:hAnsi="Times New Roman"/>
                      <w:sz w:val="20"/>
                      <w:szCs w:val="20"/>
                    </w:rPr>
                    <w:t>Pikietaż</w:t>
                  </w:r>
                  <w:proofErr w:type="spellEnd"/>
                </w:p>
              </w:tc>
              <w:tc>
                <w:tcPr>
                  <w:tcW w:w="567" w:type="dxa"/>
                  <w:shd w:val="clear" w:color="auto" w:fill="auto"/>
                  <w:vAlign w:val="center"/>
                </w:tcPr>
                <w:p w14:paraId="0A2DCA0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Obiekt</w:t>
                  </w:r>
                </w:p>
              </w:tc>
              <w:tc>
                <w:tcPr>
                  <w:tcW w:w="709" w:type="dxa"/>
                  <w:shd w:val="clear" w:color="auto" w:fill="auto"/>
                  <w:vAlign w:val="center"/>
                </w:tcPr>
                <w:p w14:paraId="19ABE4F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Rodzaj przejścia</w:t>
                  </w:r>
                </w:p>
              </w:tc>
              <w:tc>
                <w:tcPr>
                  <w:tcW w:w="708" w:type="dxa"/>
                  <w:shd w:val="clear" w:color="auto" w:fill="auto"/>
                  <w:vAlign w:val="center"/>
                </w:tcPr>
                <w:p w14:paraId="727B34E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Wymiary przestrzeni dostępnej dla zwierząt</w:t>
                  </w:r>
                </w:p>
              </w:tc>
              <w:tc>
                <w:tcPr>
                  <w:tcW w:w="709" w:type="dxa"/>
                  <w:shd w:val="clear" w:color="auto" w:fill="auto"/>
                  <w:vAlign w:val="center"/>
                </w:tcPr>
                <w:p w14:paraId="7BA8D6E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Gatunki stwierdzone podczas inwentaryzacji</w:t>
                  </w:r>
                </w:p>
              </w:tc>
            </w:tr>
            <w:tr w:rsidR="00222083" w:rsidRPr="00326419" w14:paraId="58679C93" w14:textId="77777777" w:rsidTr="00735824">
              <w:trPr>
                <w:trHeight w:val="348"/>
                <w:jc w:val="center"/>
              </w:trPr>
              <w:tc>
                <w:tcPr>
                  <w:tcW w:w="309" w:type="dxa"/>
                  <w:shd w:val="clear" w:color="auto" w:fill="auto"/>
                  <w:vAlign w:val="center"/>
                </w:tcPr>
                <w:p w14:paraId="78A431D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w:t>
                  </w:r>
                  <w:r w:rsidR="00DD415E">
                    <w:rPr>
                      <w:rFonts w:ascii="Times New Roman" w:hAnsi="Times New Roman"/>
                      <w:sz w:val="20"/>
                      <w:szCs w:val="20"/>
                    </w:rPr>
                    <w:t>.</w:t>
                  </w:r>
                </w:p>
              </w:tc>
              <w:tc>
                <w:tcPr>
                  <w:tcW w:w="539" w:type="dxa"/>
                  <w:shd w:val="clear" w:color="auto" w:fill="auto"/>
                  <w:vAlign w:val="center"/>
                </w:tcPr>
                <w:p w14:paraId="4E19D28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4FAEB74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2+018</w:t>
                  </w:r>
                </w:p>
              </w:tc>
              <w:tc>
                <w:tcPr>
                  <w:tcW w:w="567" w:type="dxa"/>
                  <w:shd w:val="clear" w:color="auto" w:fill="auto"/>
                  <w:vAlign w:val="center"/>
                </w:tcPr>
                <w:p w14:paraId="7CBABD2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PZS-W1-1a</w:t>
                  </w:r>
                </w:p>
              </w:tc>
              <w:tc>
                <w:tcPr>
                  <w:tcW w:w="709" w:type="dxa"/>
                  <w:shd w:val="clear" w:color="auto" w:fill="auto"/>
                  <w:vAlign w:val="center"/>
                </w:tcPr>
                <w:p w14:paraId="22F7FD4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dla zwierząt średnich</w:t>
                  </w:r>
                </w:p>
                <w:p w14:paraId="1EBD555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noProof/>
                      <w:sz w:val="20"/>
                      <w:szCs w:val="20"/>
                    </w:rPr>
                    <w:t xml:space="preserve">zintegrowane </w:t>
                  </w:r>
                  <w:r w:rsidRPr="00326419">
                    <w:rPr>
                      <w:rFonts w:ascii="Times New Roman" w:hAnsi="Times New Roman"/>
                      <w:sz w:val="20"/>
                      <w:szCs w:val="20"/>
                    </w:rPr>
                    <w:t xml:space="preserve">z Dopływem z Nowego </w:t>
                  </w:r>
                  <w:proofErr w:type="spellStart"/>
                  <w:r w:rsidRPr="00326419">
                    <w:rPr>
                      <w:rFonts w:ascii="Times New Roman" w:hAnsi="Times New Roman"/>
                      <w:sz w:val="20"/>
                      <w:szCs w:val="20"/>
                    </w:rPr>
                    <w:t>Niestępstwa</w:t>
                  </w:r>
                  <w:proofErr w:type="spellEnd"/>
                </w:p>
              </w:tc>
              <w:tc>
                <w:tcPr>
                  <w:tcW w:w="708" w:type="dxa"/>
                  <w:shd w:val="clear" w:color="auto" w:fill="auto"/>
                  <w:vAlign w:val="center"/>
                </w:tcPr>
                <w:p w14:paraId="60804A7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2x1,5 m,</w:t>
                  </w:r>
                </w:p>
                <w:p w14:paraId="34B693B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3,5 m</w:t>
                  </w:r>
                </w:p>
              </w:tc>
              <w:tc>
                <w:tcPr>
                  <w:tcW w:w="709" w:type="dxa"/>
                  <w:shd w:val="clear" w:color="auto" w:fill="auto"/>
                  <w:vAlign w:val="center"/>
                </w:tcPr>
                <w:p w14:paraId="5B4DF2C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sarna, bóbr, zając, ropucha szara, żaba trawna, jaszczurka zwinka</w:t>
                  </w:r>
                </w:p>
              </w:tc>
            </w:tr>
            <w:tr w:rsidR="00222083" w:rsidRPr="00326419" w14:paraId="4EA1CE9A" w14:textId="77777777" w:rsidTr="00735824">
              <w:trPr>
                <w:trHeight w:val="348"/>
                <w:jc w:val="center"/>
              </w:trPr>
              <w:tc>
                <w:tcPr>
                  <w:tcW w:w="309" w:type="dxa"/>
                  <w:shd w:val="clear" w:color="auto" w:fill="auto"/>
                  <w:vAlign w:val="center"/>
                </w:tcPr>
                <w:p w14:paraId="19EE9CE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2</w:t>
                  </w:r>
                  <w:r w:rsidR="00DD415E">
                    <w:rPr>
                      <w:rFonts w:ascii="Times New Roman" w:hAnsi="Times New Roman"/>
                      <w:sz w:val="20"/>
                      <w:szCs w:val="20"/>
                    </w:rPr>
                    <w:t>.</w:t>
                  </w:r>
                </w:p>
              </w:tc>
              <w:tc>
                <w:tcPr>
                  <w:tcW w:w="539" w:type="dxa"/>
                  <w:shd w:val="clear" w:color="auto" w:fill="auto"/>
                  <w:vAlign w:val="center"/>
                </w:tcPr>
                <w:p w14:paraId="72061A2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6F26ABB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3+241</w:t>
                  </w:r>
                </w:p>
              </w:tc>
              <w:tc>
                <w:tcPr>
                  <w:tcW w:w="567" w:type="dxa"/>
                  <w:shd w:val="clear" w:color="auto" w:fill="auto"/>
                  <w:vAlign w:val="center"/>
                </w:tcPr>
                <w:p w14:paraId="3995E85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t>
                  </w:r>
                </w:p>
                <w:p w14:paraId="46FF244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-W1-2</w:t>
                  </w:r>
                </w:p>
              </w:tc>
              <w:tc>
                <w:tcPr>
                  <w:tcW w:w="709" w:type="dxa"/>
                  <w:shd w:val="clear" w:color="auto" w:fill="auto"/>
                  <w:vAlign w:val="center"/>
                </w:tcPr>
                <w:p w14:paraId="451E9280" w14:textId="77777777" w:rsidR="00222083" w:rsidRPr="00326419" w:rsidRDefault="00222083" w:rsidP="00403E17">
                  <w:pPr>
                    <w:spacing w:after="2" w:line="219" w:lineRule="auto"/>
                    <w:jc w:val="center"/>
                    <w:rPr>
                      <w:rFonts w:ascii="Times New Roman" w:hAnsi="Times New Roman"/>
                      <w:sz w:val="20"/>
                      <w:szCs w:val="20"/>
                    </w:rPr>
                  </w:pPr>
                  <w:r w:rsidRPr="00326419">
                    <w:rPr>
                      <w:rFonts w:ascii="Times New Roman" w:hAnsi="Times New Roman"/>
                      <w:sz w:val="20"/>
                      <w:szCs w:val="20"/>
                    </w:rPr>
                    <w:t xml:space="preserve">dla zwierząt dużych zintegrowane z rz. </w:t>
                  </w:r>
                  <w:proofErr w:type="spellStart"/>
                  <w:r w:rsidRPr="00326419">
                    <w:rPr>
                      <w:rFonts w:ascii="Times New Roman" w:hAnsi="Times New Roman"/>
                      <w:sz w:val="20"/>
                      <w:szCs w:val="20"/>
                    </w:rPr>
                    <w:t>Niestępówką</w:t>
                  </w:r>
                  <w:proofErr w:type="spellEnd"/>
                </w:p>
              </w:tc>
              <w:tc>
                <w:tcPr>
                  <w:tcW w:w="708" w:type="dxa"/>
                  <w:shd w:val="clear" w:color="auto" w:fill="auto"/>
                  <w:vAlign w:val="center"/>
                </w:tcPr>
                <w:p w14:paraId="40E71DE1" w14:textId="77777777" w:rsidR="00222083" w:rsidRPr="00326419" w:rsidRDefault="00222083" w:rsidP="00403E17">
                  <w:pPr>
                    <w:tabs>
                      <w:tab w:val="right" w:pos="1847"/>
                    </w:tabs>
                    <w:spacing w:after="0"/>
                    <w:jc w:val="center"/>
                    <w:rPr>
                      <w:rFonts w:ascii="Times New Roman" w:hAnsi="Times New Roman"/>
                      <w:sz w:val="20"/>
                      <w:szCs w:val="20"/>
                    </w:rPr>
                  </w:pPr>
                  <w:r w:rsidRPr="00326419">
                    <w:rPr>
                      <w:rFonts w:ascii="Times New Roman" w:hAnsi="Times New Roman"/>
                      <w:sz w:val="20"/>
                      <w:szCs w:val="20"/>
                    </w:rPr>
                    <w:t>szer. ≥ 2x15 m (11,4+3,6 m),</w:t>
                  </w:r>
                </w:p>
                <w:p w14:paraId="7D72115C" w14:textId="77777777" w:rsidR="00222083" w:rsidRPr="00326419" w:rsidRDefault="00222083" w:rsidP="00403E17">
                  <w:pPr>
                    <w:tabs>
                      <w:tab w:val="right" w:pos="1847"/>
                    </w:tabs>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shd w:val="clear" w:color="auto" w:fill="auto"/>
                  <w:vAlign w:val="center"/>
                </w:tcPr>
                <w:p w14:paraId="1C10E15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bóbr, sarna, wydra, dzik, jaszczurka zwinka, żaba trawna, ropucha szara, ropucha zielona</w:t>
                  </w:r>
                </w:p>
              </w:tc>
            </w:tr>
            <w:tr w:rsidR="00222083" w:rsidRPr="00326419" w14:paraId="1D787B88" w14:textId="77777777" w:rsidTr="00735824">
              <w:trPr>
                <w:trHeight w:val="632"/>
                <w:jc w:val="center"/>
              </w:trPr>
              <w:tc>
                <w:tcPr>
                  <w:tcW w:w="309" w:type="dxa"/>
                  <w:shd w:val="clear" w:color="auto" w:fill="auto"/>
                  <w:vAlign w:val="center"/>
                </w:tcPr>
                <w:p w14:paraId="307FB76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r w:rsidR="00DD415E">
                    <w:rPr>
                      <w:rFonts w:ascii="Times New Roman" w:hAnsi="Times New Roman"/>
                      <w:sz w:val="20"/>
                      <w:szCs w:val="20"/>
                    </w:rPr>
                    <w:t>.</w:t>
                  </w:r>
                </w:p>
              </w:tc>
              <w:tc>
                <w:tcPr>
                  <w:tcW w:w="539" w:type="dxa"/>
                  <w:shd w:val="clear" w:color="auto" w:fill="auto"/>
                  <w:vAlign w:val="center"/>
                </w:tcPr>
                <w:p w14:paraId="2EAC7D0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2A456AB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4+758</w:t>
                  </w:r>
                </w:p>
              </w:tc>
              <w:tc>
                <w:tcPr>
                  <w:tcW w:w="567" w:type="dxa"/>
                  <w:shd w:val="clear" w:color="auto" w:fill="auto"/>
                  <w:vAlign w:val="center"/>
                </w:tcPr>
                <w:p w14:paraId="441C651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PP-W1-1</w:t>
                  </w:r>
                </w:p>
              </w:tc>
              <w:tc>
                <w:tcPr>
                  <w:tcW w:w="709" w:type="dxa"/>
                  <w:shd w:val="clear" w:color="auto" w:fill="auto"/>
                  <w:vAlign w:val="center"/>
                </w:tcPr>
                <w:p w14:paraId="105E34E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0920B28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708" w:type="dxa"/>
                  <w:shd w:val="clear" w:color="auto" w:fill="auto"/>
                  <w:vAlign w:val="center"/>
                </w:tcPr>
                <w:p w14:paraId="466D9D6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763BCF9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shd w:val="clear" w:color="auto" w:fill="auto"/>
                  <w:vAlign w:val="center"/>
                </w:tcPr>
                <w:p w14:paraId="6F97613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żaba trawna</w:t>
                  </w:r>
                </w:p>
              </w:tc>
            </w:tr>
            <w:tr w:rsidR="00222083" w:rsidRPr="00326419" w14:paraId="2BC9F1A3" w14:textId="77777777" w:rsidTr="00735824">
              <w:trPr>
                <w:trHeight w:val="460"/>
                <w:jc w:val="center"/>
              </w:trPr>
              <w:tc>
                <w:tcPr>
                  <w:tcW w:w="309" w:type="dxa"/>
                  <w:shd w:val="clear" w:color="auto" w:fill="auto"/>
                  <w:vAlign w:val="center"/>
                </w:tcPr>
                <w:p w14:paraId="3227C51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w:t>
                  </w:r>
                  <w:r w:rsidR="00DD415E">
                    <w:rPr>
                      <w:rFonts w:ascii="Times New Roman" w:hAnsi="Times New Roman"/>
                      <w:sz w:val="20"/>
                      <w:szCs w:val="20"/>
                    </w:rPr>
                    <w:t>.</w:t>
                  </w:r>
                </w:p>
              </w:tc>
              <w:tc>
                <w:tcPr>
                  <w:tcW w:w="539" w:type="dxa"/>
                  <w:shd w:val="clear" w:color="auto" w:fill="auto"/>
                  <w:vAlign w:val="center"/>
                </w:tcPr>
                <w:p w14:paraId="3AC084B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06AFD19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5+571</w:t>
                  </w:r>
                </w:p>
              </w:tc>
              <w:tc>
                <w:tcPr>
                  <w:tcW w:w="567" w:type="dxa"/>
                  <w:shd w:val="clear" w:color="auto" w:fill="auto"/>
                  <w:vAlign w:val="center"/>
                </w:tcPr>
                <w:p w14:paraId="2207A24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t>
                  </w:r>
                </w:p>
                <w:p w14:paraId="19E89E1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-W1-4</w:t>
                  </w:r>
                </w:p>
              </w:tc>
              <w:tc>
                <w:tcPr>
                  <w:tcW w:w="709" w:type="dxa"/>
                  <w:shd w:val="clear" w:color="auto" w:fill="auto"/>
                  <w:vAlign w:val="center"/>
                </w:tcPr>
                <w:p w14:paraId="0C0673B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dla zwierząt dużych zintegrowane z rz. Strugą</w:t>
                  </w:r>
                </w:p>
              </w:tc>
              <w:tc>
                <w:tcPr>
                  <w:tcW w:w="708" w:type="dxa"/>
                  <w:shd w:val="clear" w:color="auto" w:fill="auto"/>
                  <w:vAlign w:val="center"/>
                </w:tcPr>
                <w:p w14:paraId="6E92CBC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20+10 m,</w:t>
                  </w:r>
                </w:p>
                <w:p w14:paraId="10A0CBB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shd w:val="clear" w:color="auto" w:fill="auto"/>
                  <w:vAlign w:val="center"/>
                </w:tcPr>
                <w:p w14:paraId="03B4025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łoś, sarna, dzik, bóbr, zając, lis, ropucha szara, żaby zielone, zaskroniec</w:t>
                  </w:r>
                </w:p>
              </w:tc>
            </w:tr>
            <w:tr w:rsidR="00222083" w:rsidRPr="00326419" w14:paraId="00F4D984" w14:textId="77777777" w:rsidTr="00735824">
              <w:trPr>
                <w:trHeight w:val="635"/>
                <w:jc w:val="center"/>
              </w:trPr>
              <w:tc>
                <w:tcPr>
                  <w:tcW w:w="309" w:type="dxa"/>
                  <w:shd w:val="clear" w:color="auto" w:fill="auto"/>
                  <w:vAlign w:val="center"/>
                </w:tcPr>
                <w:p w14:paraId="7D47B8A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lastRenderedPageBreak/>
                    <w:t>5</w:t>
                  </w:r>
                  <w:r w:rsidR="00DD415E">
                    <w:rPr>
                      <w:rFonts w:ascii="Times New Roman" w:hAnsi="Times New Roman"/>
                      <w:sz w:val="20"/>
                      <w:szCs w:val="20"/>
                    </w:rPr>
                    <w:t>.</w:t>
                  </w:r>
                </w:p>
              </w:tc>
              <w:tc>
                <w:tcPr>
                  <w:tcW w:w="539" w:type="dxa"/>
                  <w:shd w:val="clear" w:color="auto" w:fill="auto"/>
                  <w:vAlign w:val="center"/>
                </w:tcPr>
                <w:p w14:paraId="4382DE1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0E8EFDE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6+554</w:t>
                  </w:r>
                </w:p>
              </w:tc>
              <w:tc>
                <w:tcPr>
                  <w:tcW w:w="567" w:type="dxa"/>
                  <w:shd w:val="clear" w:color="auto" w:fill="auto"/>
                  <w:vAlign w:val="center"/>
                </w:tcPr>
                <w:p w14:paraId="1EAEA5A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PP-W1-2</w:t>
                  </w:r>
                </w:p>
              </w:tc>
              <w:tc>
                <w:tcPr>
                  <w:tcW w:w="709" w:type="dxa"/>
                  <w:shd w:val="clear" w:color="auto" w:fill="auto"/>
                  <w:vAlign w:val="center"/>
                </w:tcPr>
                <w:p w14:paraId="2D16271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45E5E63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708" w:type="dxa"/>
                  <w:shd w:val="clear" w:color="auto" w:fill="auto"/>
                  <w:vAlign w:val="center"/>
                </w:tcPr>
                <w:p w14:paraId="1FBD651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3FDBAAB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shd w:val="clear" w:color="auto" w:fill="auto"/>
                  <w:vAlign w:val="center"/>
                </w:tcPr>
                <w:p w14:paraId="6930673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jaszczurka zwinka</w:t>
                  </w:r>
                </w:p>
              </w:tc>
            </w:tr>
            <w:tr w:rsidR="00222083" w:rsidRPr="00326419" w14:paraId="61E6931B" w14:textId="77777777" w:rsidTr="00735824">
              <w:trPr>
                <w:trHeight w:val="632"/>
                <w:jc w:val="center"/>
              </w:trPr>
              <w:tc>
                <w:tcPr>
                  <w:tcW w:w="309" w:type="dxa"/>
                  <w:shd w:val="clear" w:color="auto" w:fill="auto"/>
                  <w:vAlign w:val="center"/>
                </w:tcPr>
                <w:p w14:paraId="4C494E5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w:t>
                  </w:r>
                  <w:r w:rsidR="00DD415E">
                    <w:rPr>
                      <w:rFonts w:ascii="Times New Roman" w:hAnsi="Times New Roman"/>
                      <w:sz w:val="20"/>
                      <w:szCs w:val="20"/>
                    </w:rPr>
                    <w:t>.</w:t>
                  </w:r>
                </w:p>
              </w:tc>
              <w:tc>
                <w:tcPr>
                  <w:tcW w:w="539" w:type="dxa"/>
                  <w:shd w:val="clear" w:color="auto" w:fill="auto"/>
                  <w:vAlign w:val="center"/>
                </w:tcPr>
                <w:p w14:paraId="334EE14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74245FC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7+365</w:t>
                  </w:r>
                </w:p>
              </w:tc>
              <w:tc>
                <w:tcPr>
                  <w:tcW w:w="567" w:type="dxa"/>
                  <w:shd w:val="clear" w:color="auto" w:fill="auto"/>
                  <w:vAlign w:val="center"/>
                </w:tcPr>
                <w:p w14:paraId="327AC449"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PP-W1-3</w:t>
                  </w:r>
                </w:p>
              </w:tc>
              <w:tc>
                <w:tcPr>
                  <w:tcW w:w="709" w:type="dxa"/>
                  <w:shd w:val="clear" w:color="auto" w:fill="auto"/>
                  <w:vAlign w:val="center"/>
                </w:tcPr>
                <w:p w14:paraId="2AC8F58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7A7FB05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708" w:type="dxa"/>
                  <w:shd w:val="clear" w:color="auto" w:fill="auto"/>
                  <w:vAlign w:val="center"/>
                </w:tcPr>
                <w:p w14:paraId="0F9D600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23791B8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shd w:val="clear" w:color="auto" w:fill="auto"/>
                  <w:vAlign w:val="center"/>
                </w:tcPr>
                <w:p w14:paraId="7822962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żaba trawna</w:t>
                  </w:r>
                </w:p>
              </w:tc>
            </w:tr>
            <w:tr w:rsidR="00222083" w:rsidRPr="00326419" w14:paraId="09DAFC99" w14:textId="77777777" w:rsidTr="00735824">
              <w:trPr>
                <w:trHeight w:val="1049"/>
                <w:jc w:val="center"/>
              </w:trPr>
              <w:tc>
                <w:tcPr>
                  <w:tcW w:w="309" w:type="dxa"/>
                  <w:shd w:val="clear" w:color="auto" w:fill="auto"/>
                  <w:vAlign w:val="center"/>
                </w:tcPr>
                <w:p w14:paraId="65A65D4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7</w:t>
                  </w:r>
                  <w:r w:rsidR="00DD415E">
                    <w:rPr>
                      <w:rFonts w:ascii="Times New Roman" w:hAnsi="Times New Roman"/>
                      <w:sz w:val="20"/>
                      <w:szCs w:val="20"/>
                    </w:rPr>
                    <w:t>.</w:t>
                  </w:r>
                </w:p>
              </w:tc>
              <w:tc>
                <w:tcPr>
                  <w:tcW w:w="539" w:type="dxa"/>
                  <w:shd w:val="clear" w:color="auto" w:fill="auto"/>
                  <w:vAlign w:val="center"/>
                </w:tcPr>
                <w:p w14:paraId="3A55714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7AE71CEF"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ok. 13+964</w:t>
                  </w:r>
                </w:p>
              </w:tc>
              <w:tc>
                <w:tcPr>
                  <w:tcW w:w="567" w:type="dxa"/>
                  <w:shd w:val="clear" w:color="auto" w:fill="auto"/>
                  <w:vAlign w:val="center"/>
                </w:tcPr>
                <w:p w14:paraId="0F4DF7D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t>
                  </w:r>
                </w:p>
                <w:p w14:paraId="3D2A704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-W1-10</w:t>
                  </w:r>
                </w:p>
              </w:tc>
              <w:tc>
                <w:tcPr>
                  <w:tcW w:w="709" w:type="dxa"/>
                  <w:shd w:val="clear" w:color="auto" w:fill="auto"/>
                  <w:vAlign w:val="center"/>
                </w:tcPr>
                <w:p w14:paraId="202297A8" w14:textId="77777777" w:rsidR="00222083" w:rsidRPr="00326419" w:rsidRDefault="00222083" w:rsidP="00403E17">
                  <w:pPr>
                    <w:spacing w:after="0" w:line="225" w:lineRule="auto"/>
                    <w:jc w:val="center"/>
                    <w:rPr>
                      <w:rFonts w:ascii="Times New Roman" w:hAnsi="Times New Roman"/>
                      <w:sz w:val="20"/>
                      <w:szCs w:val="20"/>
                    </w:rPr>
                  </w:pPr>
                  <w:r w:rsidRPr="00326419">
                    <w:rPr>
                      <w:rFonts w:ascii="Times New Roman" w:hAnsi="Times New Roman"/>
                      <w:sz w:val="20"/>
                      <w:szCs w:val="20"/>
                    </w:rPr>
                    <w:t>dla zwierząt dużych zintegrowane z rz.</w:t>
                  </w:r>
                </w:p>
                <w:p w14:paraId="6A20DA86" w14:textId="77777777" w:rsidR="00222083" w:rsidRPr="00326419" w:rsidRDefault="00222083" w:rsidP="00403E17">
                  <w:pPr>
                    <w:spacing w:after="0"/>
                    <w:jc w:val="center"/>
                    <w:rPr>
                      <w:rFonts w:ascii="Times New Roman" w:hAnsi="Times New Roman"/>
                      <w:sz w:val="20"/>
                      <w:szCs w:val="20"/>
                    </w:rPr>
                  </w:pPr>
                  <w:proofErr w:type="spellStart"/>
                  <w:r w:rsidRPr="00326419">
                    <w:rPr>
                      <w:rFonts w:ascii="Times New Roman" w:hAnsi="Times New Roman"/>
                      <w:sz w:val="20"/>
                      <w:szCs w:val="20"/>
                    </w:rPr>
                    <w:t>Przewodówką</w:t>
                  </w:r>
                  <w:proofErr w:type="spellEnd"/>
                </w:p>
              </w:tc>
              <w:tc>
                <w:tcPr>
                  <w:tcW w:w="708" w:type="dxa"/>
                  <w:shd w:val="clear" w:color="auto" w:fill="auto"/>
                  <w:vAlign w:val="center"/>
                </w:tcPr>
                <w:p w14:paraId="096C465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10+5 m,</w:t>
                  </w:r>
                </w:p>
                <w:p w14:paraId="19D3FEA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shd w:val="clear" w:color="auto" w:fill="auto"/>
                  <w:vAlign w:val="center"/>
                </w:tcPr>
                <w:p w14:paraId="74DE291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bóbr, sarna, wydra, zając, łoś, ropucha zielona, ropucha szara, żaba trawna, zaskroniec</w:t>
                  </w:r>
                </w:p>
              </w:tc>
            </w:tr>
            <w:tr w:rsidR="00222083" w:rsidRPr="00326419" w14:paraId="0FFAA883" w14:textId="77777777" w:rsidTr="00735824">
              <w:trPr>
                <w:trHeight w:val="639"/>
                <w:jc w:val="center"/>
              </w:trPr>
              <w:tc>
                <w:tcPr>
                  <w:tcW w:w="309" w:type="dxa"/>
                  <w:shd w:val="clear" w:color="auto" w:fill="auto"/>
                  <w:vAlign w:val="center"/>
                </w:tcPr>
                <w:p w14:paraId="311937B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w:t>
                  </w:r>
                  <w:r w:rsidR="00DD415E">
                    <w:rPr>
                      <w:rFonts w:ascii="Times New Roman" w:hAnsi="Times New Roman"/>
                      <w:sz w:val="20"/>
                      <w:szCs w:val="20"/>
                    </w:rPr>
                    <w:t>.</w:t>
                  </w:r>
                </w:p>
              </w:tc>
              <w:tc>
                <w:tcPr>
                  <w:tcW w:w="539" w:type="dxa"/>
                  <w:shd w:val="clear" w:color="auto" w:fill="auto"/>
                  <w:vAlign w:val="center"/>
                </w:tcPr>
                <w:p w14:paraId="2F7A97C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DK61 dwujezdniowa</w:t>
                  </w:r>
                </w:p>
                <w:p w14:paraId="0D1CBD2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14+141</w:t>
                  </w:r>
                </w:p>
              </w:tc>
              <w:tc>
                <w:tcPr>
                  <w:tcW w:w="567" w:type="dxa"/>
                  <w:shd w:val="clear" w:color="auto" w:fill="auto"/>
                  <w:vAlign w:val="center"/>
                </w:tcPr>
                <w:p w14:paraId="229051B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M(z PZD)</w:t>
                  </w:r>
                </w:p>
                <w:p w14:paraId="159A975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-W1-11</w:t>
                  </w:r>
                </w:p>
              </w:tc>
              <w:tc>
                <w:tcPr>
                  <w:tcW w:w="709" w:type="dxa"/>
                  <w:shd w:val="clear" w:color="auto" w:fill="auto"/>
                  <w:vAlign w:val="center"/>
                </w:tcPr>
                <w:p w14:paraId="66ACCC9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dla zwierząt dużych zintegrowane z rz. Pełtą</w:t>
                  </w:r>
                </w:p>
              </w:tc>
              <w:tc>
                <w:tcPr>
                  <w:tcW w:w="708" w:type="dxa"/>
                  <w:shd w:val="clear" w:color="auto" w:fill="auto"/>
                  <w:vAlign w:val="center"/>
                </w:tcPr>
                <w:p w14:paraId="0E3234A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5+10 m,</w:t>
                  </w:r>
                </w:p>
                <w:p w14:paraId="371A6BB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5,0 m</w:t>
                  </w:r>
                </w:p>
              </w:tc>
              <w:tc>
                <w:tcPr>
                  <w:tcW w:w="709" w:type="dxa"/>
                  <w:shd w:val="clear" w:color="auto" w:fill="auto"/>
                  <w:vAlign w:val="center"/>
                </w:tcPr>
                <w:p w14:paraId="0BA33A2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łoś, sarna, bóbr, wydra, zając</w:t>
                  </w:r>
                </w:p>
              </w:tc>
            </w:tr>
            <w:tr w:rsidR="00222083" w:rsidRPr="00326419" w14:paraId="7D65664A" w14:textId="77777777" w:rsidTr="00735824">
              <w:trPr>
                <w:trHeight w:val="639"/>
                <w:jc w:val="center"/>
              </w:trPr>
              <w:tc>
                <w:tcPr>
                  <w:tcW w:w="309" w:type="dxa"/>
                  <w:shd w:val="clear" w:color="auto" w:fill="auto"/>
                  <w:vAlign w:val="center"/>
                </w:tcPr>
                <w:p w14:paraId="1E1F61D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9</w:t>
                  </w:r>
                  <w:r w:rsidR="00DD415E">
                    <w:rPr>
                      <w:rFonts w:ascii="Times New Roman" w:hAnsi="Times New Roman"/>
                      <w:sz w:val="20"/>
                      <w:szCs w:val="20"/>
                    </w:rPr>
                    <w:t>.</w:t>
                  </w:r>
                </w:p>
              </w:tc>
              <w:tc>
                <w:tcPr>
                  <w:tcW w:w="539" w:type="dxa"/>
                  <w:shd w:val="clear" w:color="auto" w:fill="auto"/>
                  <w:vAlign w:val="center"/>
                </w:tcPr>
                <w:p w14:paraId="34FA1E9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DG340401W</w:t>
                  </w:r>
                </w:p>
                <w:p w14:paraId="7A73A53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0+477</w:t>
                  </w:r>
                </w:p>
              </w:tc>
              <w:tc>
                <w:tcPr>
                  <w:tcW w:w="567" w:type="dxa"/>
                  <w:shd w:val="clear" w:color="auto" w:fill="auto"/>
                  <w:vAlign w:val="center"/>
                </w:tcPr>
                <w:p w14:paraId="419661E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PP-W1-4</w:t>
                  </w:r>
                </w:p>
              </w:tc>
              <w:tc>
                <w:tcPr>
                  <w:tcW w:w="709" w:type="dxa"/>
                  <w:shd w:val="clear" w:color="auto" w:fill="auto"/>
                  <w:vAlign w:val="center"/>
                </w:tcPr>
                <w:p w14:paraId="4136F83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74DC53C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708" w:type="dxa"/>
                  <w:shd w:val="clear" w:color="auto" w:fill="auto"/>
                  <w:vAlign w:val="center"/>
                </w:tcPr>
                <w:p w14:paraId="4385F8C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05A649F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shd w:val="clear" w:color="auto" w:fill="auto"/>
                  <w:vAlign w:val="center"/>
                </w:tcPr>
                <w:p w14:paraId="576FF70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jaszczurka zwinka</w:t>
                  </w:r>
                </w:p>
              </w:tc>
            </w:tr>
            <w:tr w:rsidR="00222083" w:rsidRPr="00326419" w14:paraId="4F8C30D0" w14:textId="77777777" w:rsidTr="00735824">
              <w:trPr>
                <w:trHeight w:val="639"/>
                <w:jc w:val="center"/>
              </w:trPr>
              <w:tc>
                <w:tcPr>
                  <w:tcW w:w="309" w:type="dxa"/>
                  <w:shd w:val="clear" w:color="auto" w:fill="auto"/>
                  <w:vAlign w:val="center"/>
                </w:tcPr>
                <w:p w14:paraId="36122A6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w:t>
                  </w:r>
                  <w:r w:rsidR="00DD415E">
                    <w:rPr>
                      <w:rFonts w:ascii="Times New Roman" w:hAnsi="Times New Roman"/>
                      <w:sz w:val="20"/>
                      <w:szCs w:val="20"/>
                    </w:rPr>
                    <w:t>.</w:t>
                  </w:r>
                </w:p>
              </w:tc>
              <w:tc>
                <w:tcPr>
                  <w:tcW w:w="539" w:type="dxa"/>
                  <w:shd w:val="clear" w:color="auto" w:fill="auto"/>
                  <w:vAlign w:val="center"/>
                </w:tcPr>
                <w:p w14:paraId="71F1A5A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D-24</w:t>
                  </w:r>
                </w:p>
                <w:p w14:paraId="5E6C072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ok. 0+552</w:t>
                  </w:r>
                </w:p>
              </w:tc>
              <w:tc>
                <w:tcPr>
                  <w:tcW w:w="567" w:type="dxa"/>
                  <w:shd w:val="clear" w:color="auto" w:fill="auto"/>
                  <w:vAlign w:val="center"/>
                </w:tcPr>
                <w:p w14:paraId="715A375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PP-W1-5</w:t>
                  </w:r>
                </w:p>
              </w:tc>
              <w:tc>
                <w:tcPr>
                  <w:tcW w:w="709" w:type="dxa"/>
                  <w:shd w:val="clear" w:color="auto" w:fill="auto"/>
                  <w:vAlign w:val="center"/>
                </w:tcPr>
                <w:p w14:paraId="2D0A8B0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przejście dla płazów-</w:t>
                  </w:r>
                </w:p>
                <w:p w14:paraId="0883836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przepust</w:t>
                  </w:r>
                </w:p>
              </w:tc>
              <w:tc>
                <w:tcPr>
                  <w:tcW w:w="708" w:type="dxa"/>
                  <w:shd w:val="clear" w:color="auto" w:fill="auto"/>
                  <w:vAlign w:val="center"/>
                </w:tcPr>
                <w:p w14:paraId="3854B85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szer. ≥ 2x0,5 m,</w:t>
                  </w:r>
                </w:p>
                <w:p w14:paraId="252FFA9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h ≥ 1 m</w:t>
                  </w:r>
                </w:p>
              </w:tc>
              <w:tc>
                <w:tcPr>
                  <w:tcW w:w="709" w:type="dxa"/>
                  <w:shd w:val="clear" w:color="auto" w:fill="auto"/>
                  <w:vAlign w:val="center"/>
                </w:tcPr>
                <w:p w14:paraId="3CACE2F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żaba trawna</w:t>
                  </w:r>
                </w:p>
              </w:tc>
            </w:tr>
          </w:tbl>
          <w:p w14:paraId="50398AE8" w14:textId="77777777" w:rsidR="00222083" w:rsidRPr="00BA044E" w:rsidRDefault="00222083" w:rsidP="00403E17">
            <w:pPr>
              <w:spacing w:after="0" w:line="240" w:lineRule="auto"/>
              <w:rPr>
                <w:rFonts w:ascii="Times New Roman" w:hAnsi="Times New Roman"/>
                <w:sz w:val="24"/>
                <w:szCs w:val="24"/>
              </w:rPr>
            </w:pPr>
          </w:p>
        </w:tc>
        <w:tc>
          <w:tcPr>
            <w:tcW w:w="1701" w:type="dxa"/>
            <w:vAlign w:val="center"/>
          </w:tcPr>
          <w:p w14:paraId="4A92BCF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Warunek spełniony</w:t>
            </w:r>
          </w:p>
        </w:tc>
      </w:tr>
      <w:tr w:rsidR="00222083" w:rsidRPr="00BA044E" w14:paraId="7DD4D96A" w14:textId="77777777" w:rsidTr="00946172">
        <w:trPr>
          <w:jc w:val="center"/>
        </w:trPr>
        <w:tc>
          <w:tcPr>
            <w:tcW w:w="988" w:type="dxa"/>
            <w:vAlign w:val="center"/>
          </w:tcPr>
          <w:p w14:paraId="1577E8CF" w14:textId="77777777" w:rsidR="00222083" w:rsidRPr="00BA044E" w:rsidRDefault="00222083" w:rsidP="00403E17">
            <w:pPr>
              <w:spacing w:after="0" w:line="240" w:lineRule="auto"/>
              <w:jc w:val="center"/>
              <w:rPr>
                <w:rFonts w:ascii="Times New Roman" w:hAnsi="Times New Roman"/>
                <w:sz w:val="24"/>
                <w:szCs w:val="24"/>
              </w:rPr>
            </w:pPr>
            <w:bookmarkStart w:id="18" w:name="_Hlk98153612"/>
            <w:r w:rsidRPr="00BA044E">
              <w:rPr>
                <w:rFonts w:ascii="Times New Roman" w:hAnsi="Times New Roman"/>
                <w:sz w:val="24"/>
                <w:szCs w:val="24"/>
              </w:rPr>
              <w:lastRenderedPageBreak/>
              <w:t>1.3.9.</w:t>
            </w:r>
          </w:p>
        </w:tc>
        <w:tc>
          <w:tcPr>
            <w:tcW w:w="2976" w:type="dxa"/>
            <w:vAlign w:val="center"/>
          </w:tcPr>
          <w:p w14:paraId="342B0BC4" w14:textId="77777777" w:rsidR="00222083" w:rsidRPr="00BA044E" w:rsidRDefault="00222083" w:rsidP="00EC3D1A">
            <w:pPr>
              <w:spacing w:after="0" w:line="240" w:lineRule="auto"/>
              <w:ind w:hanging="5"/>
              <w:rPr>
                <w:rFonts w:ascii="Times New Roman" w:hAnsi="Times New Roman"/>
                <w:sz w:val="24"/>
                <w:szCs w:val="24"/>
              </w:rPr>
            </w:pPr>
            <w:r w:rsidRPr="00BA044E">
              <w:rPr>
                <w:rFonts w:ascii="Times New Roman" w:hAnsi="Times New Roman"/>
                <w:sz w:val="24"/>
                <w:szCs w:val="24"/>
              </w:rPr>
              <w:t>W miejscach intensywnych migracji nietoperzy, w</w:t>
            </w:r>
            <w:r w:rsidR="00EC3D1A">
              <w:rPr>
                <w:rFonts w:ascii="Times New Roman" w:hAnsi="Times New Roman"/>
                <w:sz w:val="24"/>
                <w:szCs w:val="24"/>
              </w:rPr>
              <w:t> </w:t>
            </w:r>
            <w:r w:rsidRPr="00BA044E">
              <w:rPr>
                <w:rFonts w:ascii="Times New Roman" w:hAnsi="Times New Roman"/>
                <w:sz w:val="24"/>
                <w:szCs w:val="24"/>
              </w:rPr>
              <w:t>otoczeniu obiektów należy zaprojektować rzędowe nasadzenia rodzimych gatunków drzew i wysokich krzewów, tworzące ciągły układ przestrzenny i</w:t>
            </w:r>
            <w:r w:rsidR="00EC3D1A">
              <w:rPr>
                <w:rFonts w:ascii="Times New Roman" w:hAnsi="Times New Roman"/>
                <w:sz w:val="24"/>
                <w:szCs w:val="24"/>
              </w:rPr>
              <w:t> </w:t>
            </w:r>
            <w:r w:rsidRPr="00BA044E">
              <w:rPr>
                <w:rFonts w:ascii="Times New Roman" w:hAnsi="Times New Roman"/>
                <w:sz w:val="24"/>
                <w:szCs w:val="24"/>
              </w:rPr>
              <w:t>ukierunkowujące przeloty nietoperzy.</w:t>
            </w:r>
          </w:p>
        </w:tc>
        <w:tc>
          <w:tcPr>
            <w:tcW w:w="4111" w:type="dxa"/>
            <w:vAlign w:val="center"/>
          </w:tcPr>
          <w:p w14:paraId="726F2B60" w14:textId="77777777" w:rsidR="00222083" w:rsidRPr="00BA044E" w:rsidRDefault="00222083" w:rsidP="00403E17">
            <w:pPr>
              <w:spacing w:after="0" w:line="240" w:lineRule="auto"/>
              <w:ind w:hanging="5"/>
              <w:rPr>
                <w:rFonts w:ascii="Times New Roman" w:hAnsi="Times New Roman"/>
                <w:sz w:val="24"/>
                <w:szCs w:val="24"/>
              </w:rPr>
            </w:pPr>
            <w:r>
              <w:rPr>
                <w:rFonts w:ascii="Times New Roman" w:hAnsi="Times New Roman"/>
                <w:sz w:val="24"/>
                <w:szCs w:val="24"/>
              </w:rPr>
              <w:t xml:space="preserve">2.10. </w:t>
            </w:r>
            <w:r w:rsidRPr="00BA044E">
              <w:rPr>
                <w:rFonts w:ascii="Times New Roman" w:hAnsi="Times New Roman"/>
                <w:sz w:val="24"/>
                <w:szCs w:val="24"/>
              </w:rPr>
              <w:t>Pkt 1.3.9. otrzymuje brzmienie:</w:t>
            </w:r>
          </w:p>
          <w:p w14:paraId="2DE00587" w14:textId="77777777" w:rsidR="00222083" w:rsidRPr="00BA044E" w:rsidRDefault="00222083" w:rsidP="00403E17">
            <w:pPr>
              <w:spacing w:after="0" w:line="240" w:lineRule="auto"/>
              <w:ind w:hanging="5"/>
              <w:rPr>
                <w:rFonts w:ascii="Times New Roman" w:hAnsi="Times New Roman"/>
                <w:sz w:val="24"/>
                <w:szCs w:val="24"/>
              </w:rPr>
            </w:pPr>
            <w:r w:rsidRPr="00BA044E">
              <w:rPr>
                <w:rFonts w:ascii="Times New Roman" w:hAnsi="Times New Roman"/>
                <w:sz w:val="24"/>
                <w:szCs w:val="24"/>
              </w:rPr>
              <w:t>W miejscach intensywnych migracji nietoperzy, w otoczeniu obiektów umożliwiających przeloty nietoperzy należy zaprojektować rzędowe nasadzenia rodzimych gatunków drzew i wysokich krzewów, tworzące ciągły układ przestrzenny i ukierunkowujące przeloty nietoperzy.</w:t>
            </w:r>
          </w:p>
        </w:tc>
        <w:tc>
          <w:tcPr>
            <w:tcW w:w="1701" w:type="dxa"/>
            <w:vAlign w:val="center"/>
          </w:tcPr>
          <w:p w14:paraId="0640C51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bookmarkEnd w:id="18"/>
      <w:tr w:rsidR="00222083" w:rsidRPr="00BA044E" w14:paraId="7726A7DD" w14:textId="77777777" w:rsidTr="00946172">
        <w:trPr>
          <w:trHeight w:val="974"/>
          <w:jc w:val="center"/>
        </w:trPr>
        <w:tc>
          <w:tcPr>
            <w:tcW w:w="988" w:type="dxa"/>
            <w:vAlign w:val="center"/>
          </w:tcPr>
          <w:p w14:paraId="69A5B93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lastRenderedPageBreak/>
              <w:t>1.3.10.</w:t>
            </w:r>
          </w:p>
        </w:tc>
        <w:tc>
          <w:tcPr>
            <w:tcW w:w="2976" w:type="dxa"/>
            <w:vAlign w:val="center"/>
          </w:tcPr>
          <w:p w14:paraId="15BF1048"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W celu ochrony zwierząt przed możliwością kolizji z</w:t>
            </w:r>
            <w:r w:rsidR="00EC3D1A">
              <w:rPr>
                <w:rFonts w:ascii="Times New Roman" w:hAnsi="Times New Roman"/>
                <w:sz w:val="24"/>
                <w:szCs w:val="24"/>
              </w:rPr>
              <w:t> </w:t>
            </w:r>
            <w:r w:rsidRPr="00BA044E">
              <w:rPr>
                <w:rFonts w:ascii="Times New Roman" w:hAnsi="Times New Roman"/>
                <w:sz w:val="24"/>
                <w:szCs w:val="24"/>
              </w:rPr>
              <w:t>pojazdami zaprojektować przejścia dla zwierząt z</w:t>
            </w:r>
            <w:r w:rsidR="00EC3D1A">
              <w:rPr>
                <w:rFonts w:ascii="Times New Roman" w:hAnsi="Times New Roman"/>
                <w:sz w:val="24"/>
                <w:szCs w:val="24"/>
              </w:rPr>
              <w:t> </w:t>
            </w:r>
            <w:r w:rsidRPr="00BA044E">
              <w:rPr>
                <w:rFonts w:ascii="Times New Roman" w:hAnsi="Times New Roman"/>
                <w:sz w:val="24"/>
                <w:szCs w:val="24"/>
              </w:rPr>
              <w:t>ogrodzeniem oraz płotkami ochronno-naprowadzającymi.</w:t>
            </w:r>
          </w:p>
        </w:tc>
        <w:tc>
          <w:tcPr>
            <w:tcW w:w="4111" w:type="dxa"/>
            <w:vAlign w:val="center"/>
          </w:tcPr>
          <w:p w14:paraId="5DE04E7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012EB01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412C9E47" w14:textId="77777777" w:rsidTr="00946172">
        <w:trPr>
          <w:trHeight w:val="549"/>
          <w:jc w:val="center"/>
        </w:trPr>
        <w:tc>
          <w:tcPr>
            <w:tcW w:w="988" w:type="dxa"/>
            <w:vAlign w:val="center"/>
          </w:tcPr>
          <w:p w14:paraId="2102C1FF"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1.3.11.</w:t>
            </w:r>
          </w:p>
        </w:tc>
        <w:tc>
          <w:tcPr>
            <w:tcW w:w="2976" w:type="dxa"/>
            <w:vAlign w:val="center"/>
          </w:tcPr>
          <w:p w14:paraId="01D92AA2" w14:textId="77777777" w:rsidR="00222083" w:rsidRPr="00BA044E" w:rsidRDefault="00222083" w:rsidP="00CE39B7">
            <w:pPr>
              <w:spacing w:after="0" w:line="240" w:lineRule="auto"/>
              <w:rPr>
                <w:rFonts w:ascii="Times New Roman" w:hAnsi="Times New Roman"/>
                <w:sz w:val="24"/>
                <w:szCs w:val="24"/>
              </w:rPr>
            </w:pPr>
            <w:r w:rsidRPr="00BA044E">
              <w:rPr>
                <w:rFonts w:ascii="Times New Roman" w:hAnsi="Times New Roman"/>
                <w:sz w:val="24"/>
                <w:szCs w:val="24"/>
              </w:rPr>
              <w:t xml:space="preserve">Na wszystkich obiektach pełniących funkcję przejść dla zwierząt dużych i średnich, należy zaprojektować ekrany </w:t>
            </w:r>
            <w:proofErr w:type="spellStart"/>
            <w:r w:rsidRPr="00BA044E">
              <w:rPr>
                <w:rFonts w:ascii="Times New Roman" w:hAnsi="Times New Roman"/>
                <w:sz w:val="24"/>
                <w:szCs w:val="24"/>
              </w:rPr>
              <w:t>przeciwolśnieniowe</w:t>
            </w:r>
            <w:proofErr w:type="spellEnd"/>
            <w:r w:rsidRPr="00BA044E">
              <w:rPr>
                <w:rFonts w:ascii="Times New Roman" w:hAnsi="Times New Roman"/>
                <w:sz w:val="24"/>
                <w:szCs w:val="24"/>
              </w:rPr>
              <w:t xml:space="preserve"> o</w:t>
            </w:r>
            <w:r w:rsidR="00EC3D1A">
              <w:rPr>
                <w:rFonts w:ascii="Times New Roman" w:hAnsi="Times New Roman"/>
                <w:sz w:val="24"/>
                <w:szCs w:val="24"/>
              </w:rPr>
              <w:t> </w:t>
            </w:r>
            <w:r w:rsidRPr="00BA044E">
              <w:rPr>
                <w:rFonts w:ascii="Times New Roman" w:hAnsi="Times New Roman"/>
                <w:sz w:val="24"/>
                <w:szCs w:val="24"/>
              </w:rPr>
              <w:t>naturalnej barwie i</w:t>
            </w:r>
            <w:r w:rsidR="00EC3D1A">
              <w:rPr>
                <w:rFonts w:ascii="Times New Roman" w:hAnsi="Times New Roman"/>
                <w:sz w:val="24"/>
                <w:szCs w:val="24"/>
              </w:rPr>
              <w:t> </w:t>
            </w:r>
            <w:r w:rsidRPr="00BA044E">
              <w:rPr>
                <w:rFonts w:ascii="Times New Roman" w:hAnsi="Times New Roman"/>
                <w:sz w:val="24"/>
                <w:szCs w:val="24"/>
              </w:rPr>
              <w:t>wysokości min. 2,20 m. Ekrany powinny zostać usytuowane wzdłuż jezdni i</w:t>
            </w:r>
            <w:r w:rsidR="00EC3D1A">
              <w:rPr>
                <w:rFonts w:ascii="Times New Roman" w:hAnsi="Times New Roman"/>
                <w:sz w:val="24"/>
                <w:szCs w:val="24"/>
              </w:rPr>
              <w:t> </w:t>
            </w:r>
            <w:r w:rsidRPr="00BA044E">
              <w:rPr>
                <w:rFonts w:ascii="Times New Roman" w:hAnsi="Times New Roman"/>
                <w:sz w:val="24"/>
                <w:szCs w:val="24"/>
              </w:rPr>
              <w:t>objąć całą szerokość przejścia oraz odcinek co</w:t>
            </w:r>
            <w:r w:rsidR="00CE39B7">
              <w:rPr>
                <w:rFonts w:ascii="Times New Roman" w:hAnsi="Times New Roman"/>
                <w:sz w:val="24"/>
                <w:szCs w:val="24"/>
              </w:rPr>
              <w:t> </w:t>
            </w:r>
            <w:r w:rsidRPr="00BA044E">
              <w:rPr>
                <w:rFonts w:ascii="Times New Roman" w:hAnsi="Times New Roman"/>
                <w:sz w:val="24"/>
                <w:szCs w:val="24"/>
              </w:rPr>
              <w:t>najmniej 50 m od krawędzi przejścia w obu kierunkach.</w:t>
            </w:r>
          </w:p>
        </w:tc>
        <w:tc>
          <w:tcPr>
            <w:tcW w:w="4111" w:type="dxa"/>
            <w:vAlign w:val="center"/>
          </w:tcPr>
          <w:p w14:paraId="034537E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117E9BD3"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5B54E348" w14:textId="77777777" w:rsidTr="00946172">
        <w:trPr>
          <w:jc w:val="center"/>
        </w:trPr>
        <w:tc>
          <w:tcPr>
            <w:tcW w:w="988" w:type="dxa"/>
            <w:vAlign w:val="center"/>
          </w:tcPr>
          <w:p w14:paraId="67C0D79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1.3.12.</w:t>
            </w:r>
          </w:p>
        </w:tc>
        <w:tc>
          <w:tcPr>
            <w:tcW w:w="2976" w:type="dxa"/>
            <w:vAlign w:val="center"/>
          </w:tcPr>
          <w:p w14:paraId="6C1B7C4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Fragmenty rowów biegnących wzdłuż drogi głównej należy skanalizować na szerokości wylotów przejść/przepustów i pokryć warstwą gruntu, tak aby nie stanowiły przeszkody dla migrujących zwierząt. Pozostałe elementy systemu odwodnienia tj. studnie osadnikowe należy zaprojektować w taki sposób, aby nie stanowiły pułapki dla małych zwierząt, w tym płazów. Powinny posiadać szczelne przykrycia od góry. Wyklucza się stosowanie otwartych piaskowników.</w:t>
            </w:r>
          </w:p>
        </w:tc>
        <w:tc>
          <w:tcPr>
            <w:tcW w:w="4111" w:type="dxa"/>
            <w:vAlign w:val="center"/>
          </w:tcPr>
          <w:p w14:paraId="757C2B2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379146C6"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4B0ACEF7" w14:textId="77777777" w:rsidTr="00946172">
        <w:trPr>
          <w:jc w:val="center"/>
        </w:trPr>
        <w:tc>
          <w:tcPr>
            <w:tcW w:w="988" w:type="dxa"/>
            <w:vAlign w:val="center"/>
          </w:tcPr>
          <w:p w14:paraId="62A03AB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1.3.13.</w:t>
            </w:r>
          </w:p>
        </w:tc>
        <w:tc>
          <w:tcPr>
            <w:tcW w:w="2976" w:type="dxa"/>
            <w:vAlign w:val="center"/>
          </w:tcPr>
          <w:p w14:paraId="37F8639B" w14:textId="77777777" w:rsidR="00222083" w:rsidRPr="00BA044E" w:rsidRDefault="00222083" w:rsidP="00EC3D1A">
            <w:pPr>
              <w:spacing w:after="0" w:line="240" w:lineRule="auto"/>
              <w:rPr>
                <w:rFonts w:ascii="Times New Roman" w:hAnsi="Times New Roman"/>
                <w:sz w:val="24"/>
                <w:szCs w:val="24"/>
              </w:rPr>
            </w:pPr>
            <w:r w:rsidRPr="00BA044E">
              <w:rPr>
                <w:rFonts w:ascii="Times New Roman" w:hAnsi="Times New Roman"/>
                <w:sz w:val="24"/>
                <w:szCs w:val="24"/>
              </w:rPr>
              <w:t>Elementy systemu odwodnienia tj. studnie osadnikowe, separatory, kolektory i inne zbiorniki systemów odwadniających powierzchnię projektowanej trasy, zaprojektować z</w:t>
            </w:r>
            <w:r w:rsidR="00EC3D1A">
              <w:rPr>
                <w:rFonts w:ascii="Times New Roman" w:hAnsi="Times New Roman"/>
                <w:sz w:val="24"/>
                <w:szCs w:val="24"/>
              </w:rPr>
              <w:t> </w:t>
            </w:r>
            <w:r w:rsidRPr="00BA044E">
              <w:rPr>
                <w:rFonts w:ascii="Times New Roman" w:hAnsi="Times New Roman"/>
                <w:sz w:val="24"/>
                <w:szCs w:val="24"/>
              </w:rPr>
              <w:t xml:space="preserve">dopływami podziemnymi tak, aby nie stanowiły pułapki dla małych </w:t>
            </w:r>
            <w:r w:rsidRPr="00BA044E">
              <w:rPr>
                <w:rFonts w:ascii="Times New Roman" w:hAnsi="Times New Roman"/>
                <w:sz w:val="24"/>
                <w:szCs w:val="24"/>
              </w:rPr>
              <w:lastRenderedPageBreak/>
              <w:t>zwierząt, w tym płazów. Ww. elementy muszą posiadać szczelne przykrycia od góry.</w:t>
            </w:r>
          </w:p>
        </w:tc>
        <w:tc>
          <w:tcPr>
            <w:tcW w:w="4111" w:type="dxa"/>
            <w:vAlign w:val="center"/>
          </w:tcPr>
          <w:p w14:paraId="4F11F9D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t>
            </w:r>
          </w:p>
        </w:tc>
        <w:tc>
          <w:tcPr>
            <w:tcW w:w="1701" w:type="dxa"/>
            <w:vAlign w:val="center"/>
          </w:tcPr>
          <w:p w14:paraId="7FAA8059"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1FBDC93C" w14:textId="77777777" w:rsidTr="00946172">
        <w:trPr>
          <w:jc w:val="center"/>
        </w:trPr>
        <w:tc>
          <w:tcPr>
            <w:tcW w:w="988" w:type="dxa"/>
            <w:vAlign w:val="center"/>
          </w:tcPr>
          <w:p w14:paraId="78B2C4A6"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1.3.14.</w:t>
            </w:r>
          </w:p>
        </w:tc>
        <w:tc>
          <w:tcPr>
            <w:tcW w:w="2976" w:type="dxa"/>
            <w:vAlign w:val="center"/>
          </w:tcPr>
          <w:p w14:paraId="7D2F1C39" w14:textId="77777777" w:rsidR="00222083" w:rsidRPr="00BA044E" w:rsidRDefault="00222083" w:rsidP="00403E17">
            <w:pPr>
              <w:spacing w:after="0" w:line="240" w:lineRule="auto"/>
              <w:rPr>
                <w:rFonts w:ascii="Times New Roman" w:hAnsi="Times New Roman"/>
                <w:sz w:val="24"/>
                <w:szCs w:val="24"/>
              </w:rPr>
            </w:pPr>
            <w:bookmarkStart w:id="19" w:name="_Hlk95824691"/>
            <w:r w:rsidRPr="00BA044E">
              <w:rPr>
                <w:rFonts w:ascii="Times New Roman" w:hAnsi="Times New Roman"/>
                <w:sz w:val="24"/>
                <w:szCs w:val="24"/>
              </w:rPr>
              <w:t>Zbiorniki retencyjne otwarte w miarę możliwości należy zaprojektować w odległości min. 50 m od krawędzi przejść/przepustów dla zwierząt.</w:t>
            </w:r>
            <w:bookmarkEnd w:id="19"/>
          </w:p>
        </w:tc>
        <w:tc>
          <w:tcPr>
            <w:tcW w:w="4111" w:type="dxa"/>
            <w:vAlign w:val="center"/>
          </w:tcPr>
          <w:p w14:paraId="135AA3BB"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2.11. </w:t>
            </w:r>
            <w:r w:rsidRPr="00BA044E">
              <w:rPr>
                <w:rFonts w:ascii="Times New Roman" w:hAnsi="Times New Roman"/>
                <w:sz w:val="24"/>
                <w:szCs w:val="24"/>
              </w:rPr>
              <w:t>Pkt 1.3.14. otrzymuje brzmienie:</w:t>
            </w:r>
          </w:p>
          <w:p w14:paraId="1747FB8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miarę możliwości zbiorniki retencyjne zaprojektowano w odległości min. 50 m od krawędzi przejść/przepustów dla zwierząt. Wyjątki od tej reguły stanowią trzy następujące zbiorniki:</w:t>
            </w:r>
          </w:p>
          <w:p w14:paraId="3F882AAD"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 ZR-6 w min. </w:t>
            </w:r>
            <w:proofErr w:type="spellStart"/>
            <w:r w:rsidRPr="00BA044E">
              <w:rPr>
                <w:rFonts w:ascii="Times New Roman" w:hAnsi="Times New Roman"/>
                <w:sz w:val="24"/>
                <w:szCs w:val="24"/>
              </w:rPr>
              <w:t>odl</w:t>
            </w:r>
            <w:proofErr w:type="spellEnd"/>
            <w:r w:rsidRPr="00BA044E">
              <w:rPr>
                <w:rFonts w:ascii="Times New Roman" w:hAnsi="Times New Roman"/>
                <w:sz w:val="24"/>
                <w:szCs w:val="24"/>
              </w:rPr>
              <w:t>. ok. 46m od przejścia M(</w:t>
            </w:r>
            <w:proofErr w:type="spellStart"/>
            <w:r w:rsidRPr="00BA044E">
              <w:rPr>
                <w:rFonts w:ascii="Times New Roman" w:hAnsi="Times New Roman"/>
                <w:sz w:val="24"/>
                <w:szCs w:val="24"/>
              </w:rPr>
              <w:t>zPZD</w:t>
            </w:r>
            <w:proofErr w:type="spellEnd"/>
            <w:r w:rsidRPr="00BA044E">
              <w:rPr>
                <w:rFonts w:ascii="Times New Roman" w:hAnsi="Times New Roman"/>
                <w:sz w:val="24"/>
                <w:szCs w:val="24"/>
              </w:rPr>
              <w:t>)-W 1-4</w:t>
            </w:r>
          </w:p>
          <w:p w14:paraId="65DA0C2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 ZR-7a w min. </w:t>
            </w:r>
            <w:proofErr w:type="spellStart"/>
            <w:r w:rsidRPr="00BA044E">
              <w:rPr>
                <w:rFonts w:ascii="Times New Roman" w:hAnsi="Times New Roman"/>
                <w:sz w:val="24"/>
                <w:szCs w:val="24"/>
              </w:rPr>
              <w:t>odl</w:t>
            </w:r>
            <w:proofErr w:type="spellEnd"/>
            <w:r w:rsidRPr="00BA044E">
              <w:rPr>
                <w:rFonts w:ascii="Times New Roman" w:hAnsi="Times New Roman"/>
                <w:sz w:val="24"/>
                <w:szCs w:val="24"/>
              </w:rPr>
              <w:t>. ok. 23m od przepustu PP-W1-3</w:t>
            </w:r>
          </w:p>
          <w:p w14:paraId="791053A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 ZR-7b w min. </w:t>
            </w:r>
            <w:proofErr w:type="spellStart"/>
            <w:r w:rsidRPr="00BA044E">
              <w:rPr>
                <w:rFonts w:ascii="Times New Roman" w:hAnsi="Times New Roman"/>
                <w:sz w:val="24"/>
                <w:szCs w:val="24"/>
              </w:rPr>
              <w:t>odl</w:t>
            </w:r>
            <w:proofErr w:type="spellEnd"/>
            <w:r w:rsidRPr="00BA044E">
              <w:rPr>
                <w:rFonts w:ascii="Times New Roman" w:hAnsi="Times New Roman"/>
                <w:sz w:val="24"/>
                <w:szCs w:val="24"/>
              </w:rPr>
              <w:t>. ok. 27m od przepustu PP-W1-3.</w:t>
            </w:r>
          </w:p>
        </w:tc>
        <w:tc>
          <w:tcPr>
            <w:tcW w:w="1701" w:type="dxa"/>
            <w:vAlign w:val="center"/>
          </w:tcPr>
          <w:p w14:paraId="02665609" w14:textId="77777777" w:rsidR="00222083" w:rsidRPr="00BA044E" w:rsidRDefault="00222083" w:rsidP="00403E17">
            <w:pPr>
              <w:spacing w:after="0" w:line="240" w:lineRule="auto"/>
              <w:rPr>
                <w:rFonts w:ascii="Times New Roman" w:hAnsi="Times New Roman"/>
                <w:sz w:val="24"/>
                <w:szCs w:val="24"/>
              </w:rPr>
            </w:pPr>
          </w:p>
          <w:p w14:paraId="2AFF5071" w14:textId="77777777" w:rsidR="00222083" w:rsidRPr="00BA044E" w:rsidRDefault="00222083" w:rsidP="00403E17">
            <w:pPr>
              <w:spacing w:after="0" w:line="240" w:lineRule="auto"/>
              <w:rPr>
                <w:rFonts w:ascii="Times New Roman" w:hAnsi="Times New Roman"/>
                <w:b/>
                <w:bCs/>
                <w:sz w:val="24"/>
                <w:szCs w:val="24"/>
              </w:rPr>
            </w:pPr>
            <w:r w:rsidRPr="00BA044E">
              <w:rPr>
                <w:rFonts w:ascii="Times New Roman" w:hAnsi="Times New Roman"/>
                <w:sz w:val="24"/>
                <w:szCs w:val="24"/>
              </w:rPr>
              <w:t>Warunek spełniony</w:t>
            </w:r>
          </w:p>
        </w:tc>
      </w:tr>
      <w:tr w:rsidR="00222083" w:rsidRPr="00BA044E" w14:paraId="51C2D6EB" w14:textId="77777777" w:rsidTr="00946172">
        <w:trPr>
          <w:trHeight w:val="1637"/>
          <w:jc w:val="center"/>
        </w:trPr>
        <w:tc>
          <w:tcPr>
            <w:tcW w:w="988" w:type="dxa"/>
            <w:vAlign w:val="center"/>
          </w:tcPr>
          <w:p w14:paraId="4EDDC688"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1.3.15.</w:t>
            </w:r>
          </w:p>
        </w:tc>
        <w:tc>
          <w:tcPr>
            <w:tcW w:w="2976" w:type="dxa"/>
            <w:vAlign w:val="center"/>
          </w:tcPr>
          <w:p w14:paraId="2D16310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Wzdłuż projektowanej trasy zaleca się wprowadzenie nowych </w:t>
            </w:r>
            <w:proofErr w:type="spellStart"/>
            <w:r w:rsidRPr="00BA044E">
              <w:rPr>
                <w:rFonts w:ascii="Times New Roman" w:hAnsi="Times New Roman"/>
                <w:sz w:val="24"/>
                <w:szCs w:val="24"/>
              </w:rPr>
              <w:t>nasadzeń</w:t>
            </w:r>
            <w:proofErr w:type="spellEnd"/>
            <w:r w:rsidRPr="00BA044E">
              <w:rPr>
                <w:rFonts w:ascii="Times New Roman" w:hAnsi="Times New Roman"/>
                <w:sz w:val="24"/>
                <w:szCs w:val="24"/>
              </w:rPr>
              <w:t xml:space="preserve"> roślinności. Pasy roślinności powinny składać się przede wszystkim z gatunków rodzimych i dostosowanych do panujących na analizowanym obszarze warunków siedliskowych.</w:t>
            </w:r>
          </w:p>
        </w:tc>
        <w:tc>
          <w:tcPr>
            <w:tcW w:w="4111" w:type="dxa"/>
            <w:vAlign w:val="center"/>
          </w:tcPr>
          <w:p w14:paraId="47641A1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664A76F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Warunek spełniony</w:t>
            </w:r>
          </w:p>
        </w:tc>
      </w:tr>
      <w:tr w:rsidR="00222083" w:rsidRPr="00BA044E" w14:paraId="27ADF1E2" w14:textId="77777777" w:rsidTr="00946172">
        <w:trPr>
          <w:trHeight w:val="2979"/>
          <w:jc w:val="center"/>
        </w:trPr>
        <w:tc>
          <w:tcPr>
            <w:tcW w:w="988" w:type="dxa"/>
            <w:vAlign w:val="center"/>
          </w:tcPr>
          <w:p w14:paraId="3ABBD282"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1.3.16.</w:t>
            </w:r>
          </w:p>
        </w:tc>
        <w:tc>
          <w:tcPr>
            <w:tcW w:w="2976" w:type="dxa"/>
            <w:vAlign w:val="center"/>
          </w:tcPr>
          <w:p w14:paraId="52879699"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Nie należy przekształcać ani umacniać dna i brzegów cieków stanowiących siedlisko chronionych małży poza fragmentami bezwzględnie koniecznymi do modyfikacji ze względu na realizację inwestycji. Szczegółowe rozwiązania powinny uwzględniać potrzebę zachowania ciągłości ekologicznej cieków. Podczas projektowania szczegółowych rozwiązań technologicznych należy ograniczyć ryzyko odwodnienia terenów, na których poziom wód gruntowych ma istotne znaczenie, takich jak wilgotne łąki, pastwiska, turzycowiska i zbiorniki wodne.</w:t>
            </w:r>
          </w:p>
        </w:tc>
        <w:tc>
          <w:tcPr>
            <w:tcW w:w="4111" w:type="dxa"/>
            <w:vAlign w:val="center"/>
          </w:tcPr>
          <w:p w14:paraId="36A94F76"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2.12. </w:t>
            </w:r>
            <w:r w:rsidRPr="00BA044E">
              <w:rPr>
                <w:rFonts w:ascii="Times New Roman" w:hAnsi="Times New Roman"/>
                <w:sz w:val="24"/>
                <w:szCs w:val="24"/>
              </w:rPr>
              <w:t>Pkt 1.3.16 otrzymuje brzmienie:</w:t>
            </w:r>
          </w:p>
          <w:p w14:paraId="185A4094" w14:textId="77777777" w:rsidR="00222083" w:rsidRPr="00BA044E" w:rsidRDefault="00222083" w:rsidP="00962117">
            <w:pPr>
              <w:spacing w:after="0" w:line="240" w:lineRule="auto"/>
              <w:rPr>
                <w:rFonts w:ascii="Times New Roman" w:hAnsi="Times New Roman"/>
                <w:sz w:val="24"/>
                <w:szCs w:val="24"/>
              </w:rPr>
            </w:pPr>
            <w:r w:rsidRPr="00BA044E">
              <w:rPr>
                <w:rFonts w:ascii="Times New Roman" w:hAnsi="Times New Roman"/>
                <w:sz w:val="24"/>
                <w:szCs w:val="24"/>
              </w:rPr>
              <w:t>Nie należy przekształcać ani umacniać dna i brzegów cieków stanowiących siedlisko chronionych małży poza fragmentami bezwzględnie koniecznymi do modyfikacji ze względu na realizację inwestycji. Szczegółowe rozwiązania powinny uwzględniać potrzebę zachowania ciągłości ekologicznej cieków. Podczas projektowania szczegółowych rozwiązań technologicznych należy ograniczyć ryzyko odwodnienia terenów, na których poziom wód gruntowych ma istotne znaczenie, takich jak wilgotne łąki, pastwiska, turzycowiska i zbiorniki wodne. Dopuszcza się przebudowę krótkich odcinków koryt rzek będących siedliskami chronionych małży (rz.</w:t>
            </w:r>
            <w:r w:rsidR="00962117">
              <w:rPr>
                <w:rFonts w:ascii="Times New Roman" w:hAnsi="Times New Roman"/>
                <w:sz w:val="24"/>
                <w:szCs w:val="24"/>
              </w:rPr>
              <w:t> </w:t>
            </w:r>
            <w:proofErr w:type="spellStart"/>
            <w:r w:rsidRPr="00BA044E">
              <w:rPr>
                <w:rFonts w:ascii="Times New Roman" w:hAnsi="Times New Roman"/>
                <w:sz w:val="24"/>
                <w:szCs w:val="24"/>
              </w:rPr>
              <w:t>Przewodówka</w:t>
            </w:r>
            <w:proofErr w:type="spellEnd"/>
            <w:r w:rsidRPr="00BA044E">
              <w:rPr>
                <w:rFonts w:ascii="Times New Roman" w:hAnsi="Times New Roman"/>
                <w:sz w:val="24"/>
                <w:szCs w:val="24"/>
              </w:rPr>
              <w:t xml:space="preserve"> na dł. ok. 87 m, rz.</w:t>
            </w:r>
            <w:r w:rsidR="00962117">
              <w:rPr>
                <w:rFonts w:ascii="Times New Roman" w:hAnsi="Times New Roman"/>
                <w:sz w:val="24"/>
                <w:szCs w:val="24"/>
              </w:rPr>
              <w:t> </w:t>
            </w:r>
            <w:r w:rsidRPr="00BA044E">
              <w:rPr>
                <w:rFonts w:ascii="Times New Roman" w:hAnsi="Times New Roman"/>
                <w:sz w:val="24"/>
                <w:szCs w:val="24"/>
              </w:rPr>
              <w:t xml:space="preserve">Pełta na dł. ok. 84 m). Prace na ciekach będą prowadzone wyłącznie na fragmentach bezwzględnie koniecznych do modyfikacji ze względu na realizację </w:t>
            </w:r>
            <w:r w:rsidRPr="00BA044E">
              <w:rPr>
                <w:rFonts w:ascii="Times New Roman" w:hAnsi="Times New Roman"/>
                <w:sz w:val="24"/>
                <w:szCs w:val="24"/>
              </w:rPr>
              <w:lastRenderedPageBreak/>
              <w:t>inwestycji. Prace ciężkiego sprzętu w</w:t>
            </w:r>
            <w:r w:rsidR="00962117">
              <w:rPr>
                <w:rFonts w:ascii="Times New Roman" w:hAnsi="Times New Roman"/>
                <w:sz w:val="24"/>
                <w:szCs w:val="24"/>
              </w:rPr>
              <w:t> </w:t>
            </w:r>
            <w:r w:rsidRPr="00BA044E">
              <w:rPr>
                <w:rFonts w:ascii="Times New Roman" w:hAnsi="Times New Roman"/>
                <w:sz w:val="24"/>
                <w:szCs w:val="24"/>
              </w:rPr>
              <w:t>korytach cieków czy w bieżącym nurcie rzek (mogące powodować wzruszania osadów dna) zostaną ograniczone do niezbędnego minimum oraz będą zastosowane technologie, które maksymalnie ograniczą zmącenie wody (np. praca pod osłonami/grodziami). Prace związane przebudową cieków będą prowadzone pod nadzorem przyrodniczym.</w:t>
            </w:r>
          </w:p>
        </w:tc>
        <w:tc>
          <w:tcPr>
            <w:tcW w:w="1701" w:type="dxa"/>
            <w:vAlign w:val="center"/>
          </w:tcPr>
          <w:p w14:paraId="596C380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Warunek spełniony</w:t>
            </w:r>
          </w:p>
        </w:tc>
      </w:tr>
      <w:tr w:rsidR="00222083" w:rsidRPr="00BA044E" w14:paraId="59E78CE9" w14:textId="77777777" w:rsidTr="00946172">
        <w:trPr>
          <w:jc w:val="center"/>
        </w:trPr>
        <w:tc>
          <w:tcPr>
            <w:tcW w:w="988" w:type="dxa"/>
            <w:vAlign w:val="center"/>
          </w:tcPr>
          <w:p w14:paraId="57252B5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1.3.17.</w:t>
            </w:r>
          </w:p>
        </w:tc>
        <w:tc>
          <w:tcPr>
            <w:tcW w:w="2976" w:type="dxa"/>
            <w:vAlign w:val="center"/>
          </w:tcPr>
          <w:p w14:paraId="47FB8F74"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Należy zarezerwować w</w:t>
            </w:r>
            <w:r w:rsidR="00962117">
              <w:rPr>
                <w:rFonts w:ascii="Times New Roman" w:hAnsi="Times New Roman"/>
                <w:sz w:val="24"/>
                <w:szCs w:val="24"/>
              </w:rPr>
              <w:t> </w:t>
            </w:r>
            <w:r w:rsidRPr="00BA044E">
              <w:rPr>
                <w:rFonts w:ascii="Times New Roman" w:hAnsi="Times New Roman"/>
                <w:sz w:val="24"/>
                <w:szCs w:val="24"/>
              </w:rPr>
              <w:t>korpusie drogowym przy DK 61 miejsce pod ekrany akustyczne zgodnie z</w:t>
            </w:r>
            <w:r w:rsidR="00962117">
              <w:rPr>
                <w:rFonts w:ascii="Times New Roman" w:hAnsi="Times New Roman"/>
                <w:sz w:val="24"/>
                <w:szCs w:val="24"/>
              </w:rPr>
              <w:t> </w:t>
            </w:r>
            <w:r w:rsidRPr="00BA044E">
              <w:rPr>
                <w:rFonts w:ascii="Times New Roman" w:hAnsi="Times New Roman"/>
                <w:sz w:val="24"/>
                <w:szCs w:val="24"/>
              </w:rPr>
              <w:t>przedstawioną lokalizacją:</w:t>
            </w:r>
          </w:p>
          <w:p w14:paraId="18BB247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noProof/>
                <w:sz w:val="24"/>
                <w:szCs w:val="24"/>
              </w:rPr>
              <w:t>-</w:t>
            </w:r>
            <w:r w:rsidRPr="00BA044E">
              <w:rPr>
                <w:rFonts w:ascii="Times New Roman" w:hAnsi="Times New Roman"/>
                <w:sz w:val="24"/>
                <w:szCs w:val="24"/>
              </w:rPr>
              <w:t xml:space="preserve">od km 0+550 do km 0+850 po prawej stronie drogi, </w:t>
            </w:r>
          </w:p>
          <w:p w14:paraId="5E73B6F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noProof/>
                <w:sz w:val="24"/>
                <w:szCs w:val="24"/>
              </w:rPr>
              <w:t>-</w:t>
            </w:r>
            <w:r w:rsidRPr="00BA044E">
              <w:rPr>
                <w:rFonts w:ascii="Times New Roman" w:hAnsi="Times New Roman"/>
                <w:sz w:val="24"/>
                <w:szCs w:val="24"/>
              </w:rPr>
              <w:t>od km 1+500 do km 1+750 po prawej stronie drogi,</w:t>
            </w:r>
          </w:p>
          <w:p w14:paraId="183ED64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noProof/>
                <w:sz w:val="24"/>
                <w:szCs w:val="24"/>
              </w:rPr>
              <w:t>-</w:t>
            </w:r>
            <w:r w:rsidRPr="00BA044E">
              <w:rPr>
                <w:rFonts w:ascii="Times New Roman" w:hAnsi="Times New Roman"/>
                <w:sz w:val="24"/>
                <w:szCs w:val="24"/>
              </w:rPr>
              <w:t>od km 6+550 do km 6+850 po prawej stronie drogi,</w:t>
            </w:r>
          </w:p>
          <w:p w14:paraId="3DAE621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 -od km 12+900 do km 13+100 po lewej stroni drogi.</w:t>
            </w:r>
          </w:p>
        </w:tc>
        <w:tc>
          <w:tcPr>
            <w:tcW w:w="4111" w:type="dxa"/>
            <w:vAlign w:val="center"/>
          </w:tcPr>
          <w:p w14:paraId="65F6DEF4" w14:textId="77777777" w:rsidR="00222083" w:rsidRPr="00BA044E" w:rsidRDefault="00222083" w:rsidP="00403E17">
            <w:pPr>
              <w:spacing w:after="0" w:line="240" w:lineRule="auto"/>
              <w:rPr>
                <w:rFonts w:ascii="Times New Roman" w:hAnsi="Times New Roman"/>
                <w:sz w:val="24"/>
                <w:szCs w:val="24"/>
              </w:rPr>
            </w:pPr>
          </w:p>
          <w:p w14:paraId="4AD43079"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2.13. </w:t>
            </w:r>
            <w:r w:rsidRPr="00BA044E">
              <w:rPr>
                <w:rFonts w:ascii="Times New Roman" w:hAnsi="Times New Roman"/>
                <w:sz w:val="24"/>
                <w:szCs w:val="24"/>
              </w:rPr>
              <w:t>Pkt 1.3.17 otrzymuje brzmienie:</w:t>
            </w:r>
          </w:p>
          <w:p w14:paraId="4954792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Zarezerwować miejsce pod ekrany akustyczne zgodnie z poniższym zestawieniem:</w:t>
            </w:r>
          </w:p>
          <w:p w14:paraId="48B7EBC3" w14:textId="77777777" w:rsidR="00222083" w:rsidRPr="00BA044E" w:rsidRDefault="00222083" w:rsidP="00403E17">
            <w:pPr>
              <w:spacing w:after="0" w:line="240" w:lineRule="auto"/>
              <w:rPr>
                <w:rFonts w:ascii="Times New Roman" w:hAnsi="Times New Roman"/>
                <w:sz w:val="24"/>
                <w:szCs w:val="24"/>
              </w:rPr>
            </w:pPr>
          </w:p>
          <w:p w14:paraId="52DC6C95" w14:textId="77777777" w:rsidR="00222083" w:rsidRPr="00BA044E" w:rsidRDefault="00222083" w:rsidP="00403E17">
            <w:pPr>
              <w:spacing w:after="0" w:line="240" w:lineRule="auto"/>
              <w:rPr>
                <w:rFonts w:ascii="Times New Roman" w:hAnsi="Times New Roman"/>
                <w:sz w:val="24"/>
                <w:szCs w:val="24"/>
              </w:rPr>
            </w:pPr>
          </w:p>
          <w:tbl>
            <w:tblPr>
              <w:tblW w:w="3958" w:type="dxa"/>
              <w:jc w:val="center"/>
              <w:tblLayout w:type="fixed"/>
              <w:tblCellMar>
                <w:left w:w="0" w:type="dxa"/>
                <w:right w:w="0" w:type="dxa"/>
              </w:tblCellMar>
              <w:tblLook w:val="04A0" w:firstRow="1" w:lastRow="0" w:firstColumn="1" w:lastColumn="0" w:noHBand="0" w:noVBand="1"/>
            </w:tblPr>
            <w:tblGrid>
              <w:gridCol w:w="494"/>
              <w:gridCol w:w="629"/>
              <w:gridCol w:w="709"/>
              <w:gridCol w:w="567"/>
              <w:gridCol w:w="709"/>
              <w:gridCol w:w="850"/>
            </w:tblGrid>
            <w:tr w:rsidR="00222083" w:rsidRPr="00406122" w14:paraId="68E6C7EF" w14:textId="77777777" w:rsidTr="00DD415E">
              <w:trPr>
                <w:jc w:val="center"/>
              </w:trPr>
              <w:tc>
                <w:tcPr>
                  <w:tcW w:w="49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3E7AAD" w14:textId="77777777" w:rsidR="00222083" w:rsidRPr="00406122" w:rsidRDefault="00222083" w:rsidP="00403E17">
                  <w:pPr>
                    <w:spacing w:after="0"/>
                    <w:jc w:val="center"/>
                    <w:rPr>
                      <w:rFonts w:ascii="Times New Roman" w:hAnsi="Times New Roman"/>
                      <w:sz w:val="20"/>
                      <w:szCs w:val="20"/>
                    </w:rPr>
                  </w:pPr>
                  <w:bookmarkStart w:id="20" w:name="_Hlk143766834"/>
                  <w:r w:rsidRPr="00406122">
                    <w:rPr>
                      <w:rFonts w:ascii="Times New Roman" w:hAnsi="Times New Roman"/>
                      <w:sz w:val="20"/>
                      <w:szCs w:val="20"/>
                    </w:rPr>
                    <w:t>L.p.</w:t>
                  </w:r>
                </w:p>
              </w:tc>
              <w:tc>
                <w:tcPr>
                  <w:tcW w:w="62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F523EE"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Droga</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70164A"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Strona</w:t>
                  </w:r>
                </w:p>
              </w:tc>
              <w:tc>
                <w:tcPr>
                  <w:tcW w:w="127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13CA89"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Kilometraż rezerwy</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D9F59"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Lokalizacja</w:t>
                  </w:r>
                </w:p>
              </w:tc>
            </w:tr>
            <w:tr w:rsidR="00222083" w:rsidRPr="00406122" w14:paraId="30E44397" w14:textId="77777777" w:rsidTr="00DD415E">
              <w:trPr>
                <w:jc w:val="center"/>
              </w:trPr>
              <w:tc>
                <w:tcPr>
                  <w:tcW w:w="494" w:type="dxa"/>
                  <w:vMerge/>
                  <w:tcBorders>
                    <w:top w:val="single" w:sz="8" w:space="0" w:color="auto"/>
                    <w:left w:val="single" w:sz="8" w:space="0" w:color="auto"/>
                    <w:bottom w:val="single" w:sz="8" w:space="0" w:color="auto"/>
                    <w:right w:val="single" w:sz="8" w:space="0" w:color="auto"/>
                  </w:tcBorders>
                  <w:vAlign w:val="center"/>
                  <w:hideMark/>
                </w:tcPr>
                <w:p w14:paraId="78911B46" w14:textId="77777777" w:rsidR="00222083" w:rsidRPr="00222083" w:rsidRDefault="00222083" w:rsidP="00403E17">
                  <w:pPr>
                    <w:spacing w:after="0"/>
                    <w:rPr>
                      <w:rFonts w:ascii="Times New Roman" w:hAnsi="Times New Roman"/>
                      <w:sz w:val="20"/>
                      <w:szCs w:val="20"/>
                    </w:rPr>
                  </w:pPr>
                </w:p>
              </w:tc>
              <w:tc>
                <w:tcPr>
                  <w:tcW w:w="629" w:type="dxa"/>
                  <w:vMerge/>
                  <w:tcBorders>
                    <w:top w:val="single" w:sz="8" w:space="0" w:color="auto"/>
                    <w:left w:val="nil"/>
                    <w:bottom w:val="single" w:sz="8" w:space="0" w:color="auto"/>
                    <w:right w:val="single" w:sz="8" w:space="0" w:color="auto"/>
                  </w:tcBorders>
                  <w:vAlign w:val="center"/>
                  <w:hideMark/>
                </w:tcPr>
                <w:p w14:paraId="71D04B81" w14:textId="77777777" w:rsidR="00222083" w:rsidRPr="00222083" w:rsidRDefault="00222083" w:rsidP="00403E17">
                  <w:pPr>
                    <w:spacing w:after="0"/>
                    <w:rPr>
                      <w:rFonts w:ascii="Times New Roman" w:hAnsi="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14:paraId="5EED9676" w14:textId="77777777" w:rsidR="00222083" w:rsidRPr="00222083" w:rsidRDefault="00222083" w:rsidP="00403E17">
                  <w:pPr>
                    <w:spacing w:after="0"/>
                    <w:rPr>
                      <w:rFonts w:ascii="Times New Roman" w:hAnsi="Times New Roman"/>
                      <w:sz w:val="20"/>
                      <w:szCs w:val="20"/>
                    </w:rPr>
                  </w:pP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B21DC8"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od</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D7798"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do</w:t>
                  </w:r>
                </w:p>
              </w:tc>
              <w:tc>
                <w:tcPr>
                  <w:tcW w:w="850" w:type="dxa"/>
                  <w:vMerge/>
                  <w:tcBorders>
                    <w:top w:val="single" w:sz="8" w:space="0" w:color="auto"/>
                    <w:left w:val="nil"/>
                    <w:bottom w:val="single" w:sz="8" w:space="0" w:color="auto"/>
                    <w:right w:val="single" w:sz="8" w:space="0" w:color="auto"/>
                  </w:tcBorders>
                  <w:vAlign w:val="center"/>
                  <w:hideMark/>
                </w:tcPr>
                <w:p w14:paraId="7A51D84F" w14:textId="77777777" w:rsidR="00222083" w:rsidRPr="00222083" w:rsidRDefault="00222083" w:rsidP="00403E17">
                  <w:pPr>
                    <w:spacing w:after="0"/>
                    <w:rPr>
                      <w:rFonts w:ascii="Times New Roman" w:hAnsi="Times New Roman"/>
                      <w:sz w:val="20"/>
                      <w:szCs w:val="20"/>
                    </w:rPr>
                  </w:pPr>
                </w:p>
              </w:tc>
            </w:tr>
            <w:tr w:rsidR="00222083" w:rsidRPr="00406122" w14:paraId="7D47CFD5" w14:textId="77777777" w:rsidTr="00DD415E">
              <w:trPr>
                <w:trHeight w:val="272"/>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01B91E"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1</w:t>
                  </w:r>
                  <w:r w:rsidR="00DD415E">
                    <w:rPr>
                      <w:rFonts w:ascii="Times New Roman" w:hAnsi="Times New Roman"/>
                      <w:sz w:val="20"/>
                      <w:szCs w:val="20"/>
                    </w:rPr>
                    <w:t>.</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795C2"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DK61</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8EF7F"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Prawa</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8A191"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10+905</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B2DFC"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11+055</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0158E"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w koronie drogi</w:t>
                  </w:r>
                </w:p>
              </w:tc>
            </w:tr>
            <w:tr w:rsidR="00222083" w:rsidRPr="00406122" w14:paraId="32711034" w14:textId="77777777" w:rsidTr="00DD415E">
              <w:trPr>
                <w:trHeight w:val="261"/>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D2A45"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2</w:t>
                  </w:r>
                  <w:r w:rsidR="00DD415E">
                    <w:rPr>
                      <w:rFonts w:ascii="Times New Roman" w:hAnsi="Times New Roman"/>
                      <w:sz w:val="20"/>
                      <w:szCs w:val="20"/>
                    </w:rPr>
                    <w:t>.</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B77B3"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DW618</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3BF7AD"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 xml:space="preserve">Prawa </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9862F"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0+350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BD86DA"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0+450</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2181"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w koronie drogi</w:t>
                  </w:r>
                </w:p>
              </w:tc>
            </w:tr>
            <w:tr w:rsidR="00222083" w:rsidRPr="00406122" w14:paraId="7C3C6864" w14:textId="77777777" w:rsidTr="00DD415E">
              <w:trPr>
                <w:trHeight w:val="252"/>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77987"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3</w:t>
                  </w:r>
                  <w:r w:rsidR="00DD415E">
                    <w:rPr>
                      <w:rFonts w:ascii="Times New Roman" w:hAnsi="Times New Roman"/>
                      <w:sz w:val="20"/>
                      <w:szCs w:val="20"/>
                    </w:rPr>
                    <w:t>.</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DF355"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DW571</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CBBB3"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Lewa</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9A83C"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1+020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F7AFFB"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1+220</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71423"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za rowem drogowym</w:t>
                  </w:r>
                </w:p>
              </w:tc>
            </w:tr>
            <w:tr w:rsidR="00222083" w:rsidRPr="00406122" w14:paraId="042050E9" w14:textId="77777777" w:rsidTr="00DD415E">
              <w:trPr>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DB0D3"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4</w:t>
                  </w:r>
                  <w:r w:rsidR="00DD415E">
                    <w:rPr>
                      <w:rFonts w:ascii="Times New Roman" w:hAnsi="Times New Roman"/>
                      <w:sz w:val="20"/>
                      <w:szCs w:val="20"/>
                    </w:rPr>
                    <w:t>.</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56917"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DK61</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D7A69"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Prawa</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DECEF"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6+530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737AF"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6+780</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00A85"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za rowem w linii ogrodzenia</w:t>
                  </w:r>
                </w:p>
              </w:tc>
            </w:tr>
            <w:tr w:rsidR="00222083" w:rsidRPr="00406122" w14:paraId="5DB8979A" w14:textId="77777777" w:rsidTr="00DD415E">
              <w:trPr>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C9DC9"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5</w:t>
                  </w:r>
                  <w:r w:rsidR="00DD415E">
                    <w:rPr>
                      <w:rFonts w:ascii="Times New Roman" w:hAnsi="Times New Roman"/>
                      <w:sz w:val="20"/>
                      <w:szCs w:val="20"/>
                    </w:rPr>
                    <w:t>.</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E0920"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DK61</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0FA0D"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Lewa</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58E00"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3+855</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E58890"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3+980</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B4F219" w14:textId="77777777" w:rsidR="00222083" w:rsidRPr="00406122" w:rsidRDefault="00222083" w:rsidP="00403E17">
                  <w:pPr>
                    <w:spacing w:after="0"/>
                    <w:jc w:val="center"/>
                    <w:rPr>
                      <w:rFonts w:ascii="Times New Roman" w:hAnsi="Times New Roman"/>
                      <w:sz w:val="20"/>
                      <w:szCs w:val="20"/>
                    </w:rPr>
                  </w:pPr>
                  <w:r w:rsidRPr="00406122">
                    <w:rPr>
                      <w:rFonts w:ascii="Times New Roman" w:hAnsi="Times New Roman"/>
                      <w:sz w:val="20"/>
                      <w:szCs w:val="20"/>
                    </w:rPr>
                    <w:t>za rowem w linii ogrodzenia</w:t>
                  </w:r>
                </w:p>
              </w:tc>
            </w:tr>
            <w:bookmarkEnd w:id="20"/>
          </w:tbl>
          <w:p w14:paraId="0D9CC5B7" w14:textId="77777777" w:rsidR="00222083" w:rsidRPr="00BA044E" w:rsidRDefault="00222083" w:rsidP="00403E17">
            <w:pPr>
              <w:spacing w:after="0" w:line="240" w:lineRule="auto"/>
              <w:rPr>
                <w:rFonts w:ascii="Times New Roman" w:hAnsi="Times New Roman"/>
                <w:sz w:val="24"/>
                <w:szCs w:val="24"/>
              </w:rPr>
            </w:pPr>
          </w:p>
          <w:p w14:paraId="5259BDFE" w14:textId="77777777" w:rsidR="00222083" w:rsidRPr="00BA044E" w:rsidRDefault="00222083" w:rsidP="00403E17">
            <w:pPr>
              <w:spacing w:after="0" w:line="240" w:lineRule="auto"/>
              <w:rPr>
                <w:rFonts w:ascii="Times New Roman" w:hAnsi="Times New Roman"/>
                <w:sz w:val="24"/>
                <w:szCs w:val="24"/>
              </w:rPr>
            </w:pPr>
          </w:p>
          <w:p w14:paraId="57DAA22C" w14:textId="77777777" w:rsidR="00222083" w:rsidRPr="00BA044E" w:rsidRDefault="00222083" w:rsidP="00403E17">
            <w:pPr>
              <w:spacing w:after="0" w:line="240" w:lineRule="auto"/>
              <w:rPr>
                <w:rFonts w:ascii="Times New Roman" w:hAnsi="Times New Roman"/>
                <w:sz w:val="24"/>
                <w:szCs w:val="24"/>
              </w:rPr>
            </w:pPr>
          </w:p>
          <w:p w14:paraId="798C5736" w14:textId="77777777" w:rsidR="00222083" w:rsidRPr="00BA044E" w:rsidRDefault="00222083" w:rsidP="00403E17">
            <w:pPr>
              <w:spacing w:after="0" w:line="240" w:lineRule="auto"/>
              <w:rPr>
                <w:rFonts w:ascii="Times New Roman" w:hAnsi="Times New Roman"/>
                <w:sz w:val="24"/>
                <w:szCs w:val="24"/>
              </w:rPr>
            </w:pPr>
          </w:p>
          <w:p w14:paraId="17FA9BAB" w14:textId="77777777" w:rsidR="00222083" w:rsidRPr="00BA044E" w:rsidRDefault="00222083" w:rsidP="00403E17">
            <w:pPr>
              <w:spacing w:after="0" w:line="240" w:lineRule="auto"/>
              <w:rPr>
                <w:rFonts w:ascii="Times New Roman" w:hAnsi="Times New Roman"/>
                <w:sz w:val="24"/>
                <w:szCs w:val="24"/>
              </w:rPr>
            </w:pPr>
          </w:p>
          <w:p w14:paraId="0432BC14" w14:textId="77777777" w:rsidR="00222083" w:rsidRPr="00BA044E" w:rsidRDefault="00222083" w:rsidP="00403E17">
            <w:pPr>
              <w:spacing w:after="0" w:line="240" w:lineRule="auto"/>
              <w:rPr>
                <w:rFonts w:ascii="Times New Roman" w:hAnsi="Times New Roman"/>
                <w:sz w:val="24"/>
                <w:szCs w:val="24"/>
              </w:rPr>
            </w:pPr>
          </w:p>
          <w:p w14:paraId="2965ED49" w14:textId="77777777" w:rsidR="00222083" w:rsidRPr="00BA044E" w:rsidRDefault="00222083" w:rsidP="00403E17">
            <w:pPr>
              <w:spacing w:after="0" w:line="240" w:lineRule="auto"/>
              <w:rPr>
                <w:rFonts w:ascii="Times New Roman" w:hAnsi="Times New Roman"/>
                <w:sz w:val="24"/>
                <w:szCs w:val="24"/>
              </w:rPr>
            </w:pPr>
          </w:p>
          <w:p w14:paraId="464CCED4" w14:textId="77777777" w:rsidR="00222083" w:rsidRPr="00BA044E" w:rsidRDefault="00222083" w:rsidP="00403E17">
            <w:pPr>
              <w:spacing w:after="0" w:line="240" w:lineRule="auto"/>
              <w:rPr>
                <w:rFonts w:ascii="Times New Roman" w:hAnsi="Times New Roman"/>
                <w:sz w:val="24"/>
                <w:szCs w:val="24"/>
              </w:rPr>
            </w:pPr>
          </w:p>
          <w:p w14:paraId="0BA77588" w14:textId="77777777" w:rsidR="00222083" w:rsidRPr="00BA044E" w:rsidRDefault="00222083" w:rsidP="00403E17">
            <w:pPr>
              <w:spacing w:after="0" w:line="240" w:lineRule="auto"/>
              <w:rPr>
                <w:rFonts w:ascii="Times New Roman" w:hAnsi="Times New Roman"/>
                <w:sz w:val="24"/>
                <w:szCs w:val="24"/>
              </w:rPr>
            </w:pPr>
          </w:p>
          <w:p w14:paraId="3254A611" w14:textId="77777777" w:rsidR="00222083" w:rsidRPr="00BA044E" w:rsidRDefault="00222083" w:rsidP="00403E17">
            <w:pPr>
              <w:spacing w:after="0" w:line="240" w:lineRule="auto"/>
              <w:rPr>
                <w:rFonts w:ascii="Times New Roman" w:hAnsi="Times New Roman"/>
                <w:sz w:val="24"/>
                <w:szCs w:val="24"/>
              </w:rPr>
            </w:pPr>
          </w:p>
          <w:p w14:paraId="7473B4D6" w14:textId="77777777" w:rsidR="00222083" w:rsidRPr="00BA044E" w:rsidRDefault="00222083" w:rsidP="00403E17">
            <w:pPr>
              <w:spacing w:after="0" w:line="240" w:lineRule="auto"/>
              <w:rPr>
                <w:rFonts w:ascii="Times New Roman" w:hAnsi="Times New Roman"/>
                <w:sz w:val="24"/>
                <w:szCs w:val="24"/>
              </w:rPr>
            </w:pPr>
          </w:p>
          <w:p w14:paraId="15ED6DB5" w14:textId="77777777" w:rsidR="00222083" w:rsidRPr="00BA044E" w:rsidRDefault="00222083" w:rsidP="00403E17">
            <w:pPr>
              <w:spacing w:after="0" w:line="240" w:lineRule="auto"/>
              <w:rPr>
                <w:rFonts w:ascii="Times New Roman" w:hAnsi="Times New Roman"/>
                <w:sz w:val="24"/>
                <w:szCs w:val="24"/>
              </w:rPr>
            </w:pPr>
          </w:p>
          <w:p w14:paraId="509664E3" w14:textId="77777777" w:rsidR="00222083" w:rsidRPr="00BA044E" w:rsidRDefault="00222083" w:rsidP="00403E17">
            <w:pPr>
              <w:spacing w:after="0" w:line="240" w:lineRule="auto"/>
              <w:rPr>
                <w:rFonts w:ascii="Times New Roman" w:hAnsi="Times New Roman"/>
                <w:sz w:val="24"/>
                <w:szCs w:val="24"/>
              </w:rPr>
            </w:pPr>
          </w:p>
        </w:tc>
        <w:tc>
          <w:tcPr>
            <w:tcW w:w="1701" w:type="dxa"/>
            <w:vAlign w:val="center"/>
          </w:tcPr>
          <w:p w14:paraId="34A931C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Warunek spełniony</w:t>
            </w:r>
          </w:p>
        </w:tc>
      </w:tr>
      <w:tr w:rsidR="00222083" w:rsidRPr="00BA044E" w14:paraId="35A421BF" w14:textId="77777777" w:rsidTr="00946172">
        <w:trPr>
          <w:trHeight w:val="6510"/>
          <w:jc w:val="center"/>
        </w:trPr>
        <w:tc>
          <w:tcPr>
            <w:tcW w:w="988" w:type="dxa"/>
            <w:vAlign w:val="center"/>
          </w:tcPr>
          <w:p w14:paraId="2315BCE2" w14:textId="77777777" w:rsidR="00222083" w:rsidRDefault="00222083" w:rsidP="00403E17">
            <w:pPr>
              <w:spacing w:after="0" w:line="240" w:lineRule="auto"/>
              <w:jc w:val="center"/>
              <w:rPr>
                <w:rFonts w:ascii="Times New Roman" w:hAnsi="Times New Roman"/>
                <w:sz w:val="24"/>
                <w:szCs w:val="24"/>
              </w:rPr>
            </w:pPr>
          </w:p>
          <w:p w14:paraId="13FBF5B5"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w:t>
            </w:r>
          </w:p>
        </w:tc>
        <w:tc>
          <w:tcPr>
            <w:tcW w:w="2976" w:type="dxa"/>
            <w:vAlign w:val="center"/>
          </w:tcPr>
          <w:p w14:paraId="440DDECB"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Wykonać ekrany akustyczne w celu ochrony terenów narażonych na hałas w następujących lokalizacjach:</w:t>
            </w:r>
          </w:p>
          <w:tbl>
            <w:tblPr>
              <w:tblW w:w="3116" w:type="dxa"/>
              <w:jc w:val="center"/>
              <w:tblLayout w:type="fixed"/>
              <w:tblCellMar>
                <w:left w:w="115" w:type="dxa"/>
                <w:right w:w="115" w:type="dxa"/>
              </w:tblCellMar>
              <w:tblLook w:val="04A0" w:firstRow="1" w:lastRow="0" w:firstColumn="1" w:lastColumn="0" w:noHBand="0" w:noVBand="1"/>
            </w:tblPr>
            <w:tblGrid>
              <w:gridCol w:w="423"/>
              <w:gridCol w:w="283"/>
              <w:gridCol w:w="284"/>
              <w:gridCol w:w="567"/>
              <w:gridCol w:w="425"/>
              <w:gridCol w:w="425"/>
              <w:gridCol w:w="709"/>
            </w:tblGrid>
            <w:tr w:rsidR="00222083" w:rsidRPr="00326419" w14:paraId="1BB30968" w14:textId="77777777" w:rsidTr="00403E17">
              <w:trPr>
                <w:trHeight w:val="341"/>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28FADE" w14:textId="77777777" w:rsidR="00222083" w:rsidRPr="00326419" w:rsidRDefault="00222083" w:rsidP="00403E17">
                  <w:pPr>
                    <w:spacing w:after="0"/>
                    <w:jc w:val="center"/>
                    <w:rPr>
                      <w:rFonts w:ascii="Times New Roman" w:hAnsi="Times New Roman"/>
                      <w:sz w:val="20"/>
                      <w:szCs w:val="20"/>
                    </w:rPr>
                  </w:pPr>
                  <w:proofErr w:type="spellStart"/>
                  <w:r w:rsidRPr="00326419">
                    <w:rPr>
                      <w:rFonts w:ascii="Times New Roman" w:hAnsi="Times New Roman"/>
                      <w:sz w:val="20"/>
                      <w:szCs w:val="20"/>
                    </w:rPr>
                    <w:t>Lp</w:t>
                  </w:r>
                  <w:proofErr w:type="spellEnd"/>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D10C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Długość</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9A55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Wysokość</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78EEE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Strona</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1719D7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Kilometraż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187C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Typ ekranu</w:t>
                  </w:r>
                </w:p>
              </w:tc>
            </w:tr>
            <w:tr w:rsidR="00222083" w:rsidRPr="00326419" w14:paraId="6B383ED2" w14:textId="77777777" w:rsidTr="00403E17">
              <w:trPr>
                <w:trHeight w:val="259"/>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7C9706"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E-1</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A9C84"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166</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135DE7"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063A9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036EC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5+752</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CB42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5+918</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85EC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6078D546" w14:textId="77777777" w:rsidTr="00403E17">
              <w:trPr>
                <w:trHeight w:val="26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EF247"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E-2</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16E8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150</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9F7A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D930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DA46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6+148</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97DE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6+298</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FE96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6DE51E12" w14:textId="77777777" w:rsidTr="00403E17">
              <w:trPr>
                <w:trHeight w:val="26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AD0A0"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E-3</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4236B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140</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99A8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98ED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19ECF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10+052</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4297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10+192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8093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48D80CBC" w14:textId="77777777" w:rsidTr="00403E17">
              <w:trPr>
                <w:trHeight w:val="259"/>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F9C1E"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E-4</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4DCE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98</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A5D2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3C07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A4F7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12+983</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8879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13+081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4583A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101A82BE" w14:textId="77777777" w:rsidTr="00403E17">
              <w:trPr>
                <w:trHeight w:val="26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D6031"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E-5</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FEDC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170</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0B03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4590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A7A2A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1+608</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18B7D7" w14:textId="77777777" w:rsidR="00222083" w:rsidRPr="00326419" w:rsidRDefault="00222083" w:rsidP="00403E17">
                  <w:pPr>
                    <w:spacing w:after="0"/>
                    <w:ind w:hanging="3"/>
                    <w:jc w:val="center"/>
                    <w:rPr>
                      <w:rFonts w:ascii="Times New Roman" w:hAnsi="Times New Roman"/>
                      <w:sz w:val="20"/>
                      <w:szCs w:val="20"/>
                    </w:rPr>
                  </w:pPr>
                  <w:r w:rsidRPr="00326419">
                    <w:rPr>
                      <w:rFonts w:ascii="Times New Roman" w:hAnsi="Times New Roman"/>
                      <w:sz w:val="20"/>
                      <w:szCs w:val="20"/>
                    </w:rPr>
                    <w:t>1+778</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5189A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2D905932" w14:textId="77777777" w:rsidTr="00403E17">
              <w:trPr>
                <w:trHeight w:val="263"/>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679E7"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E-6</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F8CA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176</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4A90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66609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561D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3+603</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76A2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3+779</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FDCA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23619753" w14:textId="77777777" w:rsidTr="00403E17">
              <w:trPr>
                <w:trHeight w:val="26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A8FEF"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E-7</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0833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208</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6A21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24D5F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0885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6+594</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B733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6+802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0816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24593713" w14:textId="77777777" w:rsidTr="00403E17">
              <w:trPr>
                <w:trHeight w:val="259"/>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7207E"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E-8</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67DB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150</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314D0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4582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960DDB"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8+517</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E6DE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8+667</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B7E4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16F07275" w14:textId="77777777" w:rsidTr="00403E17">
              <w:trPr>
                <w:trHeight w:val="261"/>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A2AB59"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lastRenderedPageBreak/>
                    <w:t>E-9</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427D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152</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9008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2709D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0AD0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10+088</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9F8E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10+204</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E5AD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3A778E81" w14:textId="77777777" w:rsidTr="00403E17">
              <w:trPr>
                <w:trHeight w:val="26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39F6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E-10</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66B3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120</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CC79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0FFA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0CC524"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8+751</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3F29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8+871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AF205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r w:rsidR="00222083" w:rsidRPr="00326419" w14:paraId="491D3604" w14:textId="77777777" w:rsidTr="00403E17">
              <w:trPr>
                <w:trHeight w:val="266"/>
                <w:jc w:val="center"/>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2C4DB"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E-11</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6BEC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120</w:t>
                  </w: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2B5F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C538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1D0064" w14:textId="77777777" w:rsidR="00222083" w:rsidRPr="00326419" w:rsidRDefault="00222083" w:rsidP="00403E17">
                  <w:pPr>
                    <w:jc w:val="center"/>
                    <w:rPr>
                      <w:rFonts w:ascii="Times New Roman" w:hAnsi="Times New Roman"/>
                      <w:sz w:val="20"/>
                      <w:szCs w:val="20"/>
                    </w:rPr>
                  </w:pPr>
                  <w:r w:rsidRPr="00326419">
                    <w:rPr>
                      <w:rFonts w:ascii="Times New Roman" w:hAnsi="Times New Roman"/>
                      <w:sz w:val="20"/>
                      <w:szCs w:val="20"/>
                    </w:rPr>
                    <w:t>8+751</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4C57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8+871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7FE2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Pochłaniający</w:t>
                  </w:r>
                </w:p>
              </w:tc>
            </w:tr>
          </w:tbl>
          <w:p w14:paraId="00AE253A" w14:textId="77777777" w:rsidR="00222083" w:rsidRPr="00BA044E" w:rsidRDefault="00222083" w:rsidP="00403E17">
            <w:pPr>
              <w:spacing w:after="0" w:line="240" w:lineRule="auto"/>
              <w:rPr>
                <w:rFonts w:ascii="Times New Roman" w:hAnsi="Times New Roman"/>
                <w:sz w:val="24"/>
                <w:szCs w:val="24"/>
              </w:rPr>
            </w:pPr>
          </w:p>
        </w:tc>
        <w:tc>
          <w:tcPr>
            <w:tcW w:w="4111" w:type="dxa"/>
            <w:vAlign w:val="center"/>
          </w:tcPr>
          <w:p w14:paraId="33D6D985" w14:textId="77777777" w:rsidR="00222083" w:rsidRPr="00BA044E" w:rsidRDefault="00222083" w:rsidP="00403E17">
            <w:pPr>
              <w:spacing w:after="0" w:line="240" w:lineRule="auto"/>
              <w:rPr>
                <w:rFonts w:ascii="Times New Roman" w:hAnsi="Times New Roman"/>
                <w:sz w:val="24"/>
                <w:szCs w:val="24"/>
              </w:rPr>
            </w:pPr>
          </w:p>
          <w:p w14:paraId="546386AD"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2.14. </w:t>
            </w:r>
            <w:r w:rsidRPr="00BA044E">
              <w:rPr>
                <w:rFonts w:ascii="Times New Roman" w:hAnsi="Times New Roman"/>
                <w:sz w:val="24"/>
                <w:szCs w:val="24"/>
              </w:rPr>
              <w:t>Pkt 1.3.18 otrzymuje brzmienie:</w:t>
            </w:r>
          </w:p>
          <w:p w14:paraId="09328B8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Wykonać zabezpieczenia akustyczne minimalizujące oddziaływanie hałasu na terenach chronionych akustycznie, zgodnie z przedstawioną lokalizacją i</w:t>
            </w:r>
            <w:r w:rsidR="00962117">
              <w:rPr>
                <w:rFonts w:ascii="Times New Roman" w:hAnsi="Times New Roman"/>
                <w:sz w:val="24"/>
                <w:szCs w:val="24"/>
              </w:rPr>
              <w:t> </w:t>
            </w:r>
            <w:r w:rsidRPr="00BA044E">
              <w:rPr>
                <w:rFonts w:ascii="Times New Roman" w:hAnsi="Times New Roman"/>
                <w:sz w:val="24"/>
                <w:szCs w:val="24"/>
              </w:rPr>
              <w:t>podanymi parametrami:</w:t>
            </w:r>
          </w:p>
          <w:p w14:paraId="731E9E30" w14:textId="77777777" w:rsidR="00222083" w:rsidRPr="00BA044E" w:rsidRDefault="00222083" w:rsidP="00403E17">
            <w:pPr>
              <w:spacing w:after="0" w:line="240" w:lineRule="auto"/>
              <w:rPr>
                <w:rFonts w:ascii="Times New Roman" w:hAnsi="Times New Roman"/>
                <w:sz w:val="24"/>
                <w:szCs w:val="24"/>
              </w:rPr>
            </w:pPr>
          </w:p>
          <w:tbl>
            <w:tblPr>
              <w:tblW w:w="3114" w:type="dxa"/>
              <w:jc w:val="center"/>
              <w:tblLayout w:type="fixed"/>
              <w:tblCellMar>
                <w:left w:w="70" w:type="dxa"/>
                <w:right w:w="70" w:type="dxa"/>
              </w:tblCellMar>
              <w:tblLook w:val="04A0" w:firstRow="1" w:lastRow="0" w:firstColumn="1" w:lastColumn="0" w:noHBand="0" w:noVBand="1"/>
            </w:tblPr>
            <w:tblGrid>
              <w:gridCol w:w="562"/>
              <w:gridCol w:w="426"/>
              <w:gridCol w:w="425"/>
              <w:gridCol w:w="567"/>
              <w:gridCol w:w="567"/>
              <w:gridCol w:w="567"/>
            </w:tblGrid>
            <w:tr w:rsidR="00222083" w:rsidRPr="00326419" w14:paraId="09A3C63E" w14:textId="77777777" w:rsidTr="00403E17">
              <w:trPr>
                <w:trHeight w:val="30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9ED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Nr</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533E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Wysokość [m]</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5461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Strona drogi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AF0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Km ekranu akustycznego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D954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Całkowita długość ekranu [m]</w:t>
                  </w:r>
                </w:p>
              </w:tc>
            </w:tr>
            <w:tr w:rsidR="00222083" w:rsidRPr="00326419" w14:paraId="757B8C57" w14:textId="77777777" w:rsidTr="00403E17">
              <w:trPr>
                <w:trHeight w:val="300"/>
                <w:jc w:val="center"/>
              </w:trPr>
              <w:tc>
                <w:tcPr>
                  <w:tcW w:w="562" w:type="dxa"/>
                  <w:vMerge/>
                  <w:tcBorders>
                    <w:top w:val="single" w:sz="4" w:space="0" w:color="auto"/>
                    <w:left w:val="single" w:sz="8" w:space="0" w:color="auto"/>
                    <w:bottom w:val="single" w:sz="4" w:space="0" w:color="000000"/>
                    <w:right w:val="single" w:sz="4" w:space="0" w:color="auto"/>
                  </w:tcBorders>
                  <w:vAlign w:val="center"/>
                  <w:hideMark/>
                </w:tcPr>
                <w:p w14:paraId="6AF8F404" w14:textId="77777777" w:rsidR="00222083" w:rsidRPr="00326419" w:rsidRDefault="00222083" w:rsidP="00403E17">
                  <w:pPr>
                    <w:spacing w:after="0"/>
                    <w:rPr>
                      <w:rFonts w:ascii="Times New Roman" w:hAnsi="Times New Roman"/>
                      <w:sz w:val="20"/>
                      <w:szCs w:val="20"/>
                    </w:rPr>
                  </w:pPr>
                </w:p>
              </w:tc>
              <w:tc>
                <w:tcPr>
                  <w:tcW w:w="426" w:type="dxa"/>
                  <w:vMerge/>
                  <w:tcBorders>
                    <w:top w:val="single" w:sz="4" w:space="0" w:color="auto"/>
                    <w:left w:val="single" w:sz="8" w:space="0" w:color="auto"/>
                    <w:bottom w:val="single" w:sz="4" w:space="0" w:color="000000"/>
                    <w:right w:val="single" w:sz="4" w:space="0" w:color="auto"/>
                  </w:tcBorders>
                  <w:vAlign w:val="center"/>
                  <w:hideMark/>
                </w:tcPr>
                <w:p w14:paraId="6BB61FD5" w14:textId="77777777" w:rsidR="00222083" w:rsidRPr="00326419" w:rsidRDefault="00222083" w:rsidP="00403E17">
                  <w:pPr>
                    <w:spacing w:after="0"/>
                    <w:rPr>
                      <w:rFonts w:ascii="Times New Roman" w:hAnsi="Times New Roman"/>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44F01B40" w14:textId="77777777" w:rsidR="00222083" w:rsidRPr="00326419" w:rsidRDefault="00222083" w:rsidP="00403E17">
                  <w:pPr>
                    <w:spacing w:after="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3D3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Początek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448F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Koniec</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6F2216" w14:textId="77777777" w:rsidR="00222083" w:rsidRPr="00326419" w:rsidRDefault="00222083" w:rsidP="00403E17">
                  <w:pPr>
                    <w:spacing w:after="0"/>
                    <w:rPr>
                      <w:rFonts w:ascii="Times New Roman" w:hAnsi="Times New Roman"/>
                      <w:sz w:val="20"/>
                      <w:szCs w:val="20"/>
                    </w:rPr>
                  </w:pPr>
                </w:p>
              </w:tc>
            </w:tr>
            <w:tr w:rsidR="00222083" w:rsidRPr="00326419" w14:paraId="60A475F1" w14:textId="77777777" w:rsidTr="00403E17">
              <w:trPr>
                <w:trHeight w:val="300"/>
                <w:jc w:val="center"/>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FC3EA7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EK01</w:t>
                  </w:r>
                </w:p>
              </w:tc>
              <w:tc>
                <w:tcPr>
                  <w:tcW w:w="426" w:type="dxa"/>
                  <w:tcBorders>
                    <w:top w:val="single" w:sz="4" w:space="0" w:color="000000"/>
                    <w:left w:val="nil"/>
                    <w:bottom w:val="single" w:sz="4" w:space="0" w:color="auto"/>
                    <w:right w:val="single" w:sz="4" w:space="0" w:color="auto"/>
                  </w:tcBorders>
                  <w:shd w:val="clear" w:color="auto" w:fill="auto"/>
                  <w:noWrap/>
                  <w:vAlign w:val="center"/>
                </w:tcPr>
                <w:p w14:paraId="3A063FE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3,0</w:t>
                  </w:r>
                </w:p>
              </w:tc>
              <w:tc>
                <w:tcPr>
                  <w:tcW w:w="425" w:type="dxa"/>
                  <w:tcBorders>
                    <w:top w:val="single" w:sz="4" w:space="0" w:color="000000"/>
                    <w:left w:val="nil"/>
                    <w:bottom w:val="single" w:sz="4" w:space="0" w:color="auto"/>
                    <w:right w:val="single" w:sz="4" w:space="0" w:color="auto"/>
                  </w:tcBorders>
                  <w:shd w:val="clear" w:color="auto" w:fill="auto"/>
                  <w:noWrap/>
                  <w:vAlign w:val="center"/>
                </w:tcPr>
                <w:p w14:paraId="1CCF547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567" w:type="dxa"/>
                  <w:tcBorders>
                    <w:top w:val="nil"/>
                    <w:left w:val="nil"/>
                    <w:bottom w:val="single" w:sz="4" w:space="0" w:color="auto"/>
                    <w:right w:val="single" w:sz="4" w:space="0" w:color="auto"/>
                  </w:tcBorders>
                  <w:shd w:val="clear" w:color="auto" w:fill="auto"/>
                  <w:noWrap/>
                  <w:vAlign w:val="center"/>
                </w:tcPr>
                <w:p w14:paraId="58E9471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- 0+307</w:t>
                  </w:r>
                </w:p>
              </w:tc>
              <w:tc>
                <w:tcPr>
                  <w:tcW w:w="567" w:type="dxa"/>
                  <w:tcBorders>
                    <w:top w:val="nil"/>
                    <w:left w:val="nil"/>
                    <w:bottom w:val="single" w:sz="4" w:space="0" w:color="auto"/>
                    <w:right w:val="single" w:sz="4" w:space="0" w:color="auto"/>
                  </w:tcBorders>
                  <w:shd w:val="clear" w:color="auto" w:fill="auto"/>
                  <w:noWrap/>
                  <w:vAlign w:val="center"/>
                </w:tcPr>
                <w:p w14:paraId="0859AEC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- 0+207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92C535"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102</w:t>
                  </w:r>
                </w:p>
              </w:tc>
            </w:tr>
            <w:tr w:rsidR="00222083" w:rsidRPr="00326419" w14:paraId="0BF72DD9" w14:textId="77777777" w:rsidTr="00403E17">
              <w:trPr>
                <w:trHeight w:val="300"/>
                <w:jc w:val="center"/>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04D89C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EK02</w:t>
                  </w:r>
                </w:p>
              </w:tc>
              <w:tc>
                <w:tcPr>
                  <w:tcW w:w="426" w:type="dxa"/>
                  <w:tcBorders>
                    <w:top w:val="single" w:sz="4" w:space="0" w:color="000000"/>
                    <w:left w:val="nil"/>
                    <w:bottom w:val="single" w:sz="4" w:space="0" w:color="auto"/>
                    <w:right w:val="single" w:sz="4" w:space="0" w:color="auto"/>
                  </w:tcBorders>
                  <w:shd w:val="clear" w:color="auto" w:fill="auto"/>
                  <w:noWrap/>
                  <w:vAlign w:val="center"/>
                </w:tcPr>
                <w:p w14:paraId="59AB47F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3,0</w:t>
                  </w:r>
                </w:p>
              </w:tc>
              <w:tc>
                <w:tcPr>
                  <w:tcW w:w="425" w:type="dxa"/>
                  <w:tcBorders>
                    <w:top w:val="single" w:sz="4" w:space="0" w:color="000000"/>
                    <w:left w:val="nil"/>
                    <w:bottom w:val="single" w:sz="4" w:space="0" w:color="auto"/>
                    <w:right w:val="single" w:sz="4" w:space="0" w:color="auto"/>
                  </w:tcBorders>
                  <w:shd w:val="clear" w:color="auto" w:fill="auto"/>
                  <w:noWrap/>
                  <w:vAlign w:val="center"/>
                </w:tcPr>
                <w:p w14:paraId="1AF5DE0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567" w:type="dxa"/>
                  <w:tcBorders>
                    <w:top w:val="nil"/>
                    <w:left w:val="nil"/>
                    <w:bottom w:val="single" w:sz="4" w:space="0" w:color="auto"/>
                    <w:right w:val="single" w:sz="4" w:space="0" w:color="auto"/>
                  </w:tcBorders>
                  <w:shd w:val="clear" w:color="auto" w:fill="auto"/>
                  <w:noWrap/>
                  <w:vAlign w:val="center"/>
                </w:tcPr>
                <w:p w14:paraId="65536498"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0+607</w:t>
                  </w:r>
                </w:p>
              </w:tc>
              <w:tc>
                <w:tcPr>
                  <w:tcW w:w="567" w:type="dxa"/>
                  <w:tcBorders>
                    <w:top w:val="nil"/>
                    <w:left w:val="nil"/>
                    <w:bottom w:val="single" w:sz="4" w:space="0" w:color="auto"/>
                    <w:right w:val="single" w:sz="4" w:space="0" w:color="auto"/>
                  </w:tcBorders>
                  <w:shd w:val="clear" w:color="auto" w:fill="auto"/>
                  <w:noWrap/>
                  <w:vAlign w:val="center"/>
                </w:tcPr>
                <w:p w14:paraId="4B4701F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0+758</w:t>
                  </w:r>
                </w:p>
              </w:tc>
              <w:tc>
                <w:tcPr>
                  <w:tcW w:w="567" w:type="dxa"/>
                  <w:tcBorders>
                    <w:top w:val="nil"/>
                    <w:left w:val="nil"/>
                    <w:bottom w:val="single" w:sz="4" w:space="0" w:color="auto"/>
                    <w:right w:val="single" w:sz="4" w:space="0" w:color="auto"/>
                  </w:tcBorders>
                  <w:shd w:val="clear" w:color="auto" w:fill="auto"/>
                  <w:noWrap/>
                  <w:vAlign w:val="center"/>
                </w:tcPr>
                <w:p w14:paraId="7E227BE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152</w:t>
                  </w:r>
                </w:p>
              </w:tc>
            </w:tr>
            <w:tr w:rsidR="00222083" w:rsidRPr="00326419" w14:paraId="4DEC06ED" w14:textId="77777777" w:rsidTr="00403E17">
              <w:trPr>
                <w:trHeight w:val="300"/>
                <w:jc w:val="center"/>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4A69FD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EK03</w:t>
                  </w:r>
                </w:p>
              </w:tc>
              <w:tc>
                <w:tcPr>
                  <w:tcW w:w="426" w:type="dxa"/>
                  <w:tcBorders>
                    <w:top w:val="single" w:sz="4" w:space="0" w:color="000000"/>
                    <w:left w:val="nil"/>
                    <w:bottom w:val="single" w:sz="4" w:space="0" w:color="auto"/>
                    <w:right w:val="single" w:sz="4" w:space="0" w:color="auto"/>
                  </w:tcBorders>
                  <w:shd w:val="clear" w:color="auto" w:fill="auto"/>
                  <w:noWrap/>
                  <w:vAlign w:val="center"/>
                  <w:hideMark/>
                </w:tcPr>
                <w:p w14:paraId="274EFC4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4,0</w:t>
                  </w:r>
                </w:p>
              </w:tc>
              <w:tc>
                <w:tcPr>
                  <w:tcW w:w="425" w:type="dxa"/>
                  <w:tcBorders>
                    <w:top w:val="single" w:sz="4" w:space="0" w:color="000000"/>
                    <w:left w:val="nil"/>
                    <w:bottom w:val="single" w:sz="4" w:space="0" w:color="auto"/>
                    <w:right w:val="single" w:sz="4" w:space="0" w:color="auto"/>
                  </w:tcBorders>
                  <w:shd w:val="clear" w:color="auto" w:fill="auto"/>
                  <w:noWrap/>
                  <w:vAlign w:val="center"/>
                  <w:hideMark/>
                </w:tcPr>
                <w:p w14:paraId="1C3135B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567" w:type="dxa"/>
                  <w:tcBorders>
                    <w:top w:val="nil"/>
                    <w:left w:val="nil"/>
                    <w:bottom w:val="single" w:sz="4" w:space="0" w:color="auto"/>
                    <w:right w:val="single" w:sz="4" w:space="0" w:color="auto"/>
                  </w:tcBorders>
                  <w:shd w:val="clear" w:color="auto" w:fill="auto"/>
                  <w:noWrap/>
                  <w:vAlign w:val="center"/>
                  <w:hideMark/>
                </w:tcPr>
                <w:p w14:paraId="26E5917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3+608</w:t>
                  </w:r>
                </w:p>
              </w:tc>
              <w:tc>
                <w:tcPr>
                  <w:tcW w:w="567" w:type="dxa"/>
                  <w:tcBorders>
                    <w:top w:val="nil"/>
                    <w:left w:val="nil"/>
                    <w:bottom w:val="single" w:sz="4" w:space="0" w:color="auto"/>
                    <w:right w:val="single" w:sz="4" w:space="0" w:color="auto"/>
                  </w:tcBorders>
                  <w:shd w:val="clear" w:color="auto" w:fill="auto"/>
                  <w:noWrap/>
                  <w:vAlign w:val="center"/>
                  <w:hideMark/>
                </w:tcPr>
                <w:p w14:paraId="500AEEC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3+757</w:t>
                  </w:r>
                </w:p>
              </w:tc>
              <w:tc>
                <w:tcPr>
                  <w:tcW w:w="567" w:type="dxa"/>
                  <w:tcBorders>
                    <w:top w:val="nil"/>
                    <w:left w:val="nil"/>
                    <w:bottom w:val="single" w:sz="4" w:space="0" w:color="auto"/>
                    <w:right w:val="single" w:sz="4" w:space="0" w:color="auto"/>
                  </w:tcBorders>
                  <w:shd w:val="clear" w:color="auto" w:fill="auto"/>
                  <w:noWrap/>
                  <w:vAlign w:val="center"/>
                  <w:hideMark/>
                </w:tcPr>
                <w:p w14:paraId="4E7732F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149</w:t>
                  </w:r>
                </w:p>
              </w:tc>
            </w:tr>
            <w:tr w:rsidR="00222083" w:rsidRPr="00326419" w14:paraId="37DF9B8F"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D284F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EK04</w:t>
                  </w:r>
                </w:p>
              </w:tc>
              <w:tc>
                <w:tcPr>
                  <w:tcW w:w="426" w:type="dxa"/>
                  <w:tcBorders>
                    <w:top w:val="nil"/>
                    <w:left w:val="nil"/>
                    <w:bottom w:val="single" w:sz="4" w:space="0" w:color="auto"/>
                    <w:right w:val="single" w:sz="4" w:space="0" w:color="auto"/>
                  </w:tcBorders>
                  <w:shd w:val="clear" w:color="auto" w:fill="auto"/>
                  <w:noWrap/>
                  <w:vAlign w:val="center"/>
                  <w:hideMark/>
                </w:tcPr>
                <w:p w14:paraId="1143F3E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4,0</w:t>
                  </w:r>
                </w:p>
              </w:tc>
              <w:tc>
                <w:tcPr>
                  <w:tcW w:w="425" w:type="dxa"/>
                  <w:tcBorders>
                    <w:top w:val="nil"/>
                    <w:left w:val="nil"/>
                    <w:bottom w:val="single" w:sz="4" w:space="0" w:color="auto"/>
                    <w:right w:val="single" w:sz="4" w:space="0" w:color="auto"/>
                  </w:tcBorders>
                  <w:shd w:val="clear" w:color="auto" w:fill="auto"/>
                  <w:noWrap/>
                  <w:vAlign w:val="center"/>
                  <w:hideMark/>
                </w:tcPr>
                <w:p w14:paraId="76F0248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567" w:type="dxa"/>
                  <w:tcBorders>
                    <w:top w:val="nil"/>
                    <w:left w:val="nil"/>
                    <w:bottom w:val="single" w:sz="4" w:space="0" w:color="auto"/>
                    <w:right w:val="single" w:sz="4" w:space="0" w:color="auto"/>
                  </w:tcBorders>
                  <w:shd w:val="clear" w:color="auto" w:fill="auto"/>
                  <w:noWrap/>
                  <w:vAlign w:val="center"/>
                  <w:hideMark/>
                </w:tcPr>
                <w:p w14:paraId="75B7344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5+733</w:t>
                  </w:r>
                </w:p>
              </w:tc>
              <w:tc>
                <w:tcPr>
                  <w:tcW w:w="567" w:type="dxa"/>
                  <w:tcBorders>
                    <w:top w:val="nil"/>
                    <w:left w:val="nil"/>
                    <w:bottom w:val="single" w:sz="4" w:space="0" w:color="auto"/>
                    <w:right w:val="single" w:sz="4" w:space="0" w:color="auto"/>
                  </w:tcBorders>
                  <w:shd w:val="clear" w:color="auto" w:fill="auto"/>
                  <w:noWrap/>
                  <w:vAlign w:val="center"/>
                  <w:hideMark/>
                </w:tcPr>
                <w:p w14:paraId="105E4A3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5+878</w:t>
                  </w:r>
                </w:p>
              </w:tc>
              <w:tc>
                <w:tcPr>
                  <w:tcW w:w="567" w:type="dxa"/>
                  <w:tcBorders>
                    <w:top w:val="nil"/>
                    <w:left w:val="nil"/>
                    <w:bottom w:val="single" w:sz="4" w:space="0" w:color="auto"/>
                    <w:right w:val="single" w:sz="4" w:space="0" w:color="auto"/>
                  </w:tcBorders>
                  <w:shd w:val="clear" w:color="auto" w:fill="auto"/>
                  <w:noWrap/>
                  <w:vAlign w:val="center"/>
                  <w:hideMark/>
                </w:tcPr>
                <w:p w14:paraId="0C51C42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145</w:t>
                  </w:r>
                </w:p>
              </w:tc>
            </w:tr>
            <w:tr w:rsidR="00222083" w:rsidRPr="00326419" w14:paraId="591E2E08"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5F930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EK05</w:t>
                  </w:r>
                </w:p>
              </w:tc>
              <w:tc>
                <w:tcPr>
                  <w:tcW w:w="426" w:type="dxa"/>
                  <w:tcBorders>
                    <w:top w:val="nil"/>
                    <w:left w:val="nil"/>
                    <w:bottom w:val="single" w:sz="4" w:space="0" w:color="auto"/>
                    <w:right w:val="single" w:sz="4" w:space="0" w:color="auto"/>
                  </w:tcBorders>
                  <w:shd w:val="clear" w:color="auto" w:fill="auto"/>
                  <w:noWrap/>
                  <w:vAlign w:val="center"/>
                  <w:hideMark/>
                </w:tcPr>
                <w:p w14:paraId="2598DB8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3,5</w:t>
                  </w:r>
                </w:p>
              </w:tc>
              <w:tc>
                <w:tcPr>
                  <w:tcW w:w="425" w:type="dxa"/>
                  <w:tcBorders>
                    <w:top w:val="nil"/>
                    <w:left w:val="nil"/>
                    <w:bottom w:val="single" w:sz="4" w:space="0" w:color="auto"/>
                    <w:right w:val="single" w:sz="4" w:space="0" w:color="auto"/>
                  </w:tcBorders>
                  <w:shd w:val="clear" w:color="auto" w:fill="auto"/>
                  <w:noWrap/>
                  <w:vAlign w:val="center"/>
                  <w:hideMark/>
                </w:tcPr>
                <w:p w14:paraId="742A64F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567" w:type="dxa"/>
                  <w:tcBorders>
                    <w:top w:val="nil"/>
                    <w:left w:val="nil"/>
                    <w:bottom w:val="single" w:sz="4" w:space="0" w:color="auto"/>
                    <w:right w:val="single" w:sz="4" w:space="0" w:color="auto"/>
                  </w:tcBorders>
                  <w:shd w:val="clear" w:color="auto" w:fill="auto"/>
                  <w:noWrap/>
                  <w:vAlign w:val="center"/>
                  <w:hideMark/>
                </w:tcPr>
                <w:p w14:paraId="196F536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6+107</w:t>
                  </w:r>
                </w:p>
              </w:tc>
              <w:tc>
                <w:tcPr>
                  <w:tcW w:w="567" w:type="dxa"/>
                  <w:tcBorders>
                    <w:top w:val="nil"/>
                    <w:left w:val="nil"/>
                    <w:bottom w:val="single" w:sz="4" w:space="0" w:color="auto"/>
                    <w:right w:val="single" w:sz="4" w:space="0" w:color="auto"/>
                  </w:tcBorders>
                  <w:shd w:val="clear" w:color="auto" w:fill="auto"/>
                  <w:noWrap/>
                  <w:vAlign w:val="center"/>
                  <w:hideMark/>
                </w:tcPr>
                <w:p w14:paraId="5EDF9F4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6+283</w:t>
                  </w:r>
                </w:p>
              </w:tc>
              <w:tc>
                <w:tcPr>
                  <w:tcW w:w="567" w:type="dxa"/>
                  <w:tcBorders>
                    <w:top w:val="nil"/>
                    <w:left w:val="nil"/>
                    <w:bottom w:val="single" w:sz="4" w:space="0" w:color="auto"/>
                    <w:right w:val="single" w:sz="4" w:space="0" w:color="auto"/>
                  </w:tcBorders>
                  <w:shd w:val="clear" w:color="auto" w:fill="auto"/>
                  <w:noWrap/>
                  <w:vAlign w:val="center"/>
                  <w:hideMark/>
                </w:tcPr>
                <w:p w14:paraId="43EF946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176</w:t>
                  </w:r>
                </w:p>
              </w:tc>
            </w:tr>
            <w:tr w:rsidR="00222083" w:rsidRPr="00326419" w14:paraId="3C949A9C"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D8BC3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EK06</w:t>
                  </w:r>
                </w:p>
              </w:tc>
              <w:tc>
                <w:tcPr>
                  <w:tcW w:w="426" w:type="dxa"/>
                  <w:tcBorders>
                    <w:top w:val="nil"/>
                    <w:left w:val="nil"/>
                    <w:bottom w:val="single" w:sz="4" w:space="0" w:color="auto"/>
                    <w:right w:val="single" w:sz="4" w:space="0" w:color="auto"/>
                  </w:tcBorders>
                  <w:shd w:val="clear" w:color="auto" w:fill="auto"/>
                  <w:noWrap/>
                  <w:vAlign w:val="center"/>
                  <w:hideMark/>
                </w:tcPr>
                <w:p w14:paraId="16B9D65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3,0</w:t>
                  </w:r>
                </w:p>
              </w:tc>
              <w:tc>
                <w:tcPr>
                  <w:tcW w:w="425" w:type="dxa"/>
                  <w:tcBorders>
                    <w:top w:val="nil"/>
                    <w:left w:val="nil"/>
                    <w:bottom w:val="single" w:sz="4" w:space="0" w:color="auto"/>
                    <w:right w:val="single" w:sz="4" w:space="0" w:color="auto"/>
                  </w:tcBorders>
                  <w:shd w:val="clear" w:color="auto" w:fill="auto"/>
                  <w:noWrap/>
                  <w:vAlign w:val="center"/>
                  <w:hideMark/>
                </w:tcPr>
                <w:p w14:paraId="725F7B6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567" w:type="dxa"/>
                  <w:tcBorders>
                    <w:top w:val="nil"/>
                    <w:left w:val="nil"/>
                    <w:bottom w:val="single" w:sz="4" w:space="0" w:color="auto"/>
                    <w:right w:val="single" w:sz="4" w:space="0" w:color="auto"/>
                  </w:tcBorders>
                  <w:shd w:val="clear" w:color="auto" w:fill="auto"/>
                  <w:noWrap/>
                  <w:vAlign w:val="center"/>
                  <w:hideMark/>
                </w:tcPr>
                <w:p w14:paraId="540EDF8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6+514</w:t>
                  </w:r>
                </w:p>
              </w:tc>
              <w:tc>
                <w:tcPr>
                  <w:tcW w:w="567" w:type="dxa"/>
                  <w:tcBorders>
                    <w:top w:val="nil"/>
                    <w:left w:val="nil"/>
                    <w:bottom w:val="single" w:sz="4" w:space="0" w:color="auto"/>
                    <w:right w:val="single" w:sz="4" w:space="0" w:color="auto"/>
                  </w:tcBorders>
                  <w:shd w:val="clear" w:color="auto" w:fill="auto"/>
                  <w:noWrap/>
                  <w:vAlign w:val="center"/>
                  <w:hideMark/>
                </w:tcPr>
                <w:p w14:paraId="59A35E9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6+709</w:t>
                  </w:r>
                </w:p>
              </w:tc>
              <w:tc>
                <w:tcPr>
                  <w:tcW w:w="567" w:type="dxa"/>
                  <w:tcBorders>
                    <w:top w:val="nil"/>
                    <w:left w:val="nil"/>
                    <w:bottom w:val="single" w:sz="4" w:space="0" w:color="auto"/>
                    <w:right w:val="single" w:sz="4" w:space="0" w:color="auto"/>
                  </w:tcBorders>
                  <w:shd w:val="clear" w:color="auto" w:fill="auto"/>
                  <w:noWrap/>
                  <w:vAlign w:val="center"/>
                  <w:hideMark/>
                </w:tcPr>
                <w:p w14:paraId="6B6FD6E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195</w:t>
                  </w:r>
                </w:p>
              </w:tc>
            </w:tr>
            <w:tr w:rsidR="00222083" w:rsidRPr="00326419" w14:paraId="01BC3AC2"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FC372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EK07</w:t>
                  </w:r>
                </w:p>
              </w:tc>
              <w:tc>
                <w:tcPr>
                  <w:tcW w:w="426" w:type="dxa"/>
                  <w:tcBorders>
                    <w:top w:val="nil"/>
                    <w:left w:val="nil"/>
                    <w:bottom w:val="single" w:sz="4" w:space="0" w:color="auto"/>
                    <w:right w:val="single" w:sz="4" w:space="0" w:color="auto"/>
                  </w:tcBorders>
                  <w:shd w:val="clear" w:color="auto" w:fill="auto"/>
                  <w:noWrap/>
                  <w:vAlign w:val="center"/>
                </w:tcPr>
                <w:p w14:paraId="05DC9CE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4,0</w:t>
                  </w:r>
                </w:p>
              </w:tc>
              <w:tc>
                <w:tcPr>
                  <w:tcW w:w="425" w:type="dxa"/>
                  <w:tcBorders>
                    <w:top w:val="nil"/>
                    <w:left w:val="nil"/>
                    <w:bottom w:val="single" w:sz="4" w:space="0" w:color="auto"/>
                    <w:right w:val="single" w:sz="4" w:space="0" w:color="auto"/>
                  </w:tcBorders>
                  <w:shd w:val="clear" w:color="auto" w:fill="auto"/>
                  <w:noWrap/>
                  <w:vAlign w:val="center"/>
                </w:tcPr>
                <w:p w14:paraId="7B7BF33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567" w:type="dxa"/>
                  <w:tcBorders>
                    <w:top w:val="nil"/>
                    <w:left w:val="nil"/>
                    <w:bottom w:val="single" w:sz="4" w:space="0" w:color="auto"/>
                    <w:right w:val="single" w:sz="4" w:space="0" w:color="auto"/>
                  </w:tcBorders>
                  <w:shd w:val="clear" w:color="auto" w:fill="auto"/>
                  <w:noWrap/>
                  <w:vAlign w:val="center"/>
                </w:tcPr>
                <w:p w14:paraId="5D2DEEF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8+484</w:t>
                  </w:r>
                </w:p>
              </w:tc>
              <w:tc>
                <w:tcPr>
                  <w:tcW w:w="567" w:type="dxa"/>
                  <w:tcBorders>
                    <w:top w:val="nil"/>
                    <w:left w:val="nil"/>
                    <w:bottom w:val="single" w:sz="4" w:space="0" w:color="auto"/>
                    <w:right w:val="single" w:sz="4" w:space="0" w:color="auto"/>
                  </w:tcBorders>
                  <w:shd w:val="clear" w:color="auto" w:fill="auto"/>
                  <w:noWrap/>
                  <w:vAlign w:val="center"/>
                </w:tcPr>
                <w:p w14:paraId="4634D13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8+651</w:t>
                  </w:r>
                </w:p>
              </w:tc>
              <w:tc>
                <w:tcPr>
                  <w:tcW w:w="567" w:type="dxa"/>
                  <w:tcBorders>
                    <w:top w:val="nil"/>
                    <w:left w:val="nil"/>
                    <w:bottom w:val="single" w:sz="4" w:space="0" w:color="auto"/>
                    <w:right w:val="single" w:sz="4" w:space="0" w:color="auto"/>
                  </w:tcBorders>
                  <w:shd w:val="clear" w:color="auto" w:fill="auto"/>
                  <w:noWrap/>
                  <w:vAlign w:val="center"/>
                </w:tcPr>
                <w:p w14:paraId="734A3AB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167</w:t>
                  </w:r>
                </w:p>
              </w:tc>
            </w:tr>
            <w:tr w:rsidR="00222083" w:rsidRPr="00326419" w14:paraId="1A920E30"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D26CCB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EK08</w:t>
                  </w:r>
                </w:p>
              </w:tc>
              <w:tc>
                <w:tcPr>
                  <w:tcW w:w="426" w:type="dxa"/>
                  <w:tcBorders>
                    <w:top w:val="nil"/>
                    <w:left w:val="nil"/>
                    <w:bottom w:val="single" w:sz="4" w:space="0" w:color="auto"/>
                    <w:right w:val="single" w:sz="4" w:space="0" w:color="auto"/>
                  </w:tcBorders>
                  <w:shd w:val="clear" w:color="auto" w:fill="auto"/>
                  <w:noWrap/>
                  <w:vAlign w:val="center"/>
                </w:tcPr>
                <w:p w14:paraId="448850B7"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3,0</w:t>
                  </w:r>
                </w:p>
              </w:tc>
              <w:tc>
                <w:tcPr>
                  <w:tcW w:w="425" w:type="dxa"/>
                  <w:tcBorders>
                    <w:top w:val="nil"/>
                    <w:left w:val="nil"/>
                    <w:bottom w:val="single" w:sz="4" w:space="0" w:color="auto"/>
                    <w:right w:val="single" w:sz="4" w:space="0" w:color="auto"/>
                  </w:tcBorders>
                  <w:shd w:val="clear" w:color="auto" w:fill="auto"/>
                  <w:noWrap/>
                  <w:vAlign w:val="center"/>
                </w:tcPr>
                <w:p w14:paraId="3C8D4ADB"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567" w:type="dxa"/>
                  <w:tcBorders>
                    <w:top w:val="nil"/>
                    <w:left w:val="nil"/>
                    <w:bottom w:val="single" w:sz="4" w:space="0" w:color="auto"/>
                    <w:right w:val="single" w:sz="4" w:space="0" w:color="auto"/>
                  </w:tcBorders>
                  <w:shd w:val="clear" w:color="auto" w:fill="auto"/>
                  <w:noWrap/>
                  <w:vAlign w:val="center"/>
                </w:tcPr>
                <w:p w14:paraId="137D8D4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8+752</w:t>
                  </w:r>
                </w:p>
              </w:tc>
              <w:tc>
                <w:tcPr>
                  <w:tcW w:w="567" w:type="dxa"/>
                  <w:tcBorders>
                    <w:top w:val="nil"/>
                    <w:left w:val="nil"/>
                    <w:bottom w:val="single" w:sz="4" w:space="0" w:color="auto"/>
                    <w:right w:val="single" w:sz="4" w:space="0" w:color="auto"/>
                  </w:tcBorders>
                  <w:shd w:val="clear" w:color="auto" w:fill="auto"/>
                  <w:noWrap/>
                  <w:vAlign w:val="center"/>
                </w:tcPr>
                <w:p w14:paraId="52A093F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8+868</w:t>
                  </w:r>
                </w:p>
              </w:tc>
              <w:tc>
                <w:tcPr>
                  <w:tcW w:w="567" w:type="dxa"/>
                  <w:tcBorders>
                    <w:top w:val="nil"/>
                    <w:left w:val="nil"/>
                    <w:bottom w:val="single" w:sz="4" w:space="0" w:color="auto"/>
                    <w:right w:val="single" w:sz="4" w:space="0" w:color="auto"/>
                  </w:tcBorders>
                  <w:shd w:val="clear" w:color="auto" w:fill="auto"/>
                  <w:noWrap/>
                  <w:vAlign w:val="center"/>
                </w:tcPr>
                <w:p w14:paraId="755A0C2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116</w:t>
                  </w:r>
                </w:p>
              </w:tc>
            </w:tr>
            <w:tr w:rsidR="00222083" w:rsidRPr="00326419" w14:paraId="1BEE98B6"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0371A61"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EK09</w:t>
                  </w:r>
                </w:p>
              </w:tc>
              <w:tc>
                <w:tcPr>
                  <w:tcW w:w="426" w:type="dxa"/>
                  <w:tcBorders>
                    <w:top w:val="nil"/>
                    <w:left w:val="nil"/>
                    <w:bottom w:val="single" w:sz="4" w:space="0" w:color="auto"/>
                    <w:right w:val="single" w:sz="4" w:space="0" w:color="auto"/>
                  </w:tcBorders>
                  <w:shd w:val="clear" w:color="auto" w:fill="auto"/>
                  <w:noWrap/>
                  <w:vAlign w:val="center"/>
                </w:tcPr>
                <w:p w14:paraId="0CFBFE5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3,0</w:t>
                  </w:r>
                </w:p>
              </w:tc>
              <w:tc>
                <w:tcPr>
                  <w:tcW w:w="425" w:type="dxa"/>
                  <w:tcBorders>
                    <w:top w:val="nil"/>
                    <w:left w:val="nil"/>
                    <w:bottom w:val="single" w:sz="4" w:space="0" w:color="auto"/>
                    <w:right w:val="single" w:sz="4" w:space="0" w:color="auto"/>
                  </w:tcBorders>
                  <w:shd w:val="clear" w:color="auto" w:fill="auto"/>
                  <w:noWrap/>
                  <w:vAlign w:val="center"/>
                </w:tcPr>
                <w:p w14:paraId="3A5A0AD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567" w:type="dxa"/>
                  <w:tcBorders>
                    <w:top w:val="nil"/>
                    <w:left w:val="nil"/>
                    <w:bottom w:val="single" w:sz="4" w:space="0" w:color="auto"/>
                    <w:right w:val="single" w:sz="4" w:space="0" w:color="auto"/>
                  </w:tcBorders>
                  <w:shd w:val="clear" w:color="auto" w:fill="auto"/>
                  <w:noWrap/>
                  <w:vAlign w:val="center"/>
                </w:tcPr>
                <w:p w14:paraId="2B5E471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8+740</w:t>
                  </w:r>
                </w:p>
              </w:tc>
              <w:tc>
                <w:tcPr>
                  <w:tcW w:w="567" w:type="dxa"/>
                  <w:tcBorders>
                    <w:top w:val="nil"/>
                    <w:left w:val="nil"/>
                    <w:bottom w:val="single" w:sz="4" w:space="0" w:color="auto"/>
                    <w:right w:val="single" w:sz="4" w:space="0" w:color="auto"/>
                  </w:tcBorders>
                  <w:shd w:val="clear" w:color="auto" w:fill="auto"/>
                  <w:noWrap/>
                  <w:vAlign w:val="center"/>
                </w:tcPr>
                <w:p w14:paraId="5AD9787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8+862</w:t>
                  </w:r>
                </w:p>
              </w:tc>
              <w:tc>
                <w:tcPr>
                  <w:tcW w:w="567" w:type="dxa"/>
                  <w:tcBorders>
                    <w:top w:val="nil"/>
                    <w:left w:val="nil"/>
                    <w:bottom w:val="single" w:sz="4" w:space="0" w:color="auto"/>
                    <w:right w:val="single" w:sz="4" w:space="0" w:color="auto"/>
                  </w:tcBorders>
                  <w:shd w:val="clear" w:color="auto" w:fill="auto"/>
                  <w:noWrap/>
                  <w:vAlign w:val="center"/>
                </w:tcPr>
                <w:p w14:paraId="63F07CBF"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122</w:t>
                  </w:r>
                </w:p>
              </w:tc>
            </w:tr>
            <w:tr w:rsidR="00222083" w:rsidRPr="00326419" w14:paraId="6289A12B"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65321E"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EK10a</w:t>
                  </w:r>
                </w:p>
              </w:tc>
              <w:tc>
                <w:tcPr>
                  <w:tcW w:w="426" w:type="dxa"/>
                  <w:tcBorders>
                    <w:top w:val="nil"/>
                    <w:left w:val="nil"/>
                    <w:bottom w:val="single" w:sz="4" w:space="0" w:color="auto"/>
                    <w:right w:val="single" w:sz="4" w:space="0" w:color="auto"/>
                  </w:tcBorders>
                  <w:shd w:val="clear" w:color="auto" w:fill="auto"/>
                  <w:noWrap/>
                  <w:vAlign w:val="center"/>
                </w:tcPr>
                <w:p w14:paraId="644084F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5,0</w:t>
                  </w:r>
                </w:p>
              </w:tc>
              <w:tc>
                <w:tcPr>
                  <w:tcW w:w="425" w:type="dxa"/>
                  <w:tcBorders>
                    <w:top w:val="nil"/>
                    <w:left w:val="nil"/>
                    <w:bottom w:val="single" w:sz="4" w:space="0" w:color="auto"/>
                    <w:right w:val="single" w:sz="4" w:space="0" w:color="auto"/>
                  </w:tcBorders>
                  <w:shd w:val="clear" w:color="auto" w:fill="auto"/>
                  <w:noWrap/>
                  <w:vAlign w:val="center"/>
                </w:tcPr>
                <w:p w14:paraId="1A3A9A74"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567" w:type="dxa"/>
                  <w:tcBorders>
                    <w:top w:val="nil"/>
                    <w:left w:val="nil"/>
                    <w:bottom w:val="single" w:sz="4" w:space="0" w:color="auto"/>
                    <w:right w:val="single" w:sz="4" w:space="0" w:color="auto"/>
                  </w:tcBorders>
                  <w:shd w:val="clear" w:color="auto" w:fill="auto"/>
                  <w:noWrap/>
                  <w:vAlign w:val="center"/>
                </w:tcPr>
                <w:p w14:paraId="554424F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10+093</w:t>
                  </w:r>
                </w:p>
              </w:tc>
              <w:tc>
                <w:tcPr>
                  <w:tcW w:w="567" w:type="dxa"/>
                  <w:tcBorders>
                    <w:top w:val="nil"/>
                    <w:left w:val="nil"/>
                    <w:bottom w:val="single" w:sz="4" w:space="0" w:color="auto"/>
                    <w:right w:val="single" w:sz="4" w:space="0" w:color="auto"/>
                  </w:tcBorders>
                  <w:shd w:val="clear" w:color="auto" w:fill="auto"/>
                  <w:noWrap/>
                  <w:vAlign w:val="center"/>
                </w:tcPr>
                <w:p w14:paraId="324BD760"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10+210</w:t>
                  </w:r>
                </w:p>
              </w:tc>
              <w:tc>
                <w:tcPr>
                  <w:tcW w:w="567" w:type="dxa"/>
                  <w:tcBorders>
                    <w:top w:val="nil"/>
                    <w:left w:val="nil"/>
                    <w:bottom w:val="single" w:sz="4" w:space="0" w:color="auto"/>
                    <w:right w:val="single" w:sz="4" w:space="0" w:color="auto"/>
                  </w:tcBorders>
                  <w:shd w:val="clear" w:color="auto" w:fill="auto"/>
                  <w:noWrap/>
                  <w:vAlign w:val="center"/>
                </w:tcPr>
                <w:p w14:paraId="2292531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117</w:t>
                  </w:r>
                </w:p>
              </w:tc>
            </w:tr>
            <w:tr w:rsidR="00222083" w:rsidRPr="00326419" w14:paraId="6A81FF40"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F8E15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EK10b</w:t>
                  </w:r>
                </w:p>
              </w:tc>
              <w:tc>
                <w:tcPr>
                  <w:tcW w:w="426" w:type="dxa"/>
                  <w:tcBorders>
                    <w:top w:val="nil"/>
                    <w:left w:val="nil"/>
                    <w:bottom w:val="single" w:sz="4" w:space="0" w:color="auto"/>
                    <w:right w:val="single" w:sz="4" w:space="0" w:color="auto"/>
                  </w:tcBorders>
                  <w:shd w:val="clear" w:color="auto" w:fill="auto"/>
                  <w:noWrap/>
                  <w:vAlign w:val="center"/>
                </w:tcPr>
                <w:p w14:paraId="6AE97D9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5,0</w:t>
                  </w:r>
                </w:p>
              </w:tc>
              <w:tc>
                <w:tcPr>
                  <w:tcW w:w="425" w:type="dxa"/>
                  <w:tcBorders>
                    <w:top w:val="nil"/>
                    <w:left w:val="nil"/>
                    <w:bottom w:val="single" w:sz="4" w:space="0" w:color="auto"/>
                    <w:right w:val="single" w:sz="4" w:space="0" w:color="auto"/>
                  </w:tcBorders>
                  <w:shd w:val="clear" w:color="auto" w:fill="auto"/>
                  <w:noWrap/>
                  <w:vAlign w:val="center"/>
                </w:tcPr>
                <w:p w14:paraId="1A84633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Lewa</w:t>
                  </w:r>
                </w:p>
              </w:tc>
              <w:tc>
                <w:tcPr>
                  <w:tcW w:w="567" w:type="dxa"/>
                  <w:tcBorders>
                    <w:top w:val="nil"/>
                    <w:left w:val="nil"/>
                    <w:bottom w:val="single" w:sz="4" w:space="0" w:color="auto"/>
                    <w:right w:val="single" w:sz="4" w:space="0" w:color="auto"/>
                  </w:tcBorders>
                  <w:shd w:val="clear" w:color="auto" w:fill="auto"/>
                  <w:noWrap/>
                  <w:vAlign w:val="center"/>
                </w:tcPr>
                <w:p w14:paraId="63DF594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10+205</w:t>
                  </w:r>
                </w:p>
              </w:tc>
              <w:tc>
                <w:tcPr>
                  <w:tcW w:w="567" w:type="dxa"/>
                  <w:tcBorders>
                    <w:top w:val="nil"/>
                    <w:left w:val="nil"/>
                    <w:bottom w:val="single" w:sz="4" w:space="0" w:color="auto"/>
                    <w:right w:val="single" w:sz="4" w:space="0" w:color="auto"/>
                  </w:tcBorders>
                  <w:shd w:val="clear" w:color="auto" w:fill="auto"/>
                  <w:noWrap/>
                  <w:vAlign w:val="center"/>
                </w:tcPr>
                <w:p w14:paraId="0A719F6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10+227</w:t>
                  </w:r>
                </w:p>
              </w:tc>
              <w:tc>
                <w:tcPr>
                  <w:tcW w:w="567" w:type="dxa"/>
                  <w:tcBorders>
                    <w:top w:val="nil"/>
                    <w:left w:val="nil"/>
                    <w:bottom w:val="single" w:sz="4" w:space="0" w:color="auto"/>
                    <w:right w:val="single" w:sz="4" w:space="0" w:color="auto"/>
                  </w:tcBorders>
                  <w:shd w:val="clear" w:color="auto" w:fill="auto"/>
                  <w:noWrap/>
                  <w:vAlign w:val="center"/>
                </w:tcPr>
                <w:p w14:paraId="43FD6113"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22</w:t>
                  </w:r>
                </w:p>
              </w:tc>
            </w:tr>
            <w:tr w:rsidR="00222083" w:rsidRPr="00326419" w14:paraId="2E414D13" w14:textId="77777777" w:rsidTr="00403E17">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2A22ED"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EK11</w:t>
                  </w:r>
                </w:p>
              </w:tc>
              <w:tc>
                <w:tcPr>
                  <w:tcW w:w="426" w:type="dxa"/>
                  <w:tcBorders>
                    <w:top w:val="nil"/>
                    <w:left w:val="nil"/>
                    <w:bottom w:val="single" w:sz="4" w:space="0" w:color="auto"/>
                    <w:right w:val="single" w:sz="4" w:space="0" w:color="auto"/>
                  </w:tcBorders>
                  <w:shd w:val="clear" w:color="auto" w:fill="auto"/>
                  <w:noWrap/>
                  <w:vAlign w:val="center"/>
                  <w:hideMark/>
                </w:tcPr>
                <w:p w14:paraId="238AAE6C"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4,0</w:t>
                  </w:r>
                </w:p>
              </w:tc>
              <w:tc>
                <w:tcPr>
                  <w:tcW w:w="425" w:type="dxa"/>
                  <w:tcBorders>
                    <w:top w:val="nil"/>
                    <w:left w:val="nil"/>
                    <w:bottom w:val="single" w:sz="4" w:space="0" w:color="auto"/>
                    <w:right w:val="single" w:sz="4" w:space="0" w:color="auto"/>
                  </w:tcBorders>
                  <w:shd w:val="clear" w:color="auto" w:fill="auto"/>
                  <w:noWrap/>
                  <w:vAlign w:val="center"/>
                  <w:hideMark/>
                </w:tcPr>
                <w:p w14:paraId="1A523449"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Prawa</w:t>
                  </w:r>
                </w:p>
              </w:tc>
              <w:tc>
                <w:tcPr>
                  <w:tcW w:w="567" w:type="dxa"/>
                  <w:tcBorders>
                    <w:top w:val="nil"/>
                    <w:left w:val="nil"/>
                    <w:bottom w:val="single" w:sz="4" w:space="0" w:color="auto"/>
                    <w:right w:val="single" w:sz="4" w:space="0" w:color="auto"/>
                  </w:tcBorders>
                  <w:shd w:val="clear" w:color="auto" w:fill="auto"/>
                  <w:noWrap/>
                  <w:vAlign w:val="center"/>
                  <w:hideMark/>
                </w:tcPr>
                <w:p w14:paraId="5EACA032"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10+040</w:t>
                  </w:r>
                </w:p>
              </w:tc>
              <w:tc>
                <w:tcPr>
                  <w:tcW w:w="567" w:type="dxa"/>
                  <w:tcBorders>
                    <w:top w:val="nil"/>
                    <w:left w:val="nil"/>
                    <w:bottom w:val="single" w:sz="4" w:space="0" w:color="auto"/>
                    <w:right w:val="single" w:sz="4" w:space="0" w:color="auto"/>
                  </w:tcBorders>
                  <w:shd w:val="clear" w:color="auto" w:fill="auto"/>
                  <w:noWrap/>
                  <w:vAlign w:val="center"/>
                  <w:hideMark/>
                </w:tcPr>
                <w:p w14:paraId="1F8A898A"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10+202</w:t>
                  </w:r>
                </w:p>
              </w:tc>
              <w:tc>
                <w:tcPr>
                  <w:tcW w:w="567" w:type="dxa"/>
                  <w:tcBorders>
                    <w:top w:val="nil"/>
                    <w:left w:val="nil"/>
                    <w:bottom w:val="single" w:sz="4" w:space="0" w:color="auto"/>
                    <w:right w:val="single" w:sz="4" w:space="0" w:color="auto"/>
                  </w:tcBorders>
                  <w:shd w:val="clear" w:color="auto" w:fill="auto"/>
                  <w:noWrap/>
                  <w:vAlign w:val="center"/>
                  <w:hideMark/>
                </w:tcPr>
                <w:p w14:paraId="20CB31C6" w14:textId="77777777" w:rsidR="00222083" w:rsidRPr="00326419" w:rsidRDefault="00222083" w:rsidP="00403E17">
                  <w:pPr>
                    <w:spacing w:after="0"/>
                    <w:jc w:val="center"/>
                    <w:rPr>
                      <w:rFonts w:ascii="Times New Roman" w:hAnsi="Times New Roman"/>
                      <w:sz w:val="20"/>
                      <w:szCs w:val="20"/>
                    </w:rPr>
                  </w:pPr>
                  <w:r w:rsidRPr="00326419">
                    <w:rPr>
                      <w:rFonts w:ascii="Times New Roman" w:hAnsi="Times New Roman"/>
                      <w:sz w:val="20"/>
                      <w:szCs w:val="20"/>
                    </w:rPr>
                    <w:t>162</w:t>
                  </w:r>
                </w:p>
              </w:tc>
            </w:tr>
          </w:tbl>
          <w:p w14:paraId="1A36AB1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 klasa właściwości pochłaniających ekranów akustycznych - co najmniej A4; zastosowany ekran musi charakteryzować się pochłanialnością DLα ≥ 12 </w:t>
            </w:r>
            <w:proofErr w:type="spellStart"/>
            <w:r w:rsidRPr="00BA044E">
              <w:rPr>
                <w:rFonts w:ascii="Times New Roman" w:hAnsi="Times New Roman"/>
                <w:sz w:val="24"/>
                <w:szCs w:val="24"/>
              </w:rPr>
              <w:t>dB</w:t>
            </w:r>
            <w:proofErr w:type="spellEnd"/>
            <w:r w:rsidRPr="00BA044E">
              <w:rPr>
                <w:rFonts w:ascii="Times New Roman" w:hAnsi="Times New Roman"/>
                <w:sz w:val="24"/>
                <w:szCs w:val="24"/>
              </w:rPr>
              <w:t>;</w:t>
            </w:r>
          </w:p>
          <w:p w14:paraId="3E4D8AD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 klasa właściwości dźwiękoizolacyjnych ekranów akustycznych - minimum B2; wskaźnik izolacyjności od dźwięków powietrznych musi wynosić co najmniej DLR ≥ 18 </w:t>
            </w:r>
            <w:proofErr w:type="spellStart"/>
            <w:r w:rsidRPr="00BA044E">
              <w:rPr>
                <w:rFonts w:ascii="Times New Roman" w:hAnsi="Times New Roman"/>
                <w:sz w:val="24"/>
                <w:szCs w:val="24"/>
              </w:rPr>
              <w:t>dB</w:t>
            </w:r>
            <w:proofErr w:type="spellEnd"/>
            <w:r w:rsidRPr="00BA044E">
              <w:rPr>
                <w:rFonts w:ascii="Times New Roman" w:hAnsi="Times New Roman"/>
                <w:sz w:val="24"/>
                <w:szCs w:val="24"/>
              </w:rPr>
              <w:t>;</w:t>
            </w:r>
          </w:p>
          <w:p w14:paraId="3FD4F20A"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 izolacyjność akustyczna ekranu dotyczy zarówno ekranu jak i jego podwaliny.</w:t>
            </w:r>
          </w:p>
          <w:p w14:paraId="6756347C" w14:textId="77777777" w:rsidR="00222083" w:rsidRPr="00BA044E" w:rsidRDefault="00222083" w:rsidP="00403E17">
            <w:pPr>
              <w:spacing w:after="0" w:line="240" w:lineRule="auto"/>
              <w:rPr>
                <w:rFonts w:ascii="Times New Roman" w:hAnsi="Times New Roman"/>
                <w:sz w:val="24"/>
                <w:szCs w:val="24"/>
              </w:rPr>
            </w:pPr>
          </w:p>
        </w:tc>
        <w:tc>
          <w:tcPr>
            <w:tcW w:w="1701" w:type="dxa"/>
            <w:vAlign w:val="center"/>
          </w:tcPr>
          <w:p w14:paraId="7128647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Warunek spełniony</w:t>
            </w:r>
          </w:p>
        </w:tc>
      </w:tr>
      <w:tr w:rsidR="00222083" w:rsidRPr="00BA044E" w14:paraId="55656CA0" w14:textId="77777777" w:rsidTr="00946172">
        <w:trPr>
          <w:trHeight w:val="268"/>
          <w:jc w:val="center"/>
        </w:trPr>
        <w:tc>
          <w:tcPr>
            <w:tcW w:w="988" w:type="dxa"/>
            <w:shd w:val="clear" w:color="auto" w:fill="auto"/>
            <w:vAlign w:val="center"/>
          </w:tcPr>
          <w:p w14:paraId="74AF6C7B"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w:t>
            </w:r>
          </w:p>
        </w:tc>
        <w:tc>
          <w:tcPr>
            <w:tcW w:w="8788" w:type="dxa"/>
            <w:gridSpan w:val="3"/>
            <w:shd w:val="clear" w:color="auto" w:fill="auto"/>
            <w:vAlign w:val="center"/>
          </w:tcPr>
          <w:p w14:paraId="08E1B18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Nakładam obowiązek przedstawienia analizy </w:t>
            </w:r>
            <w:proofErr w:type="spellStart"/>
            <w:r w:rsidRPr="00BA044E">
              <w:rPr>
                <w:rFonts w:ascii="Times New Roman" w:hAnsi="Times New Roman"/>
                <w:sz w:val="24"/>
                <w:szCs w:val="24"/>
              </w:rPr>
              <w:t>porealizacyjnej</w:t>
            </w:r>
            <w:proofErr w:type="spellEnd"/>
            <w:r w:rsidRPr="00BA044E">
              <w:rPr>
                <w:rFonts w:ascii="Times New Roman" w:hAnsi="Times New Roman"/>
                <w:sz w:val="24"/>
                <w:szCs w:val="24"/>
              </w:rPr>
              <w:t>:</w:t>
            </w:r>
          </w:p>
        </w:tc>
      </w:tr>
      <w:tr w:rsidR="00222083" w:rsidRPr="00BA044E" w14:paraId="5ADAF629" w14:textId="77777777" w:rsidTr="00DC7E47">
        <w:trPr>
          <w:trHeight w:val="1136"/>
          <w:jc w:val="center"/>
        </w:trPr>
        <w:tc>
          <w:tcPr>
            <w:tcW w:w="988" w:type="dxa"/>
            <w:vAlign w:val="center"/>
          </w:tcPr>
          <w:p w14:paraId="2F05206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4.1.</w:t>
            </w:r>
          </w:p>
        </w:tc>
        <w:tc>
          <w:tcPr>
            <w:tcW w:w="2976" w:type="dxa"/>
            <w:vAlign w:val="center"/>
          </w:tcPr>
          <w:p w14:paraId="72B7CC14" w14:textId="77777777" w:rsidR="00222083" w:rsidRPr="00BA044E" w:rsidRDefault="00222083" w:rsidP="00DC7E47">
            <w:pPr>
              <w:spacing w:after="0" w:line="240" w:lineRule="auto"/>
              <w:rPr>
                <w:rFonts w:ascii="Times New Roman" w:hAnsi="Times New Roman"/>
                <w:sz w:val="24"/>
                <w:szCs w:val="24"/>
              </w:rPr>
            </w:pPr>
            <w:r w:rsidRPr="00BA044E">
              <w:rPr>
                <w:rFonts w:ascii="Times New Roman" w:hAnsi="Times New Roman"/>
                <w:sz w:val="24"/>
                <w:szCs w:val="24"/>
              </w:rPr>
              <w:t xml:space="preserve">W zakresie oceny skuteczności podjętych działań łagodzących w stosunku do obszarów i gatunków chronionych, </w:t>
            </w:r>
            <w:r w:rsidR="009363CD">
              <w:rPr>
                <w:rFonts w:ascii="Times New Roman" w:hAnsi="Times New Roman"/>
                <w:sz w:val="24"/>
                <w:szCs w:val="24"/>
              </w:rPr>
              <w:br/>
            </w:r>
            <w:r w:rsidRPr="00BA044E">
              <w:rPr>
                <w:rFonts w:ascii="Times New Roman" w:hAnsi="Times New Roman"/>
                <w:sz w:val="24"/>
                <w:szCs w:val="24"/>
              </w:rPr>
              <w:t>z uwzględnieniem monitoringu oraz działań podjętych w stosunku do zidentyfikowanych podczas prac gatunków. Jej wyniki winny być przedstawione w terminie 3 miesięcy od dnia zakończenia pomiarów</w:t>
            </w:r>
          </w:p>
        </w:tc>
        <w:tc>
          <w:tcPr>
            <w:tcW w:w="4111" w:type="dxa"/>
            <w:vAlign w:val="center"/>
          </w:tcPr>
          <w:p w14:paraId="101D06D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t>
            </w:r>
          </w:p>
        </w:tc>
        <w:tc>
          <w:tcPr>
            <w:tcW w:w="1701" w:type="dxa"/>
            <w:vAlign w:val="center"/>
          </w:tcPr>
          <w:p w14:paraId="449D1FD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Dotyczy eksploatacji drogi</w:t>
            </w:r>
          </w:p>
        </w:tc>
      </w:tr>
      <w:tr w:rsidR="00222083" w:rsidRPr="00BA044E" w14:paraId="78FAFCD1" w14:textId="77777777" w:rsidTr="00946172">
        <w:trPr>
          <w:trHeight w:val="54"/>
          <w:jc w:val="center"/>
        </w:trPr>
        <w:tc>
          <w:tcPr>
            <w:tcW w:w="988" w:type="dxa"/>
            <w:vAlign w:val="center"/>
          </w:tcPr>
          <w:p w14:paraId="1D225D30"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4.2.</w:t>
            </w:r>
          </w:p>
        </w:tc>
        <w:tc>
          <w:tcPr>
            <w:tcW w:w="2976" w:type="dxa"/>
            <w:vAlign w:val="center"/>
          </w:tcPr>
          <w:p w14:paraId="4A5DA93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W zakresie dotyczącym oddziaływania akustycznego przedmiotowego przedsięwzięcia. Analizę należy wykonać po upływie roku od dnia oddania obiektu do użytkowania, a</w:t>
            </w:r>
            <w:r w:rsidR="00962117">
              <w:rPr>
                <w:rFonts w:ascii="Times New Roman" w:hAnsi="Times New Roman"/>
                <w:sz w:val="24"/>
                <w:szCs w:val="24"/>
              </w:rPr>
              <w:t> </w:t>
            </w:r>
            <w:r w:rsidRPr="00BA044E">
              <w:rPr>
                <w:rFonts w:ascii="Times New Roman" w:hAnsi="Times New Roman"/>
                <w:sz w:val="24"/>
                <w:szCs w:val="24"/>
              </w:rPr>
              <w:t>jej wyniki przedstawić odpowiedniemu organowi w</w:t>
            </w:r>
            <w:r w:rsidR="00962117">
              <w:rPr>
                <w:rFonts w:ascii="Times New Roman" w:hAnsi="Times New Roman"/>
                <w:sz w:val="24"/>
                <w:szCs w:val="24"/>
              </w:rPr>
              <w:t> </w:t>
            </w:r>
            <w:r w:rsidRPr="00BA044E">
              <w:rPr>
                <w:rFonts w:ascii="Times New Roman" w:hAnsi="Times New Roman"/>
                <w:sz w:val="24"/>
                <w:szCs w:val="24"/>
              </w:rPr>
              <w:t xml:space="preserve">terminie 18 miesięcy od dnia oddania obiektu do użytkowania. W ramach analizy należy wykonać </w:t>
            </w:r>
            <w:r w:rsidRPr="00BA044E">
              <w:rPr>
                <w:rFonts w:ascii="Times New Roman" w:hAnsi="Times New Roman"/>
                <w:sz w:val="24"/>
                <w:szCs w:val="24"/>
              </w:rPr>
              <w:lastRenderedPageBreak/>
              <w:t>pomiary kontrolne oddziaływania akustycznego obejmujące tereny w sąsiedztwie przedmiotowego odcinka drogi podlegające ochronie akustycznej, m.in. w</w:t>
            </w:r>
            <w:r w:rsidR="00962117">
              <w:rPr>
                <w:rFonts w:ascii="Times New Roman" w:hAnsi="Times New Roman"/>
                <w:sz w:val="24"/>
                <w:szCs w:val="24"/>
              </w:rPr>
              <w:t> </w:t>
            </w:r>
            <w:r w:rsidRPr="00BA044E">
              <w:rPr>
                <w:rFonts w:ascii="Times New Roman" w:hAnsi="Times New Roman"/>
                <w:sz w:val="24"/>
                <w:szCs w:val="24"/>
              </w:rPr>
              <w:t>następujących lokalizacjach:</w:t>
            </w:r>
          </w:p>
          <w:p w14:paraId="0630A3D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3 – km 0+700 (prawa strona DK 61);</w:t>
            </w:r>
          </w:p>
          <w:p w14:paraId="1309CC7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8 – km 1+610 (prawa strona DK 61);</w:t>
            </w:r>
          </w:p>
          <w:p w14:paraId="79F6B465"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23 – km 6+670 (prawa strona DK 61);</w:t>
            </w:r>
          </w:p>
          <w:p w14:paraId="0873707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103 – km 1+680 (lewa strona DK 61);</w:t>
            </w:r>
          </w:p>
          <w:p w14:paraId="4FAF578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114 – km 8+590 (lewa strona DK 61);</w:t>
            </w:r>
          </w:p>
          <w:p w14:paraId="14BDDA5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119 – km 13+000 (lewa strona DK 61).</w:t>
            </w:r>
          </w:p>
          <w:p w14:paraId="526F1972" w14:textId="77777777" w:rsidR="00222083" w:rsidRPr="00BA044E" w:rsidRDefault="00222083" w:rsidP="00403E17">
            <w:pPr>
              <w:spacing w:after="0" w:line="240" w:lineRule="auto"/>
              <w:rPr>
                <w:rFonts w:ascii="Times New Roman" w:hAnsi="Times New Roman"/>
                <w:sz w:val="24"/>
                <w:szCs w:val="24"/>
              </w:rPr>
            </w:pPr>
          </w:p>
          <w:p w14:paraId="0B300754" w14:textId="77777777" w:rsidR="00222083" w:rsidRPr="00BA044E" w:rsidRDefault="00222083" w:rsidP="00962117">
            <w:pPr>
              <w:spacing w:after="0" w:line="240" w:lineRule="auto"/>
              <w:rPr>
                <w:rFonts w:ascii="Times New Roman" w:hAnsi="Times New Roman"/>
                <w:sz w:val="24"/>
                <w:szCs w:val="24"/>
              </w:rPr>
            </w:pPr>
            <w:r w:rsidRPr="00BA044E">
              <w:rPr>
                <w:rFonts w:ascii="Times New Roman" w:hAnsi="Times New Roman"/>
                <w:sz w:val="24"/>
                <w:szCs w:val="24"/>
              </w:rPr>
              <w:t>Przy stwierdzeniu przekroczeń dopuszczalnych poziomów hałasu należy przedstawić rozwiązania zabezpieczające tereny chronione przed ponadnormatywnym oddziaływaniem akustycznym. Jeżeli nie będzie możliwości technicznych, technologicznych i</w:t>
            </w:r>
            <w:r w:rsidR="00962117">
              <w:rPr>
                <w:rFonts w:ascii="Times New Roman" w:hAnsi="Times New Roman"/>
                <w:sz w:val="24"/>
                <w:szCs w:val="24"/>
              </w:rPr>
              <w:t> </w:t>
            </w:r>
            <w:r w:rsidRPr="00BA044E">
              <w:rPr>
                <w:rFonts w:ascii="Times New Roman" w:hAnsi="Times New Roman"/>
                <w:sz w:val="24"/>
                <w:szCs w:val="24"/>
              </w:rPr>
              <w:t>organizacyjnych, by zapobiec ewentualnym przekroczeniom dopuszczalnych poziomów hałasu, należy podjąć działania mające na celu utworzenie obszaru ograniczonego użytkowania.</w:t>
            </w:r>
          </w:p>
        </w:tc>
        <w:tc>
          <w:tcPr>
            <w:tcW w:w="4111" w:type="dxa"/>
            <w:vAlign w:val="center"/>
          </w:tcPr>
          <w:p w14:paraId="4C95DDFB" w14:textId="77777777" w:rsidR="00222083" w:rsidRPr="00BA044E" w:rsidRDefault="00222083" w:rsidP="00403E17">
            <w:pPr>
              <w:spacing w:after="0" w:line="240" w:lineRule="auto"/>
              <w:rPr>
                <w:rFonts w:ascii="Times New Roman" w:hAnsi="Times New Roman"/>
                <w:sz w:val="24"/>
                <w:szCs w:val="24"/>
              </w:rPr>
            </w:pPr>
          </w:p>
          <w:p w14:paraId="2C71D66D" w14:textId="77777777" w:rsidR="00222083" w:rsidRPr="00BA044E" w:rsidRDefault="00222083" w:rsidP="00403E17">
            <w:pPr>
              <w:spacing w:after="0" w:line="240" w:lineRule="auto"/>
              <w:rPr>
                <w:rFonts w:ascii="Times New Roman" w:hAnsi="Times New Roman"/>
                <w:sz w:val="24"/>
                <w:szCs w:val="24"/>
              </w:rPr>
            </w:pPr>
          </w:p>
          <w:p w14:paraId="263BF12F" w14:textId="77777777" w:rsidR="00222083" w:rsidRPr="00BA044E" w:rsidRDefault="00222083" w:rsidP="00403E17">
            <w:pPr>
              <w:spacing w:after="0" w:line="240" w:lineRule="auto"/>
              <w:rPr>
                <w:rFonts w:ascii="Times New Roman" w:hAnsi="Times New Roman"/>
                <w:sz w:val="24"/>
                <w:szCs w:val="24"/>
              </w:rPr>
            </w:pPr>
          </w:p>
          <w:p w14:paraId="64A06CE4" w14:textId="77777777" w:rsidR="00222083" w:rsidRPr="00BA044E" w:rsidRDefault="00222083" w:rsidP="00403E17">
            <w:pPr>
              <w:spacing w:after="0" w:line="240" w:lineRule="auto"/>
              <w:rPr>
                <w:rFonts w:ascii="Times New Roman" w:hAnsi="Times New Roman"/>
                <w:sz w:val="24"/>
                <w:szCs w:val="24"/>
              </w:rPr>
            </w:pPr>
          </w:p>
          <w:p w14:paraId="797E5857" w14:textId="77777777" w:rsidR="00222083" w:rsidRPr="00BA044E" w:rsidRDefault="00222083" w:rsidP="00403E17">
            <w:pPr>
              <w:spacing w:after="0" w:line="240" w:lineRule="auto"/>
              <w:rPr>
                <w:rFonts w:ascii="Times New Roman" w:hAnsi="Times New Roman"/>
                <w:sz w:val="24"/>
                <w:szCs w:val="24"/>
              </w:rPr>
            </w:pPr>
          </w:p>
          <w:p w14:paraId="7F1008EC" w14:textId="77777777" w:rsidR="00222083" w:rsidRPr="00BA044E" w:rsidRDefault="00222083" w:rsidP="00403E17">
            <w:pPr>
              <w:spacing w:after="0" w:line="240" w:lineRule="auto"/>
              <w:rPr>
                <w:rFonts w:ascii="Times New Roman" w:hAnsi="Times New Roman"/>
                <w:sz w:val="24"/>
                <w:szCs w:val="24"/>
              </w:rPr>
            </w:pPr>
          </w:p>
          <w:p w14:paraId="253347BD" w14:textId="77777777" w:rsidR="00222083" w:rsidRPr="00BA044E" w:rsidRDefault="00222083" w:rsidP="00403E17">
            <w:pPr>
              <w:spacing w:after="0" w:line="240" w:lineRule="auto"/>
              <w:rPr>
                <w:rFonts w:ascii="Times New Roman" w:hAnsi="Times New Roman"/>
                <w:sz w:val="24"/>
                <w:szCs w:val="24"/>
              </w:rPr>
            </w:pPr>
          </w:p>
          <w:p w14:paraId="3B53D6D5" w14:textId="77777777" w:rsidR="00222083" w:rsidRPr="00BA044E" w:rsidRDefault="00222083" w:rsidP="00403E17">
            <w:pPr>
              <w:spacing w:after="0" w:line="240" w:lineRule="auto"/>
              <w:rPr>
                <w:rFonts w:ascii="Times New Roman" w:hAnsi="Times New Roman"/>
                <w:sz w:val="24"/>
                <w:szCs w:val="24"/>
              </w:rPr>
            </w:pPr>
            <w:r>
              <w:rPr>
                <w:rFonts w:ascii="Times New Roman" w:hAnsi="Times New Roman"/>
                <w:sz w:val="24"/>
                <w:szCs w:val="24"/>
              </w:rPr>
              <w:t xml:space="preserve">2.15. </w:t>
            </w:r>
            <w:r w:rsidRPr="00BA044E">
              <w:rPr>
                <w:rFonts w:ascii="Times New Roman" w:hAnsi="Times New Roman"/>
                <w:sz w:val="24"/>
                <w:szCs w:val="24"/>
              </w:rPr>
              <w:t xml:space="preserve">W pkt 4.2. zmienia się lokalizację punktów pomiarowych w ramach analizy </w:t>
            </w:r>
            <w:proofErr w:type="spellStart"/>
            <w:r w:rsidRPr="00BA044E">
              <w:rPr>
                <w:rFonts w:ascii="Times New Roman" w:hAnsi="Times New Roman"/>
                <w:sz w:val="24"/>
                <w:szCs w:val="24"/>
              </w:rPr>
              <w:t>porealizacyjnej</w:t>
            </w:r>
            <w:proofErr w:type="spellEnd"/>
            <w:r w:rsidRPr="00BA044E">
              <w:rPr>
                <w:rFonts w:ascii="Times New Roman" w:hAnsi="Times New Roman"/>
                <w:sz w:val="24"/>
                <w:szCs w:val="24"/>
              </w:rPr>
              <w:t xml:space="preserve"> hałasu:</w:t>
            </w:r>
          </w:p>
          <w:p w14:paraId="1A65738F" w14:textId="77777777" w:rsidR="00222083" w:rsidRPr="00BA044E" w:rsidRDefault="00222083" w:rsidP="00403E17">
            <w:pPr>
              <w:spacing w:after="0" w:line="240" w:lineRule="auto"/>
              <w:rPr>
                <w:rFonts w:ascii="Times New Roman" w:hAnsi="Times New Roman"/>
                <w:sz w:val="24"/>
                <w:szCs w:val="24"/>
              </w:rPr>
            </w:pPr>
          </w:p>
          <w:p w14:paraId="410F080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PDH1 - km 10+193 (lewa strona DK 61, odc. dwujezdniowy);</w:t>
            </w:r>
          </w:p>
          <w:p w14:paraId="78B478B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 receptor nr PDH2 - km 7+040 (prawa strona DK 61, odc. dwujezdniowy);</w:t>
            </w:r>
          </w:p>
          <w:p w14:paraId="3E871151"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PDH3 - km 6+937 (prawa strona DK 61, odc. dwujezdniowy);</w:t>
            </w:r>
          </w:p>
          <w:p w14:paraId="5EB0235F"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PDH4 - km 6+706 (prawa strona DK 61, odc. dwujezdniowy);</w:t>
            </w:r>
          </w:p>
          <w:p w14:paraId="2649D04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PDH5 - km 3+935 (lewa strona DK 61, odc. dwujezdniowy);</w:t>
            </w:r>
          </w:p>
          <w:p w14:paraId="78C7E252"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PDH6 - km - 0+251 (prawa strona DK 61, odc. dwujezdniowy);</w:t>
            </w:r>
          </w:p>
          <w:p w14:paraId="27425C4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receptor nr PDH7 - km 8+766 (lewa strona DK 61, odc. dwujezdniowy).</w:t>
            </w:r>
          </w:p>
          <w:p w14:paraId="37DAC644" w14:textId="77777777" w:rsidR="00222083" w:rsidRPr="00BA044E" w:rsidRDefault="00222083" w:rsidP="00403E17">
            <w:pPr>
              <w:spacing w:after="0" w:line="240" w:lineRule="auto"/>
              <w:rPr>
                <w:rFonts w:ascii="Times New Roman" w:hAnsi="Times New Roman"/>
                <w:sz w:val="24"/>
                <w:szCs w:val="24"/>
              </w:rPr>
            </w:pPr>
          </w:p>
          <w:p w14:paraId="5EF4FA90" w14:textId="77777777" w:rsidR="00222083" w:rsidRPr="00BA044E" w:rsidRDefault="00222083" w:rsidP="00403E17">
            <w:pPr>
              <w:spacing w:after="0" w:line="240" w:lineRule="auto"/>
              <w:rPr>
                <w:rFonts w:ascii="Times New Roman" w:hAnsi="Times New Roman"/>
                <w:sz w:val="24"/>
                <w:szCs w:val="24"/>
              </w:rPr>
            </w:pPr>
          </w:p>
          <w:p w14:paraId="773D5AAC" w14:textId="77777777" w:rsidR="00222083" w:rsidRPr="00BA044E" w:rsidRDefault="00222083" w:rsidP="00403E17">
            <w:pPr>
              <w:spacing w:after="0" w:line="240" w:lineRule="auto"/>
              <w:rPr>
                <w:rFonts w:ascii="Times New Roman" w:hAnsi="Times New Roman"/>
                <w:sz w:val="24"/>
                <w:szCs w:val="24"/>
              </w:rPr>
            </w:pPr>
          </w:p>
          <w:p w14:paraId="07CC7C10" w14:textId="77777777" w:rsidR="00222083" w:rsidRPr="00BA044E" w:rsidRDefault="00222083" w:rsidP="00403E17">
            <w:pPr>
              <w:spacing w:after="0" w:line="240" w:lineRule="auto"/>
              <w:rPr>
                <w:rFonts w:ascii="Times New Roman" w:hAnsi="Times New Roman"/>
                <w:sz w:val="24"/>
                <w:szCs w:val="24"/>
              </w:rPr>
            </w:pPr>
          </w:p>
          <w:p w14:paraId="4AC023CA" w14:textId="77777777" w:rsidR="00222083" w:rsidRPr="00BA044E" w:rsidRDefault="00222083" w:rsidP="00403E17">
            <w:pPr>
              <w:spacing w:after="0" w:line="240" w:lineRule="auto"/>
              <w:rPr>
                <w:rFonts w:ascii="Times New Roman" w:hAnsi="Times New Roman"/>
                <w:sz w:val="24"/>
                <w:szCs w:val="24"/>
              </w:rPr>
            </w:pPr>
          </w:p>
          <w:p w14:paraId="4829DC24" w14:textId="77777777" w:rsidR="00222083" w:rsidRPr="00BA044E" w:rsidRDefault="00222083" w:rsidP="00403E17">
            <w:pPr>
              <w:spacing w:after="0" w:line="240" w:lineRule="auto"/>
              <w:rPr>
                <w:rFonts w:ascii="Times New Roman" w:hAnsi="Times New Roman"/>
                <w:sz w:val="24"/>
                <w:szCs w:val="24"/>
              </w:rPr>
            </w:pPr>
          </w:p>
          <w:p w14:paraId="08EF302A" w14:textId="77777777" w:rsidR="00222083" w:rsidRPr="00BA044E" w:rsidRDefault="00222083" w:rsidP="00403E17">
            <w:pPr>
              <w:spacing w:after="0" w:line="240" w:lineRule="auto"/>
              <w:rPr>
                <w:rFonts w:ascii="Times New Roman" w:hAnsi="Times New Roman"/>
                <w:sz w:val="24"/>
                <w:szCs w:val="24"/>
              </w:rPr>
            </w:pPr>
          </w:p>
          <w:p w14:paraId="5B1781FD" w14:textId="77777777" w:rsidR="00222083" w:rsidRPr="00BA044E" w:rsidRDefault="00222083" w:rsidP="00403E17">
            <w:pPr>
              <w:spacing w:after="0" w:line="240" w:lineRule="auto"/>
              <w:rPr>
                <w:rFonts w:ascii="Times New Roman" w:hAnsi="Times New Roman"/>
                <w:sz w:val="24"/>
                <w:szCs w:val="24"/>
              </w:rPr>
            </w:pPr>
          </w:p>
          <w:p w14:paraId="2FE2B2BC" w14:textId="77777777" w:rsidR="00222083" w:rsidRPr="00BA044E" w:rsidRDefault="00222083" w:rsidP="00403E17">
            <w:pPr>
              <w:spacing w:after="0" w:line="240" w:lineRule="auto"/>
              <w:rPr>
                <w:rFonts w:ascii="Times New Roman" w:hAnsi="Times New Roman"/>
                <w:sz w:val="24"/>
                <w:szCs w:val="24"/>
              </w:rPr>
            </w:pPr>
          </w:p>
          <w:p w14:paraId="26EF9863" w14:textId="77777777" w:rsidR="00222083" w:rsidRPr="00BA044E" w:rsidRDefault="00222083" w:rsidP="00403E17">
            <w:pPr>
              <w:spacing w:after="0" w:line="240" w:lineRule="auto"/>
              <w:rPr>
                <w:rFonts w:ascii="Times New Roman" w:hAnsi="Times New Roman"/>
                <w:sz w:val="24"/>
                <w:szCs w:val="24"/>
              </w:rPr>
            </w:pPr>
          </w:p>
          <w:p w14:paraId="50B5C962" w14:textId="77777777" w:rsidR="00222083" w:rsidRPr="00BA044E" w:rsidRDefault="00222083" w:rsidP="00403E17">
            <w:pPr>
              <w:spacing w:after="0" w:line="240" w:lineRule="auto"/>
              <w:rPr>
                <w:rFonts w:ascii="Times New Roman" w:hAnsi="Times New Roman"/>
                <w:sz w:val="24"/>
                <w:szCs w:val="24"/>
              </w:rPr>
            </w:pPr>
          </w:p>
          <w:p w14:paraId="68FB9003" w14:textId="77777777" w:rsidR="00222083" w:rsidRPr="00BA044E" w:rsidRDefault="00222083" w:rsidP="00403E17">
            <w:pPr>
              <w:spacing w:after="0" w:line="240" w:lineRule="auto"/>
              <w:rPr>
                <w:rFonts w:ascii="Times New Roman" w:hAnsi="Times New Roman"/>
                <w:sz w:val="24"/>
                <w:szCs w:val="24"/>
              </w:rPr>
            </w:pPr>
          </w:p>
          <w:p w14:paraId="15D0B402" w14:textId="77777777" w:rsidR="00222083" w:rsidRPr="00BA044E" w:rsidRDefault="00222083" w:rsidP="00403E17">
            <w:pPr>
              <w:spacing w:after="0" w:line="240" w:lineRule="auto"/>
              <w:rPr>
                <w:rFonts w:ascii="Times New Roman" w:hAnsi="Times New Roman"/>
                <w:sz w:val="24"/>
                <w:szCs w:val="24"/>
              </w:rPr>
            </w:pPr>
          </w:p>
          <w:p w14:paraId="0296804E" w14:textId="77777777" w:rsidR="00222083" w:rsidRPr="00BA044E" w:rsidRDefault="00222083" w:rsidP="00403E17">
            <w:pPr>
              <w:spacing w:after="0" w:line="240" w:lineRule="auto"/>
              <w:rPr>
                <w:rFonts w:ascii="Times New Roman" w:hAnsi="Times New Roman"/>
                <w:sz w:val="24"/>
                <w:szCs w:val="24"/>
              </w:rPr>
            </w:pPr>
          </w:p>
          <w:p w14:paraId="62C4E010" w14:textId="77777777" w:rsidR="00222083" w:rsidRPr="00BA044E" w:rsidRDefault="00222083" w:rsidP="00403E17">
            <w:pPr>
              <w:spacing w:after="0" w:line="240" w:lineRule="auto"/>
              <w:rPr>
                <w:rFonts w:ascii="Times New Roman" w:hAnsi="Times New Roman"/>
                <w:sz w:val="24"/>
                <w:szCs w:val="24"/>
              </w:rPr>
            </w:pPr>
          </w:p>
          <w:p w14:paraId="35D4BAB4" w14:textId="77777777" w:rsidR="00222083" w:rsidRPr="00BA044E" w:rsidRDefault="00222083" w:rsidP="00403E17">
            <w:pPr>
              <w:spacing w:after="0" w:line="240" w:lineRule="auto"/>
              <w:rPr>
                <w:rFonts w:ascii="Times New Roman" w:hAnsi="Times New Roman"/>
                <w:sz w:val="24"/>
                <w:szCs w:val="24"/>
              </w:rPr>
            </w:pPr>
          </w:p>
        </w:tc>
        <w:tc>
          <w:tcPr>
            <w:tcW w:w="1701" w:type="dxa"/>
            <w:vAlign w:val="center"/>
          </w:tcPr>
          <w:p w14:paraId="3D0B63A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Dotyczy eksploatacji drogi</w:t>
            </w:r>
          </w:p>
        </w:tc>
      </w:tr>
      <w:tr w:rsidR="00222083" w:rsidRPr="00BA044E" w14:paraId="4E0B061E" w14:textId="77777777" w:rsidTr="00946172">
        <w:trPr>
          <w:trHeight w:val="268"/>
          <w:jc w:val="center"/>
        </w:trPr>
        <w:tc>
          <w:tcPr>
            <w:tcW w:w="988" w:type="dxa"/>
            <w:shd w:val="clear" w:color="auto" w:fill="auto"/>
            <w:vAlign w:val="center"/>
          </w:tcPr>
          <w:p w14:paraId="4FC1E77E" w14:textId="77777777" w:rsidR="00222083" w:rsidRPr="00BA044E" w:rsidRDefault="00222083" w:rsidP="00403E17">
            <w:pPr>
              <w:spacing w:after="0" w:line="240" w:lineRule="auto"/>
              <w:jc w:val="center"/>
              <w:rPr>
                <w:rFonts w:ascii="Times New Roman" w:hAnsi="Times New Roman"/>
                <w:sz w:val="24"/>
                <w:szCs w:val="24"/>
              </w:rPr>
            </w:pPr>
            <w:r w:rsidRPr="00BA044E">
              <w:rPr>
                <w:rFonts w:ascii="Times New Roman" w:hAnsi="Times New Roman"/>
                <w:sz w:val="24"/>
                <w:szCs w:val="24"/>
              </w:rPr>
              <w:t>5.</w:t>
            </w:r>
          </w:p>
        </w:tc>
        <w:tc>
          <w:tcPr>
            <w:tcW w:w="8788" w:type="dxa"/>
            <w:gridSpan w:val="3"/>
            <w:shd w:val="clear" w:color="auto" w:fill="auto"/>
            <w:vAlign w:val="center"/>
          </w:tcPr>
          <w:p w14:paraId="5CDAB97E"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Stwierdzam potrzebę monitorowania oddziaływania przedsięwzięcia na środowisko w zakresie przyrodniczym:</w:t>
            </w:r>
          </w:p>
        </w:tc>
      </w:tr>
      <w:tr w:rsidR="00222083" w:rsidRPr="00BA044E" w14:paraId="4C4DCAFE" w14:textId="77777777" w:rsidTr="00DC7E47">
        <w:trPr>
          <w:trHeight w:val="995"/>
          <w:jc w:val="center"/>
        </w:trPr>
        <w:tc>
          <w:tcPr>
            <w:tcW w:w="988" w:type="dxa"/>
            <w:tcBorders>
              <w:bottom w:val="single" w:sz="4" w:space="0" w:color="auto"/>
            </w:tcBorders>
            <w:vAlign w:val="center"/>
          </w:tcPr>
          <w:p w14:paraId="17F68398" w14:textId="77777777" w:rsidR="00222083" w:rsidRPr="00BA044E" w:rsidRDefault="00222083" w:rsidP="00403E17">
            <w:pPr>
              <w:spacing w:after="0" w:line="240" w:lineRule="auto"/>
              <w:jc w:val="center"/>
              <w:rPr>
                <w:rFonts w:ascii="Times New Roman" w:hAnsi="Times New Roman"/>
                <w:sz w:val="24"/>
                <w:szCs w:val="24"/>
              </w:rPr>
            </w:pPr>
          </w:p>
        </w:tc>
        <w:tc>
          <w:tcPr>
            <w:tcW w:w="2976" w:type="dxa"/>
            <w:tcBorders>
              <w:bottom w:val="single" w:sz="4" w:space="0" w:color="auto"/>
            </w:tcBorders>
            <w:vAlign w:val="center"/>
          </w:tcPr>
          <w:p w14:paraId="672317C3"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xml:space="preserve">Inwestycję należy objąć monitoringiem przyrodniczym przez okres co najmniej 3 lat w trakcie pierwszych pięciu lat funkcjonowania obwodnicy </w:t>
            </w:r>
            <w:r w:rsidRPr="00BA044E">
              <w:rPr>
                <w:rFonts w:ascii="Times New Roman" w:hAnsi="Times New Roman"/>
                <w:sz w:val="24"/>
                <w:szCs w:val="24"/>
              </w:rPr>
              <w:lastRenderedPageBreak/>
              <w:t>(licząc od dnia oddania przedsięwzięcia do użytkowania), którego wyniki należy przesłać do</w:t>
            </w:r>
            <w:r w:rsidR="00962117">
              <w:rPr>
                <w:rFonts w:ascii="Times New Roman" w:hAnsi="Times New Roman"/>
                <w:sz w:val="24"/>
                <w:szCs w:val="24"/>
              </w:rPr>
              <w:t> </w:t>
            </w:r>
            <w:r w:rsidRPr="00BA044E">
              <w:rPr>
                <w:rFonts w:ascii="Times New Roman" w:hAnsi="Times New Roman"/>
                <w:sz w:val="24"/>
                <w:szCs w:val="24"/>
              </w:rPr>
              <w:t>Regionalnej Dyrekcji Ochrony Środowiska w</w:t>
            </w:r>
            <w:r w:rsidR="00962117">
              <w:rPr>
                <w:rFonts w:ascii="Times New Roman" w:hAnsi="Times New Roman"/>
                <w:sz w:val="24"/>
                <w:szCs w:val="24"/>
              </w:rPr>
              <w:t> </w:t>
            </w:r>
            <w:r w:rsidRPr="00BA044E">
              <w:rPr>
                <w:rFonts w:ascii="Times New Roman" w:hAnsi="Times New Roman"/>
                <w:sz w:val="24"/>
                <w:szCs w:val="24"/>
              </w:rPr>
              <w:t>Warszawie każdorazowo w postaci rocznego raportu nie później niż do końca lutego za okres minionego roku kalendarzowego, z</w:t>
            </w:r>
            <w:r w:rsidR="00962117">
              <w:rPr>
                <w:rFonts w:ascii="Times New Roman" w:hAnsi="Times New Roman"/>
                <w:sz w:val="24"/>
                <w:szCs w:val="24"/>
              </w:rPr>
              <w:t> </w:t>
            </w:r>
            <w:r w:rsidRPr="00BA044E">
              <w:rPr>
                <w:rFonts w:ascii="Times New Roman" w:hAnsi="Times New Roman"/>
                <w:sz w:val="24"/>
                <w:szCs w:val="24"/>
              </w:rPr>
              <w:t>następujących zagadnień:</w:t>
            </w:r>
          </w:p>
          <w:p w14:paraId="485380DC"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śmiertelności zwierząt na skutek kolizji z pojazdami – wyniki monitoringu przedstawić w formie tabelarycznej z podziałem na następujące kolumny: gatunek nazwa polska, gatunek nazwa łacińska, miejsce kolizji (kilometraż), czas, komentarz z oceną.</w:t>
            </w:r>
          </w:p>
          <w:p w14:paraId="46835CC6"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wykorzystania przejść dla zwierząt przez poszczególne gatunki (grupy zwierząt o zbliżonej ekologii gatunku), kontrolę stanu przejść oraz ocenę utrzymania przejść, w tym szpalerów drzew naprowadzających zwierzęta na przejścia, monitoring otoczenia przejść oraz aktywność ludzi na przejściach, w tym aktywności kłusowniczej – wnyki.</w:t>
            </w:r>
          </w:p>
        </w:tc>
        <w:tc>
          <w:tcPr>
            <w:tcW w:w="4111" w:type="dxa"/>
            <w:tcBorders>
              <w:bottom w:val="single" w:sz="4" w:space="0" w:color="auto"/>
            </w:tcBorders>
            <w:vAlign w:val="center"/>
          </w:tcPr>
          <w:p w14:paraId="388B0480"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Pkt 5. otrzymuje brzmienie:</w:t>
            </w:r>
          </w:p>
          <w:p w14:paraId="483883E8"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Inwestycję należy objąć monitoringiem przyrodniczym przez okres co najmniej 3 lat w trakcie pierwszych pięciu lat funkcjonowania obwodnicy (licząc od</w:t>
            </w:r>
            <w:r w:rsidR="00962117">
              <w:rPr>
                <w:rFonts w:ascii="Times New Roman" w:hAnsi="Times New Roman"/>
                <w:sz w:val="24"/>
                <w:szCs w:val="24"/>
              </w:rPr>
              <w:t> </w:t>
            </w:r>
            <w:r w:rsidRPr="00BA044E">
              <w:rPr>
                <w:rFonts w:ascii="Times New Roman" w:hAnsi="Times New Roman"/>
                <w:sz w:val="24"/>
                <w:szCs w:val="24"/>
              </w:rPr>
              <w:t xml:space="preserve">dnia oddania przedsięwzięcia do </w:t>
            </w:r>
            <w:r w:rsidRPr="00BA044E">
              <w:rPr>
                <w:rFonts w:ascii="Times New Roman" w:hAnsi="Times New Roman"/>
                <w:sz w:val="24"/>
                <w:szCs w:val="24"/>
              </w:rPr>
              <w:lastRenderedPageBreak/>
              <w:t>użytkowania), którego wyniki należy przesłać do Regionalnej Dyrekcji Ochrony Środowiska w Warszawie każdorazowo w postaci rocznego raportu nie później niż do końca lutego za okres minionego roku kalendarzowego, z następujących zagadnień:</w:t>
            </w:r>
          </w:p>
          <w:p w14:paraId="3B293A3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t>- śmiertelności zwierząt na skutek kolizji z pojazdami - prowadzony z</w:t>
            </w:r>
            <w:r w:rsidR="00962117">
              <w:rPr>
                <w:rFonts w:ascii="Times New Roman" w:hAnsi="Times New Roman"/>
                <w:sz w:val="24"/>
                <w:szCs w:val="24"/>
              </w:rPr>
              <w:t> </w:t>
            </w:r>
            <w:r w:rsidRPr="00BA044E">
              <w:rPr>
                <w:rFonts w:ascii="Times New Roman" w:hAnsi="Times New Roman"/>
                <w:sz w:val="24"/>
                <w:szCs w:val="24"/>
              </w:rPr>
              <w:t>wykorzystaniem sprawozdawczości ze</w:t>
            </w:r>
            <w:r w:rsidR="00962117">
              <w:rPr>
                <w:rFonts w:ascii="Times New Roman" w:hAnsi="Times New Roman"/>
                <w:sz w:val="24"/>
                <w:szCs w:val="24"/>
              </w:rPr>
              <w:t> </w:t>
            </w:r>
            <w:r w:rsidRPr="00BA044E">
              <w:rPr>
                <w:rFonts w:ascii="Times New Roman" w:hAnsi="Times New Roman"/>
                <w:sz w:val="24"/>
                <w:szCs w:val="24"/>
              </w:rPr>
              <w:t>zdarzeń drogowych, wyniki monitoringu przedstawić w formie tabelarycznej z uwzględnieniem informacji na temat: gatunku (o ile możliwe), miejsce kolizji (kilometraż), orientacyjny czas zdarzenia, komentarz z oceną.</w:t>
            </w:r>
          </w:p>
          <w:p w14:paraId="37AB2F24" w14:textId="77777777" w:rsidR="00222083" w:rsidRPr="00BA044E" w:rsidRDefault="00222083" w:rsidP="00962117">
            <w:pPr>
              <w:spacing w:after="0" w:line="240" w:lineRule="auto"/>
              <w:rPr>
                <w:rFonts w:ascii="Times New Roman" w:hAnsi="Times New Roman"/>
                <w:sz w:val="24"/>
                <w:szCs w:val="24"/>
              </w:rPr>
            </w:pPr>
            <w:r w:rsidRPr="00BA044E">
              <w:rPr>
                <w:rFonts w:ascii="Times New Roman" w:hAnsi="Times New Roman"/>
                <w:sz w:val="24"/>
                <w:szCs w:val="24"/>
              </w:rPr>
              <w:t>- wykorzystania przejść dla zwierząt przez poszczególne gatunki (grupy zwierząt o zbliżonej ekologii gatunku), kontrolę stanu przejść oraz ocenę utrzymania przejść, w tym szpalerów drzew naprowadzających zwierzęta na przejścia, monitoring otoczenia przejść oraz aktywność ludzi na przejściach, w</w:t>
            </w:r>
            <w:r w:rsidR="00962117">
              <w:rPr>
                <w:rFonts w:ascii="Times New Roman" w:hAnsi="Times New Roman"/>
                <w:sz w:val="24"/>
                <w:szCs w:val="24"/>
              </w:rPr>
              <w:t> </w:t>
            </w:r>
            <w:r w:rsidRPr="00BA044E">
              <w:rPr>
                <w:rFonts w:ascii="Times New Roman" w:hAnsi="Times New Roman"/>
                <w:sz w:val="24"/>
                <w:szCs w:val="24"/>
              </w:rPr>
              <w:t>tym aktywności kłusowniczej - wnyki.</w:t>
            </w:r>
          </w:p>
        </w:tc>
        <w:tc>
          <w:tcPr>
            <w:tcW w:w="1701" w:type="dxa"/>
            <w:tcBorders>
              <w:bottom w:val="single" w:sz="4" w:space="0" w:color="auto"/>
            </w:tcBorders>
            <w:vAlign w:val="center"/>
          </w:tcPr>
          <w:p w14:paraId="3D3C45C7" w14:textId="77777777" w:rsidR="00222083" w:rsidRPr="00BA044E" w:rsidRDefault="00222083" w:rsidP="00403E17">
            <w:pPr>
              <w:spacing w:after="0" w:line="240" w:lineRule="auto"/>
              <w:rPr>
                <w:rFonts w:ascii="Times New Roman" w:hAnsi="Times New Roman"/>
                <w:sz w:val="24"/>
                <w:szCs w:val="24"/>
              </w:rPr>
            </w:pPr>
            <w:r w:rsidRPr="00BA044E">
              <w:rPr>
                <w:rFonts w:ascii="Times New Roman" w:hAnsi="Times New Roman"/>
                <w:sz w:val="24"/>
                <w:szCs w:val="24"/>
              </w:rPr>
              <w:lastRenderedPageBreak/>
              <w:t>Dotyczy eksploatacji drogi</w:t>
            </w:r>
          </w:p>
        </w:tc>
      </w:tr>
    </w:tbl>
    <w:p w14:paraId="5F715B19" w14:textId="77777777" w:rsidR="00222083" w:rsidRDefault="00222083" w:rsidP="00222083">
      <w:pPr>
        <w:rPr>
          <w:rFonts w:ascii="Times New Roman" w:hAnsi="Times New Roman"/>
          <w:sz w:val="24"/>
          <w:szCs w:val="24"/>
        </w:rPr>
      </w:pPr>
    </w:p>
    <w:p w14:paraId="1AC0AC58" w14:textId="77777777" w:rsidR="0023300F" w:rsidRDefault="0023300F" w:rsidP="00222083">
      <w:pPr>
        <w:rPr>
          <w:rFonts w:ascii="Times New Roman" w:hAnsi="Times New Roman"/>
          <w:sz w:val="24"/>
          <w:szCs w:val="24"/>
        </w:rPr>
      </w:pPr>
    </w:p>
    <w:p w14:paraId="6CA072C6" w14:textId="77777777" w:rsidR="00A82666" w:rsidRDefault="00A82666" w:rsidP="00222083">
      <w:pPr>
        <w:rPr>
          <w:rFonts w:ascii="Times New Roman" w:hAnsi="Times New Roman"/>
          <w:sz w:val="24"/>
          <w:szCs w:val="24"/>
        </w:rPr>
      </w:pPr>
    </w:p>
    <w:tbl>
      <w:tblPr>
        <w:tblStyle w:val="Tabela-Siatka"/>
        <w:tblW w:w="9776" w:type="dxa"/>
        <w:jc w:val="center"/>
        <w:tblLayout w:type="fixed"/>
        <w:tblLook w:val="06A0" w:firstRow="1" w:lastRow="0" w:firstColumn="1" w:lastColumn="0" w:noHBand="1" w:noVBand="1"/>
      </w:tblPr>
      <w:tblGrid>
        <w:gridCol w:w="562"/>
        <w:gridCol w:w="3402"/>
        <w:gridCol w:w="3686"/>
        <w:gridCol w:w="2126"/>
      </w:tblGrid>
      <w:tr w:rsidR="00F25359" w:rsidRPr="00466051" w14:paraId="5B0225F8" w14:textId="77777777" w:rsidTr="0045430E">
        <w:trPr>
          <w:trHeight w:val="771"/>
          <w:tblHeader/>
          <w:jc w:val="center"/>
        </w:trPr>
        <w:tc>
          <w:tcPr>
            <w:tcW w:w="3964" w:type="dxa"/>
            <w:gridSpan w:val="2"/>
            <w:tcBorders>
              <w:bottom w:val="single" w:sz="4" w:space="0" w:color="auto"/>
            </w:tcBorders>
            <w:shd w:val="clear" w:color="auto" w:fill="auto"/>
            <w:vAlign w:val="center"/>
          </w:tcPr>
          <w:p w14:paraId="626008B8" w14:textId="77777777" w:rsidR="00F25359" w:rsidRPr="00466051" w:rsidRDefault="00F25359" w:rsidP="00877D8E">
            <w:pPr>
              <w:spacing w:after="0" w:line="240" w:lineRule="auto"/>
              <w:jc w:val="center"/>
              <w:rPr>
                <w:rFonts w:ascii="Times New Roman" w:eastAsia="Times New Roman" w:hAnsi="Times New Roman"/>
                <w:b/>
                <w:bCs/>
                <w:sz w:val="24"/>
                <w:szCs w:val="24"/>
              </w:rPr>
            </w:pPr>
            <w:r w:rsidRPr="00466051">
              <w:rPr>
                <w:rFonts w:ascii="Times New Roman" w:eastAsia="Times New Roman" w:hAnsi="Times New Roman"/>
                <w:b/>
                <w:bCs/>
                <w:sz w:val="24"/>
                <w:szCs w:val="24"/>
              </w:rPr>
              <w:lastRenderedPageBreak/>
              <w:t>Zapisy Decyzji Regionalnego Dyrektora Ochrony Środowiska w Warszawie z dnia 20 września 2022</w:t>
            </w:r>
            <w:r w:rsidR="00111774">
              <w:rPr>
                <w:rFonts w:ascii="Times New Roman" w:eastAsia="Times New Roman" w:hAnsi="Times New Roman"/>
                <w:b/>
                <w:bCs/>
                <w:sz w:val="24"/>
                <w:szCs w:val="24"/>
              </w:rPr>
              <w:t xml:space="preserve">r., </w:t>
            </w:r>
            <w:r w:rsidRPr="00466051">
              <w:rPr>
                <w:rFonts w:ascii="Times New Roman" w:eastAsia="Times New Roman" w:hAnsi="Times New Roman"/>
                <w:b/>
                <w:bCs/>
                <w:sz w:val="24"/>
                <w:szCs w:val="24"/>
              </w:rPr>
              <w:t xml:space="preserve">znak: </w:t>
            </w:r>
            <w:r w:rsidR="00111774">
              <w:rPr>
                <w:rFonts w:ascii="Times New Roman" w:eastAsia="Times New Roman" w:hAnsi="Times New Roman"/>
                <w:b/>
                <w:bCs/>
                <w:sz w:val="24"/>
                <w:szCs w:val="24"/>
              </w:rPr>
              <w:t>WOOS-II.420.82.2021.PT</w:t>
            </w:r>
            <w:r w:rsidRPr="00466051">
              <w:rPr>
                <w:rFonts w:ascii="Times New Roman" w:eastAsia="Times New Roman" w:hAnsi="Times New Roman"/>
                <w:b/>
                <w:bCs/>
                <w:sz w:val="24"/>
                <w:szCs w:val="24"/>
              </w:rPr>
              <w:t xml:space="preserve"> zreformowanej decyzją Generalnego Dyrektora Ochrony Środowiska z dnia 20</w:t>
            </w:r>
            <w:r w:rsidR="00877D8E">
              <w:rPr>
                <w:rFonts w:ascii="Times New Roman" w:eastAsia="Times New Roman" w:hAnsi="Times New Roman"/>
                <w:b/>
                <w:bCs/>
                <w:sz w:val="24"/>
                <w:szCs w:val="24"/>
              </w:rPr>
              <w:t> </w:t>
            </w:r>
            <w:r w:rsidRPr="00466051">
              <w:rPr>
                <w:rFonts w:ascii="Times New Roman" w:eastAsia="Times New Roman" w:hAnsi="Times New Roman"/>
                <w:b/>
                <w:bCs/>
                <w:sz w:val="24"/>
                <w:szCs w:val="24"/>
              </w:rPr>
              <w:t>września 2023r</w:t>
            </w:r>
            <w:r>
              <w:rPr>
                <w:rFonts w:ascii="Times New Roman" w:eastAsia="Times New Roman" w:hAnsi="Times New Roman"/>
                <w:b/>
                <w:bCs/>
                <w:sz w:val="24"/>
                <w:szCs w:val="24"/>
              </w:rPr>
              <w:t xml:space="preserve">., </w:t>
            </w:r>
            <w:r w:rsidRPr="00466051">
              <w:rPr>
                <w:rFonts w:ascii="Times New Roman" w:eastAsia="Times New Roman" w:hAnsi="Times New Roman"/>
                <w:b/>
                <w:bCs/>
                <w:sz w:val="24"/>
                <w:szCs w:val="24"/>
              </w:rPr>
              <w:t>znak: DOOŚ-WDŚZIL.420.32.2022.S0.6</w:t>
            </w:r>
          </w:p>
        </w:tc>
        <w:tc>
          <w:tcPr>
            <w:tcW w:w="3686" w:type="dxa"/>
            <w:tcBorders>
              <w:bottom w:val="single" w:sz="4" w:space="0" w:color="auto"/>
            </w:tcBorders>
            <w:shd w:val="clear" w:color="auto" w:fill="auto"/>
          </w:tcPr>
          <w:p w14:paraId="193B5F2D" w14:textId="77777777" w:rsidR="00F25359" w:rsidRPr="00466051" w:rsidRDefault="00F25359" w:rsidP="00877D8E">
            <w:pPr>
              <w:spacing w:after="0" w:line="240" w:lineRule="auto"/>
              <w:jc w:val="center"/>
              <w:rPr>
                <w:rFonts w:ascii="Times New Roman" w:eastAsia="Times New Roman" w:hAnsi="Times New Roman"/>
                <w:b/>
                <w:bCs/>
                <w:sz w:val="24"/>
                <w:szCs w:val="24"/>
              </w:rPr>
            </w:pPr>
            <w:r w:rsidRPr="00466051">
              <w:rPr>
                <w:rFonts w:ascii="Times New Roman" w:eastAsia="Times New Roman" w:hAnsi="Times New Roman"/>
                <w:b/>
                <w:bCs/>
                <w:sz w:val="24"/>
                <w:szCs w:val="24"/>
              </w:rPr>
              <w:t xml:space="preserve">Zmiany zapisów Decyzji Regionalnego Dyrektora Ochrony Środowiska w Warszawie z dnia </w:t>
            </w:r>
            <w:r w:rsidR="00111774">
              <w:rPr>
                <w:rFonts w:ascii="Times New Roman" w:eastAsia="Times New Roman" w:hAnsi="Times New Roman"/>
                <w:b/>
                <w:bCs/>
                <w:sz w:val="24"/>
                <w:szCs w:val="24"/>
              </w:rPr>
              <w:t xml:space="preserve">20 września 2022 r., </w:t>
            </w:r>
            <w:r w:rsidRPr="00466051">
              <w:rPr>
                <w:rFonts w:ascii="Times New Roman" w:eastAsia="Times New Roman" w:hAnsi="Times New Roman"/>
                <w:b/>
                <w:bCs/>
                <w:sz w:val="24"/>
                <w:szCs w:val="24"/>
              </w:rPr>
              <w:t xml:space="preserve">znak: </w:t>
            </w:r>
            <w:r w:rsidR="00111774">
              <w:rPr>
                <w:rFonts w:ascii="Times New Roman" w:eastAsia="Times New Roman" w:hAnsi="Times New Roman"/>
                <w:b/>
                <w:bCs/>
                <w:sz w:val="24"/>
                <w:szCs w:val="24"/>
              </w:rPr>
              <w:t>WOO-II.420.82.2021.PT</w:t>
            </w:r>
            <w:r w:rsidRPr="00466051">
              <w:rPr>
                <w:rFonts w:ascii="Times New Roman" w:eastAsia="Times New Roman" w:hAnsi="Times New Roman"/>
                <w:b/>
                <w:bCs/>
                <w:sz w:val="24"/>
                <w:szCs w:val="24"/>
              </w:rPr>
              <w:t xml:space="preserve"> dokonane decyzją Generalnego Dyrektora Ochrony Środowiska z dnia 20</w:t>
            </w:r>
            <w:r w:rsidR="00877D8E">
              <w:rPr>
                <w:rFonts w:ascii="Times New Roman" w:eastAsia="Times New Roman" w:hAnsi="Times New Roman"/>
                <w:b/>
                <w:bCs/>
                <w:sz w:val="24"/>
                <w:szCs w:val="24"/>
              </w:rPr>
              <w:t> </w:t>
            </w:r>
            <w:r w:rsidRPr="00466051">
              <w:rPr>
                <w:rFonts w:ascii="Times New Roman" w:eastAsia="Times New Roman" w:hAnsi="Times New Roman"/>
                <w:b/>
                <w:bCs/>
                <w:sz w:val="24"/>
                <w:szCs w:val="24"/>
              </w:rPr>
              <w:t>września 2023 r.</w:t>
            </w:r>
            <w:r w:rsidR="00111774">
              <w:rPr>
                <w:rFonts w:ascii="Times New Roman" w:eastAsia="Times New Roman" w:hAnsi="Times New Roman"/>
                <w:b/>
                <w:bCs/>
                <w:sz w:val="24"/>
                <w:szCs w:val="24"/>
              </w:rPr>
              <w:t xml:space="preserve">, </w:t>
            </w:r>
            <w:r w:rsidRPr="00466051">
              <w:rPr>
                <w:rFonts w:ascii="Times New Roman" w:eastAsia="Times New Roman" w:hAnsi="Times New Roman"/>
                <w:b/>
                <w:bCs/>
                <w:sz w:val="24"/>
                <w:szCs w:val="24"/>
              </w:rPr>
              <w:t>znak: DOOŚ-WDŚZIL.420.32.2022.S0.6</w:t>
            </w:r>
          </w:p>
        </w:tc>
        <w:tc>
          <w:tcPr>
            <w:tcW w:w="2126" w:type="dxa"/>
            <w:tcBorders>
              <w:bottom w:val="single" w:sz="4" w:space="0" w:color="auto"/>
            </w:tcBorders>
            <w:shd w:val="clear" w:color="auto" w:fill="auto"/>
            <w:vAlign w:val="center"/>
          </w:tcPr>
          <w:p w14:paraId="15BEFD25" w14:textId="77777777" w:rsidR="00F25359" w:rsidRPr="00466051" w:rsidRDefault="00F25359" w:rsidP="009F71B6">
            <w:pPr>
              <w:spacing w:after="0" w:line="240" w:lineRule="auto"/>
              <w:jc w:val="center"/>
              <w:rPr>
                <w:rFonts w:ascii="Times New Roman" w:eastAsia="Times New Roman" w:hAnsi="Times New Roman"/>
                <w:b/>
                <w:bCs/>
                <w:sz w:val="24"/>
                <w:szCs w:val="24"/>
              </w:rPr>
            </w:pPr>
            <w:r w:rsidRPr="00466051">
              <w:rPr>
                <w:rFonts w:ascii="Times New Roman" w:eastAsia="Times New Roman" w:hAnsi="Times New Roman"/>
                <w:b/>
                <w:bCs/>
                <w:sz w:val="24"/>
                <w:szCs w:val="24"/>
              </w:rPr>
              <w:t xml:space="preserve">Opis spełnienia warunków </w:t>
            </w:r>
            <w:r w:rsidRPr="00466051">
              <w:rPr>
                <w:rFonts w:ascii="Times New Roman" w:eastAsia="Times New Roman" w:hAnsi="Times New Roman"/>
                <w:b/>
                <w:bCs/>
                <w:sz w:val="24"/>
                <w:szCs w:val="24"/>
              </w:rPr>
              <w:br/>
              <w:t>w Projekcie Budowlanym</w:t>
            </w:r>
          </w:p>
        </w:tc>
      </w:tr>
      <w:tr w:rsidR="00A82666" w:rsidRPr="00466051" w14:paraId="615875FE" w14:textId="77777777" w:rsidTr="00F25359">
        <w:trPr>
          <w:jc w:val="center"/>
        </w:trPr>
        <w:tc>
          <w:tcPr>
            <w:tcW w:w="562" w:type="dxa"/>
            <w:shd w:val="clear" w:color="auto" w:fill="auto"/>
            <w:vAlign w:val="center"/>
          </w:tcPr>
          <w:p w14:paraId="7C777767" w14:textId="77777777" w:rsidR="00A82666" w:rsidRPr="00466051" w:rsidRDefault="00A82666" w:rsidP="009F71B6">
            <w:pPr>
              <w:spacing w:beforeLines="20" w:before="48" w:afterLines="20" w:after="48" w:line="240" w:lineRule="auto"/>
              <w:ind w:right="-109"/>
              <w:jc w:val="center"/>
              <w:rPr>
                <w:rFonts w:ascii="Times New Roman" w:hAnsi="Times New Roman"/>
                <w:sz w:val="24"/>
                <w:szCs w:val="24"/>
              </w:rPr>
            </w:pPr>
            <w:r w:rsidRPr="00466051">
              <w:rPr>
                <w:rFonts w:ascii="Times New Roman" w:hAnsi="Times New Roman"/>
                <w:sz w:val="24"/>
                <w:szCs w:val="24"/>
              </w:rPr>
              <w:t>II.</w:t>
            </w:r>
          </w:p>
        </w:tc>
        <w:tc>
          <w:tcPr>
            <w:tcW w:w="9214" w:type="dxa"/>
            <w:gridSpan w:val="3"/>
            <w:shd w:val="clear" w:color="auto" w:fill="auto"/>
          </w:tcPr>
          <w:p w14:paraId="0E2CA23B" w14:textId="77777777" w:rsidR="00A82666" w:rsidRPr="00466051" w:rsidRDefault="00A82666" w:rsidP="00111774">
            <w:pPr>
              <w:autoSpaceDE w:val="0"/>
              <w:autoSpaceDN w:val="0"/>
              <w:adjustRightInd w:val="0"/>
              <w:spacing w:beforeLines="20" w:before="48" w:afterLines="20" w:after="48" w:line="240" w:lineRule="auto"/>
              <w:jc w:val="both"/>
              <w:rPr>
                <w:rFonts w:ascii="Times New Roman" w:hAnsi="Times New Roman"/>
                <w:sz w:val="24"/>
                <w:szCs w:val="24"/>
              </w:rPr>
            </w:pPr>
            <w:r w:rsidRPr="00466051">
              <w:rPr>
                <w:rFonts w:ascii="Times New Roman" w:eastAsiaTheme="minorHAnsi" w:hAnsi="Times New Roman"/>
                <w:sz w:val="24"/>
                <w:szCs w:val="24"/>
                <w14:ligatures w14:val="standardContextual"/>
              </w:rPr>
              <w:t>określam istotne warunki korzystania ze środowiska w fazie realizacji i eksploatacji lub ubytkowania tego przedsięwzięcia, ze szczególnym uwzględnieniem konieczności ochrony cennych wartości przyrodniczych, zasobów naturalnych i zabytków oraz ograniczenia uciążliwości dla terenów sąsiednich oraz nakładam obowiązek działań polegających na unikaniu, zapobieganiu, ograniczeniu oddziaływania przedsięwzięć na środowisko, zgodnie z</w:t>
            </w:r>
            <w:r w:rsidR="00111774">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którymi:</w:t>
            </w:r>
          </w:p>
        </w:tc>
      </w:tr>
      <w:tr w:rsidR="00A82666" w:rsidRPr="00466051" w14:paraId="20BE1362" w14:textId="77777777" w:rsidTr="0045430E">
        <w:trPr>
          <w:jc w:val="center"/>
        </w:trPr>
        <w:tc>
          <w:tcPr>
            <w:tcW w:w="562" w:type="dxa"/>
            <w:shd w:val="clear" w:color="auto" w:fill="auto"/>
            <w:vAlign w:val="center"/>
          </w:tcPr>
          <w:p w14:paraId="19B372D5"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1.</w:t>
            </w:r>
          </w:p>
        </w:tc>
        <w:tc>
          <w:tcPr>
            <w:tcW w:w="3402" w:type="dxa"/>
            <w:shd w:val="clear" w:color="auto" w:fill="auto"/>
            <w:vAlign w:val="center"/>
          </w:tcPr>
          <w:p w14:paraId="14491BE4"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stosować sprawny technicznie sprzęt i urządzenia, eksploatowany i konserwowany w sposób prawidłowy, który zapewni zabezpieczenie środowiska gruntowo-wodnego przed wyciekami płynów technicznych i paliw</w:t>
            </w:r>
          </w:p>
        </w:tc>
        <w:tc>
          <w:tcPr>
            <w:tcW w:w="3686" w:type="dxa"/>
            <w:shd w:val="clear" w:color="auto" w:fill="auto"/>
            <w:vAlign w:val="center"/>
          </w:tcPr>
          <w:p w14:paraId="53BFAA61"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7AF8400C"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2202CD8B" w14:textId="77777777" w:rsidTr="0045430E">
        <w:trPr>
          <w:jc w:val="center"/>
        </w:trPr>
        <w:tc>
          <w:tcPr>
            <w:tcW w:w="562" w:type="dxa"/>
            <w:shd w:val="clear" w:color="auto" w:fill="auto"/>
            <w:vAlign w:val="center"/>
          </w:tcPr>
          <w:p w14:paraId="36FA565E"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w:t>
            </w:r>
          </w:p>
        </w:tc>
        <w:tc>
          <w:tcPr>
            <w:tcW w:w="3402" w:type="dxa"/>
            <w:shd w:val="clear" w:color="auto" w:fill="auto"/>
            <w:vAlign w:val="center"/>
          </w:tcPr>
          <w:p w14:paraId="3CD01DBB"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materiały i surowce składować w</w:t>
            </w:r>
            <w:r w:rsidR="00111774">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uniemożliwiający przedostanie się zanieczyszczeń do gruntu i wód</w:t>
            </w:r>
          </w:p>
        </w:tc>
        <w:tc>
          <w:tcPr>
            <w:tcW w:w="3686" w:type="dxa"/>
            <w:shd w:val="clear" w:color="auto" w:fill="auto"/>
            <w:vAlign w:val="center"/>
          </w:tcPr>
          <w:p w14:paraId="171150A6"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0E4FAF3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4CFB5E7C" w14:textId="77777777" w:rsidTr="0045430E">
        <w:trPr>
          <w:jc w:val="center"/>
        </w:trPr>
        <w:tc>
          <w:tcPr>
            <w:tcW w:w="562" w:type="dxa"/>
            <w:shd w:val="clear" w:color="auto" w:fill="auto"/>
            <w:vAlign w:val="center"/>
          </w:tcPr>
          <w:p w14:paraId="6094162D"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3. </w:t>
            </w:r>
          </w:p>
        </w:tc>
        <w:tc>
          <w:tcPr>
            <w:tcW w:w="3402" w:type="dxa"/>
            <w:shd w:val="clear" w:color="auto" w:fill="auto"/>
            <w:vAlign w:val="center"/>
          </w:tcPr>
          <w:p w14:paraId="2C239D88"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tc>
        <w:tc>
          <w:tcPr>
            <w:tcW w:w="3686" w:type="dxa"/>
            <w:shd w:val="clear" w:color="auto" w:fill="auto"/>
            <w:vAlign w:val="center"/>
          </w:tcPr>
          <w:p w14:paraId="6D5F346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786B71D8"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606BCB13" w14:textId="77777777" w:rsidTr="0045430E">
        <w:trPr>
          <w:jc w:val="center"/>
        </w:trPr>
        <w:tc>
          <w:tcPr>
            <w:tcW w:w="562" w:type="dxa"/>
            <w:shd w:val="clear" w:color="auto" w:fill="auto"/>
            <w:vAlign w:val="center"/>
          </w:tcPr>
          <w:p w14:paraId="62648DFE"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4. </w:t>
            </w:r>
          </w:p>
        </w:tc>
        <w:tc>
          <w:tcPr>
            <w:tcW w:w="3402" w:type="dxa"/>
            <w:shd w:val="clear" w:color="auto" w:fill="auto"/>
            <w:vAlign w:val="center"/>
          </w:tcPr>
          <w:p w14:paraId="46A82609"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w czasie realizacji przedsięwzięcia woda na cele socjalne będzie dostarczana z</w:t>
            </w:r>
            <w:r w:rsidR="00111774">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istniejącej sieci wodociągowej na zasadach określonych przez gestora sieci</w:t>
            </w:r>
          </w:p>
        </w:tc>
        <w:tc>
          <w:tcPr>
            <w:tcW w:w="3686" w:type="dxa"/>
            <w:shd w:val="clear" w:color="auto" w:fill="auto"/>
            <w:vAlign w:val="center"/>
          </w:tcPr>
          <w:p w14:paraId="3BC7FC2A"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0221A962"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1E299908" w14:textId="77777777" w:rsidTr="0045430E">
        <w:trPr>
          <w:jc w:val="center"/>
        </w:trPr>
        <w:tc>
          <w:tcPr>
            <w:tcW w:w="562" w:type="dxa"/>
            <w:shd w:val="clear" w:color="auto" w:fill="auto"/>
            <w:vAlign w:val="center"/>
          </w:tcPr>
          <w:p w14:paraId="225A73C5"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5. </w:t>
            </w:r>
          </w:p>
        </w:tc>
        <w:tc>
          <w:tcPr>
            <w:tcW w:w="3402" w:type="dxa"/>
            <w:shd w:val="clear" w:color="auto" w:fill="auto"/>
            <w:vAlign w:val="center"/>
          </w:tcPr>
          <w:p w14:paraId="03180B36"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 xml:space="preserve">ścieki bytowe generowane na etapie realizacji, odprowadzać do szczelnych zbiorników bezodpływowych (przewoźnych toalet typu TOI TOI), zbiorniki </w:t>
            </w:r>
            <w:r w:rsidRPr="00466051">
              <w:rPr>
                <w:rFonts w:ascii="Times New Roman" w:eastAsiaTheme="minorHAnsi" w:hAnsi="Times New Roman"/>
                <w:sz w:val="24"/>
                <w:szCs w:val="24"/>
                <w14:ligatures w14:val="standardContextual"/>
              </w:rPr>
              <w:lastRenderedPageBreak/>
              <w:t>systematycznie opróżniać (nie dopuszczać do ich przepełnienia) przez uprawnione podmioty</w:t>
            </w:r>
          </w:p>
        </w:tc>
        <w:tc>
          <w:tcPr>
            <w:tcW w:w="3686" w:type="dxa"/>
            <w:shd w:val="clear" w:color="auto" w:fill="auto"/>
            <w:vAlign w:val="center"/>
          </w:tcPr>
          <w:p w14:paraId="4C72C466"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69E55638"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79B30F7E" w14:textId="77777777" w:rsidTr="0045430E">
        <w:trPr>
          <w:jc w:val="center"/>
        </w:trPr>
        <w:tc>
          <w:tcPr>
            <w:tcW w:w="562" w:type="dxa"/>
            <w:shd w:val="clear" w:color="auto" w:fill="auto"/>
            <w:vAlign w:val="center"/>
          </w:tcPr>
          <w:p w14:paraId="3CE096F5"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6.</w:t>
            </w:r>
          </w:p>
        </w:tc>
        <w:tc>
          <w:tcPr>
            <w:tcW w:w="3402" w:type="dxa"/>
            <w:shd w:val="clear" w:color="auto" w:fill="auto"/>
            <w:vAlign w:val="center"/>
          </w:tcPr>
          <w:p w14:paraId="0F0C00A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na etapie realizacji woda do celów bytowych będzie dostarczana w butelkach zwrotnych</w:t>
            </w:r>
          </w:p>
        </w:tc>
        <w:tc>
          <w:tcPr>
            <w:tcW w:w="3686" w:type="dxa"/>
            <w:shd w:val="clear" w:color="auto" w:fill="auto"/>
            <w:vAlign w:val="center"/>
          </w:tcPr>
          <w:p w14:paraId="5A82FE9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6E6D7F21"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6F95DA0C" w14:textId="77777777" w:rsidTr="0045430E">
        <w:trPr>
          <w:jc w:val="center"/>
        </w:trPr>
        <w:tc>
          <w:tcPr>
            <w:tcW w:w="562" w:type="dxa"/>
            <w:shd w:val="clear" w:color="auto" w:fill="auto"/>
            <w:vAlign w:val="center"/>
          </w:tcPr>
          <w:p w14:paraId="65665460"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7.</w:t>
            </w:r>
          </w:p>
        </w:tc>
        <w:tc>
          <w:tcPr>
            <w:tcW w:w="3402" w:type="dxa"/>
            <w:shd w:val="clear" w:color="auto" w:fill="auto"/>
            <w:vAlign w:val="center"/>
          </w:tcPr>
          <w:p w14:paraId="21BFCD9B"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prace ziemne prowadzić bez konieczności prowadzenia prac odwodnieniowych; w przypadku stwierdzenia konieczności odwodnienia wykopów, prace odwodnieniowe prowadzić bez konieczności trwałego obniżenia poziomu wód gruntowych; do minimum ograniczyć czas odwadniania wykopu oraz ograniczyć wpływ ww. prac do terenu działek inwestycyjnych</w:t>
            </w:r>
          </w:p>
        </w:tc>
        <w:tc>
          <w:tcPr>
            <w:tcW w:w="3686" w:type="dxa"/>
            <w:shd w:val="clear" w:color="auto" w:fill="auto"/>
            <w:vAlign w:val="center"/>
          </w:tcPr>
          <w:p w14:paraId="563F67E8"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59821CC0"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7C9314F1" w14:textId="77777777" w:rsidTr="0045430E">
        <w:trPr>
          <w:jc w:val="center"/>
        </w:trPr>
        <w:tc>
          <w:tcPr>
            <w:tcW w:w="562" w:type="dxa"/>
            <w:shd w:val="clear" w:color="auto" w:fill="auto"/>
            <w:vAlign w:val="center"/>
          </w:tcPr>
          <w:p w14:paraId="62DAF891"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8.</w:t>
            </w:r>
          </w:p>
        </w:tc>
        <w:tc>
          <w:tcPr>
            <w:tcW w:w="3402" w:type="dxa"/>
            <w:shd w:val="clear" w:color="auto" w:fill="auto"/>
            <w:vAlign w:val="center"/>
          </w:tcPr>
          <w:p w14:paraId="057EB669" w14:textId="77777777" w:rsidR="00A82666" w:rsidRPr="00466051" w:rsidRDefault="00A82666" w:rsidP="00473CD7">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Roboty ziemne prowadzić w</w:t>
            </w:r>
            <w:r w:rsidR="00473CD7">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nie naruszający stosunków gruntowo-wodnych, a</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w szczególności ograniczający ingerencje; w warstwy wodonośne</w:t>
            </w:r>
          </w:p>
        </w:tc>
        <w:tc>
          <w:tcPr>
            <w:tcW w:w="3686" w:type="dxa"/>
            <w:shd w:val="clear" w:color="auto" w:fill="auto"/>
            <w:vAlign w:val="center"/>
          </w:tcPr>
          <w:p w14:paraId="6928848D"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52720E1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4D5B70F5" w14:textId="77777777" w:rsidTr="0045430E">
        <w:trPr>
          <w:jc w:val="center"/>
        </w:trPr>
        <w:tc>
          <w:tcPr>
            <w:tcW w:w="562" w:type="dxa"/>
            <w:shd w:val="clear" w:color="auto" w:fill="auto"/>
            <w:vAlign w:val="center"/>
          </w:tcPr>
          <w:p w14:paraId="31974F2C"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9.</w:t>
            </w:r>
          </w:p>
        </w:tc>
        <w:tc>
          <w:tcPr>
            <w:tcW w:w="3402" w:type="dxa"/>
            <w:shd w:val="clear" w:color="auto" w:fill="auto"/>
            <w:vAlign w:val="center"/>
          </w:tcPr>
          <w:p w14:paraId="14C51AF0"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zdjętą wierzchnią warstwę ziemi (odkład) należy składować poza obszarami, na których znajdują się cieki wodne, poza terenem zagrożonym powodzią, a także poza obszarami kierunku spływu wód powierzchniowych do ujęć wód podziemnych</w:t>
            </w:r>
          </w:p>
        </w:tc>
        <w:tc>
          <w:tcPr>
            <w:tcW w:w="3686" w:type="dxa"/>
            <w:shd w:val="clear" w:color="auto" w:fill="auto"/>
            <w:vAlign w:val="center"/>
          </w:tcPr>
          <w:p w14:paraId="68A7156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6CECA3F9"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1F8D77D0" w14:textId="77777777" w:rsidTr="0045430E">
        <w:trPr>
          <w:jc w:val="center"/>
        </w:trPr>
        <w:tc>
          <w:tcPr>
            <w:tcW w:w="562" w:type="dxa"/>
            <w:shd w:val="clear" w:color="auto" w:fill="auto"/>
            <w:vAlign w:val="center"/>
          </w:tcPr>
          <w:p w14:paraId="48093740"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10.</w:t>
            </w:r>
          </w:p>
        </w:tc>
        <w:tc>
          <w:tcPr>
            <w:tcW w:w="3402" w:type="dxa"/>
            <w:shd w:val="clear" w:color="auto" w:fill="auto"/>
            <w:vAlign w:val="center"/>
          </w:tcPr>
          <w:p w14:paraId="249980B2"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teren inwestycji wyposażyć w</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niezbędną ilość szczelnych i</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nieprzepuszczalnych pojemników, koszy </w:t>
            </w:r>
            <w:r w:rsidRPr="00466051">
              <w:rPr>
                <w:rFonts w:ascii="Times New Roman" w:eastAsiaTheme="minorHAnsi" w:hAnsi="Times New Roman"/>
                <w:sz w:val="24"/>
                <w:szCs w:val="24"/>
                <w14:ligatures w14:val="standardContextual"/>
              </w:rPr>
              <w:lastRenderedPageBreak/>
              <w:t>i</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kontenerów do gromadzenia odpadów</w:t>
            </w:r>
          </w:p>
        </w:tc>
        <w:tc>
          <w:tcPr>
            <w:tcW w:w="3686" w:type="dxa"/>
            <w:shd w:val="clear" w:color="auto" w:fill="auto"/>
            <w:vAlign w:val="center"/>
          </w:tcPr>
          <w:p w14:paraId="2FEAFC7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64E425DD"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6E85014A" w14:textId="77777777" w:rsidTr="0045430E">
        <w:trPr>
          <w:jc w:val="center"/>
        </w:trPr>
        <w:tc>
          <w:tcPr>
            <w:tcW w:w="562" w:type="dxa"/>
            <w:shd w:val="clear" w:color="auto" w:fill="auto"/>
            <w:vAlign w:val="center"/>
          </w:tcPr>
          <w:p w14:paraId="113A28F4"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11. </w:t>
            </w:r>
          </w:p>
        </w:tc>
        <w:tc>
          <w:tcPr>
            <w:tcW w:w="3402" w:type="dxa"/>
            <w:shd w:val="clear" w:color="auto" w:fill="auto"/>
            <w:vAlign w:val="center"/>
          </w:tcPr>
          <w:p w14:paraId="7F41C991"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odpady zabezpieczyć przed dostępem osób trzecich oraz magazynować w sposób selektywny, a następnie sukcesywnie przekazywać do odbioru podmiotom posiadającym stosowne zezwolenia w zakresie gospodarowania odpadami</w:t>
            </w:r>
          </w:p>
        </w:tc>
        <w:tc>
          <w:tcPr>
            <w:tcW w:w="3686" w:type="dxa"/>
            <w:shd w:val="clear" w:color="auto" w:fill="auto"/>
            <w:vAlign w:val="center"/>
          </w:tcPr>
          <w:p w14:paraId="19DEB0F8"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0F37E626"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484FA842" w14:textId="77777777" w:rsidTr="0045430E">
        <w:trPr>
          <w:jc w:val="center"/>
        </w:trPr>
        <w:tc>
          <w:tcPr>
            <w:tcW w:w="562" w:type="dxa"/>
            <w:shd w:val="clear" w:color="auto" w:fill="auto"/>
            <w:vAlign w:val="center"/>
          </w:tcPr>
          <w:p w14:paraId="7F8F6AA4"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12. </w:t>
            </w:r>
          </w:p>
        </w:tc>
        <w:tc>
          <w:tcPr>
            <w:tcW w:w="3402" w:type="dxa"/>
            <w:shd w:val="clear" w:color="auto" w:fill="auto"/>
            <w:vAlign w:val="center"/>
          </w:tcPr>
          <w:p w14:paraId="3BFB1209"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należy odprowadzać wody opadowe i roztopowe z nawierzchni drogi zgodnie z</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w:t>
            </w:r>
            <w:r w:rsidR="00877D8E">
              <w:rPr>
                <w:rFonts w:ascii="Times New Roman" w:eastAsiaTheme="minorHAnsi" w:hAnsi="Times New Roman"/>
                <w:sz w:val="24"/>
                <w:szCs w:val="24"/>
                <w14:ligatures w14:val="standardContextual"/>
              </w:rPr>
              <w:t>z </w:t>
            </w:r>
            <w:r w:rsidRPr="00466051">
              <w:rPr>
                <w:rFonts w:ascii="Times New Roman" w:eastAsiaTheme="minorHAnsi" w:hAnsi="Times New Roman"/>
                <w:sz w:val="24"/>
                <w:szCs w:val="24"/>
                <w14:ligatures w14:val="standardContextual"/>
              </w:rPr>
              <w:t>2019</w:t>
            </w:r>
            <w:r w:rsidR="00877D8E">
              <w:rPr>
                <w:rFonts w:ascii="Times New Roman" w:eastAsiaTheme="minorHAnsi" w:hAnsi="Times New Roman"/>
                <w:sz w:val="24"/>
                <w:szCs w:val="24"/>
                <w14:ligatures w14:val="standardContextual"/>
              </w:rPr>
              <w:t xml:space="preserve"> r.,</w:t>
            </w:r>
            <w:r w:rsidRPr="00466051">
              <w:rPr>
                <w:rFonts w:ascii="Times New Roman" w:eastAsiaTheme="minorHAnsi" w:hAnsi="Times New Roman"/>
                <w:sz w:val="24"/>
                <w:szCs w:val="24"/>
                <w14:ligatures w14:val="standardContextual"/>
              </w:rPr>
              <w:t xml:space="preserve"> poz.1311);</w:t>
            </w:r>
          </w:p>
        </w:tc>
        <w:tc>
          <w:tcPr>
            <w:tcW w:w="3686" w:type="dxa"/>
            <w:shd w:val="clear" w:color="auto" w:fill="auto"/>
            <w:vAlign w:val="center"/>
          </w:tcPr>
          <w:p w14:paraId="29EFB1D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6B87803E"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Warunek spełniony</w:t>
            </w:r>
          </w:p>
        </w:tc>
      </w:tr>
      <w:tr w:rsidR="00A82666" w:rsidRPr="00466051" w14:paraId="5B67D99B" w14:textId="77777777" w:rsidTr="0045430E">
        <w:trPr>
          <w:jc w:val="center"/>
        </w:trPr>
        <w:tc>
          <w:tcPr>
            <w:tcW w:w="562" w:type="dxa"/>
            <w:shd w:val="clear" w:color="auto" w:fill="auto"/>
            <w:vAlign w:val="center"/>
          </w:tcPr>
          <w:p w14:paraId="32F6CECF"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13. </w:t>
            </w:r>
          </w:p>
        </w:tc>
        <w:tc>
          <w:tcPr>
            <w:tcW w:w="3402" w:type="dxa"/>
            <w:shd w:val="clear" w:color="auto" w:fill="auto"/>
            <w:vAlign w:val="center"/>
          </w:tcPr>
          <w:p w14:paraId="4168A514"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prace w obrębię koryt rzek i</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cieków oraz urządzeń wodnych (rowów melioracyjnych) prowadzić w sposób zapewniający swobodny przepływ wód w obrębie ww. koryt (np. poprzez przebudowę cieków pod osłoną gródź, wykonanie kanałów obiegowych, kanałów zastępczych, itd.) oraz ograniczający zaburzenia stosunków gruntowo-wodnych </w:t>
            </w:r>
            <w:r w:rsidRPr="00466051">
              <w:rPr>
                <w:rFonts w:ascii="Times New Roman" w:eastAsiaTheme="minorHAnsi" w:hAnsi="Times New Roman"/>
                <w:sz w:val="24"/>
                <w:szCs w:val="24"/>
                <w14:ligatures w14:val="standardContextual"/>
              </w:rPr>
              <w:lastRenderedPageBreak/>
              <w:t>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rejonie koryt rzek i cieków, a</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także w sposób ograniczający zmętnienie wód w obrębie cieków, rzek i rowów melioracyjnych</w:t>
            </w:r>
          </w:p>
        </w:tc>
        <w:tc>
          <w:tcPr>
            <w:tcW w:w="3686" w:type="dxa"/>
            <w:shd w:val="clear" w:color="auto" w:fill="auto"/>
            <w:vAlign w:val="center"/>
          </w:tcPr>
          <w:p w14:paraId="6691CDD9"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0292F90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3F580B07" w14:textId="77777777" w:rsidTr="0045430E">
        <w:trPr>
          <w:jc w:val="center"/>
        </w:trPr>
        <w:tc>
          <w:tcPr>
            <w:tcW w:w="562" w:type="dxa"/>
            <w:shd w:val="clear" w:color="auto" w:fill="auto"/>
            <w:vAlign w:val="center"/>
          </w:tcPr>
          <w:p w14:paraId="3A13F045"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14.</w:t>
            </w:r>
          </w:p>
        </w:tc>
        <w:tc>
          <w:tcPr>
            <w:tcW w:w="3402" w:type="dxa"/>
            <w:shd w:val="clear" w:color="auto" w:fill="auto"/>
            <w:vAlign w:val="center"/>
          </w:tcPr>
          <w:p w14:paraId="29F55332"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nie dopuścić do zniszczenia lub uszkodzenia istniejącego systemu odwadniającego, w tym rowów melioracyjnych, bez uprzedniego wykonania nowego systemu</w:t>
            </w:r>
          </w:p>
        </w:tc>
        <w:tc>
          <w:tcPr>
            <w:tcW w:w="3686" w:type="dxa"/>
            <w:shd w:val="clear" w:color="auto" w:fill="auto"/>
            <w:vAlign w:val="center"/>
          </w:tcPr>
          <w:p w14:paraId="43856D9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70CB3909"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4003E891" w14:textId="77777777" w:rsidTr="0045430E">
        <w:trPr>
          <w:jc w:val="center"/>
        </w:trPr>
        <w:tc>
          <w:tcPr>
            <w:tcW w:w="562" w:type="dxa"/>
            <w:shd w:val="clear" w:color="auto" w:fill="auto"/>
            <w:vAlign w:val="center"/>
          </w:tcPr>
          <w:p w14:paraId="2FABCFA7"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15.</w:t>
            </w:r>
          </w:p>
        </w:tc>
        <w:tc>
          <w:tcPr>
            <w:tcW w:w="3402" w:type="dxa"/>
            <w:shd w:val="clear" w:color="auto" w:fill="auto"/>
            <w:vAlign w:val="center"/>
          </w:tcPr>
          <w:p w14:paraId="6D4A17C7"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eastAsiaTheme="minorHAnsi" w:hAnsi="Times New Roman"/>
                <w:sz w:val="24"/>
                <w:szCs w:val="24"/>
                <w14:ligatures w14:val="standardContextual"/>
              </w:rPr>
              <w:t>kanalizacje sanitarną należy wykonać jako szczelną</w:t>
            </w:r>
          </w:p>
        </w:tc>
        <w:tc>
          <w:tcPr>
            <w:tcW w:w="3686" w:type="dxa"/>
            <w:shd w:val="clear" w:color="auto" w:fill="auto"/>
            <w:vAlign w:val="center"/>
          </w:tcPr>
          <w:p w14:paraId="4E7F0C8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7B106BC9"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t>Warunek spełniony</w:t>
            </w:r>
          </w:p>
        </w:tc>
      </w:tr>
      <w:tr w:rsidR="00A82666" w:rsidRPr="00466051" w14:paraId="01DB2656" w14:textId="77777777" w:rsidTr="0045430E">
        <w:trPr>
          <w:jc w:val="center"/>
        </w:trPr>
        <w:tc>
          <w:tcPr>
            <w:tcW w:w="562" w:type="dxa"/>
            <w:shd w:val="clear" w:color="auto" w:fill="auto"/>
            <w:vAlign w:val="center"/>
          </w:tcPr>
          <w:p w14:paraId="70FDE7E7"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16. </w:t>
            </w:r>
          </w:p>
        </w:tc>
        <w:tc>
          <w:tcPr>
            <w:tcW w:w="3402" w:type="dxa"/>
            <w:shd w:val="clear" w:color="auto" w:fill="auto"/>
            <w:vAlign w:val="center"/>
          </w:tcPr>
          <w:p w14:paraId="57B671F7"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przed przystąpieniem do jakichkolwiek działań należy dokonać oględzin terenu pod kątem występowania gatunków chronionych i ich siedlisk oraz analizy planowanych prac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kontekście przepisów dotyczących w szczególności dziko występujących zwierząt objętych ochroną gatunkową. Analiza winna być prowadzona również w kontekście możliwości uzyskania decyzji zezwalającej na odstępstwa od zakazów obowiązujących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stosunku do form ochrony przyrody (obszar specjalnej ochrony ptaków Doliny Dolnej Narwi PLB140014 oraz Puszcza Biała PLB140007);</w:t>
            </w:r>
          </w:p>
        </w:tc>
        <w:tc>
          <w:tcPr>
            <w:tcW w:w="3686" w:type="dxa"/>
            <w:shd w:val="clear" w:color="auto" w:fill="auto"/>
            <w:vAlign w:val="center"/>
          </w:tcPr>
          <w:p w14:paraId="0D3F040C"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458B08BD"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74BF1FAB" w14:textId="77777777" w:rsidTr="0045430E">
        <w:trPr>
          <w:jc w:val="center"/>
        </w:trPr>
        <w:tc>
          <w:tcPr>
            <w:tcW w:w="562" w:type="dxa"/>
            <w:shd w:val="clear" w:color="auto" w:fill="auto"/>
            <w:vAlign w:val="center"/>
          </w:tcPr>
          <w:p w14:paraId="4F5A6564"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17.</w:t>
            </w:r>
          </w:p>
        </w:tc>
        <w:tc>
          <w:tcPr>
            <w:tcW w:w="3402" w:type="dxa"/>
            <w:shd w:val="clear" w:color="auto" w:fill="auto"/>
            <w:vAlign w:val="center"/>
          </w:tcPr>
          <w:p w14:paraId="59F0975A"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bezpośrednio przed rozpoczęciem robót oraz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trakcie prowadzenia prac budowlanych prowadzić kontrole; terenu na obecność zwierząt, gdy zaistnieje taka </w:t>
            </w:r>
            <w:r w:rsidRPr="00466051">
              <w:rPr>
                <w:rFonts w:ascii="Times New Roman" w:eastAsiaTheme="minorHAnsi" w:hAnsi="Times New Roman"/>
                <w:sz w:val="24"/>
                <w:szCs w:val="24"/>
                <w14:ligatures w14:val="standardContextual"/>
              </w:rPr>
              <w:lastRenderedPageBreak/>
              <w:t>konieczność należy umożliwić im ucieczkę z terenu budowy, a</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w przypadku braku możliwości ucieczki, zwierzęta należy przenieść do odpowiednich siedlisk poza rejon objęty inwestycją </w:t>
            </w:r>
          </w:p>
        </w:tc>
        <w:tc>
          <w:tcPr>
            <w:tcW w:w="3686" w:type="dxa"/>
            <w:shd w:val="clear" w:color="auto" w:fill="auto"/>
            <w:vAlign w:val="center"/>
          </w:tcPr>
          <w:p w14:paraId="7DEB495C"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466A3D51"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3C15F299" w14:textId="77777777" w:rsidTr="0045430E">
        <w:trPr>
          <w:jc w:val="center"/>
        </w:trPr>
        <w:tc>
          <w:tcPr>
            <w:tcW w:w="562" w:type="dxa"/>
            <w:shd w:val="clear" w:color="auto" w:fill="auto"/>
            <w:vAlign w:val="center"/>
          </w:tcPr>
          <w:p w14:paraId="632EDBC1"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18.</w:t>
            </w:r>
          </w:p>
        </w:tc>
        <w:tc>
          <w:tcPr>
            <w:tcW w:w="3402" w:type="dxa"/>
            <w:shd w:val="clear" w:color="auto" w:fill="auto"/>
            <w:vAlign w:val="center"/>
          </w:tcPr>
          <w:p w14:paraId="17B1660A"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 xml:space="preserve">teren budowy wygrodzić tymczasowymi płotkami herpetologicznymi. W miejscach nieciągłości wygrodzenia (drogi poprzeczne, wjazdy i wyjazdy) zastosować zabezpieczenia w formie tzw. </w:t>
            </w:r>
            <w:proofErr w:type="spellStart"/>
            <w:r w:rsidRPr="00466051">
              <w:rPr>
                <w:rFonts w:ascii="Times New Roman" w:eastAsiaTheme="minorHAnsi" w:hAnsi="Times New Roman"/>
                <w:sz w:val="24"/>
                <w:szCs w:val="24"/>
                <w14:ligatures w14:val="standardContextual"/>
              </w:rPr>
              <w:t>zawrotek</w:t>
            </w:r>
            <w:proofErr w:type="spellEnd"/>
          </w:p>
        </w:tc>
        <w:tc>
          <w:tcPr>
            <w:tcW w:w="3686" w:type="dxa"/>
            <w:shd w:val="clear" w:color="auto" w:fill="auto"/>
            <w:vAlign w:val="center"/>
          </w:tcPr>
          <w:p w14:paraId="0BA448D4"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388AB386"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3BCFBBC8" w14:textId="77777777" w:rsidTr="0045430E">
        <w:trPr>
          <w:jc w:val="center"/>
        </w:trPr>
        <w:tc>
          <w:tcPr>
            <w:tcW w:w="562" w:type="dxa"/>
            <w:shd w:val="clear" w:color="auto" w:fill="auto"/>
            <w:vAlign w:val="center"/>
          </w:tcPr>
          <w:p w14:paraId="3108A608"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19. </w:t>
            </w:r>
          </w:p>
        </w:tc>
        <w:tc>
          <w:tcPr>
            <w:tcW w:w="3402" w:type="dxa"/>
            <w:shd w:val="clear" w:color="auto" w:fill="auto"/>
            <w:vAlign w:val="center"/>
          </w:tcPr>
          <w:p w14:paraId="33D66191"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prace ingerujące w pokrycie glebowe należy prowadzić poza okresem logowym ptaków i</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rozrodczym płazów, tj.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terminie od 15 października do końca lutego, lub poza tym okresem pod nadzorem przyrodniczym. Przed przystąpieniem do prac należy również dokonać oględzin terenu pod kątem występowania gatunków chronionych, a także analizy przepisów z zakresu ochrony gatunkowej</w:t>
            </w:r>
          </w:p>
        </w:tc>
        <w:tc>
          <w:tcPr>
            <w:tcW w:w="3686" w:type="dxa"/>
            <w:shd w:val="clear" w:color="auto" w:fill="auto"/>
            <w:vAlign w:val="center"/>
          </w:tcPr>
          <w:p w14:paraId="4269B74A"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6CA973E3"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41788584" w14:textId="77777777" w:rsidTr="0045430E">
        <w:trPr>
          <w:jc w:val="center"/>
        </w:trPr>
        <w:tc>
          <w:tcPr>
            <w:tcW w:w="562" w:type="dxa"/>
            <w:shd w:val="clear" w:color="auto" w:fill="auto"/>
            <w:vAlign w:val="center"/>
          </w:tcPr>
          <w:p w14:paraId="2B63CC49"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20.</w:t>
            </w:r>
          </w:p>
        </w:tc>
        <w:tc>
          <w:tcPr>
            <w:tcW w:w="3402" w:type="dxa"/>
            <w:shd w:val="clear" w:color="auto" w:fill="auto"/>
            <w:vAlign w:val="center"/>
          </w:tcPr>
          <w:p w14:paraId="2EA0E430"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podczas prowadzenia prac ziemnych, teren budowy oraz wykopów kontrolować pod względem obecności zwierząt. W przypadku stwierdzenia zwierząt, umożliwić im ucieczkę z  terenu budowy lub przenieść je poza obszar objęty inwestycją do odpowiednich siedlisk</w:t>
            </w:r>
          </w:p>
        </w:tc>
        <w:tc>
          <w:tcPr>
            <w:tcW w:w="3686" w:type="dxa"/>
            <w:shd w:val="clear" w:color="auto" w:fill="auto"/>
            <w:vAlign w:val="center"/>
          </w:tcPr>
          <w:p w14:paraId="6D5ECCD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68E5584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7B0F3C25" w14:textId="77777777" w:rsidTr="0045430E">
        <w:trPr>
          <w:trHeight w:val="79"/>
          <w:jc w:val="center"/>
        </w:trPr>
        <w:tc>
          <w:tcPr>
            <w:tcW w:w="562" w:type="dxa"/>
            <w:shd w:val="clear" w:color="auto" w:fill="auto"/>
            <w:vAlign w:val="center"/>
          </w:tcPr>
          <w:p w14:paraId="47A6FE1B"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21.</w:t>
            </w:r>
          </w:p>
        </w:tc>
        <w:tc>
          <w:tcPr>
            <w:tcW w:w="3402" w:type="dxa"/>
            <w:shd w:val="clear" w:color="auto" w:fill="auto"/>
            <w:vAlign w:val="center"/>
          </w:tcPr>
          <w:p w14:paraId="6C6F33E3"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 xml:space="preserve">do ewentualnych </w:t>
            </w:r>
            <w:proofErr w:type="spellStart"/>
            <w:r w:rsidRPr="00466051">
              <w:rPr>
                <w:rFonts w:ascii="Times New Roman" w:eastAsiaTheme="minorHAnsi" w:hAnsi="Times New Roman"/>
                <w:sz w:val="24"/>
                <w:szCs w:val="24"/>
                <w14:ligatures w14:val="standardContextual"/>
              </w:rPr>
              <w:t>nasadzeń</w:t>
            </w:r>
            <w:proofErr w:type="spellEnd"/>
            <w:r w:rsidRPr="00466051">
              <w:rPr>
                <w:rFonts w:ascii="Times New Roman" w:eastAsiaTheme="minorHAnsi" w:hAnsi="Times New Roman"/>
                <w:sz w:val="24"/>
                <w:szCs w:val="24"/>
                <w14:ligatures w14:val="standardContextual"/>
              </w:rPr>
              <w:t xml:space="preserve"> należy zastosować gatunki </w:t>
            </w:r>
            <w:r w:rsidRPr="00466051">
              <w:rPr>
                <w:rFonts w:ascii="Times New Roman" w:eastAsiaTheme="minorHAnsi" w:hAnsi="Times New Roman"/>
                <w:sz w:val="24"/>
                <w:szCs w:val="24"/>
                <w14:ligatures w14:val="standardContextual"/>
              </w:rPr>
              <w:lastRenderedPageBreak/>
              <w:t>drzew miejscowego pochodzenia, przy ograniczaniu gatunków obcych rodzimej florze czy też modyfikowanych genetycznie, o składzie i</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strukturze odpowiadającej siedlisku</w:t>
            </w:r>
          </w:p>
        </w:tc>
        <w:tc>
          <w:tcPr>
            <w:tcW w:w="3686" w:type="dxa"/>
            <w:shd w:val="clear" w:color="auto" w:fill="auto"/>
            <w:vAlign w:val="center"/>
          </w:tcPr>
          <w:p w14:paraId="012682C1"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3D72E02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Warunek spełniony</w:t>
            </w:r>
          </w:p>
        </w:tc>
      </w:tr>
      <w:tr w:rsidR="00A82666" w:rsidRPr="00466051" w14:paraId="28235D73" w14:textId="77777777" w:rsidTr="0045430E">
        <w:trPr>
          <w:jc w:val="center"/>
        </w:trPr>
        <w:tc>
          <w:tcPr>
            <w:tcW w:w="562" w:type="dxa"/>
            <w:shd w:val="clear" w:color="auto" w:fill="auto"/>
            <w:vAlign w:val="center"/>
          </w:tcPr>
          <w:p w14:paraId="12835147"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22.</w:t>
            </w:r>
          </w:p>
        </w:tc>
        <w:tc>
          <w:tcPr>
            <w:tcW w:w="3402" w:type="dxa"/>
            <w:shd w:val="clear" w:color="auto" w:fill="auto"/>
            <w:vAlign w:val="center"/>
          </w:tcPr>
          <w:p w14:paraId="52D1D1C1"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po zakończeniu prac teren zamierzenia należy uprzątnąć i</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przywrócić do użyteczności przyrodniczej</w:t>
            </w:r>
          </w:p>
        </w:tc>
        <w:tc>
          <w:tcPr>
            <w:tcW w:w="3686" w:type="dxa"/>
            <w:shd w:val="clear" w:color="auto" w:fill="auto"/>
            <w:vAlign w:val="center"/>
          </w:tcPr>
          <w:p w14:paraId="5668C57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0C6C0C5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166CD336" w14:textId="77777777" w:rsidTr="0045430E">
        <w:trPr>
          <w:jc w:val="center"/>
        </w:trPr>
        <w:tc>
          <w:tcPr>
            <w:tcW w:w="562" w:type="dxa"/>
            <w:shd w:val="clear" w:color="auto" w:fill="auto"/>
            <w:vAlign w:val="center"/>
          </w:tcPr>
          <w:p w14:paraId="6FC4BC72"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23.</w:t>
            </w:r>
          </w:p>
        </w:tc>
        <w:tc>
          <w:tcPr>
            <w:tcW w:w="3402" w:type="dxa"/>
            <w:shd w:val="clear" w:color="auto" w:fill="auto"/>
            <w:vAlign w:val="center"/>
          </w:tcPr>
          <w:p w14:paraId="697E600A"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zaplecze budowy (w</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szczególności miejsca postoju i</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konserwacji maszyn budowlanych oraz środków transportu, teren pod przenośną stację paliw) zabezpieczyć przed przedostawaniem się zanieczyszczeń (głownie substancji ropopochodnych) do</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gruntu i wód podziemnych</w:t>
            </w:r>
          </w:p>
        </w:tc>
        <w:tc>
          <w:tcPr>
            <w:tcW w:w="3686" w:type="dxa"/>
            <w:shd w:val="clear" w:color="auto" w:fill="auto"/>
            <w:vAlign w:val="center"/>
          </w:tcPr>
          <w:p w14:paraId="30375EF0"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5741E7F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1157B8A1" w14:textId="77777777" w:rsidTr="0045430E">
        <w:trPr>
          <w:jc w:val="center"/>
        </w:trPr>
        <w:tc>
          <w:tcPr>
            <w:tcW w:w="562" w:type="dxa"/>
            <w:shd w:val="clear" w:color="auto" w:fill="auto"/>
            <w:vAlign w:val="center"/>
          </w:tcPr>
          <w:p w14:paraId="67EF8858"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24.</w:t>
            </w:r>
          </w:p>
        </w:tc>
        <w:tc>
          <w:tcPr>
            <w:tcW w:w="3402" w:type="dxa"/>
            <w:shd w:val="clear" w:color="auto" w:fill="auto"/>
            <w:vAlign w:val="center"/>
          </w:tcPr>
          <w:p w14:paraId="6B4E8DFA"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na etapie realizacji planowanego przedsięwzięcia teren zaplecza budowlanego wyposażyć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środki (sorbenty) do neutralizacji rozlanych substancji ropopochodnych;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przypadku ich awaryjnego wycieku zanieczyszczenie niezwłocznie usunąć, a zebrany materiał przekazać do unieszkodliwienia uprawnionym odbiorcom</w:t>
            </w:r>
          </w:p>
        </w:tc>
        <w:tc>
          <w:tcPr>
            <w:tcW w:w="3686" w:type="dxa"/>
            <w:shd w:val="clear" w:color="auto" w:fill="auto"/>
            <w:vAlign w:val="center"/>
          </w:tcPr>
          <w:p w14:paraId="3FA9B33F"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6C4E4270"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64C7866B" w14:textId="77777777" w:rsidTr="0045430E">
        <w:trPr>
          <w:jc w:val="center"/>
        </w:trPr>
        <w:tc>
          <w:tcPr>
            <w:tcW w:w="562" w:type="dxa"/>
            <w:shd w:val="clear" w:color="auto" w:fill="auto"/>
            <w:vAlign w:val="center"/>
          </w:tcPr>
          <w:p w14:paraId="6D52A85D"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25.</w:t>
            </w:r>
          </w:p>
        </w:tc>
        <w:tc>
          <w:tcPr>
            <w:tcW w:w="3402" w:type="dxa"/>
            <w:shd w:val="clear" w:color="auto" w:fill="auto"/>
            <w:vAlign w:val="center"/>
          </w:tcPr>
          <w:p w14:paraId="1711FA9D"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 xml:space="preserve">ścieki bytowe na etapie eksploatacji odprowadzać do mechaniczno-biologicznej oczyszczalni ścieków na terenie obwodu drogowego, po podczyszczeniu do parametrów </w:t>
            </w:r>
            <w:r w:rsidRPr="00466051">
              <w:rPr>
                <w:rFonts w:ascii="Times New Roman" w:eastAsiaTheme="minorHAnsi" w:hAnsi="Times New Roman"/>
                <w:sz w:val="24"/>
                <w:szCs w:val="24"/>
                <w14:ligatures w14:val="standardContextual"/>
              </w:rPr>
              <w:lastRenderedPageBreak/>
              <w:t>nie przekraczających najwyższych dopuszczalnych wartości zgodnie z obowiązującymi przepisami prawa, do rowu drogowego</w:t>
            </w:r>
          </w:p>
        </w:tc>
        <w:tc>
          <w:tcPr>
            <w:tcW w:w="3686" w:type="dxa"/>
            <w:shd w:val="clear" w:color="auto" w:fill="auto"/>
            <w:vAlign w:val="center"/>
          </w:tcPr>
          <w:p w14:paraId="27C81235"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lastRenderedPageBreak/>
              <w:t>-</w:t>
            </w:r>
          </w:p>
        </w:tc>
        <w:tc>
          <w:tcPr>
            <w:tcW w:w="2126" w:type="dxa"/>
            <w:shd w:val="clear" w:color="auto" w:fill="auto"/>
            <w:vAlign w:val="center"/>
          </w:tcPr>
          <w:p w14:paraId="416F456F"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t>Warunek spełniony</w:t>
            </w:r>
          </w:p>
        </w:tc>
      </w:tr>
      <w:tr w:rsidR="00A82666" w:rsidRPr="00466051" w14:paraId="5E5CF74E" w14:textId="77777777" w:rsidTr="0045430E">
        <w:trPr>
          <w:jc w:val="center"/>
        </w:trPr>
        <w:tc>
          <w:tcPr>
            <w:tcW w:w="562" w:type="dxa"/>
            <w:shd w:val="clear" w:color="auto" w:fill="auto"/>
            <w:vAlign w:val="center"/>
          </w:tcPr>
          <w:p w14:paraId="557CA191"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26.</w:t>
            </w:r>
          </w:p>
        </w:tc>
        <w:tc>
          <w:tcPr>
            <w:tcW w:w="3402" w:type="dxa"/>
            <w:shd w:val="clear" w:color="auto" w:fill="auto"/>
            <w:vAlign w:val="center"/>
          </w:tcPr>
          <w:p w14:paraId="294F2AB1"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ścieki przemysłowe z budynku warsztatowo - garażowego odprowadzać do kanalizacji sanitarnej po wcześniejszym podczyszczeniu w separatorze substancji ropopochodnych ze zintegrowanym osadnikiem;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przypadku ścieków z mycia zbiorników samochodów ze środkami chemicznymi należy odciąć przepływ ścieków do kanalizacji i skierować je do szczelnego zbiornika bezodpływowego, następnie do utylizacji; w przypadku awarii odprowadzać ścieki z przelewu wytwornicy solanki do szczelnego zbiornika bezodpływowego, następnie wywozić do utylizacji</w:t>
            </w:r>
          </w:p>
        </w:tc>
        <w:tc>
          <w:tcPr>
            <w:tcW w:w="3686" w:type="dxa"/>
            <w:shd w:val="clear" w:color="auto" w:fill="auto"/>
            <w:vAlign w:val="center"/>
          </w:tcPr>
          <w:p w14:paraId="5D259B2C"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t>-</w:t>
            </w:r>
          </w:p>
        </w:tc>
        <w:tc>
          <w:tcPr>
            <w:tcW w:w="2126" w:type="dxa"/>
            <w:shd w:val="clear" w:color="auto" w:fill="auto"/>
            <w:vAlign w:val="center"/>
          </w:tcPr>
          <w:p w14:paraId="06BEBCC8"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t>Warunek spełniony</w:t>
            </w:r>
          </w:p>
        </w:tc>
      </w:tr>
      <w:tr w:rsidR="00A82666" w:rsidRPr="00466051" w14:paraId="2C5DC483" w14:textId="77777777" w:rsidTr="0045430E">
        <w:trPr>
          <w:jc w:val="center"/>
        </w:trPr>
        <w:tc>
          <w:tcPr>
            <w:tcW w:w="562" w:type="dxa"/>
            <w:shd w:val="clear" w:color="auto" w:fill="auto"/>
            <w:vAlign w:val="center"/>
          </w:tcPr>
          <w:p w14:paraId="2F886373"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27.</w:t>
            </w:r>
          </w:p>
        </w:tc>
        <w:tc>
          <w:tcPr>
            <w:tcW w:w="3402" w:type="dxa"/>
            <w:shd w:val="clear" w:color="auto" w:fill="auto"/>
            <w:vAlign w:val="center"/>
          </w:tcPr>
          <w:p w14:paraId="1E5BECC6"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ścieki terenu przenośnej stacji paliw należy odprowadzać do szczelnego systemu kanalizacji deszczowej, następnie po uprzednim oczyszczeniu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separatorze substancji ropopochodnych, do zbiornika retencyjnego</w:t>
            </w:r>
          </w:p>
        </w:tc>
        <w:tc>
          <w:tcPr>
            <w:tcW w:w="3686" w:type="dxa"/>
            <w:shd w:val="clear" w:color="auto" w:fill="auto"/>
            <w:vAlign w:val="center"/>
          </w:tcPr>
          <w:p w14:paraId="47973209"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t>-</w:t>
            </w:r>
          </w:p>
        </w:tc>
        <w:tc>
          <w:tcPr>
            <w:tcW w:w="2126" w:type="dxa"/>
            <w:shd w:val="clear" w:color="auto" w:fill="auto"/>
            <w:vAlign w:val="center"/>
          </w:tcPr>
          <w:p w14:paraId="0E674F66" w14:textId="77777777" w:rsidR="00A82666" w:rsidRPr="00466051" w:rsidRDefault="00A82666" w:rsidP="0045430E">
            <w:pPr>
              <w:spacing w:beforeLines="20" w:before="48" w:afterLines="20" w:after="48" w:line="240" w:lineRule="auto"/>
              <w:rPr>
                <w:rFonts w:ascii="Times New Roman" w:hAnsi="Times New Roman"/>
                <w:sz w:val="24"/>
                <w:szCs w:val="24"/>
                <w:highlight w:val="yellow"/>
              </w:rPr>
            </w:pPr>
            <w:r w:rsidRPr="00466051">
              <w:rPr>
                <w:rFonts w:ascii="Times New Roman" w:hAnsi="Times New Roman"/>
                <w:sz w:val="24"/>
                <w:szCs w:val="24"/>
              </w:rPr>
              <w:t>Warunek spełniony</w:t>
            </w:r>
          </w:p>
        </w:tc>
      </w:tr>
      <w:tr w:rsidR="00A82666" w:rsidRPr="00466051" w14:paraId="434883B7" w14:textId="77777777" w:rsidTr="0045430E">
        <w:trPr>
          <w:jc w:val="center"/>
        </w:trPr>
        <w:tc>
          <w:tcPr>
            <w:tcW w:w="562" w:type="dxa"/>
            <w:shd w:val="clear" w:color="auto" w:fill="auto"/>
            <w:vAlign w:val="center"/>
          </w:tcPr>
          <w:p w14:paraId="2448A1DE"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28. </w:t>
            </w:r>
          </w:p>
        </w:tc>
        <w:tc>
          <w:tcPr>
            <w:tcW w:w="3402" w:type="dxa"/>
            <w:shd w:val="clear" w:color="auto" w:fill="auto"/>
            <w:vAlign w:val="center"/>
          </w:tcPr>
          <w:p w14:paraId="1176980B"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wody opadowe i roztopowe z</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dachów oraz powierzchni dróg odprowadzać kanalizacją deszczową do zbiornika retencyjnego, po uprzednim podczyszczeniu w separatorze substancji ropopochodnych ze </w:t>
            </w:r>
            <w:r w:rsidRPr="00466051">
              <w:rPr>
                <w:rFonts w:ascii="Times New Roman" w:eastAsiaTheme="minorHAnsi" w:hAnsi="Times New Roman"/>
                <w:sz w:val="24"/>
                <w:szCs w:val="24"/>
                <w14:ligatures w14:val="standardContextual"/>
              </w:rPr>
              <w:lastRenderedPageBreak/>
              <w:t>zintegrowanym osadnikiem, ze zbiornika do rowu drogowego</w:t>
            </w:r>
          </w:p>
        </w:tc>
        <w:tc>
          <w:tcPr>
            <w:tcW w:w="3686" w:type="dxa"/>
            <w:shd w:val="clear" w:color="auto" w:fill="auto"/>
            <w:vAlign w:val="center"/>
          </w:tcPr>
          <w:p w14:paraId="0DB3A209"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3F5BE40C"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Warunek spełniony</w:t>
            </w:r>
          </w:p>
        </w:tc>
      </w:tr>
      <w:tr w:rsidR="00A82666" w:rsidRPr="00466051" w14:paraId="4D97BB56" w14:textId="77777777" w:rsidTr="0045430E">
        <w:trPr>
          <w:jc w:val="center"/>
        </w:trPr>
        <w:tc>
          <w:tcPr>
            <w:tcW w:w="562" w:type="dxa"/>
            <w:shd w:val="clear" w:color="auto" w:fill="auto"/>
            <w:vAlign w:val="center"/>
          </w:tcPr>
          <w:p w14:paraId="4FF1D7C6"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29. </w:t>
            </w:r>
          </w:p>
        </w:tc>
        <w:tc>
          <w:tcPr>
            <w:tcW w:w="3402" w:type="dxa"/>
            <w:shd w:val="clear" w:color="auto" w:fill="auto"/>
            <w:vAlign w:val="center"/>
          </w:tcPr>
          <w:p w14:paraId="0BEFAE09"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wyposażyć teren przedsięwzięcia w szczelne, zamykane i oznakowane pojemniki/zbiorniki/kontenery zapewniające selektywną zbiórkę odpadów w zależności od ich rodzajów, możliwości dalszego zagospodarowania czy przetworzenia. Dopuszcza się gromadzenie odpadów luzem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uniemożliwiający ich rozwiewanie oraz zanieczyszczenie gleb i gruntów, następnie odpady przekazywać uprawnionym odbiorcom</w:t>
            </w:r>
          </w:p>
        </w:tc>
        <w:tc>
          <w:tcPr>
            <w:tcW w:w="3686" w:type="dxa"/>
            <w:shd w:val="clear" w:color="auto" w:fill="auto"/>
            <w:vAlign w:val="center"/>
          </w:tcPr>
          <w:p w14:paraId="04F4405A"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29556F33"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371CFA89" w14:textId="77777777" w:rsidTr="0045430E">
        <w:trPr>
          <w:jc w:val="center"/>
        </w:trPr>
        <w:tc>
          <w:tcPr>
            <w:tcW w:w="562" w:type="dxa"/>
            <w:shd w:val="clear" w:color="auto" w:fill="auto"/>
            <w:vAlign w:val="center"/>
          </w:tcPr>
          <w:p w14:paraId="50FABAD7"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30.</w:t>
            </w:r>
          </w:p>
        </w:tc>
        <w:tc>
          <w:tcPr>
            <w:tcW w:w="3402" w:type="dxa"/>
            <w:shd w:val="clear" w:color="auto" w:fill="auto"/>
            <w:vAlign w:val="center"/>
          </w:tcPr>
          <w:p w14:paraId="3DDEB9D3"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odpady inne niż niebezpieczne gromadzić selektywnie w</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zamkniętych, szczelnych i</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oznakowanych pojemnikach/zbiornikach/kontenerach, zlokalizowanych w</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wyznaczonym, ogrodzonym, zadaszonym, o utwardzonym podłożu miejscu, zabezpieczonym przed wpływem warunków atmosferycznych. Dopuszcza się gromadzenie odpadów luzem w</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uniemożliwiający ich rozwiewanie oraz zanieczyszczenie gleb i gruntów, odpady przekazywać uprawnionym odbiorcom;</w:t>
            </w:r>
          </w:p>
        </w:tc>
        <w:tc>
          <w:tcPr>
            <w:tcW w:w="3686" w:type="dxa"/>
            <w:shd w:val="clear" w:color="auto" w:fill="auto"/>
            <w:vAlign w:val="center"/>
          </w:tcPr>
          <w:p w14:paraId="248BA6D3"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1C8BB7F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2509005E" w14:textId="77777777" w:rsidTr="0045430E">
        <w:trPr>
          <w:jc w:val="center"/>
        </w:trPr>
        <w:tc>
          <w:tcPr>
            <w:tcW w:w="562" w:type="dxa"/>
            <w:shd w:val="clear" w:color="auto" w:fill="auto"/>
            <w:vAlign w:val="center"/>
          </w:tcPr>
          <w:p w14:paraId="6DC42D03"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31. </w:t>
            </w:r>
          </w:p>
        </w:tc>
        <w:tc>
          <w:tcPr>
            <w:tcW w:w="3402" w:type="dxa"/>
            <w:shd w:val="clear" w:color="auto" w:fill="auto"/>
            <w:vAlign w:val="center"/>
          </w:tcPr>
          <w:p w14:paraId="19FFC4BA"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 xml:space="preserve">odpady niebezpieczne gromadzić w zamkniętych, szczelnych i oznakowanych pojemnikach/zbiornikach/kontenerach, odpornych na działanie </w:t>
            </w:r>
            <w:r w:rsidRPr="00466051">
              <w:rPr>
                <w:rFonts w:ascii="Times New Roman" w:eastAsiaTheme="minorHAnsi" w:hAnsi="Times New Roman"/>
                <w:sz w:val="24"/>
                <w:szCs w:val="24"/>
                <w14:ligatures w14:val="standardContextual"/>
              </w:rPr>
              <w:lastRenderedPageBreak/>
              <w:t>składników umieszczanych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nich odpadów, zlokalizowanych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wyznaczonym, ogrodzonym, zadaszonym, o utwardzonym podłożu miejscu, zabezpieczonym przed wpływem warunków atmosferycznych, odpady przekazywać uprawnionym odbiorcom. Miejsca magazynowania odpadów niebezpiecznych powinny być oznaczone i zabezpieczone przed wstępem osób nieupoważnionych i zwierząt</w:t>
            </w:r>
          </w:p>
        </w:tc>
        <w:tc>
          <w:tcPr>
            <w:tcW w:w="3686" w:type="dxa"/>
            <w:shd w:val="clear" w:color="auto" w:fill="auto"/>
            <w:vAlign w:val="center"/>
          </w:tcPr>
          <w:p w14:paraId="042AD822"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7AB24B8B"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37760F3A" w14:textId="77777777" w:rsidTr="0045430E">
        <w:trPr>
          <w:jc w:val="center"/>
        </w:trPr>
        <w:tc>
          <w:tcPr>
            <w:tcW w:w="562" w:type="dxa"/>
            <w:shd w:val="clear" w:color="auto" w:fill="auto"/>
            <w:vAlign w:val="center"/>
          </w:tcPr>
          <w:p w14:paraId="655FED23"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32. </w:t>
            </w:r>
          </w:p>
        </w:tc>
        <w:tc>
          <w:tcPr>
            <w:tcW w:w="3402" w:type="dxa"/>
            <w:shd w:val="clear" w:color="auto" w:fill="auto"/>
            <w:vAlign w:val="center"/>
          </w:tcPr>
          <w:p w14:paraId="2C19537F"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powstające odpady należy zagospodarować zgodnie z obowiązującymi przepisami</w:t>
            </w:r>
          </w:p>
        </w:tc>
        <w:tc>
          <w:tcPr>
            <w:tcW w:w="3686" w:type="dxa"/>
            <w:shd w:val="clear" w:color="auto" w:fill="auto"/>
            <w:vAlign w:val="center"/>
          </w:tcPr>
          <w:p w14:paraId="62A50BAC" w14:textId="77777777" w:rsidR="00A82666" w:rsidRPr="00466051" w:rsidRDefault="00A82666" w:rsidP="0045430E">
            <w:pPr>
              <w:spacing w:beforeLines="20" w:before="48" w:afterLines="20" w:after="48" w:line="240" w:lineRule="auto"/>
              <w:rPr>
                <w:rFonts w:ascii="Times New Roman" w:hAnsi="Times New Roman"/>
                <w:sz w:val="24"/>
                <w:szCs w:val="24"/>
                <w:highlight w:val="red"/>
              </w:rPr>
            </w:pPr>
            <w:r w:rsidRPr="00466051">
              <w:rPr>
                <w:rFonts w:ascii="Times New Roman" w:hAnsi="Times New Roman"/>
                <w:sz w:val="24"/>
                <w:szCs w:val="24"/>
              </w:rPr>
              <w:t>-</w:t>
            </w:r>
          </w:p>
        </w:tc>
        <w:tc>
          <w:tcPr>
            <w:tcW w:w="2126" w:type="dxa"/>
            <w:shd w:val="clear" w:color="auto" w:fill="auto"/>
            <w:vAlign w:val="center"/>
          </w:tcPr>
          <w:p w14:paraId="70BDABD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7B143883" w14:textId="77777777" w:rsidTr="0045430E">
        <w:trPr>
          <w:jc w:val="center"/>
        </w:trPr>
        <w:tc>
          <w:tcPr>
            <w:tcW w:w="562" w:type="dxa"/>
            <w:shd w:val="clear" w:color="auto" w:fill="auto"/>
            <w:vAlign w:val="center"/>
          </w:tcPr>
          <w:p w14:paraId="4732FFDB"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 xml:space="preserve">33. </w:t>
            </w:r>
          </w:p>
        </w:tc>
        <w:tc>
          <w:tcPr>
            <w:tcW w:w="3402" w:type="dxa"/>
            <w:shd w:val="clear" w:color="auto" w:fill="auto"/>
            <w:vAlign w:val="center"/>
          </w:tcPr>
          <w:p w14:paraId="0A8E61F5"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mogące powstać na etapie realizacji i likwidacji przedsięwzięcia przemieszane masy ziemne magazynować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uniemożliwiający ich rozwiewanie oraz zanieczyszczenie gleb i gruntów (np. w hałdach lub pryzmach) na utwardzonym uszczelnionym podłożu</w:t>
            </w:r>
          </w:p>
        </w:tc>
        <w:tc>
          <w:tcPr>
            <w:tcW w:w="3686" w:type="dxa"/>
            <w:shd w:val="clear" w:color="auto" w:fill="auto"/>
            <w:vAlign w:val="center"/>
          </w:tcPr>
          <w:p w14:paraId="1350AEFA"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19555E6D"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15DC6BCF" w14:textId="77777777" w:rsidTr="0045430E">
        <w:trPr>
          <w:jc w:val="center"/>
        </w:trPr>
        <w:tc>
          <w:tcPr>
            <w:tcW w:w="562" w:type="dxa"/>
            <w:shd w:val="clear" w:color="auto" w:fill="auto"/>
            <w:vAlign w:val="center"/>
          </w:tcPr>
          <w:p w14:paraId="51C8ED47"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34.</w:t>
            </w:r>
          </w:p>
        </w:tc>
        <w:tc>
          <w:tcPr>
            <w:tcW w:w="3402" w:type="dxa"/>
            <w:shd w:val="clear" w:color="auto" w:fill="auto"/>
            <w:vAlign w:val="center"/>
          </w:tcPr>
          <w:p w14:paraId="2443A804"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grunt z wkopów w miarę; możliwości wykorzystać we własnym zakresie lub przekazać uprawnionym odbiorcom. Zagospodarowywać grunty powstające w trakcie robót ziemnych tylko gdy nie są zanieczyszczone substancjami niebezpiecznymi</w:t>
            </w:r>
          </w:p>
        </w:tc>
        <w:tc>
          <w:tcPr>
            <w:tcW w:w="3686" w:type="dxa"/>
            <w:shd w:val="clear" w:color="auto" w:fill="auto"/>
            <w:vAlign w:val="center"/>
          </w:tcPr>
          <w:p w14:paraId="52917885"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31C962B4"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54277167" w14:textId="77777777" w:rsidTr="0045430E">
        <w:trPr>
          <w:jc w:val="center"/>
        </w:trPr>
        <w:tc>
          <w:tcPr>
            <w:tcW w:w="562" w:type="dxa"/>
            <w:shd w:val="clear" w:color="auto" w:fill="auto"/>
            <w:vAlign w:val="center"/>
          </w:tcPr>
          <w:p w14:paraId="4420A490"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lastRenderedPageBreak/>
              <w:t xml:space="preserve">35. </w:t>
            </w:r>
          </w:p>
        </w:tc>
        <w:tc>
          <w:tcPr>
            <w:tcW w:w="3402" w:type="dxa"/>
            <w:shd w:val="clear" w:color="auto" w:fill="auto"/>
            <w:vAlign w:val="center"/>
          </w:tcPr>
          <w:p w14:paraId="33560347"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teren przedsięwzięcia wyposażyć w środki do neutralizacji rozlanych substancji ropopochodnych. Przeszkolić pracowników do stosowania ww. środków. Prowadzić bieżący nadzór w</w:t>
            </w:r>
            <w:r w:rsidR="0045430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zakresie występowania niekontrolowanych wycieków substancji ropopochodnych </w:t>
            </w:r>
            <w:r w:rsidR="00877D8E">
              <w:rPr>
                <w:rFonts w:ascii="Times New Roman" w:eastAsiaTheme="minorHAnsi" w:hAnsi="Times New Roman"/>
                <w:sz w:val="24"/>
                <w:szCs w:val="24"/>
                <w14:ligatures w14:val="standardContextual"/>
              </w:rPr>
              <w:t>–</w:t>
            </w:r>
            <w:r w:rsidRPr="00466051">
              <w:rPr>
                <w:rFonts w:ascii="Times New Roman" w:eastAsiaTheme="minorHAnsi" w:hAnsi="Times New Roman"/>
                <w:sz w:val="24"/>
                <w:szCs w:val="24"/>
                <w14:ligatures w14:val="standardContextual"/>
              </w:rPr>
              <w:t xml:space="preserve">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przypadku ich pojawienia podjąć natychmiastowe działania zmierzające do usunięcia zagrożenia</w:t>
            </w:r>
          </w:p>
        </w:tc>
        <w:tc>
          <w:tcPr>
            <w:tcW w:w="3686" w:type="dxa"/>
            <w:shd w:val="clear" w:color="auto" w:fill="auto"/>
            <w:vAlign w:val="center"/>
          </w:tcPr>
          <w:p w14:paraId="05C881E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782C3CDA"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3594554A" w14:textId="77777777" w:rsidTr="0045430E">
        <w:trPr>
          <w:jc w:val="center"/>
        </w:trPr>
        <w:tc>
          <w:tcPr>
            <w:tcW w:w="562" w:type="dxa"/>
            <w:shd w:val="clear" w:color="auto" w:fill="auto"/>
            <w:vAlign w:val="center"/>
          </w:tcPr>
          <w:p w14:paraId="08366027"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36.</w:t>
            </w:r>
          </w:p>
        </w:tc>
        <w:tc>
          <w:tcPr>
            <w:tcW w:w="3402" w:type="dxa"/>
            <w:shd w:val="clear" w:color="auto" w:fill="auto"/>
            <w:vAlign w:val="center"/>
          </w:tcPr>
          <w:p w14:paraId="29136294"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ewentualne miejsca tankowania maszyn i pojazdów wykorzystywanych podczas realizacji przedmiotowego przedsięwzięcia oraz ewentualne miejsca przechowywania materiałów pędnych i smarów zorganizować w sposób uniemożliwiający zanieczyszczenie gleb i gruntów substancjami ropopochodnymi</w:t>
            </w:r>
          </w:p>
        </w:tc>
        <w:tc>
          <w:tcPr>
            <w:tcW w:w="3686" w:type="dxa"/>
            <w:shd w:val="clear" w:color="auto" w:fill="auto"/>
            <w:vAlign w:val="center"/>
          </w:tcPr>
          <w:p w14:paraId="67B99A42"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565FD5A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prowadzenia robót budowlanych</w:t>
            </w:r>
          </w:p>
        </w:tc>
      </w:tr>
      <w:tr w:rsidR="00A82666" w:rsidRPr="00466051" w14:paraId="098911A9" w14:textId="77777777" w:rsidTr="0045430E">
        <w:trPr>
          <w:jc w:val="center"/>
        </w:trPr>
        <w:tc>
          <w:tcPr>
            <w:tcW w:w="562" w:type="dxa"/>
            <w:shd w:val="clear" w:color="auto" w:fill="auto"/>
            <w:vAlign w:val="center"/>
          </w:tcPr>
          <w:p w14:paraId="1698C7C2"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37.</w:t>
            </w:r>
          </w:p>
        </w:tc>
        <w:tc>
          <w:tcPr>
            <w:tcW w:w="3402" w:type="dxa"/>
            <w:shd w:val="clear" w:color="auto" w:fill="auto"/>
            <w:vAlign w:val="center"/>
          </w:tcPr>
          <w:p w14:paraId="7E342913"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 xml:space="preserve">odpad w postaci </w:t>
            </w:r>
            <w:proofErr w:type="spellStart"/>
            <w:r w:rsidRPr="00466051">
              <w:rPr>
                <w:rFonts w:ascii="Times New Roman" w:eastAsiaTheme="minorHAnsi" w:hAnsi="Times New Roman"/>
                <w:sz w:val="24"/>
                <w:szCs w:val="24"/>
                <w14:ligatures w14:val="standardContextual"/>
              </w:rPr>
              <w:t>skratek</w:t>
            </w:r>
            <w:proofErr w:type="spellEnd"/>
            <w:r w:rsidRPr="00466051">
              <w:rPr>
                <w:rFonts w:ascii="Times New Roman" w:eastAsiaTheme="minorHAnsi" w:hAnsi="Times New Roman"/>
                <w:sz w:val="24"/>
                <w:szCs w:val="24"/>
                <w14:ligatures w14:val="standardContextual"/>
              </w:rPr>
              <w:t xml:space="preserve"> i odpad w postaci piasku z piaskowników (jeżeli ewentualnie powstaną z opisanej oczyszczalni ścieków na etapie eksploatacji inwestycji) magazynować w szczelnych, zamykanych pojemnikach/kontenerach, zlokalizowanych w wyznaczonym miejscu o utwardzonej powierzchni,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sposób zabezpieczający środowisko gruntowo-wodne przed zanieczyszczeniem, </w:t>
            </w:r>
            <w:r w:rsidRPr="00466051">
              <w:rPr>
                <w:rFonts w:ascii="Times New Roman" w:eastAsiaTheme="minorHAnsi" w:hAnsi="Times New Roman"/>
                <w:sz w:val="24"/>
                <w:szCs w:val="24"/>
                <w14:ligatures w14:val="standardContextual"/>
              </w:rPr>
              <w:lastRenderedPageBreak/>
              <w:t>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zabezpieczający przed przedostawaniem się substancji złowonnych, a następnie przekazywać do odzysku lub unieszkodliwienia uprawnionym pomiotom, zgodnie z obowiązującymi przepisami</w:t>
            </w:r>
          </w:p>
        </w:tc>
        <w:tc>
          <w:tcPr>
            <w:tcW w:w="3686" w:type="dxa"/>
            <w:shd w:val="clear" w:color="auto" w:fill="auto"/>
            <w:vAlign w:val="center"/>
          </w:tcPr>
          <w:p w14:paraId="3218C8AC"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7BD7313E"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5E08E763" w14:textId="77777777" w:rsidTr="0045430E">
        <w:trPr>
          <w:jc w:val="center"/>
        </w:trPr>
        <w:tc>
          <w:tcPr>
            <w:tcW w:w="562" w:type="dxa"/>
            <w:tcBorders>
              <w:bottom w:val="single" w:sz="4" w:space="0" w:color="auto"/>
            </w:tcBorders>
            <w:shd w:val="clear" w:color="auto" w:fill="auto"/>
            <w:vAlign w:val="center"/>
          </w:tcPr>
          <w:p w14:paraId="6A7736DD"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38.</w:t>
            </w:r>
          </w:p>
        </w:tc>
        <w:tc>
          <w:tcPr>
            <w:tcW w:w="3402" w:type="dxa"/>
            <w:tcBorders>
              <w:bottom w:val="single" w:sz="4" w:space="0" w:color="auto"/>
            </w:tcBorders>
            <w:shd w:val="clear" w:color="auto" w:fill="auto"/>
            <w:vAlign w:val="center"/>
          </w:tcPr>
          <w:p w14:paraId="7A80BE82" w14:textId="77777777" w:rsidR="00A82666" w:rsidRPr="00466051" w:rsidRDefault="00A82666" w:rsidP="0045430E">
            <w:pPr>
              <w:autoSpaceDE w:val="0"/>
              <w:autoSpaceDN w:val="0"/>
              <w:adjustRightInd w:val="0"/>
              <w:spacing w:beforeLines="20" w:before="48" w:afterLines="20" w:after="48"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odpad w postaci ustabilizowanych komunalnych osadów ściekowych (jeżeli powstanie z opisanej oczyszczalni ścieków na etapie eksploatacji inwestycji) poddawać procesom granulacji w celu uzyskania środka poprawiającego właściwości gleby (m.in. uzyskanie utraty statusu odpadu i uzyskanie pozwolenia ministra właściwego do spraw rolnictwa na wprowadzenie do obrotu nawozów organicznych, organiczno-mineralnych, mineralnych nieoznaczonych i</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 xml:space="preserve">innych wymaganych prawem dokumentów), granulat magazynować w hali oczyszczalni o utwardzonej powierzchni w sposób nie powodujący rozprzestrzeniania się produktu; w przypadku konieczności magazynowania osadów ściekowych przed procesem granulacji, magazynować w zamykanych pojemnikach/kontenerach (lub innych urządzeniach uniemożliwiających przedostawanie się osadu do środowiska gruntowo-wodnego </w:t>
            </w:r>
            <w:r w:rsidRPr="00466051">
              <w:rPr>
                <w:rFonts w:ascii="Times New Roman" w:eastAsiaTheme="minorHAnsi" w:hAnsi="Times New Roman"/>
                <w:sz w:val="24"/>
                <w:szCs w:val="24"/>
                <w14:ligatures w14:val="standardContextual"/>
              </w:rPr>
              <w:lastRenderedPageBreak/>
              <w:t>oraz zabezpieczających przed wydostawaniem się; substancji złowonnych), zlokalizowanych w obiekcie budowlanym o utwardzonej powierzchni, w</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sposób zabezpieczający środowisko gruntowo-wodne przed zanieczyszczeniem</w:t>
            </w:r>
          </w:p>
        </w:tc>
        <w:tc>
          <w:tcPr>
            <w:tcW w:w="3686" w:type="dxa"/>
            <w:tcBorders>
              <w:bottom w:val="single" w:sz="4" w:space="0" w:color="auto"/>
            </w:tcBorders>
            <w:shd w:val="clear" w:color="auto" w:fill="auto"/>
            <w:vAlign w:val="center"/>
          </w:tcPr>
          <w:p w14:paraId="38197597"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tcBorders>
              <w:bottom w:val="single" w:sz="4" w:space="0" w:color="auto"/>
            </w:tcBorders>
            <w:shd w:val="clear" w:color="auto" w:fill="auto"/>
            <w:vAlign w:val="center"/>
          </w:tcPr>
          <w:p w14:paraId="43C0FF24"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Dotyczy eksploatacji przedsięwzięcia</w:t>
            </w:r>
          </w:p>
        </w:tc>
      </w:tr>
      <w:tr w:rsidR="00A82666" w:rsidRPr="00466051" w14:paraId="464D1BFE" w14:textId="77777777" w:rsidTr="00F25359">
        <w:trPr>
          <w:jc w:val="center"/>
        </w:trPr>
        <w:tc>
          <w:tcPr>
            <w:tcW w:w="562" w:type="dxa"/>
            <w:shd w:val="clear" w:color="auto" w:fill="auto"/>
            <w:vAlign w:val="center"/>
          </w:tcPr>
          <w:p w14:paraId="16A19C9B" w14:textId="77777777" w:rsidR="00A82666" w:rsidRPr="00466051" w:rsidRDefault="00A82666" w:rsidP="009F71B6">
            <w:pPr>
              <w:spacing w:beforeLines="20" w:before="48" w:afterLines="20" w:after="48" w:line="240" w:lineRule="auto"/>
              <w:jc w:val="right"/>
              <w:rPr>
                <w:rFonts w:ascii="Times New Roman" w:hAnsi="Times New Roman"/>
                <w:sz w:val="24"/>
                <w:szCs w:val="24"/>
              </w:rPr>
            </w:pPr>
            <w:r w:rsidRPr="00466051">
              <w:rPr>
                <w:rFonts w:ascii="Times New Roman" w:hAnsi="Times New Roman"/>
                <w:sz w:val="24"/>
                <w:szCs w:val="24"/>
              </w:rPr>
              <w:t>Zał.</w:t>
            </w:r>
          </w:p>
        </w:tc>
        <w:tc>
          <w:tcPr>
            <w:tcW w:w="9214" w:type="dxa"/>
            <w:gridSpan w:val="3"/>
            <w:shd w:val="clear" w:color="auto" w:fill="auto"/>
            <w:vAlign w:val="center"/>
          </w:tcPr>
          <w:p w14:paraId="51019F67" w14:textId="77777777" w:rsidR="00A82666" w:rsidRPr="00466051" w:rsidRDefault="00A82666" w:rsidP="0045430E">
            <w:pPr>
              <w:autoSpaceDE w:val="0"/>
              <w:autoSpaceDN w:val="0"/>
              <w:adjustRightInd w:val="0"/>
              <w:spacing w:beforeLines="20" w:before="48" w:afterLines="20" w:after="48" w:line="240" w:lineRule="auto"/>
              <w:rPr>
                <w:rFonts w:ascii="Times New Roman" w:hAnsi="Times New Roman"/>
                <w:sz w:val="24"/>
                <w:szCs w:val="24"/>
              </w:rPr>
            </w:pPr>
            <w:r w:rsidRPr="00466051">
              <w:rPr>
                <w:rFonts w:ascii="Times New Roman" w:eastAsiaTheme="minorHAnsi" w:hAnsi="Times New Roman"/>
                <w:sz w:val="24"/>
                <w:szCs w:val="24"/>
                <w14:ligatures w14:val="standardContextual"/>
              </w:rPr>
              <w:t>Charakterystyka przedsięwzięcia zgodnie z art. 84 list. 2 ustawy o udostępnianiu informacji o</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środowisku i jego ochronie, udziale społeczeństwa w ochronie środowiska oraz o ocenach od</w:t>
            </w:r>
            <w:r w:rsidR="00877D8E">
              <w:rPr>
                <w:rFonts w:ascii="Times New Roman" w:eastAsiaTheme="minorHAnsi" w:hAnsi="Times New Roman"/>
                <w:sz w:val="24"/>
                <w:szCs w:val="24"/>
                <w14:ligatures w14:val="standardContextual"/>
              </w:rPr>
              <w:t>działywania na środowisko (</w:t>
            </w:r>
            <w:r w:rsidRPr="00466051">
              <w:rPr>
                <w:rFonts w:ascii="Times New Roman" w:eastAsiaTheme="minorHAnsi" w:hAnsi="Times New Roman"/>
                <w:sz w:val="24"/>
                <w:szCs w:val="24"/>
                <w14:ligatures w14:val="standardContextual"/>
              </w:rPr>
              <w:t>Dz. U. z 2022 r.</w:t>
            </w:r>
            <w:r w:rsidR="00877D8E">
              <w:rPr>
                <w:rFonts w:ascii="Times New Roman" w:eastAsiaTheme="minorHAnsi" w:hAnsi="Times New Roman"/>
                <w:sz w:val="24"/>
                <w:szCs w:val="24"/>
                <w14:ligatures w14:val="standardContextual"/>
              </w:rPr>
              <w:t>,</w:t>
            </w:r>
            <w:r w:rsidRPr="00466051">
              <w:rPr>
                <w:rFonts w:ascii="Times New Roman" w:eastAsiaTheme="minorHAnsi" w:hAnsi="Times New Roman"/>
                <w:sz w:val="24"/>
                <w:szCs w:val="24"/>
                <w14:ligatures w14:val="standardContextual"/>
              </w:rPr>
              <w:t xml:space="preserve"> poz. 1029 ze zm.) stanowiąca załącznik do decyzji o środowiskowych uwarunkowaniach</w:t>
            </w:r>
          </w:p>
        </w:tc>
      </w:tr>
      <w:tr w:rsidR="00A82666" w:rsidRPr="00466051" w14:paraId="026FA876" w14:textId="77777777" w:rsidTr="0045430E">
        <w:trPr>
          <w:jc w:val="center"/>
        </w:trPr>
        <w:tc>
          <w:tcPr>
            <w:tcW w:w="562" w:type="dxa"/>
            <w:shd w:val="clear" w:color="auto" w:fill="auto"/>
            <w:vAlign w:val="center"/>
          </w:tcPr>
          <w:p w14:paraId="1737B67E" w14:textId="77777777" w:rsidR="00A82666" w:rsidRPr="00466051" w:rsidRDefault="00A82666" w:rsidP="009F71B6">
            <w:pPr>
              <w:spacing w:beforeLines="20" w:before="48" w:afterLines="20" w:after="48" w:line="240" w:lineRule="auto"/>
              <w:jc w:val="right"/>
              <w:rPr>
                <w:rFonts w:ascii="Times New Roman" w:hAnsi="Times New Roman"/>
                <w:sz w:val="24"/>
                <w:szCs w:val="24"/>
              </w:rPr>
            </w:pPr>
          </w:p>
        </w:tc>
        <w:tc>
          <w:tcPr>
            <w:tcW w:w="3402" w:type="dxa"/>
            <w:shd w:val="clear" w:color="auto" w:fill="auto"/>
            <w:vAlign w:val="center"/>
          </w:tcPr>
          <w:p w14:paraId="4F60C3BC" w14:textId="77777777" w:rsidR="00A82666" w:rsidRPr="00466051" w:rsidRDefault="00A82666" w:rsidP="0045430E">
            <w:pPr>
              <w:autoSpaceDE w:val="0"/>
              <w:autoSpaceDN w:val="0"/>
              <w:adjustRightInd w:val="0"/>
              <w:spacing w:before="20" w:after="20"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W ramach przedmiotowej inwestycji planuje się budowę obwodu drogowego w związku z</w:t>
            </w:r>
            <w:r w:rsidR="00877D8E">
              <w:rPr>
                <w:rFonts w:ascii="Times New Roman" w:eastAsiaTheme="minorHAnsi" w:hAnsi="Times New Roman"/>
                <w:sz w:val="24"/>
                <w:szCs w:val="24"/>
                <w14:ligatures w14:val="standardContextual"/>
              </w:rPr>
              <w:t> </w:t>
            </w:r>
            <w:r w:rsidRPr="00466051">
              <w:rPr>
                <w:rFonts w:ascii="Times New Roman" w:eastAsiaTheme="minorHAnsi" w:hAnsi="Times New Roman"/>
                <w:sz w:val="24"/>
                <w:szCs w:val="24"/>
                <w14:ligatures w14:val="standardContextual"/>
              </w:rPr>
              <w:t>realizacją obwodnicy Pułtuska w ciągu drogi krajowej nr 61.</w:t>
            </w:r>
          </w:p>
        </w:tc>
        <w:tc>
          <w:tcPr>
            <w:tcW w:w="3686" w:type="dxa"/>
            <w:shd w:val="clear" w:color="auto" w:fill="auto"/>
            <w:vAlign w:val="center"/>
          </w:tcPr>
          <w:p w14:paraId="4E41D378"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t>
            </w:r>
          </w:p>
        </w:tc>
        <w:tc>
          <w:tcPr>
            <w:tcW w:w="2126" w:type="dxa"/>
            <w:shd w:val="clear" w:color="auto" w:fill="auto"/>
            <w:vAlign w:val="center"/>
          </w:tcPr>
          <w:p w14:paraId="4E5A8A12"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Warunek spełniony</w:t>
            </w:r>
          </w:p>
        </w:tc>
      </w:tr>
      <w:tr w:rsidR="00A82666" w:rsidRPr="00466051" w14:paraId="376261FA" w14:textId="77777777" w:rsidTr="0045430E">
        <w:trPr>
          <w:jc w:val="center"/>
        </w:trPr>
        <w:tc>
          <w:tcPr>
            <w:tcW w:w="562" w:type="dxa"/>
            <w:shd w:val="clear" w:color="auto" w:fill="auto"/>
            <w:vAlign w:val="center"/>
          </w:tcPr>
          <w:p w14:paraId="109E7B21" w14:textId="77777777" w:rsidR="00A82666" w:rsidRPr="00466051" w:rsidRDefault="00A82666" w:rsidP="009F71B6">
            <w:pPr>
              <w:spacing w:beforeLines="20" w:before="48" w:afterLines="20" w:after="48" w:line="240" w:lineRule="auto"/>
              <w:jc w:val="right"/>
              <w:rPr>
                <w:rFonts w:ascii="Times New Roman" w:hAnsi="Times New Roman"/>
                <w:sz w:val="24"/>
                <w:szCs w:val="24"/>
              </w:rPr>
            </w:pPr>
          </w:p>
        </w:tc>
        <w:tc>
          <w:tcPr>
            <w:tcW w:w="3402" w:type="dxa"/>
            <w:shd w:val="clear" w:color="auto" w:fill="auto"/>
            <w:vAlign w:val="center"/>
          </w:tcPr>
          <w:p w14:paraId="2AE666AD" w14:textId="77777777" w:rsidR="00A82666" w:rsidRPr="00466051" w:rsidRDefault="00A82666" w:rsidP="0045430E">
            <w:pPr>
              <w:autoSpaceDE w:val="0"/>
              <w:autoSpaceDN w:val="0"/>
              <w:adjustRightInd w:val="0"/>
              <w:spacing w:before="20" w:after="20" w:line="240" w:lineRule="auto"/>
              <w:rPr>
                <w:rFonts w:ascii="Times New Roman" w:eastAsiaTheme="minorHAnsi" w:hAnsi="Times New Roman"/>
                <w:color w:val="202020"/>
                <w:sz w:val="24"/>
                <w:szCs w:val="24"/>
                <w14:ligatures w14:val="standardContextual"/>
              </w:rPr>
            </w:pPr>
            <w:r w:rsidRPr="00466051">
              <w:rPr>
                <w:rFonts w:ascii="Times New Roman" w:eastAsiaTheme="minorHAnsi" w:hAnsi="Times New Roman"/>
                <w:color w:val="202020"/>
                <w:sz w:val="24"/>
                <w:szCs w:val="24"/>
                <w14:ligatures w14:val="standardContextual"/>
              </w:rPr>
              <w:t xml:space="preserve">Zakres </w:t>
            </w:r>
            <w:r w:rsidRPr="00466051">
              <w:rPr>
                <w:rFonts w:ascii="Times New Roman" w:eastAsia="HiddenHorzOCR" w:hAnsi="Times New Roman"/>
                <w:color w:val="202020"/>
                <w:sz w:val="24"/>
                <w:szCs w:val="24"/>
                <w14:ligatures w14:val="standardContextual"/>
              </w:rPr>
              <w:t xml:space="preserve">całego </w:t>
            </w:r>
            <w:r w:rsidRPr="00466051">
              <w:rPr>
                <w:rFonts w:ascii="Times New Roman" w:eastAsiaTheme="minorHAnsi" w:hAnsi="Times New Roman"/>
                <w:color w:val="202020"/>
                <w:sz w:val="24"/>
                <w:szCs w:val="24"/>
                <w14:ligatures w14:val="standardContextual"/>
              </w:rPr>
              <w:t xml:space="preserve">zamierzenia budowlanego obejmuje </w:t>
            </w:r>
            <w:r w:rsidRPr="00466051">
              <w:rPr>
                <w:rFonts w:ascii="Times New Roman" w:eastAsia="HiddenHorzOCR" w:hAnsi="Times New Roman"/>
                <w:color w:val="202020"/>
                <w:sz w:val="24"/>
                <w:szCs w:val="24"/>
                <w14:ligatures w14:val="standardContextual"/>
              </w:rPr>
              <w:t xml:space="preserve">następujące </w:t>
            </w:r>
            <w:r w:rsidRPr="00466051">
              <w:rPr>
                <w:rFonts w:ascii="Times New Roman" w:eastAsiaTheme="minorHAnsi" w:hAnsi="Times New Roman"/>
                <w:color w:val="202020"/>
                <w:sz w:val="24"/>
                <w:szCs w:val="24"/>
                <w14:ligatures w14:val="standardContextual"/>
              </w:rPr>
              <w:t>obiekty:</w:t>
            </w:r>
          </w:p>
          <w:p w14:paraId="63FDC27A"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budynek socjalno-biurowy, o</w:t>
            </w:r>
            <w:r w:rsidR="00877D8E">
              <w:rPr>
                <w:rFonts w:eastAsiaTheme="minorHAnsi"/>
              </w:rPr>
              <w:t> </w:t>
            </w:r>
            <w:r w:rsidRPr="00466051">
              <w:rPr>
                <w:rFonts w:eastAsiaTheme="minorHAnsi"/>
                <w:color w:val="202020"/>
                <w14:ligatures w14:val="standardContextual"/>
              </w:rPr>
              <w:t>powierzchni zabudowy ok. 600 m</w:t>
            </w:r>
            <w:r w:rsidRPr="00466051">
              <w:rPr>
                <w:rFonts w:eastAsiaTheme="minorHAnsi"/>
                <w:color w:val="202020"/>
                <w:vertAlign w:val="superscript"/>
                <w14:ligatures w14:val="standardContextual"/>
              </w:rPr>
              <w:t>2</w:t>
            </w:r>
            <w:r w:rsidRPr="00466051">
              <w:rPr>
                <w:rFonts w:eastAsiaTheme="minorHAnsi"/>
                <w:color w:val="202020"/>
                <w14:ligatures w14:val="standardContextual"/>
              </w:rPr>
              <w:t>;</w:t>
            </w:r>
          </w:p>
          <w:p w14:paraId="191AB50A"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garaże, wiaty i place magazynowe;</w:t>
            </w:r>
          </w:p>
          <w:p w14:paraId="309FF7A2"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magazyn na sól - 2 silosy o</w:t>
            </w:r>
            <w:r w:rsidR="00877D8E">
              <w:rPr>
                <w:rFonts w:eastAsiaTheme="minorHAnsi"/>
                <w:color w:val="202020"/>
                <w14:ligatures w14:val="standardContextual"/>
              </w:rPr>
              <w:t> </w:t>
            </w:r>
            <w:r w:rsidRPr="00466051">
              <w:rPr>
                <w:rFonts w:eastAsiaTheme="minorHAnsi"/>
                <w:color w:val="202020"/>
                <w14:ligatures w14:val="standardContextual"/>
              </w:rPr>
              <w:t>pojemności ok. 2500 m</w:t>
            </w:r>
            <w:r w:rsidRPr="00466051">
              <w:rPr>
                <w:rFonts w:eastAsiaTheme="minorHAnsi"/>
                <w:color w:val="202020"/>
                <w:vertAlign w:val="superscript"/>
                <w14:ligatures w14:val="standardContextual"/>
              </w:rPr>
              <w:t>3</w:t>
            </w:r>
            <w:r w:rsidRPr="00466051">
              <w:rPr>
                <w:rFonts w:eastAsiaTheme="minorHAnsi"/>
                <w:color w:val="202020"/>
                <w14:ligatures w14:val="standardContextual"/>
              </w:rPr>
              <w:t xml:space="preserve"> każdy;</w:t>
            </w:r>
          </w:p>
          <w:p w14:paraId="03EBC1C5"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wytwornica solanki o wydajności ok. 5000 l/h, ze zbiornikiem o poj. ok. 30000 l;</w:t>
            </w:r>
          </w:p>
          <w:p w14:paraId="067553B9"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maszt CB;</w:t>
            </w:r>
          </w:p>
          <w:p w14:paraId="5E1999AD"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obiekty infrastruktury technicznej - m.in.: przyłącza mediów, zapasowy agregat prądotwórczy, oczyszczalnia ścieków, zbiornik ppoż.;</w:t>
            </w:r>
          </w:p>
          <w:p w14:paraId="172967E7"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lastRenderedPageBreak/>
              <w:t>place manewrowe i drogi dla pojazdów obsługi obwodnicy oraz miejsca postojowe;</w:t>
            </w:r>
          </w:p>
          <w:p w14:paraId="2A83CB88"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ciągi komunikacji pieszej;</w:t>
            </w:r>
          </w:p>
          <w:p w14:paraId="1D23E63E"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ogrodzenie terenu z bramą;</w:t>
            </w:r>
          </w:p>
          <w:p w14:paraId="05449718"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wyposażenie terenu w m.</w:t>
            </w:r>
            <w:r w:rsidR="00877D8E">
              <w:rPr>
                <w:rFonts w:eastAsiaTheme="minorHAnsi"/>
                <w:color w:val="202020"/>
                <w14:ligatures w14:val="standardContextual"/>
              </w:rPr>
              <w:t xml:space="preserve"> </w:t>
            </w:r>
            <w:r w:rsidRPr="00466051">
              <w:rPr>
                <w:rFonts w:eastAsiaTheme="minorHAnsi"/>
                <w:color w:val="202020"/>
                <w14:ligatures w14:val="standardContextual"/>
              </w:rPr>
              <w:t>in. zewnętrzną instalację oświetleniową, instalację</w:t>
            </w:r>
          </w:p>
          <w:p w14:paraId="33651A88"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monitoringu wizyjnego, sieć wodno-kanalizacyjną, sieć gazową;</w:t>
            </w:r>
          </w:p>
          <w:p w14:paraId="48B7B0B1"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nasadzenia zieleni niskiej (trawy, krzewy);</w:t>
            </w:r>
          </w:p>
          <w:p w14:paraId="4A02559C"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14:ligatures w14:val="standardContextual"/>
              </w:rPr>
            </w:pPr>
            <w:r w:rsidRPr="00466051">
              <w:rPr>
                <w:rFonts w:eastAsiaTheme="minorHAnsi"/>
                <w:color w:val="202020"/>
                <w14:ligatures w14:val="standardContextual"/>
              </w:rPr>
              <w:t>przenośna stacja paliw.</w:t>
            </w:r>
          </w:p>
        </w:tc>
        <w:tc>
          <w:tcPr>
            <w:tcW w:w="3686" w:type="dxa"/>
            <w:shd w:val="clear" w:color="auto" w:fill="auto"/>
            <w:vAlign w:val="center"/>
          </w:tcPr>
          <w:p w14:paraId="569B1D4F" w14:textId="77777777" w:rsidR="00A82666" w:rsidRPr="00466051" w:rsidRDefault="00A82666" w:rsidP="0045430E">
            <w:pPr>
              <w:autoSpaceDE w:val="0"/>
              <w:autoSpaceDN w:val="0"/>
              <w:adjustRightInd w:val="0"/>
              <w:spacing w:before="20" w:after="20" w:line="240" w:lineRule="auto"/>
              <w:rPr>
                <w:rFonts w:ascii="Times New Roman" w:eastAsiaTheme="minorHAnsi" w:hAnsi="Times New Roman"/>
                <w:color w:val="202020"/>
                <w:sz w:val="24"/>
                <w:szCs w:val="24"/>
                <w14:ligatures w14:val="standardContextual"/>
              </w:rPr>
            </w:pPr>
            <w:r w:rsidRPr="00466051">
              <w:rPr>
                <w:rFonts w:ascii="Times New Roman" w:eastAsiaTheme="minorHAnsi" w:hAnsi="Times New Roman"/>
                <w:color w:val="202020"/>
                <w:sz w:val="24"/>
                <w:szCs w:val="24"/>
                <w14:ligatures w14:val="standardContextual"/>
              </w:rPr>
              <w:lastRenderedPageBreak/>
              <w:t xml:space="preserve">Zakres zamierzenia budowlanego obejmuje </w:t>
            </w:r>
            <w:r w:rsidRPr="00466051">
              <w:rPr>
                <w:rFonts w:ascii="Times New Roman" w:eastAsia="HiddenHorzOCR" w:hAnsi="Times New Roman"/>
                <w:color w:val="202020"/>
                <w:sz w:val="24"/>
                <w:szCs w:val="24"/>
                <w14:ligatures w14:val="standardContextual"/>
              </w:rPr>
              <w:t xml:space="preserve">następujące </w:t>
            </w:r>
            <w:r w:rsidRPr="00466051">
              <w:rPr>
                <w:rFonts w:ascii="Times New Roman" w:eastAsiaTheme="minorHAnsi" w:hAnsi="Times New Roman"/>
                <w:color w:val="202020"/>
                <w:sz w:val="24"/>
                <w:szCs w:val="24"/>
                <w14:ligatures w14:val="standardContextual"/>
              </w:rPr>
              <w:t>obiekty:</w:t>
            </w:r>
          </w:p>
          <w:p w14:paraId="17C03F29"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budynek biurowo-socjalny, o powierzchni zabudowy ok. 450 m</w:t>
            </w:r>
            <w:r w:rsidRPr="00466051">
              <w:rPr>
                <w:rFonts w:eastAsiaTheme="minorHAnsi"/>
                <w:color w:val="202020"/>
                <w:vertAlign w:val="superscript"/>
                <w14:ligatures w14:val="standardContextual"/>
              </w:rPr>
              <w:t>2</w:t>
            </w:r>
            <w:r w:rsidRPr="00466051">
              <w:rPr>
                <w:rFonts w:eastAsiaTheme="minorHAnsi"/>
                <w:color w:val="202020"/>
                <w14:ligatures w14:val="standardContextual"/>
              </w:rPr>
              <w:t>;</w:t>
            </w:r>
          </w:p>
          <w:p w14:paraId="4543CB1B"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02020"/>
                <w14:ligatures w14:val="standardContextual"/>
              </w:rPr>
            </w:pPr>
            <w:r w:rsidRPr="00466051">
              <w:rPr>
                <w:rFonts w:eastAsiaTheme="minorHAnsi"/>
                <w:color w:val="202020"/>
                <w14:ligatures w14:val="standardContextual"/>
              </w:rPr>
              <w:t>garaże, wiaty i place magazynowe;</w:t>
            </w:r>
          </w:p>
          <w:p w14:paraId="54D3A206" w14:textId="77777777" w:rsidR="00A82666" w:rsidRPr="00466051" w:rsidRDefault="00A82666" w:rsidP="0045430E">
            <w:pPr>
              <w:pStyle w:val="Akapitzlist"/>
              <w:numPr>
                <w:ilvl w:val="0"/>
                <w:numId w:val="128"/>
              </w:numPr>
              <w:suppressAutoHyphens w:val="0"/>
              <w:autoSpaceDE w:val="0"/>
              <w:autoSpaceDN w:val="0"/>
              <w:adjustRightInd w:val="0"/>
              <w:spacing w:beforeLines="20" w:before="48" w:afterLines="20" w:after="48"/>
              <w:ind w:left="175" w:hanging="142"/>
              <w:contextualSpacing/>
              <w:rPr>
                <w:rFonts w:eastAsiaTheme="minorHAnsi"/>
                <w:color w:val="202020"/>
                <w14:ligatures w14:val="standardContextual"/>
              </w:rPr>
            </w:pPr>
            <w:r w:rsidRPr="00466051">
              <w:rPr>
                <w:rFonts w:eastAsiaTheme="minorHAnsi"/>
                <w:color w:val="202020"/>
                <w14:ligatures w14:val="standardContextual"/>
              </w:rPr>
              <w:t xml:space="preserve">magazyn soli o powierzchni </w:t>
            </w:r>
            <w:r w:rsidRPr="00466051">
              <w:rPr>
                <w:rFonts w:eastAsia="HiddenHorzOCR"/>
                <w:color w:val="202020"/>
                <w14:ligatures w14:val="standardContextual"/>
              </w:rPr>
              <w:t xml:space="preserve">użytkowej (składowania </w:t>
            </w:r>
            <w:r w:rsidRPr="00466051">
              <w:rPr>
                <w:rFonts w:eastAsiaTheme="minorHAnsi"/>
                <w:color w:val="202020"/>
                <w14:ligatures w14:val="standardContextual"/>
              </w:rPr>
              <w:t>soli) ok. 800 m</w:t>
            </w:r>
            <w:r w:rsidRPr="00466051">
              <w:rPr>
                <w:rFonts w:eastAsiaTheme="minorHAnsi"/>
                <w:color w:val="202020"/>
                <w:vertAlign w:val="superscript"/>
                <w14:ligatures w14:val="standardContextual"/>
              </w:rPr>
              <w:t>2</w:t>
            </w:r>
            <w:r w:rsidRPr="00466051">
              <w:rPr>
                <w:rFonts w:eastAsiaTheme="minorHAnsi"/>
                <w:color w:val="202020"/>
                <w14:ligatures w14:val="standardContextual"/>
              </w:rPr>
              <w:t>, powierzchni zabudowy ok. 1000 m</w:t>
            </w:r>
            <w:r w:rsidRPr="00466051">
              <w:rPr>
                <w:rFonts w:eastAsiaTheme="minorHAnsi"/>
                <w:color w:val="202020"/>
                <w:vertAlign w:val="superscript"/>
                <w14:ligatures w14:val="standardContextual"/>
              </w:rPr>
              <w:t>2</w:t>
            </w:r>
            <w:r w:rsidRPr="00466051">
              <w:rPr>
                <w:rFonts w:eastAsiaTheme="minorHAnsi"/>
                <w:color w:val="202020"/>
                <w14:ligatures w14:val="standardContextual"/>
              </w:rPr>
              <w:t>;</w:t>
            </w:r>
          </w:p>
          <w:p w14:paraId="55FBAA80"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b/>
                <w:bCs/>
                <w:color w:val="232323"/>
                <w14:ligatures w14:val="standardContextual"/>
              </w:rPr>
            </w:pPr>
            <w:r w:rsidRPr="00466051">
              <w:rPr>
                <w:rFonts w:eastAsiaTheme="minorHAnsi"/>
                <w:color w:val="232323"/>
                <w14:ligatures w14:val="standardContextual"/>
              </w:rPr>
              <w:t xml:space="preserve">wytwornica solanki o </w:t>
            </w:r>
            <w:r w:rsidRPr="00466051">
              <w:rPr>
                <w:rFonts w:eastAsia="HiddenHorzOCR"/>
                <w:color w:val="232323"/>
                <w14:ligatures w14:val="standardContextual"/>
              </w:rPr>
              <w:t xml:space="preserve">wydajności </w:t>
            </w:r>
            <w:r w:rsidRPr="00466051">
              <w:rPr>
                <w:rFonts w:eastAsiaTheme="minorHAnsi"/>
                <w:color w:val="232323"/>
                <w14:ligatures w14:val="standardContextual"/>
              </w:rPr>
              <w:t>ok. 5000 l/h, ze zbiornikiem o</w:t>
            </w:r>
            <w:r w:rsidR="0045430E">
              <w:rPr>
                <w:rFonts w:eastAsiaTheme="minorHAnsi"/>
                <w:color w:val="232323"/>
                <w14:ligatures w14:val="standardContextual"/>
              </w:rPr>
              <w:t> </w:t>
            </w:r>
            <w:r w:rsidRPr="00466051">
              <w:rPr>
                <w:rFonts w:eastAsiaTheme="minorHAnsi"/>
                <w:color w:val="232323"/>
                <w14:ligatures w14:val="standardContextual"/>
              </w:rPr>
              <w:t>poj. ok. 30000 l</w:t>
            </w:r>
            <w:r w:rsidRPr="00466051">
              <w:rPr>
                <w:rFonts w:eastAsiaTheme="minorHAnsi"/>
                <w:b/>
                <w:bCs/>
                <w:color w:val="232323"/>
                <w14:ligatures w14:val="standardContextual"/>
              </w:rPr>
              <w:t>;</w:t>
            </w:r>
          </w:p>
          <w:p w14:paraId="32C8E70A"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32323"/>
                <w14:ligatures w14:val="standardContextual"/>
              </w:rPr>
            </w:pPr>
            <w:r w:rsidRPr="00466051">
              <w:rPr>
                <w:rFonts w:eastAsiaTheme="minorHAnsi"/>
                <w:color w:val="232323"/>
                <w14:ligatures w14:val="standardContextual"/>
              </w:rPr>
              <w:t>maszt CB;</w:t>
            </w:r>
          </w:p>
          <w:p w14:paraId="60542BBE"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HiddenHorzOCR"/>
                <w:color w:val="232323"/>
                <w14:ligatures w14:val="standardContextual"/>
              </w:rPr>
            </w:pPr>
            <w:r w:rsidRPr="00466051">
              <w:rPr>
                <w:rFonts w:eastAsiaTheme="minorHAnsi"/>
                <w:color w:val="232323"/>
                <w14:ligatures w14:val="standardContextual"/>
              </w:rPr>
              <w:t xml:space="preserve">obiekty infrastruktury technicznej - m.in.: </w:t>
            </w:r>
            <w:r w:rsidRPr="00466051">
              <w:rPr>
                <w:rFonts w:eastAsia="HiddenHorzOCR"/>
                <w:color w:val="232323"/>
                <w14:ligatures w14:val="standardContextual"/>
              </w:rPr>
              <w:t xml:space="preserve">przyłącza </w:t>
            </w:r>
            <w:r w:rsidRPr="00466051">
              <w:rPr>
                <w:rFonts w:eastAsiaTheme="minorHAnsi"/>
                <w:color w:val="232323"/>
                <w14:ligatures w14:val="standardContextual"/>
              </w:rPr>
              <w:t xml:space="preserve">mediów, zapasowy agregat </w:t>
            </w:r>
            <w:r w:rsidRPr="00466051">
              <w:rPr>
                <w:rFonts w:eastAsia="HiddenHorzOCR"/>
                <w:color w:val="232323"/>
                <w14:ligatures w14:val="standardContextual"/>
              </w:rPr>
              <w:t xml:space="preserve">prądotwórczy, </w:t>
            </w:r>
            <w:r w:rsidRPr="00466051">
              <w:rPr>
                <w:rFonts w:eastAsiaTheme="minorHAnsi"/>
                <w:color w:val="232323"/>
                <w14:ligatures w14:val="standardContextual"/>
              </w:rPr>
              <w:t xml:space="preserve">oczyszczalnia </w:t>
            </w:r>
            <w:r w:rsidRPr="00466051">
              <w:rPr>
                <w:rFonts w:eastAsia="HiddenHorzOCR"/>
                <w:color w:val="232323"/>
                <w14:ligatures w14:val="standardContextual"/>
              </w:rPr>
              <w:t xml:space="preserve">ścieków, </w:t>
            </w:r>
            <w:r w:rsidRPr="00466051">
              <w:rPr>
                <w:rFonts w:eastAsiaTheme="minorHAnsi"/>
                <w:color w:val="232323"/>
                <w14:ligatures w14:val="standardContextual"/>
              </w:rPr>
              <w:t xml:space="preserve">zbiornik </w:t>
            </w:r>
            <w:r w:rsidRPr="00466051">
              <w:rPr>
                <w:rFonts w:eastAsia="HiddenHorzOCR"/>
                <w:color w:val="232323"/>
                <w14:ligatures w14:val="standardContextual"/>
              </w:rPr>
              <w:t>ppoż.;</w:t>
            </w:r>
          </w:p>
          <w:p w14:paraId="181F124F"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32323"/>
                <w14:ligatures w14:val="standardContextual"/>
              </w:rPr>
            </w:pPr>
            <w:r w:rsidRPr="00466051">
              <w:rPr>
                <w:rFonts w:eastAsiaTheme="minorHAnsi"/>
                <w:color w:val="232323"/>
                <w14:ligatures w14:val="standardContextual"/>
              </w:rPr>
              <w:t xml:space="preserve">place manewrowe i drogi dla pojazdów </w:t>
            </w:r>
            <w:r w:rsidRPr="00466051">
              <w:rPr>
                <w:rFonts w:eastAsia="HiddenHorzOCR"/>
                <w:color w:val="232323"/>
                <w14:ligatures w14:val="standardContextual"/>
              </w:rPr>
              <w:t xml:space="preserve">obsługi </w:t>
            </w:r>
            <w:r w:rsidRPr="00466051">
              <w:rPr>
                <w:rFonts w:eastAsiaTheme="minorHAnsi"/>
                <w:color w:val="232323"/>
                <w14:ligatures w14:val="standardContextual"/>
              </w:rPr>
              <w:t xml:space="preserve">obwodnicy </w:t>
            </w:r>
            <w:r w:rsidRPr="00466051">
              <w:rPr>
                <w:rFonts w:eastAsiaTheme="minorHAnsi"/>
                <w:color w:val="232323"/>
                <w14:ligatures w14:val="standardContextual"/>
              </w:rPr>
              <w:lastRenderedPageBreak/>
              <w:t xml:space="preserve">oraz miejsca postojowe, w tym miejsce do </w:t>
            </w:r>
            <w:r w:rsidRPr="00466051">
              <w:rPr>
                <w:rFonts w:eastAsia="HiddenHorzOCR"/>
                <w:color w:val="232323"/>
                <w14:ligatures w14:val="standardContextual"/>
              </w:rPr>
              <w:t xml:space="preserve">ważenia </w:t>
            </w:r>
            <w:r w:rsidRPr="00466051">
              <w:rPr>
                <w:rFonts w:eastAsiaTheme="minorHAnsi"/>
                <w:color w:val="232323"/>
                <w14:ligatures w14:val="standardContextual"/>
              </w:rPr>
              <w:t xml:space="preserve">pojazdów oraz 2 miejsca dla pojazdów z </w:t>
            </w:r>
            <w:r w:rsidRPr="00466051">
              <w:rPr>
                <w:rFonts w:eastAsia="HiddenHorzOCR"/>
                <w:color w:val="232323"/>
                <w14:ligatures w14:val="standardContextual"/>
              </w:rPr>
              <w:t xml:space="preserve">ładunkiem </w:t>
            </w:r>
            <w:r w:rsidRPr="00466051">
              <w:rPr>
                <w:rFonts w:eastAsiaTheme="minorHAnsi"/>
                <w:color w:val="232323"/>
                <w14:ligatures w14:val="standardContextual"/>
              </w:rPr>
              <w:t>niebezpiecznym;</w:t>
            </w:r>
          </w:p>
          <w:p w14:paraId="7B0E24F5"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32323"/>
                <w14:ligatures w14:val="standardContextual"/>
              </w:rPr>
            </w:pPr>
            <w:r w:rsidRPr="00466051">
              <w:rPr>
                <w:rFonts w:eastAsia="HiddenHorzOCR"/>
                <w:color w:val="232323"/>
                <w14:ligatures w14:val="standardContextual"/>
              </w:rPr>
              <w:t xml:space="preserve">ciągi </w:t>
            </w:r>
            <w:r w:rsidRPr="00466051">
              <w:rPr>
                <w:rFonts w:eastAsiaTheme="minorHAnsi"/>
                <w:color w:val="232323"/>
                <w14:ligatures w14:val="standardContextual"/>
              </w:rPr>
              <w:t>komunikacji pieszej;</w:t>
            </w:r>
          </w:p>
          <w:p w14:paraId="68ACB70C"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HiddenHorzOCR"/>
                <w:color w:val="232323"/>
                <w14:ligatures w14:val="standardContextual"/>
              </w:rPr>
            </w:pPr>
            <w:r w:rsidRPr="00466051">
              <w:rPr>
                <w:rFonts w:eastAsiaTheme="minorHAnsi"/>
                <w:color w:val="232323"/>
                <w14:ligatures w14:val="standardContextual"/>
              </w:rPr>
              <w:t xml:space="preserve">ogrodzenie terenu z </w:t>
            </w:r>
            <w:r w:rsidRPr="00466051">
              <w:rPr>
                <w:rFonts w:eastAsia="HiddenHorzOCR"/>
                <w:color w:val="232323"/>
                <w14:ligatures w14:val="standardContextual"/>
              </w:rPr>
              <w:t>bramą;</w:t>
            </w:r>
          </w:p>
          <w:p w14:paraId="44F744DD"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32323"/>
                <w14:ligatures w14:val="standardContextual"/>
              </w:rPr>
            </w:pPr>
            <w:r w:rsidRPr="00466051">
              <w:rPr>
                <w:rFonts w:eastAsia="HiddenHorzOCR"/>
                <w:color w:val="232323"/>
                <w14:ligatures w14:val="standardContextual"/>
              </w:rPr>
              <w:t xml:space="preserve">wyposażenie </w:t>
            </w:r>
            <w:r w:rsidRPr="00466051">
              <w:rPr>
                <w:rFonts w:eastAsiaTheme="minorHAnsi"/>
                <w:color w:val="232323"/>
                <w14:ligatures w14:val="standardContextual"/>
              </w:rPr>
              <w:t xml:space="preserve">terenu w m.in. </w:t>
            </w:r>
            <w:r w:rsidRPr="00466051">
              <w:rPr>
                <w:rFonts w:eastAsia="HiddenHorzOCR"/>
                <w:color w:val="232323"/>
                <w14:ligatures w14:val="standardContextual"/>
              </w:rPr>
              <w:t xml:space="preserve">zewnętrzną instalację oświetleniową, instalację </w:t>
            </w:r>
            <w:r w:rsidRPr="00466051">
              <w:rPr>
                <w:rFonts w:eastAsiaTheme="minorHAnsi"/>
                <w:color w:val="232323"/>
                <w14:ligatures w14:val="standardContextual"/>
              </w:rPr>
              <w:t xml:space="preserve">monitoringu wizyjnego, </w:t>
            </w:r>
            <w:r w:rsidRPr="00466051">
              <w:rPr>
                <w:rFonts w:eastAsia="HiddenHorzOCR"/>
                <w:color w:val="232323"/>
                <w14:ligatures w14:val="standardContextual"/>
              </w:rPr>
              <w:t xml:space="preserve">sieć wodno-kanalizacyjną, sieć gazową, </w:t>
            </w:r>
            <w:r w:rsidRPr="00466051">
              <w:rPr>
                <w:rFonts w:eastAsiaTheme="minorHAnsi"/>
                <w:color w:val="232323"/>
                <w14:ligatures w14:val="standardContextual"/>
              </w:rPr>
              <w:t xml:space="preserve">w tym na potrzeby grzewcze projektowanych budynków, tj. budynku biurowo-socjalnego i budynku </w:t>
            </w:r>
            <w:r w:rsidRPr="00466051">
              <w:rPr>
                <w:rFonts w:eastAsia="HiddenHorzOCR"/>
                <w:color w:val="232323"/>
                <w14:ligatures w14:val="standardContextual"/>
              </w:rPr>
              <w:t xml:space="preserve">warsztatowo-garażowego, </w:t>
            </w:r>
            <w:r w:rsidRPr="00466051">
              <w:rPr>
                <w:rFonts w:eastAsiaTheme="minorHAnsi"/>
                <w:color w:val="232323"/>
                <w14:ligatures w14:val="standardContextual"/>
              </w:rPr>
              <w:t>zasilenie instalacji gazowych z</w:t>
            </w:r>
            <w:r w:rsidR="0045430E">
              <w:rPr>
                <w:rFonts w:eastAsiaTheme="minorHAnsi"/>
                <w:color w:val="232323"/>
                <w14:ligatures w14:val="standardContextual"/>
              </w:rPr>
              <w:t> </w:t>
            </w:r>
            <w:r w:rsidRPr="00466051">
              <w:rPr>
                <w:rFonts w:eastAsiaTheme="minorHAnsi"/>
                <w:color w:val="232323"/>
                <w14:ligatures w14:val="standardContextual"/>
              </w:rPr>
              <w:t xml:space="preserve">podziemnych (lub naziemnych) zbiorników na gaz </w:t>
            </w:r>
            <w:r w:rsidRPr="00466051">
              <w:rPr>
                <w:rFonts w:eastAsia="HiddenHorzOCR"/>
                <w:color w:val="232323"/>
                <w14:ligatures w14:val="standardContextual"/>
              </w:rPr>
              <w:t xml:space="preserve">płynny </w:t>
            </w:r>
            <w:r w:rsidRPr="00466051">
              <w:rPr>
                <w:rFonts w:eastAsiaTheme="minorHAnsi"/>
                <w:color w:val="232323"/>
                <w14:ligatures w14:val="standardContextual"/>
              </w:rPr>
              <w:t>wraz z</w:t>
            </w:r>
            <w:r w:rsidR="0045430E">
              <w:rPr>
                <w:rFonts w:eastAsiaTheme="minorHAnsi"/>
                <w:color w:val="232323"/>
                <w14:ligatures w14:val="standardContextual"/>
              </w:rPr>
              <w:t> </w:t>
            </w:r>
            <w:r w:rsidRPr="00466051">
              <w:rPr>
                <w:rFonts w:eastAsia="HiddenHorzOCR"/>
                <w:color w:val="232323"/>
                <w14:ligatures w14:val="standardContextual"/>
              </w:rPr>
              <w:t xml:space="preserve">przyłączami </w:t>
            </w:r>
            <w:r w:rsidRPr="00466051">
              <w:rPr>
                <w:rFonts w:eastAsiaTheme="minorHAnsi"/>
                <w:color w:val="232323"/>
                <w14:ligatures w14:val="standardContextual"/>
              </w:rPr>
              <w:t xml:space="preserve">gazowymi. Przewiduje </w:t>
            </w:r>
            <w:r w:rsidRPr="00466051">
              <w:rPr>
                <w:rFonts w:eastAsia="HiddenHorzOCR"/>
                <w:color w:val="232323"/>
                <w14:ligatures w14:val="standardContextual"/>
              </w:rPr>
              <w:t xml:space="preserve">się </w:t>
            </w:r>
            <w:r w:rsidRPr="00466051">
              <w:rPr>
                <w:rFonts w:eastAsiaTheme="minorHAnsi"/>
                <w:color w:val="232323"/>
                <w14:ligatures w14:val="standardContextual"/>
              </w:rPr>
              <w:t xml:space="preserve">po jednym zbiorniku o </w:t>
            </w:r>
            <w:r w:rsidRPr="00466051">
              <w:rPr>
                <w:rFonts w:eastAsia="HiddenHorzOCR"/>
                <w:color w:val="232323"/>
                <w14:ligatures w14:val="standardContextual"/>
              </w:rPr>
              <w:t xml:space="preserve">pojemności </w:t>
            </w:r>
            <w:r w:rsidRPr="00466051">
              <w:rPr>
                <w:rFonts w:eastAsiaTheme="minorHAnsi"/>
                <w:color w:val="232323"/>
                <w14:ligatures w14:val="standardContextual"/>
              </w:rPr>
              <w:t>nominalnej 4,85 m</w:t>
            </w:r>
            <w:r w:rsidRPr="00466051">
              <w:rPr>
                <w:rFonts w:eastAsiaTheme="minorHAnsi"/>
                <w:color w:val="232323"/>
                <w:vertAlign w:val="superscript"/>
                <w14:ligatures w14:val="standardContextual"/>
              </w:rPr>
              <w:t>3</w:t>
            </w:r>
            <w:r w:rsidRPr="00466051">
              <w:rPr>
                <w:rFonts w:eastAsiaTheme="minorHAnsi"/>
                <w:color w:val="232323"/>
                <w14:ligatures w14:val="standardContextual"/>
              </w:rPr>
              <w:t xml:space="preserve"> dla budynku;</w:t>
            </w:r>
          </w:p>
          <w:p w14:paraId="5D19B5A3"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rPr>
                <w:rFonts w:eastAsiaTheme="minorHAnsi"/>
                <w:color w:val="232323"/>
                <w14:ligatures w14:val="standardContextual"/>
              </w:rPr>
            </w:pPr>
            <w:r w:rsidRPr="00466051">
              <w:rPr>
                <w:rFonts w:eastAsiaTheme="minorHAnsi"/>
                <w:color w:val="232323"/>
                <w14:ligatures w14:val="standardContextual"/>
              </w:rPr>
              <w:t>nasadzenia zieleni niskiej (trawy, krzewy);</w:t>
            </w:r>
          </w:p>
          <w:p w14:paraId="3E5A28DF" w14:textId="77777777" w:rsidR="00A82666" w:rsidRPr="00466051" w:rsidRDefault="00A82666" w:rsidP="0045430E">
            <w:pPr>
              <w:pStyle w:val="Akapitzlist"/>
              <w:numPr>
                <w:ilvl w:val="0"/>
                <w:numId w:val="128"/>
              </w:numPr>
              <w:suppressAutoHyphens w:val="0"/>
              <w:autoSpaceDE w:val="0"/>
              <w:autoSpaceDN w:val="0"/>
              <w:adjustRightInd w:val="0"/>
              <w:spacing w:before="20" w:after="20"/>
              <w:ind w:left="175" w:hanging="142"/>
              <w:contextualSpacing/>
            </w:pPr>
            <w:r w:rsidRPr="00466051">
              <w:rPr>
                <w:rFonts w:eastAsiaTheme="minorHAnsi"/>
                <w:color w:val="232323"/>
                <w14:ligatures w14:val="standardContextual"/>
              </w:rPr>
              <w:t xml:space="preserve">miejsce na </w:t>
            </w:r>
            <w:r w:rsidRPr="00466051">
              <w:rPr>
                <w:rFonts w:eastAsia="HiddenHorzOCR"/>
                <w:color w:val="232323"/>
                <w14:ligatures w14:val="standardContextual"/>
              </w:rPr>
              <w:t xml:space="preserve">przenośną stację </w:t>
            </w:r>
            <w:r w:rsidRPr="00466051">
              <w:rPr>
                <w:rFonts w:eastAsiaTheme="minorHAnsi"/>
                <w:color w:val="232323"/>
                <w14:ligatures w14:val="standardContextual"/>
              </w:rPr>
              <w:t xml:space="preserve">paliw oraz </w:t>
            </w:r>
            <w:r w:rsidRPr="00466051">
              <w:rPr>
                <w:rFonts w:eastAsia="HiddenHorzOCR"/>
                <w:color w:val="232323"/>
                <w14:ligatures w14:val="standardContextual"/>
              </w:rPr>
              <w:t xml:space="preserve">stację </w:t>
            </w:r>
            <w:r w:rsidRPr="00466051">
              <w:rPr>
                <w:rFonts w:eastAsiaTheme="minorHAnsi"/>
                <w:color w:val="232323"/>
                <w14:ligatures w14:val="standardContextual"/>
              </w:rPr>
              <w:t>meteo.</w:t>
            </w:r>
          </w:p>
        </w:tc>
        <w:tc>
          <w:tcPr>
            <w:tcW w:w="2126" w:type="dxa"/>
            <w:shd w:val="clear" w:color="auto" w:fill="auto"/>
            <w:vAlign w:val="center"/>
          </w:tcPr>
          <w:p w14:paraId="23DEDA1D"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Warunek spełniony</w:t>
            </w:r>
          </w:p>
        </w:tc>
      </w:tr>
      <w:tr w:rsidR="00A82666" w:rsidRPr="00466051" w14:paraId="0FAF323B" w14:textId="77777777" w:rsidTr="0045430E">
        <w:trPr>
          <w:jc w:val="center"/>
        </w:trPr>
        <w:tc>
          <w:tcPr>
            <w:tcW w:w="562" w:type="dxa"/>
            <w:shd w:val="clear" w:color="auto" w:fill="auto"/>
            <w:vAlign w:val="center"/>
          </w:tcPr>
          <w:p w14:paraId="54558CAF" w14:textId="77777777" w:rsidR="00A82666" w:rsidRPr="00466051" w:rsidRDefault="00A82666" w:rsidP="009F71B6">
            <w:pPr>
              <w:spacing w:beforeLines="20" w:before="48" w:afterLines="20" w:after="48" w:line="240" w:lineRule="auto"/>
              <w:jc w:val="right"/>
              <w:rPr>
                <w:rFonts w:ascii="Times New Roman" w:hAnsi="Times New Roman"/>
                <w:sz w:val="24"/>
                <w:szCs w:val="24"/>
              </w:rPr>
            </w:pPr>
          </w:p>
        </w:tc>
        <w:tc>
          <w:tcPr>
            <w:tcW w:w="3402" w:type="dxa"/>
            <w:shd w:val="clear" w:color="auto" w:fill="auto"/>
            <w:vAlign w:val="center"/>
          </w:tcPr>
          <w:p w14:paraId="7102FFBF" w14:textId="77777777" w:rsidR="00A82666" w:rsidRPr="00466051" w:rsidRDefault="00A82666" w:rsidP="0045430E">
            <w:pPr>
              <w:autoSpaceDE w:val="0"/>
              <w:autoSpaceDN w:val="0"/>
              <w:adjustRightInd w:val="0"/>
              <w:spacing w:before="20" w:after="20"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Powierzchnia trwale zajęta pod lokalizację przedsięwzięcia wynosić będzie ok. 50 000 m</w:t>
            </w:r>
            <w:r w:rsidRPr="00466051">
              <w:rPr>
                <w:rFonts w:ascii="Times New Roman" w:eastAsiaTheme="minorHAnsi" w:hAnsi="Times New Roman"/>
                <w:sz w:val="24"/>
                <w:szCs w:val="24"/>
                <w:vertAlign w:val="superscript"/>
                <w14:ligatures w14:val="standardContextual"/>
              </w:rPr>
              <w:t>2</w:t>
            </w:r>
            <w:r w:rsidRPr="00466051">
              <w:rPr>
                <w:rFonts w:ascii="Times New Roman" w:eastAsiaTheme="minorHAnsi" w:hAnsi="Times New Roman"/>
                <w:sz w:val="24"/>
                <w:szCs w:val="24"/>
                <w14:ligatures w14:val="standardContextual"/>
              </w:rPr>
              <w:t>.</w:t>
            </w:r>
          </w:p>
          <w:p w14:paraId="1B1A2AFD" w14:textId="77777777" w:rsidR="00A82666" w:rsidRPr="00466051" w:rsidRDefault="00A82666" w:rsidP="0045430E">
            <w:pPr>
              <w:autoSpaceDE w:val="0"/>
              <w:autoSpaceDN w:val="0"/>
              <w:adjustRightInd w:val="0"/>
              <w:spacing w:before="20" w:after="20" w:line="240" w:lineRule="auto"/>
              <w:rPr>
                <w:rFonts w:ascii="Times New Roman" w:eastAsiaTheme="minorHAnsi" w:hAnsi="Times New Roman"/>
                <w:sz w:val="24"/>
                <w:szCs w:val="24"/>
                <w14:ligatures w14:val="standardContextual"/>
              </w:rPr>
            </w:pPr>
            <w:r w:rsidRPr="00466051">
              <w:rPr>
                <w:rFonts w:ascii="Times New Roman" w:eastAsiaTheme="minorHAnsi" w:hAnsi="Times New Roman"/>
                <w:sz w:val="24"/>
                <w:szCs w:val="24"/>
                <w14:ligatures w14:val="standardContextual"/>
              </w:rPr>
              <w:t>Teren, na którym będzie znajdować się obwód drogowy został podzielony na następujące strefy:</w:t>
            </w:r>
          </w:p>
          <w:p w14:paraId="55EFF544" w14:textId="77777777" w:rsidR="00A82666" w:rsidRPr="00466051" w:rsidRDefault="00A82666" w:rsidP="0045430E">
            <w:pPr>
              <w:pStyle w:val="Akapitzlist"/>
              <w:numPr>
                <w:ilvl w:val="0"/>
                <w:numId w:val="129"/>
              </w:numPr>
              <w:suppressAutoHyphens w:val="0"/>
              <w:autoSpaceDE w:val="0"/>
              <w:autoSpaceDN w:val="0"/>
              <w:adjustRightInd w:val="0"/>
              <w:spacing w:before="20" w:after="20"/>
              <w:ind w:left="175" w:hanging="175"/>
              <w:contextualSpacing/>
              <w:rPr>
                <w:rFonts w:eastAsiaTheme="minorHAnsi"/>
                <w14:ligatures w14:val="standardContextual"/>
              </w:rPr>
            </w:pPr>
            <w:r w:rsidRPr="00466051">
              <w:rPr>
                <w:rFonts w:eastAsiaTheme="minorHAnsi"/>
                <w14:ligatures w14:val="standardContextual"/>
              </w:rPr>
              <w:t xml:space="preserve">strefa zarządzania położona w pasie najbliższego wjazdu na działkę, w której znajdować się będzie budynek administracyjno-socjalny oraz </w:t>
            </w:r>
            <w:r w:rsidRPr="00466051">
              <w:rPr>
                <w:rFonts w:eastAsiaTheme="minorHAnsi"/>
                <w14:ligatures w14:val="standardContextual"/>
              </w:rPr>
              <w:lastRenderedPageBreak/>
              <w:t>parkingi dla pracowników i</w:t>
            </w:r>
            <w:r w:rsidR="004C3DD7">
              <w:rPr>
                <w:rFonts w:eastAsiaTheme="minorHAnsi"/>
                <w14:ligatures w14:val="standardContextual"/>
              </w:rPr>
              <w:t> </w:t>
            </w:r>
            <w:r w:rsidRPr="00466051">
              <w:rPr>
                <w:rFonts w:eastAsiaTheme="minorHAnsi"/>
                <w14:ligatures w14:val="standardContextual"/>
              </w:rPr>
              <w:t>klientów;</w:t>
            </w:r>
          </w:p>
          <w:p w14:paraId="71A104DF" w14:textId="77777777" w:rsidR="00A82666" w:rsidRPr="00466051" w:rsidRDefault="00A82666" w:rsidP="0045430E">
            <w:pPr>
              <w:pStyle w:val="Akapitzlist"/>
              <w:numPr>
                <w:ilvl w:val="0"/>
                <w:numId w:val="129"/>
              </w:numPr>
              <w:suppressAutoHyphens w:val="0"/>
              <w:autoSpaceDE w:val="0"/>
              <w:autoSpaceDN w:val="0"/>
              <w:adjustRightInd w:val="0"/>
              <w:spacing w:before="20" w:after="20"/>
              <w:ind w:left="175" w:hanging="175"/>
              <w:contextualSpacing/>
              <w:rPr>
                <w:rFonts w:eastAsiaTheme="minorHAnsi"/>
                <w14:ligatures w14:val="standardContextual"/>
              </w:rPr>
            </w:pPr>
            <w:r w:rsidRPr="00466051">
              <w:rPr>
                <w:rFonts w:eastAsiaTheme="minorHAnsi"/>
                <w14:ligatures w14:val="standardContextual"/>
              </w:rPr>
              <w:t>strefa techniczna, w</w:t>
            </w:r>
            <w:r w:rsidR="0045430E">
              <w:rPr>
                <w:rFonts w:eastAsiaTheme="minorHAnsi"/>
                <w14:ligatures w14:val="standardContextual"/>
              </w:rPr>
              <w:t> </w:t>
            </w:r>
            <w:r w:rsidRPr="00466051">
              <w:rPr>
                <w:rFonts w:eastAsiaTheme="minorHAnsi"/>
                <w14:ligatures w14:val="standardContextual"/>
              </w:rPr>
              <w:t>której umiejscowione będą parkingi, garaże, a także składy wyposażenia;</w:t>
            </w:r>
          </w:p>
          <w:p w14:paraId="4944D0AD" w14:textId="77777777" w:rsidR="00A82666" w:rsidRPr="00466051" w:rsidRDefault="00A82666" w:rsidP="0045430E">
            <w:pPr>
              <w:pStyle w:val="Akapitzlist"/>
              <w:numPr>
                <w:ilvl w:val="0"/>
                <w:numId w:val="129"/>
              </w:numPr>
              <w:suppressAutoHyphens w:val="0"/>
              <w:autoSpaceDE w:val="0"/>
              <w:autoSpaceDN w:val="0"/>
              <w:adjustRightInd w:val="0"/>
              <w:spacing w:before="20" w:after="20"/>
              <w:ind w:left="175" w:hanging="175"/>
              <w:contextualSpacing/>
              <w:rPr>
                <w:rFonts w:eastAsiaTheme="minorHAnsi"/>
                <w14:ligatures w14:val="standardContextual"/>
              </w:rPr>
            </w:pPr>
            <w:r w:rsidRPr="00466051">
              <w:rPr>
                <w:rFonts w:eastAsiaTheme="minorHAnsi"/>
                <w14:ligatures w14:val="standardContextual"/>
              </w:rPr>
              <w:t>strefa magazynowania, w</w:t>
            </w:r>
            <w:r w:rsidR="0045430E">
              <w:rPr>
                <w:rFonts w:eastAsiaTheme="minorHAnsi"/>
                <w14:ligatures w14:val="standardContextual"/>
              </w:rPr>
              <w:t> </w:t>
            </w:r>
            <w:r w:rsidRPr="00466051">
              <w:rPr>
                <w:rFonts w:eastAsiaTheme="minorHAnsi"/>
                <w14:ligatures w14:val="standardContextual"/>
              </w:rPr>
              <w:t>której zlokalizowane będą magazyny materiałów zarówno do letniego, jak i</w:t>
            </w:r>
            <w:r w:rsidR="0045430E">
              <w:rPr>
                <w:rFonts w:eastAsiaTheme="minorHAnsi"/>
                <w14:ligatures w14:val="standardContextual"/>
              </w:rPr>
              <w:t> </w:t>
            </w:r>
            <w:r w:rsidRPr="00466051">
              <w:rPr>
                <w:rFonts w:eastAsiaTheme="minorHAnsi"/>
                <w14:ligatures w14:val="standardContextual"/>
              </w:rPr>
              <w:t>zimowego utrzymania w</w:t>
            </w:r>
            <w:r w:rsidR="0045430E">
              <w:rPr>
                <w:rFonts w:eastAsiaTheme="minorHAnsi"/>
                <w14:ligatures w14:val="standardContextual"/>
              </w:rPr>
              <w:t> </w:t>
            </w:r>
            <w:r w:rsidRPr="00466051">
              <w:rPr>
                <w:rFonts w:eastAsiaTheme="minorHAnsi"/>
                <w14:ligatures w14:val="standardContextual"/>
              </w:rPr>
              <w:t>formie boksów, wolnego składowania oraz magazynu na sól.</w:t>
            </w:r>
          </w:p>
        </w:tc>
        <w:tc>
          <w:tcPr>
            <w:tcW w:w="3686" w:type="dxa"/>
            <w:shd w:val="clear" w:color="auto" w:fill="auto"/>
            <w:vAlign w:val="center"/>
          </w:tcPr>
          <w:p w14:paraId="70066BD0"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lastRenderedPageBreak/>
              <w:t>-</w:t>
            </w:r>
          </w:p>
        </w:tc>
        <w:tc>
          <w:tcPr>
            <w:tcW w:w="2126" w:type="dxa"/>
            <w:shd w:val="clear" w:color="auto" w:fill="auto"/>
            <w:vAlign w:val="center"/>
          </w:tcPr>
          <w:p w14:paraId="41630B24" w14:textId="77777777" w:rsidR="00A82666" w:rsidRPr="00466051" w:rsidRDefault="00A82666" w:rsidP="0045430E">
            <w:pPr>
              <w:spacing w:beforeLines="20" w:before="48" w:afterLines="20" w:after="48" w:line="240" w:lineRule="auto"/>
              <w:rPr>
                <w:rFonts w:ascii="Times New Roman" w:hAnsi="Times New Roman"/>
                <w:sz w:val="24"/>
                <w:szCs w:val="24"/>
              </w:rPr>
            </w:pPr>
            <w:r w:rsidRPr="00466051">
              <w:rPr>
                <w:rFonts w:ascii="Times New Roman" w:hAnsi="Times New Roman"/>
                <w:sz w:val="24"/>
                <w:szCs w:val="24"/>
              </w:rPr>
              <w:t>Warunek spełniony</w:t>
            </w:r>
          </w:p>
        </w:tc>
      </w:tr>
    </w:tbl>
    <w:p w14:paraId="4F26C638" w14:textId="77777777" w:rsidR="00A82666" w:rsidRDefault="00A82666" w:rsidP="00C23FE7">
      <w:pPr>
        <w:spacing w:after="0" w:line="240" w:lineRule="auto"/>
        <w:rPr>
          <w:rFonts w:ascii="Times New Roman" w:hAnsi="Times New Roman"/>
          <w:sz w:val="24"/>
          <w:szCs w:val="24"/>
        </w:rPr>
      </w:pPr>
    </w:p>
    <w:p w14:paraId="1D8F2272" w14:textId="77777777" w:rsidR="002E3A3B" w:rsidRPr="002E3A3B" w:rsidRDefault="00086710" w:rsidP="00C23FE7">
      <w:pPr>
        <w:widowControl w:val="0"/>
        <w:spacing w:after="0" w:line="240" w:lineRule="auto"/>
        <w:ind w:firstLine="709"/>
        <w:jc w:val="both"/>
        <w:rPr>
          <w:rFonts w:ascii="Times New Roman" w:hAnsi="Times New Roman"/>
          <w:iCs/>
          <w:sz w:val="24"/>
          <w:szCs w:val="24"/>
        </w:rPr>
      </w:pPr>
      <w:r>
        <w:rPr>
          <w:rFonts w:ascii="Times New Roman" w:hAnsi="Times New Roman"/>
          <w:iCs/>
          <w:sz w:val="24"/>
          <w:szCs w:val="24"/>
        </w:rPr>
        <w:t>W toku prowadzonego postępowania, Wojewoda Mazowiecki dokonał sprawdzenia:</w:t>
      </w:r>
    </w:p>
    <w:p w14:paraId="17292990" w14:textId="77777777" w:rsidR="00A36D72" w:rsidRPr="00EC30FB" w:rsidRDefault="00A36D72" w:rsidP="00B8272C">
      <w:pPr>
        <w:numPr>
          <w:ilvl w:val="0"/>
          <w:numId w:val="7"/>
        </w:numPr>
        <w:tabs>
          <w:tab w:val="clear" w:pos="360"/>
        </w:tabs>
        <w:suppressAutoHyphens/>
        <w:spacing w:after="0" w:line="240" w:lineRule="auto"/>
        <w:ind w:left="284" w:hanging="284"/>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zgodności projektu budowlanego z wymaganiami ochrony środowiska,</w:t>
      </w:r>
    </w:p>
    <w:p w14:paraId="212C2AFE" w14:textId="77777777" w:rsidR="00A36D72" w:rsidRPr="00EC30FB" w:rsidRDefault="00A36D72" w:rsidP="00B8272C">
      <w:pPr>
        <w:numPr>
          <w:ilvl w:val="0"/>
          <w:numId w:val="7"/>
        </w:numPr>
        <w:tabs>
          <w:tab w:val="clear" w:pos="360"/>
        </w:tabs>
        <w:suppressAutoHyphens/>
        <w:spacing w:after="0" w:line="240" w:lineRule="auto"/>
        <w:ind w:left="284" w:hanging="284"/>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zgodności projektu zagospodarowania terenu z przepisami w tym techniczno-budowlanymi,</w:t>
      </w:r>
    </w:p>
    <w:p w14:paraId="367A1629" w14:textId="77777777" w:rsidR="00A36D72" w:rsidRPr="00EC30FB" w:rsidRDefault="00A36D72" w:rsidP="00B8272C">
      <w:pPr>
        <w:numPr>
          <w:ilvl w:val="0"/>
          <w:numId w:val="7"/>
        </w:numPr>
        <w:tabs>
          <w:tab w:val="clear" w:pos="360"/>
        </w:tabs>
        <w:suppressAutoHyphens/>
        <w:spacing w:after="0" w:line="240" w:lineRule="auto"/>
        <w:ind w:left="284" w:hanging="284"/>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kompletności projektu budowlanego i posiadania wymaganych opinii, uzgodnień, pozwoleń i sprawdzeń oraz informacji dotyczącej bezpieczeństwa i ochrony zdrowia,</w:t>
      </w:r>
    </w:p>
    <w:p w14:paraId="04B0EC1A" w14:textId="77777777" w:rsidR="00A36D72" w:rsidRPr="00EC30FB" w:rsidRDefault="00A36D72" w:rsidP="00B8272C">
      <w:pPr>
        <w:numPr>
          <w:ilvl w:val="0"/>
          <w:numId w:val="7"/>
        </w:numPr>
        <w:tabs>
          <w:tab w:val="clear" w:pos="360"/>
        </w:tabs>
        <w:suppressAutoHyphens/>
        <w:spacing w:after="0" w:line="240" w:lineRule="auto"/>
        <w:ind w:left="284" w:hanging="284"/>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wykonania i sprawdzenia projektu przez osoby posiadające wymagane uprawnienia budowlane i legitymujące się aktualnymi na dzień opra</w:t>
      </w:r>
      <w:r w:rsidR="00FA7E5F">
        <w:rPr>
          <w:rFonts w:ascii="Times New Roman" w:eastAsia="Times New Roman" w:hAnsi="Times New Roman"/>
          <w:sz w:val="24"/>
          <w:szCs w:val="24"/>
          <w:lang w:eastAsia="pl-PL"/>
        </w:rPr>
        <w:t xml:space="preserve">cowania i sprawdzenia projektu </w:t>
      </w:r>
      <w:r w:rsidRPr="00EC30FB">
        <w:rPr>
          <w:rFonts w:ascii="Times New Roman" w:eastAsia="Times New Roman" w:hAnsi="Times New Roman"/>
          <w:sz w:val="24"/>
          <w:szCs w:val="24"/>
          <w:lang w:eastAsia="pl-PL"/>
        </w:rPr>
        <w:t>zaświadczeniami.</w:t>
      </w:r>
    </w:p>
    <w:p w14:paraId="125E66AF" w14:textId="77777777" w:rsidR="00D62A83" w:rsidRDefault="00086710" w:rsidP="00E46C23">
      <w:pPr>
        <w:spacing w:after="0" w:line="240" w:lineRule="auto"/>
        <w:ind w:firstLine="709"/>
        <w:jc w:val="both"/>
        <w:rPr>
          <w:rFonts w:ascii="Times New Roman" w:eastAsia="Times New Roman" w:hAnsi="Times New Roman"/>
          <w:sz w:val="24"/>
          <w:szCs w:val="24"/>
          <w:lang w:eastAsia="pl-PL"/>
        </w:rPr>
      </w:pPr>
      <w:r w:rsidRPr="00A72126">
        <w:rPr>
          <w:rFonts w:ascii="Times New Roman" w:eastAsia="Times New Roman" w:hAnsi="Times New Roman"/>
          <w:sz w:val="24"/>
          <w:szCs w:val="24"/>
          <w:lang w:eastAsia="pl-PL"/>
        </w:rPr>
        <w:t>Mając na uwadze powyższe</w:t>
      </w:r>
      <w:r w:rsidR="00A36D72" w:rsidRPr="00A72126">
        <w:rPr>
          <w:rFonts w:ascii="Times New Roman" w:eastAsia="Times New Roman" w:hAnsi="Times New Roman"/>
          <w:sz w:val="24"/>
          <w:szCs w:val="24"/>
          <w:lang w:eastAsia="pl-PL"/>
        </w:rPr>
        <w:t xml:space="preserve">, postanowieniem Nr </w:t>
      </w:r>
      <w:r w:rsidR="00A72126" w:rsidRPr="00A72126">
        <w:rPr>
          <w:rFonts w:ascii="Times New Roman" w:eastAsia="Times New Roman" w:hAnsi="Times New Roman"/>
          <w:sz w:val="24"/>
          <w:szCs w:val="24"/>
          <w:lang w:eastAsia="pl-PL"/>
        </w:rPr>
        <w:t>981</w:t>
      </w:r>
      <w:r w:rsidRPr="00A72126">
        <w:rPr>
          <w:rFonts w:ascii="Times New Roman" w:eastAsia="Times New Roman" w:hAnsi="Times New Roman"/>
          <w:sz w:val="24"/>
          <w:szCs w:val="24"/>
          <w:lang w:eastAsia="pl-PL"/>
        </w:rPr>
        <w:t>/SAAB/2023</w:t>
      </w:r>
      <w:r w:rsidR="00A36D72" w:rsidRPr="00A72126">
        <w:rPr>
          <w:rFonts w:ascii="Times New Roman" w:eastAsia="Times New Roman" w:hAnsi="Times New Roman"/>
          <w:sz w:val="24"/>
          <w:szCs w:val="24"/>
          <w:lang w:eastAsia="pl-PL"/>
        </w:rPr>
        <w:t xml:space="preserve"> </w:t>
      </w:r>
      <w:r w:rsidR="00A81DDA" w:rsidRPr="00A72126">
        <w:rPr>
          <w:rFonts w:ascii="Times New Roman" w:eastAsia="Times New Roman" w:hAnsi="Times New Roman"/>
          <w:sz w:val="24"/>
          <w:szCs w:val="24"/>
          <w:lang w:eastAsia="pl-PL"/>
        </w:rPr>
        <w:t>z </w:t>
      </w:r>
      <w:r w:rsidR="00A36D72" w:rsidRPr="00A72126">
        <w:rPr>
          <w:rFonts w:ascii="Times New Roman" w:eastAsia="Times New Roman" w:hAnsi="Times New Roman"/>
          <w:sz w:val="24"/>
          <w:szCs w:val="24"/>
          <w:lang w:eastAsia="pl-PL"/>
        </w:rPr>
        <w:t xml:space="preserve">dnia </w:t>
      </w:r>
      <w:r w:rsidR="00A72126" w:rsidRPr="00A72126">
        <w:rPr>
          <w:rFonts w:ascii="Times New Roman" w:eastAsia="Times New Roman" w:hAnsi="Times New Roman"/>
          <w:sz w:val="24"/>
          <w:szCs w:val="24"/>
          <w:lang w:eastAsia="pl-PL"/>
        </w:rPr>
        <w:t>10 sierp</w:t>
      </w:r>
      <w:r w:rsidRPr="00A72126">
        <w:rPr>
          <w:rFonts w:ascii="Times New Roman" w:eastAsia="Times New Roman" w:hAnsi="Times New Roman"/>
          <w:sz w:val="24"/>
          <w:szCs w:val="24"/>
          <w:lang w:eastAsia="pl-PL"/>
        </w:rPr>
        <w:t>nia 2023</w:t>
      </w:r>
      <w:r w:rsidR="00A36D72" w:rsidRPr="00A72126">
        <w:rPr>
          <w:rFonts w:ascii="Times New Roman" w:eastAsia="Times New Roman" w:hAnsi="Times New Roman"/>
          <w:sz w:val="24"/>
          <w:szCs w:val="24"/>
          <w:lang w:eastAsia="pl-PL"/>
        </w:rPr>
        <w:t> r.,</w:t>
      </w:r>
      <w:r w:rsidR="00A36D72" w:rsidRPr="00E46C23">
        <w:rPr>
          <w:rFonts w:ascii="Times New Roman" w:eastAsia="Times New Roman" w:hAnsi="Times New Roman"/>
          <w:sz w:val="24"/>
          <w:szCs w:val="24"/>
          <w:lang w:eastAsia="pl-PL"/>
        </w:rPr>
        <w:t xml:space="preserve"> znak: WI-I.7820.</w:t>
      </w:r>
      <w:r w:rsidR="00003EDA">
        <w:rPr>
          <w:rFonts w:ascii="Times New Roman" w:eastAsia="Times New Roman" w:hAnsi="Times New Roman"/>
          <w:sz w:val="24"/>
          <w:szCs w:val="24"/>
          <w:lang w:eastAsia="pl-PL"/>
        </w:rPr>
        <w:t>1</w:t>
      </w:r>
      <w:r w:rsidR="00A36D72" w:rsidRPr="00E46C23">
        <w:rPr>
          <w:rFonts w:ascii="Times New Roman" w:eastAsia="Times New Roman" w:hAnsi="Times New Roman"/>
          <w:sz w:val="24"/>
          <w:szCs w:val="24"/>
          <w:lang w:eastAsia="pl-PL"/>
        </w:rPr>
        <w:t>.</w:t>
      </w:r>
      <w:r w:rsidR="00A72126">
        <w:rPr>
          <w:rFonts w:ascii="Times New Roman" w:eastAsia="Times New Roman" w:hAnsi="Times New Roman"/>
          <w:sz w:val="24"/>
          <w:szCs w:val="24"/>
          <w:lang w:eastAsia="pl-PL"/>
        </w:rPr>
        <w:t>3</w:t>
      </w:r>
      <w:r w:rsidR="005317BD">
        <w:rPr>
          <w:rFonts w:ascii="Times New Roman" w:eastAsia="Times New Roman" w:hAnsi="Times New Roman"/>
          <w:sz w:val="24"/>
          <w:szCs w:val="24"/>
          <w:lang w:eastAsia="pl-PL"/>
        </w:rPr>
        <w:t>.</w:t>
      </w:r>
      <w:r w:rsidR="00A36D72" w:rsidRPr="00E46C23">
        <w:rPr>
          <w:rFonts w:ascii="Times New Roman" w:eastAsia="Times New Roman" w:hAnsi="Times New Roman"/>
          <w:sz w:val="24"/>
          <w:szCs w:val="24"/>
          <w:lang w:eastAsia="pl-PL"/>
        </w:rPr>
        <w:t>20</w:t>
      </w:r>
      <w:r w:rsidR="00003EDA">
        <w:rPr>
          <w:rFonts w:ascii="Times New Roman" w:eastAsia="Times New Roman" w:hAnsi="Times New Roman"/>
          <w:sz w:val="24"/>
          <w:szCs w:val="24"/>
          <w:lang w:eastAsia="pl-PL"/>
        </w:rPr>
        <w:t>2</w:t>
      </w:r>
      <w:r w:rsidR="00A72126">
        <w:rPr>
          <w:rFonts w:ascii="Times New Roman" w:eastAsia="Times New Roman" w:hAnsi="Times New Roman"/>
          <w:sz w:val="24"/>
          <w:szCs w:val="24"/>
          <w:lang w:eastAsia="pl-PL"/>
        </w:rPr>
        <w:t>2</w:t>
      </w:r>
      <w:r w:rsidR="00A36D72" w:rsidRPr="00E46C23">
        <w:rPr>
          <w:rFonts w:ascii="Times New Roman" w:eastAsia="Times New Roman" w:hAnsi="Times New Roman"/>
          <w:sz w:val="24"/>
          <w:szCs w:val="24"/>
          <w:lang w:eastAsia="pl-PL"/>
        </w:rPr>
        <w:t>.</w:t>
      </w:r>
      <w:r w:rsidR="00A72126">
        <w:rPr>
          <w:rFonts w:ascii="Times New Roman" w:eastAsia="Times New Roman" w:hAnsi="Times New Roman"/>
          <w:sz w:val="24"/>
          <w:szCs w:val="24"/>
          <w:lang w:eastAsia="pl-PL"/>
        </w:rPr>
        <w:t>LK</w:t>
      </w:r>
      <w:r w:rsidR="00A36D72" w:rsidRPr="00E46C23">
        <w:rPr>
          <w:rFonts w:ascii="Times New Roman" w:eastAsia="Times New Roman" w:hAnsi="Times New Roman"/>
          <w:sz w:val="24"/>
          <w:szCs w:val="24"/>
          <w:lang w:eastAsia="pl-PL"/>
        </w:rPr>
        <w:t>, Wojewoda Mazowiecki nałożył na inwestora obowiązek uzupełnienia nieprawidłowości i</w:t>
      </w:r>
      <w:r w:rsidR="008371EA">
        <w:rPr>
          <w:rFonts w:ascii="Times New Roman" w:eastAsia="Times New Roman" w:hAnsi="Times New Roman"/>
          <w:sz w:val="24"/>
          <w:szCs w:val="24"/>
          <w:lang w:eastAsia="pl-PL"/>
        </w:rPr>
        <w:t xml:space="preserve"> </w:t>
      </w:r>
      <w:r w:rsidR="00A36D72" w:rsidRPr="00E46C23">
        <w:rPr>
          <w:rFonts w:ascii="Times New Roman" w:eastAsia="Times New Roman" w:hAnsi="Times New Roman"/>
          <w:sz w:val="24"/>
          <w:szCs w:val="24"/>
          <w:lang w:eastAsia="pl-PL"/>
        </w:rPr>
        <w:t xml:space="preserve">braków w </w:t>
      </w:r>
      <w:r>
        <w:rPr>
          <w:rFonts w:ascii="Times New Roman" w:eastAsia="Times New Roman" w:hAnsi="Times New Roman"/>
          <w:sz w:val="24"/>
          <w:szCs w:val="24"/>
          <w:lang w:eastAsia="pl-PL"/>
        </w:rPr>
        <w:t>projekcie budowlanym</w:t>
      </w:r>
      <w:r w:rsidR="00A36D72" w:rsidRPr="00E46C23">
        <w:rPr>
          <w:rFonts w:ascii="Times New Roman" w:eastAsia="Times New Roman" w:hAnsi="Times New Roman"/>
          <w:sz w:val="24"/>
          <w:szCs w:val="24"/>
          <w:lang w:eastAsia="pl-PL"/>
        </w:rPr>
        <w:t xml:space="preserve"> </w:t>
      </w:r>
      <w:r w:rsidR="00B8272C" w:rsidRPr="00E46C23">
        <w:rPr>
          <w:rFonts w:ascii="Times New Roman" w:eastAsia="Times New Roman" w:hAnsi="Times New Roman"/>
          <w:sz w:val="24"/>
          <w:szCs w:val="24"/>
          <w:lang w:eastAsia="pl-PL"/>
        </w:rPr>
        <w:t>w </w:t>
      </w:r>
      <w:r w:rsidR="00A36D72" w:rsidRPr="00E46C23">
        <w:rPr>
          <w:rFonts w:ascii="Times New Roman" w:eastAsia="Times New Roman" w:hAnsi="Times New Roman"/>
          <w:sz w:val="24"/>
          <w:szCs w:val="24"/>
          <w:lang w:eastAsia="pl-PL"/>
        </w:rPr>
        <w:t xml:space="preserve">terminie </w:t>
      </w:r>
      <w:r w:rsidR="00A72126">
        <w:rPr>
          <w:rFonts w:ascii="Times New Roman" w:eastAsia="Times New Roman" w:hAnsi="Times New Roman"/>
          <w:sz w:val="24"/>
          <w:szCs w:val="24"/>
          <w:lang w:eastAsia="pl-PL"/>
        </w:rPr>
        <w:t>3</w:t>
      </w:r>
      <w:r w:rsidR="008371EA">
        <w:rPr>
          <w:rFonts w:ascii="Times New Roman" w:eastAsia="Times New Roman" w:hAnsi="Times New Roman"/>
          <w:sz w:val="24"/>
          <w:szCs w:val="24"/>
          <w:lang w:eastAsia="pl-PL"/>
        </w:rPr>
        <w:t>0</w:t>
      </w:r>
      <w:r w:rsidR="00A36D72" w:rsidRPr="00E46C23">
        <w:rPr>
          <w:rFonts w:ascii="Times New Roman" w:eastAsia="Times New Roman" w:hAnsi="Times New Roman"/>
          <w:sz w:val="24"/>
          <w:szCs w:val="24"/>
          <w:lang w:eastAsia="pl-PL"/>
        </w:rPr>
        <w:t xml:space="preserve"> dni od dnia odebrania </w:t>
      </w:r>
      <w:r w:rsidR="00B24ECE">
        <w:rPr>
          <w:rFonts w:ascii="Times New Roman" w:eastAsia="Times New Roman" w:hAnsi="Times New Roman"/>
          <w:sz w:val="24"/>
          <w:szCs w:val="24"/>
          <w:lang w:eastAsia="pl-PL"/>
        </w:rPr>
        <w:t xml:space="preserve">ww. </w:t>
      </w:r>
      <w:r w:rsidR="00A36D72" w:rsidRPr="00E46C23">
        <w:rPr>
          <w:rFonts w:ascii="Times New Roman" w:eastAsia="Times New Roman" w:hAnsi="Times New Roman"/>
          <w:sz w:val="24"/>
          <w:szCs w:val="24"/>
          <w:lang w:eastAsia="pl-PL"/>
        </w:rPr>
        <w:t>postanowienia.</w:t>
      </w:r>
    </w:p>
    <w:p w14:paraId="4A95F4C1" w14:textId="77777777" w:rsidR="00B24ECE" w:rsidRPr="007E1D80" w:rsidRDefault="00E46C23" w:rsidP="00E46C23">
      <w:pPr>
        <w:spacing w:after="0" w:line="240" w:lineRule="auto"/>
        <w:ind w:firstLine="709"/>
        <w:jc w:val="both"/>
        <w:rPr>
          <w:rFonts w:ascii="Times New Roman" w:eastAsia="Times New Roman" w:hAnsi="Times New Roman"/>
          <w:sz w:val="24"/>
          <w:szCs w:val="24"/>
          <w:lang w:eastAsia="pl-PL"/>
        </w:rPr>
      </w:pPr>
      <w:r w:rsidRPr="007E1D80">
        <w:rPr>
          <w:rFonts w:ascii="Times New Roman" w:eastAsia="Times New Roman" w:hAnsi="Times New Roman"/>
          <w:sz w:val="24"/>
          <w:szCs w:val="24"/>
          <w:lang w:eastAsia="pl-PL"/>
        </w:rPr>
        <w:t xml:space="preserve">W dniu </w:t>
      </w:r>
      <w:r w:rsidR="00315442" w:rsidRPr="007E1D80">
        <w:rPr>
          <w:rFonts w:ascii="Times New Roman" w:eastAsia="Times New Roman" w:hAnsi="Times New Roman"/>
          <w:sz w:val="24"/>
          <w:szCs w:val="24"/>
          <w:lang w:eastAsia="pl-PL"/>
        </w:rPr>
        <w:t xml:space="preserve">31 lipca 2023 r. </w:t>
      </w:r>
      <w:r w:rsidR="00B24ECE" w:rsidRPr="007E1D80">
        <w:rPr>
          <w:rFonts w:ascii="Times New Roman" w:eastAsia="Times New Roman" w:hAnsi="Times New Roman"/>
          <w:sz w:val="24"/>
          <w:szCs w:val="24"/>
          <w:lang w:eastAsia="pl-PL"/>
        </w:rPr>
        <w:t xml:space="preserve">pełnomocnik inwestora </w:t>
      </w:r>
      <w:r w:rsidR="00315442" w:rsidRPr="007E1D80">
        <w:rPr>
          <w:rFonts w:ascii="Times New Roman" w:eastAsia="Times New Roman" w:hAnsi="Times New Roman"/>
          <w:sz w:val="24"/>
          <w:szCs w:val="24"/>
          <w:lang w:eastAsia="pl-PL"/>
        </w:rPr>
        <w:t xml:space="preserve">wypożyczył </w:t>
      </w:r>
      <w:r w:rsidR="0023300F" w:rsidRPr="007E1D80">
        <w:rPr>
          <w:rFonts w:ascii="Times New Roman" w:eastAsia="Times New Roman" w:hAnsi="Times New Roman"/>
          <w:sz w:val="24"/>
          <w:szCs w:val="24"/>
          <w:lang w:eastAsia="pl-PL"/>
        </w:rPr>
        <w:t>dwa</w:t>
      </w:r>
      <w:r w:rsidR="00315442" w:rsidRPr="007E1D80">
        <w:rPr>
          <w:rFonts w:ascii="Times New Roman" w:eastAsia="Times New Roman" w:hAnsi="Times New Roman"/>
          <w:sz w:val="24"/>
          <w:szCs w:val="24"/>
          <w:lang w:eastAsia="pl-PL"/>
        </w:rPr>
        <w:t xml:space="preserve"> eg</w:t>
      </w:r>
      <w:r w:rsidR="0023300F" w:rsidRPr="007E1D80">
        <w:rPr>
          <w:rFonts w:ascii="Times New Roman" w:eastAsia="Times New Roman" w:hAnsi="Times New Roman"/>
          <w:sz w:val="24"/>
          <w:szCs w:val="24"/>
          <w:lang w:eastAsia="pl-PL"/>
        </w:rPr>
        <w:t>zemplarze projektu budowlanego a w dniu 20 września 2023 r. - jeden egzemplarz.</w:t>
      </w:r>
      <w:r w:rsidR="004C3DD7">
        <w:rPr>
          <w:rFonts w:ascii="Times New Roman" w:eastAsia="Times New Roman" w:hAnsi="Times New Roman"/>
          <w:sz w:val="24"/>
          <w:szCs w:val="24"/>
          <w:lang w:eastAsia="pl-PL"/>
        </w:rPr>
        <w:t xml:space="preserve"> </w:t>
      </w:r>
      <w:r w:rsidR="00315442" w:rsidRPr="007E1D80">
        <w:rPr>
          <w:rFonts w:ascii="Times New Roman" w:eastAsia="Times New Roman" w:hAnsi="Times New Roman"/>
          <w:sz w:val="24"/>
          <w:szCs w:val="24"/>
          <w:lang w:eastAsia="pl-PL"/>
        </w:rPr>
        <w:t>W</w:t>
      </w:r>
      <w:r w:rsidR="00B24ECE" w:rsidRPr="007E1D80">
        <w:rPr>
          <w:rFonts w:ascii="Times New Roman" w:eastAsia="Times New Roman" w:hAnsi="Times New Roman"/>
          <w:sz w:val="24"/>
          <w:szCs w:val="24"/>
          <w:lang w:eastAsia="pl-PL"/>
        </w:rPr>
        <w:t xml:space="preserve"> odpowiedzi na ww. postanowienie </w:t>
      </w:r>
      <w:r w:rsidR="006E2FE3" w:rsidRPr="007E1D80">
        <w:rPr>
          <w:rFonts w:ascii="Times New Roman" w:eastAsia="Times New Roman" w:hAnsi="Times New Roman"/>
          <w:sz w:val="24"/>
          <w:szCs w:val="24"/>
          <w:lang w:eastAsia="pl-PL"/>
        </w:rPr>
        <w:t>inwestor w dniu</w:t>
      </w:r>
      <w:r w:rsidR="00D51E26" w:rsidRPr="007E1D80">
        <w:rPr>
          <w:rFonts w:ascii="Times New Roman" w:eastAsia="Times New Roman" w:hAnsi="Times New Roman"/>
          <w:sz w:val="24"/>
          <w:szCs w:val="24"/>
          <w:lang w:eastAsia="pl-PL"/>
        </w:rPr>
        <w:t xml:space="preserve"> 22 września 2023 r. przedłożył uzupełniony i </w:t>
      </w:r>
      <w:r w:rsidR="00B24ECE" w:rsidRPr="007E1D80">
        <w:rPr>
          <w:rFonts w:ascii="Times New Roman" w:eastAsia="Times New Roman" w:hAnsi="Times New Roman"/>
          <w:sz w:val="24"/>
          <w:szCs w:val="24"/>
          <w:lang w:eastAsia="pl-PL"/>
        </w:rPr>
        <w:t>poprawiony</w:t>
      </w:r>
      <w:r w:rsidR="00D51E26" w:rsidRPr="007E1D80">
        <w:rPr>
          <w:rFonts w:ascii="Times New Roman" w:eastAsia="Times New Roman" w:hAnsi="Times New Roman"/>
          <w:sz w:val="24"/>
          <w:szCs w:val="24"/>
          <w:lang w:eastAsia="pl-PL"/>
        </w:rPr>
        <w:t xml:space="preserve"> projekt</w:t>
      </w:r>
      <w:r w:rsidR="00B24ECE" w:rsidRPr="007E1D80">
        <w:rPr>
          <w:rFonts w:ascii="Times New Roman" w:eastAsia="Times New Roman" w:hAnsi="Times New Roman"/>
          <w:sz w:val="24"/>
          <w:szCs w:val="24"/>
          <w:lang w:eastAsia="pl-PL"/>
        </w:rPr>
        <w:t xml:space="preserve"> budowlany.</w:t>
      </w:r>
      <w:r w:rsidR="004C3DD7">
        <w:rPr>
          <w:rFonts w:ascii="Times New Roman" w:eastAsia="Times New Roman" w:hAnsi="Times New Roman"/>
          <w:sz w:val="24"/>
          <w:szCs w:val="24"/>
          <w:lang w:eastAsia="pl-PL"/>
        </w:rPr>
        <w:t xml:space="preserve"> </w:t>
      </w:r>
    </w:p>
    <w:p w14:paraId="75DB7E41" w14:textId="77777777" w:rsidR="00E15043" w:rsidRPr="00E15043" w:rsidRDefault="00E15043" w:rsidP="00E15043">
      <w:pPr>
        <w:spacing w:after="0" w:line="240" w:lineRule="auto"/>
        <w:ind w:firstLine="708"/>
        <w:jc w:val="both"/>
        <w:rPr>
          <w:rFonts w:ascii="Times New Roman" w:hAnsi="Times New Roman"/>
          <w:sz w:val="24"/>
          <w:szCs w:val="24"/>
          <w:lang w:eastAsia="pl-PL"/>
        </w:rPr>
      </w:pPr>
      <w:r w:rsidRPr="00E15043">
        <w:rPr>
          <w:rFonts w:ascii="Times New Roman" w:hAnsi="Times New Roman"/>
          <w:sz w:val="24"/>
          <w:szCs w:val="24"/>
          <w:lang w:eastAsia="pl-PL"/>
        </w:rPr>
        <w:t>W związku z powyższym</w:t>
      </w:r>
      <w:r w:rsidR="00D51E26">
        <w:rPr>
          <w:rFonts w:ascii="Times New Roman" w:hAnsi="Times New Roman"/>
          <w:sz w:val="24"/>
          <w:szCs w:val="24"/>
          <w:lang w:eastAsia="pl-PL"/>
        </w:rPr>
        <w:t>,</w:t>
      </w:r>
      <w:r w:rsidRPr="00E15043">
        <w:rPr>
          <w:rFonts w:ascii="Times New Roman" w:hAnsi="Times New Roman"/>
          <w:sz w:val="24"/>
          <w:szCs w:val="24"/>
          <w:lang w:eastAsia="pl-PL"/>
        </w:rPr>
        <w:t xml:space="preserve"> organ ponownie dokonał sprawdzenia projektu budowlanego i stwierdził, że przedłożony projekt budowlany spełnia wszystkie wymagania.</w:t>
      </w:r>
    </w:p>
    <w:p w14:paraId="00878445" w14:textId="77777777" w:rsidR="00E15043" w:rsidRPr="00E15043" w:rsidRDefault="00E15043" w:rsidP="00E15043">
      <w:pPr>
        <w:shd w:val="clear" w:color="auto" w:fill="FFFFFF"/>
        <w:spacing w:after="0" w:line="240" w:lineRule="auto"/>
        <w:ind w:right="28" w:firstLine="714"/>
        <w:jc w:val="both"/>
        <w:rPr>
          <w:rFonts w:ascii="Times New Roman" w:hAnsi="Times New Roman"/>
          <w:sz w:val="24"/>
          <w:szCs w:val="24"/>
          <w:lang w:eastAsia="pl-PL"/>
        </w:rPr>
      </w:pPr>
      <w:r w:rsidRPr="00E15043">
        <w:rPr>
          <w:rFonts w:ascii="Times New Roman" w:hAnsi="Times New Roman"/>
          <w:sz w:val="24"/>
          <w:szCs w:val="24"/>
          <w:lang w:eastAsia="pl-PL"/>
        </w:rPr>
        <w:t>Projekt został wykonany i sprawdzony przez osoby spełniające warunki, o których mowa w art. 12 ust. 7 ustawy Prawo budowlane. Stosownie do treści art. 20 ust. 4 tej ustawy</w:t>
      </w:r>
      <w:r w:rsidR="004D5A01">
        <w:rPr>
          <w:rFonts w:ascii="Times New Roman" w:hAnsi="Times New Roman"/>
          <w:sz w:val="24"/>
          <w:szCs w:val="24"/>
          <w:lang w:eastAsia="pl-PL"/>
        </w:rPr>
        <w:t>,</w:t>
      </w:r>
      <w:r w:rsidRPr="00E15043">
        <w:rPr>
          <w:rFonts w:ascii="Times New Roman" w:hAnsi="Times New Roman"/>
          <w:sz w:val="24"/>
          <w:szCs w:val="24"/>
          <w:lang w:eastAsia="pl-PL"/>
        </w:rPr>
        <w:t xml:space="preserve"> do</w:t>
      </w:r>
      <w:r w:rsidR="004D5A01">
        <w:rPr>
          <w:rFonts w:ascii="Times New Roman" w:hAnsi="Times New Roman"/>
          <w:sz w:val="24"/>
          <w:szCs w:val="24"/>
          <w:lang w:eastAsia="pl-PL"/>
        </w:rPr>
        <w:t xml:space="preserve"> </w:t>
      </w:r>
      <w:r w:rsidRPr="00E15043">
        <w:rPr>
          <w:rFonts w:ascii="Times New Roman" w:hAnsi="Times New Roman"/>
          <w:sz w:val="24"/>
          <w:szCs w:val="24"/>
          <w:lang w:eastAsia="pl-PL"/>
        </w:rPr>
        <w:t>projektu dołączono oświadczenia projektantów i sprawdzających o sporządzeniu projektu zgodnie z obowiązującymi przepisami oraz zasadami wiedzy technicznej.</w:t>
      </w:r>
    </w:p>
    <w:p w14:paraId="69E9F9E5" w14:textId="77777777" w:rsidR="00BF294D" w:rsidRPr="00BF294D" w:rsidRDefault="00D64765" w:rsidP="00BF294D">
      <w:pPr>
        <w:spacing w:after="0" w:line="240" w:lineRule="auto"/>
        <w:ind w:firstLine="709"/>
        <w:jc w:val="both"/>
        <w:rPr>
          <w:rFonts w:ascii="Times New Roman" w:hAnsi="Times New Roman"/>
          <w:sz w:val="24"/>
          <w:szCs w:val="24"/>
        </w:rPr>
      </w:pPr>
      <w:r w:rsidRPr="00E15043">
        <w:rPr>
          <w:rFonts w:ascii="Times New Roman" w:hAnsi="Times New Roman"/>
          <w:sz w:val="24"/>
          <w:szCs w:val="24"/>
        </w:rPr>
        <w:t>Inwestor w</w:t>
      </w:r>
      <w:r w:rsidRPr="00440168">
        <w:rPr>
          <w:rFonts w:ascii="Times New Roman" w:hAnsi="Times New Roman"/>
          <w:sz w:val="24"/>
          <w:szCs w:val="24"/>
        </w:rPr>
        <w:t xml:space="preserve"> oparciu o art. 17 ust. 1 ustawy z dnia 10 kwietnia 2003 r. o szczególnych zasadach przygotowania i realizacji inwestycji w zakresie dróg publicznych wniósł o nadanie przedmiotowej decyzji rygoru natychmiastowej wykonalności z uwagi na ważny interes społeczny i </w:t>
      </w:r>
      <w:r w:rsidRPr="00CE6B86">
        <w:rPr>
          <w:rFonts w:ascii="Times New Roman" w:hAnsi="Times New Roman"/>
          <w:sz w:val="24"/>
          <w:szCs w:val="24"/>
        </w:rPr>
        <w:t xml:space="preserve">gospodarczy, jakim jest realizacja ww. </w:t>
      </w:r>
      <w:r w:rsidRPr="00BF294D">
        <w:rPr>
          <w:rFonts w:ascii="Times New Roman" w:hAnsi="Times New Roman"/>
          <w:sz w:val="24"/>
          <w:szCs w:val="24"/>
        </w:rPr>
        <w:t>inwestycji uzasadniając powyższe w następujący sposób:</w:t>
      </w:r>
      <w:r w:rsidR="00BF294D">
        <w:rPr>
          <w:rFonts w:ascii="Times New Roman" w:hAnsi="Times New Roman"/>
          <w:sz w:val="24"/>
          <w:szCs w:val="24"/>
        </w:rPr>
        <w:t xml:space="preserve"> </w:t>
      </w:r>
      <w:r w:rsidR="00BF294D" w:rsidRPr="00BF294D">
        <w:rPr>
          <w:rFonts w:ascii="Times New Roman" w:hAnsi="Times New Roman"/>
          <w:sz w:val="24"/>
          <w:szCs w:val="24"/>
        </w:rPr>
        <w:t xml:space="preserve">„Celem inwestycji jest budowa odcinka drogi krajowej o dużej przepustowości i wysokim poziomie bezpieczeństwa ruchu drogowego, jak również uwolnienie od ruchu tranzytowego terenów zabudowanych w mieście </w:t>
      </w:r>
      <w:r w:rsidR="00BF294D" w:rsidRPr="00BF294D">
        <w:rPr>
          <w:rFonts w:ascii="Times New Roman" w:hAnsi="Times New Roman"/>
          <w:sz w:val="24"/>
          <w:szCs w:val="24"/>
        </w:rPr>
        <w:lastRenderedPageBreak/>
        <w:t>Pułtusk, a także w pobliskich wsiach Kacice, Kleszewo i Przemiarowo. Projektowany odcinek jest fragmentem drogi nr 61 pomiędzy Warszawą a Augustowem stanowiącej ważny element krajowej sieci drogowej, zapewniający w szczególności połączenie województwa mazowieckiego z Warmią i</w:t>
      </w:r>
      <w:r w:rsidR="00D51E26">
        <w:rPr>
          <w:rFonts w:ascii="Times New Roman" w:hAnsi="Times New Roman"/>
          <w:sz w:val="24"/>
          <w:szCs w:val="24"/>
        </w:rPr>
        <w:t> </w:t>
      </w:r>
      <w:r w:rsidR="00BF294D" w:rsidRPr="00BF294D">
        <w:rPr>
          <w:rFonts w:ascii="Times New Roman" w:hAnsi="Times New Roman"/>
          <w:sz w:val="24"/>
          <w:szCs w:val="24"/>
        </w:rPr>
        <w:t>Mazurami. Przedmiotowa inwestycja wpisuje się w cele i</w:t>
      </w:r>
      <w:r w:rsidR="00BF294D">
        <w:rPr>
          <w:rFonts w:ascii="Times New Roman" w:hAnsi="Times New Roman"/>
          <w:sz w:val="24"/>
          <w:szCs w:val="24"/>
        </w:rPr>
        <w:t> </w:t>
      </w:r>
      <w:r w:rsidR="00BF294D" w:rsidRPr="00BF294D">
        <w:rPr>
          <w:rFonts w:ascii="Times New Roman" w:hAnsi="Times New Roman"/>
          <w:sz w:val="24"/>
          <w:szCs w:val="24"/>
        </w:rPr>
        <w:t>priorytety krajowej polityki transportowej oraz w sposób jednoznaczny realizuje zasady określające kierunek rozwoju infrastruktury drogowej. Inwestycja umożliwi osiągnięcie celów określonych w Programie Budowy Dróg Krajowych oraz Strategii Rozwoju Transportu. Budowa odcinka drogi o większej przepustowości niż istniejące odcinki drogi krajowej nr 61 a</w:t>
      </w:r>
      <w:r w:rsidR="00BF294D">
        <w:rPr>
          <w:rFonts w:ascii="Times New Roman" w:hAnsi="Times New Roman"/>
          <w:sz w:val="24"/>
          <w:szCs w:val="24"/>
        </w:rPr>
        <w:t> </w:t>
      </w:r>
      <w:r w:rsidR="00BF294D" w:rsidRPr="00BF294D">
        <w:rPr>
          <w:rFonts w:ascii="Times New Roman" w:hAnsi="Times New Roman"/>
          <w:sz w:val="24"/>
          <w:szCs w:val="24"/>
        </w:rPr>
        <w:t>w</w:t>
      </w:r>
      <w:r w:rsidR="00BF294D">
        <w:rPr>
          <w:rFonts w:ascii="Times New Roman" w:hAnsi="Times New Roman"/>
          <w:sz w:val="24"/>
          <w:szCs w:val="24"/>
        </w:rPr>
        <w:t> </w:t>
      </w:r>
      <w:r w:rsidR="00BF294D" w:rsidRPr="00BF294D">
        <w:rPr>
          <w:rFonts w:ascii="Times New Roman" w:hAnsi="Times New Roman"/>
          <w:sz w:val="24"/>
          <w:szCs w:val="24"/>
        </w:rPr>
        <w:t>konsekwencji skrócenie czasu podróży oraz zmniejszenie kosztów eksploatacyjnych użytkowników pojazdów potwierdza interes gospodarczy inwestycji. Budowa odcinka drogi o</w:t>
      </w:r>
      <w:r w:rsidR="00BF294D">
        <w:rPr>
          <w:rFonts w:ascii="Times New Roman" w:hAnsi="Times New Roman"/>
          <w:sz w:val="24"/>
          <w:szCs w:val="24"/>
        </w:rPr>
        <w:t> </w:t>
      </w:r>
      <w:r w:rsidR="00BF294D" w:rsidRPr="00BF294D">
        <w:rPr>
          <w:rFonts w:ascii="Times New Roman" w:hAnsi="Times New Roman"/>
          <w:sz w:val="24"/>
          <w:szCs w:val="24"/>
        </w:rPr>
        <w:t>wysokim poziomie bezpieczeństwa ruchu drogowego oraz budowa infrastruktury dla niechronionych uczestników ruchu drogowego na przebudowywanych/budowanych odcinkach dróg niższej kategorii, ogranicza koszty ekonomiczne wynikające ze zdarzeń drogowych co potwierdza interes społeczny inwestycji. Jednocześnie przeniesienie ruchu tranzytowego poza miejscowości Pułtusk, Kacice, Kleszewo i Przemiarowo ułatwi prowadzenie ruchu lokalnego w tych miejscowościach i zwiększy bezpieczeństwo ruchu na istniejących odcinkach drogi krajowej nr 61, co potwierdza interes zarówno gospodarczy jak i społeczny przedmiotowej inwestycji. Biorąc pod uwagę powyższe należy przyjąć, iż literalna wykładnia przepisu art. 17 ust. 1 ustawy z 2003 r. o</w:t>
      </w:r>
      <w:r w:rsidR="00B10606">
        <w:rPr>
          <w:rFonts w:ascii="Times New Roman" w:hAnsi="Times New Roman"/>
          <w:sz w:val="24"/>
          <w:szCs w:val="24"/>
        </w:rPr>
        <w:t> </w:t>
      </w:r>
      <w:r w:rsidR="00BF294D" w:rsidRPr="00BF294D">
        <w:rPr>
          <w:rFonts w:ascii="Times New Roman" w:hAnsi="Times New Roman"/>
          <w:sz w:val="24"/>
          <w:szCs w:val="24"/>
        </w:rPr>
        <w:t>szczególnych zasadach przygotowania i realizacji inwestycji w zakresie dróg publicznych wskazuje przede wszystkim, że nadanie rygoru natychmiastowej wykonalności decyzji jest obligatoryjne, jeżeli tylko właściwy zarządca drogi złoży wniosek uzasadniony interesem społecznym lub gospodarczym. Przytoczony przepis jest jednym z instrumentów mających zapewnić realizację wskazanego na wstępie celu omawianej ustawy, jakim jest zapewnienie sprawnego przebiegu inwestycji drogowych, a tym samym szybkiej modernizacji i rozbudowy sieci dróg w kraju. Przez pryzmat takiego celu należy, więc odczytywać regulację zawartą w art. 17 ust. 1 specustawy drogowej. Uwzględniając przedstawione rozważania należy przyjąć zgodnie z</w:t>
      </w:r>
      <w:r w:rsidR="00B10606">
        <w:rPr>
          <w:rFonts w:ascii="Times New Roman" w:hAnsi="Times New Roman"/>
          <w:sz w:val="24"/>
          <w:szCs w:val="24"/>
        </w:rPr>
        <w:t> </w:t>
      </w:r>
      <w:r w:rsidR="00BF294D" w:rsidRPr="00BF294D">
        <w:rPr>
          <w:rFonts w:ascii="Times New Roman" w:hAnsi="Times New Roman"/>
          <w:sz w:val="24"/>
          <w:szCs w:val="24"/>
        </w:rPr>
        <w:t>przyjętym orzecznictwem sądowo - administracyjnym (wyrok II SA/</w:t>
      </w:r>
      <w:proofErr w:type="spellStart"/>
      <w:r w:rsidR="00BF294D" w:rsidRPr="00BF294D">
        <w:rPr>
          <w:rFonts w:ascii="Times New Roman" w:hAnsi="Times New Roman"/>
          <w:sz w:val="24"/>
          <w:szCs w:val="24"/>
        </w:rPr>
        <w:t>Ke</w:t>
      </w:r>
      <w:proofErr w:type="spellEnd"/>
      <w:r w:rsidR="00BF294D" w:rsidRPr="00BF294D">
        <w:rPr>
          <w:rFonts w:ascii="Times New Roman" w:hAnsi="Times New Roman"/>
          <w:sz w:val="24"/>
          <w:szCs w:val="24"/>
        </w:rPr>
        <w:t xml:space="preserve"> 649/10), że rola organu rozpatrującego wniosek o nadanie decyzji o zezwoleniu na realizację inwestycji drogowej rygoru natychmiastowej wykonalności sprowadza się do stwierdzenia, czy podane przez właściwego zarządcę drogi powody żądania nadania decyzji rygoru, mogą być uznane za odpowiadające pojęciu jakiegokolwiek interesu społecznego lub gospodarczego. GDDKiA ma nadzieję, że w oparciu o</w:t>
      </w:r>
      <w:r w:rsidR="00B10606">
        <w:rPr>
          <w:rFonts w:ascii="Times New Roman" w:hAnsi="Times New Roman"/>
          <w:sz w:val="24"/>
          <w:szCs w:val="24"/>
        </w:rPr>
        <w:t> </w:t>
      </w:r>
      <w:r w:rsidR="00BF294D" w:rsidRPr="00BF294D">
        <w:rPr>
          <w:rFonts w:ascii="Times New Roman" w:hAnsi="Times New Roman"/>
          <w:sz w:val="24"/>
          <w:szCs w:val="24"/>
        </w:rPr>
        <w:t>ww. argumentację zarządca dróg krajowych wykazał ważny interes społeczny i gospodarczy.”</w:t>
      </w:r>
    </w:p>
    <w:p w14:paraId="5024B430" w14:textId="77777777" w:rsidR="00CE6B86" w:rsidRPr="00CE6B86" w:rsidRDefault="00CE6B86" w:rsidP="00BF294D">
      <w:pPr>
        <w:spacing w:after="0" w:line="240" w:lineRule="auto"/>
        <w:ind w:left="80" w:right="40" w:firstLine="771"/>
        <w:jc w:val="both"/>
        <w:rPr>
          <w:rFonts w:ascii="Times New Roman" w:eastAsia="Verdana" w:hAnsi="Times New Roman"/>
          <w:sz w:val="24"/>
          <w:szCs w:val="24"/>
          <w:lang w:eastAsia="pl-PL"/>
        </w:rPr>
      </w:pPr>
      <w:r w:rsidRPr="00BF294D">
        <w:rPr>
          <w:rFonts w:ascii="Times New Roman" w:eastAsia="Verdana" w:hAnsi="Times New Roman"/>
          <w:sz w:val="24"/>
          <w:szCs w:val="24"/>
          <w:lang w:eastAsia="pl-PL"/>
        </w:rPr>
        <w:t>Biorąc pod uwagę powyższe należy przyjąć, iż literalna wykładnia przepisu</w:t>
      </w:r>
      <w:r w:rsidRPr="00CE6B86">
        <w:rPr>
          <w:rFonts w:ascii="Times New Roman" w:eastAsia="Verdana" w:hAnsi="Times New Roman"/>
          <w:sz w:val="24"/>
          <w:szCs w:val="24"/>
          <w:lang w:eastAsia="pl-PL"/>
        </w:rPr>
        <w:t xml:space="preserve"> art. 17 ust. 1 ustawy o szczególnych zasadach przygotowania i realizacji inwestycji w zakresie dróg publicznych wskazuje przede wszystkim, że nadanie rygoru natychmiastowej wykonalności decyzji jest obligatoryjne, jeżeli tylko właściwy zarządca drogi złoży wniosek uzasadniony interesem społecznym lub gospodarczym. Przytoczony przepis jest jednym z instrumentów mających zapewnić realizację wskazanego na wstępie celu omawianej ustawy, jakim jest zapewnienie sprawnego przebiegu inwestycji drogowych, a tym samym szybkiej modernizacji i</w:t>
      </w:r>
      <w:r w:rsidR="004E1AB9">
        <w:rPr>
          <w:rFonts w:ascii="Times New Roman" w:eastAsia="Verdana" w:hAnsi="Times New Roman"/>
          <w:sz w:val="24"/>
          <w:szCs w:val="24"/>
          <w:lang w:eastAsia="pl-PL"/>
        </w:rPr>
        <w:t> </w:t>
      </w:r>
      <w:r w:rsidRPr="00CE6B86">
        <w:rPr>
          <w:rFonts w:ascii="Times New Roman" w:eastAsia="Verdana" w:hAnsi="Times New Roman"/>
          <w:sz w:val="24"/>
          <w:szCs w:val="24"/>
          <w:lang w:eastAsia="pl-PL"/>
        </w:rPr>
        <w:t>rozbudowy sieci dróg w kraju. Przez pryzmat takiego celu należy, więc odczytywać regulację zawartą w art. 17 ust. 1 specustawy drogowej.</w:t>
      </w:r>
    </w:p>
    <w:p w14:paraId="2B216D41" w14:textId="77777777" w:rsidR="00CE6B86" w:rsidRPr="00CE6B86" w:rsidRDefault="00CE6B86" w:rsidP="00CE6B86">
      <w:pPr>
        <w:spacing w:after="0" w:line="240" w:lineRule="auto"/>
        <w:ind w:firstLine="709"/>
        <w:jc w:val="both"/>
        <w:rPr>
          <w:rFonts w:ascii="Times New Roman" w:hAnsi="Times New Roman"/>
          <w:bCs/>
          <w:sz w:val="24"/>
          <w:szCs w:val="24"/>
        </w:rPr>
      </w:pPr>
      <w:r w:rsidRPr="00CE6B86">
        <w:rPr>
          <w:rFonts w:ascii="Times New Roman" w:eastAsia="Verdana" w:hAnsi="Times New Roman"/>
          <w:sz w:val="24"/>
          <w:szCs w:val="24"/>
          <w:lang w:eastAsia="pl-PL"/>
        </w:rPr>
        <w:t>Uwzględniając przedstawione rozważania należy przyjąć zgodnie z przyjętym orzecznictwem sądowo - administracyjnym (wyrok II SA/</w:t>
      </w:r>
      <w:proofErr w:type="spellStart"/>
      <w:r w:rsidRPr="00CE6B86">
        <w:rPr>
          <w:rFonts w:ascii="Times New Roman" w:eastAsia="Verdana" w:hAnsi="Times New Roman"/>
          <w:sz w:val="24"/>
          <w:szCs w:val="24"/>
          <w:lang w:eastAsia="pl-PL"/>
        </w:rPr>
        <w:t>Ke</w:t>
      </w:r>
      <w:proofErr w:type="spellEnd"/>
      <w:r w:rsidRPr="00CE6B86">
        <w:rPr>
          <w:rFonts w:ascii="Times New Roman" w:eastAsia="Verdana" w:hAnsi="Times New Roman"/>
          <w:sz w:val="24"/>
          <w:szCs w:val="24"/>
          <w:lang w:eastAsia="pl-PL"/>
        </w:rPr>
        <w:t xml:space="preserve"> 649/10), że rola organu rozpatrującego wniosek o</w:t>
      </w:r>
      <w:r w:rsidR="00D51E26">
        <w:rPr>
          <w:rFonts w:ascii="Times New Roman" w:eastAsia="Verdana" w:hAnsi="Times New Roman"/>
          <w:sz w:val="24"/>
          <w:szCs w:val="24"/>
          <w:lang w:eastAsia="pl-PL"/>
        </w:rPr>
        <w:t> </w:t>
      </w:r>
      <w:r w:rsidRPr="00CE6B86">
        <w:rPr>
          <w:rFonts w:ascii="Times New Roman" w:eastAsia="Verdana" w:hAnsi="Times New Roman"/>
          <w:sz w:val="24"/>
          <w:szCs w:val="24"/>
          <w:lang w:eastAsia="pl-PL"/>
        </w:rPr>
        <w:t xml:space="preserve">nadanie decyzji o zezwoleniu na realizację inwestycji drogowej rygoru natychmiastowej wykonalności sprowadza się do stwierdzenia, czy podane przez właściwego zarządcę drogi powody żądania nadania decyzji rygoru, mogą być uznane za odpowiadające pojęciu jakiegokolwiek interesu społecznego lub gospodarczego. </w:t>
      </w:r>
    </w:p>
    <w:p w14:paraId="3C692BF5" w14:textId="77777777" w:rsidR="00D64765" w:rsidRPr="00D64765" w:rsidRDefault="00D64765" w:rsidP="00CE6B86">
      <w:pPr>
        <w:spacing w:after="0" w:line="240" w:lineRule="auto"/>
        <w:ind w:firstLine="709"/>
        <w:jc w:val="both"/>
        <w:rPr>
          <w:rFonts w:ascii="Times New Roman" w:hAnsi="Times New Roman"/>
          <w:sz w:val="24"/>
          <w:szCs w:val="24"/>
        </w:rPr>
      </w:pPr>
      <w:r w:rsidRPr="00CE6B86">
        <w:rPr>
          <w:rFonts w:ascii="Times New Roman" w:hAnsi="Times New Roman"/>
          <w:bCs/>
          <w:sz w:val="24"/>
          <w:szCs w:val="24"/>
        </w:rPr>
        <w:t>Z powyższego wynika, że nadanie</w:t>
      </w:r>
      <w:r w:rsidRPr="00D64765">
        <w:rPr>
          <w:rFonts w:ascii="Times New Roman" w:hAnsi="Times New Roman"/>
          <w:bCs/>
          <w:sz w:val="24"/>
          <w:szCs w:val="24"/>
        </w:rPr>
        <w:t xml:space="preserve"> niniejszej decyzji rygoru natychmiastowej wykonalności jest podyktowane ważnym interesem gospodarczym i społecznym, zatem organ uznał wniosek inwestora o nadanie decyzji rygoru natychmiastowej wykonalności za zasadny.</w:t>
      </w:r>
    </w:p>
    <w:p w14:paraId="29C82B93" w14:textId="77777777" w:rsidR="00A36D72" w:rsidRPr="00EC30FB" w:rsidRDefault="00A36D72" w:rsidP="00A53799">
      <w:pPr>
        <w:spacing w:after="0" w:line="240" w:lineRule="auto"/>
        <w:ind w:firstLine="709"/>
        <w:jc w:val="both"/>
        <w:rPr>
          <w:rFonts w:ascii="Times New Roman" w:eastAsia="Times New Roman" w:hAnsi="Times New Roman"/>
          <w:sz w:val="24"/>
          <w:szCs w:val="24"/>
          <w:lang w:eastAsia="pl-PL"/>
        </w:rPr>
      </w:pPr>
      <w:r w:rsidRPr="00E46C23">
        <w:rPr>
          <w:rFonts w:ascii="Times New Roman" w:eastAsia="Times New Roman" w:hAnsi="Times New Roman"/>
          <w:sz w:val="24"/>
          <w:szCs w:val="24"/>
          <w:lang w:eastAsia="pl-PL"/>
        </w:rPr>
        <w:t>Po dokonaniu analizy przedmiotowego wniosku, załączonych</w:t>
      </w:r>
      <w:r w:rsidRPr="00EC30FB">
        <w:rPr>
          <w:rFonts w:ascii="Times New Roman" w:eastAsia="Times New Roman" w:hAnsi="Times New Roman"/>
          <w:sz w:val="24"/>
          <w:szCs w:val="24"/>
          <w:lang w:eastAsia="pl-PL"/>
        </w:rPr>
        <w:t xml:space="preserve"> opinii i uzgodnień oraz zakresu planowanej inwestycji, tutejszy organ stwierdził, iż przedłożony projekt budowlany spełnia wszystkie wymagania. </w:t>
      </w:r>
    </w:p>
    <w:p w14:paraId="7F3C6A82" w14:textId="77777777" w:rsidR="00A0575A" w:rsidRPr="00294F34" w:rsidRDefault="00A0575A" w:rsidP="00A0575A">
      <w:pPr>
        <w:pStyle w:val="Bodytext21"/>
        <w:shd w:val="clear" w:color="auto" w:fill="auto"/>
        <w:spacing w:line="240" w:lineRule="auto"/>
        <w:ind w:firstLine="708"/>
        <w:jc w:val="both"/>
        <w:rPr>
          <w:rFonts w:ascii="Times New Roman" w:hAnsi="Times New Roman"/>
          <w:sz w:val="24"/>
          <w:szCs w:val="24"/>
        </w:rPr>
      </w:pPr>
      <w:r w:rsidRPr="00294F34">
        <w:rPr>
          <w:rStyle w:val="Bodytext2"/>
          <w:rFonts w:ascii="Times New Roman" w:eastAsia="Arial Unicode MS" w:hAnsi="Times New Roman"/>
          <w:sz w:val="24"/>
          <w:szCs w:val="24"/>
        </w:rPr>
        <w:lastRenderedPageBreak/>
        <w:t xml:space="preserve">Należy przy tym wyjaśnić, iż zgodnie z treścią </w:t>
      </w:r>
      <w:r w:rsidRPr="00294F34">
        <w:rPr>
          <w:rStyle w:val="Bodytext2"/>
          <w:rFonts w:ascii="Times New Roman" w:eastAsia="Arial Unicode MS" w:hAnsi="Times New Roman"/>
          <w:sz w:val="24"/>
          <w:szCs w:val="24"/>
          <w:lang w:val="en-US" w:eastAsia="en-US"/>
        </w:rPr>
        <w:t xml:space="preserve">art. </w:t>
      </w:r>
      <w:r w:rsidRPr="00294F34">
        <w:rPr>
          <w:rStyle w:val="Bodytext2"/>
          <w:rFonts w:ascii="Times New Roman" w:eastAsia="Arial Unicode MS" w:hAnsi="Times New Roman"/>
          <w:sz w:val="24"/>
          <w:szCs w:val="24"/>
        </w:rPr>
        <w:t xml:space="preserve">11 i ust. 1 </w:t>
      </w:r>
      <w:r w:rsidRPr="00294F34">
        <w:rPr>
          <w:rStyle w:val="Bodytext2Italic"/>
          <w:rFonts w:ascii="Times New Roman" w:hAnsi="Times New Roman"/>
          <w:i w:val="0"/>
          <w:sz w:val="24"/>
          <w:szCs w:val="24"/>
        </w:rPr>
        <w:t xml:space="preserve">ustawy </w:t>
      </w:r>
      <w:proofErr w:type="spellStart"/>
      <w:r w:rsidRPr="00294F34">
        <w:rPr>
          <w:rStyle w:val="Bodytext2Italic"/>
          <w:rFonts w:ascii="Times New Roman" w:hAnsi="Times New Roman"/>
          <w:i w:val="0"/>
          <w:sz w:val="24"/>
          <w:szCs w:val="24"/>
        </w:rPr>
        <w:t>zrid</w:t>
      </w:r>
      <w:proofErr w:type="spellEnd"/>
      <w:r w:rsidRPr="00294F34">
        <w:rPr>
          <w:rStyle w:val="Bodytext2"/>
          <w:rFonts w:ascii="Times New Roman" w:eastAsia="Arial Unicode MS" w:hAnsi="Times New Roman"/>
          <w:sz w:val="24"/>
          <w:szCs w:val="24"/>
        </w:rPr>
        <w:t xml:space="preserve"> w sprawach dotyczących zezwolenia na realizację inwestycji drogowej nieuregulowanych w </w:t>
      </w:r>
      <w:r w:rsidRPr="00294F34">
        <w:rPr>
          <w:rStyle w:val="Bodytext2Italic"/>
          <w:rFonts w:ascii="Times New Roman" w:hAnsi="Times New Roman"/>
          <w:i w:val="0"/>
          <w:sz w:val="24"/>
          <w:szCs w:val="24"/>
        </w:rPr>
        <w:t xml:space="preserve">ustawie </w:t>
      </w:r>
      <w:proofErr w:type="spellStart"/>
      <w:r w:rsidRPr="00294F34">
        <w:rPr>
          <w:rStyle w:val="Bodytext2Italic"/>
          <w:rFonts w:ascii="Times New Roman" w:hAnsi="Times New Roman"/>
          <w:i w:val="0"/>
          <w:sz w:val="24"/>
          <w:szCs w:val="24"/>
        </w:rPr>
        <w:t>zrid</w:t>
      </w:r>
      <w:proofErr w:type="spellEnd"/>
      <w:r w:rsidRPr="00294F34">
        <w:rPr>
          <w:rStyle w:val="Bodytext2Italic"/>
          <w:rFonts w:ascii="Times New Roman" w:hAnsi="Times New Roman"/>
          <w:sz w:val="24"/>
          <w:szCs w:val="24"/>
        </w:rPr>
        <w:t xml:space="preserve"> </w:t>
      </w:r>
      <w:r w:rsidRPr="00294F34">
        <w:rPr>
          <w:rStyle w:val="Bodytext2"/>
          <w:rFonts w:ascii="Times New Roman" w:eastAsia="Arial Unicode MS" w:hAnsi="Times New Roman"/>
          <w:sz w:val="24"/>
          <w:szCs w:val="24"/>
        </w:rPr>
        <w:t xml:space="preserve">stosuje się odpowiednio przepisy </w:t>
      </w:r>
      <w:r w:rsidRPr="00294F34">
        <w:rPr>
          <w:rStyle w:val="Bodytext2Italic"/>
          <w:rFonts w:ascii="Times New Roman" w:hAnsi="Times New Roman"/>
          <w:i w:val="0"/>
          <w:sz w:val="24"/>
          <w:szCs w:val="24"/>
        </w:rPr>
        <w:t>ustawy Prawo budowlane.</w:t>
      </w:r>
      <w:r w:rsidRPr="00294F34">
        <w:rPr>
          <w:rStyle w:val="Bodytext2"/>
          <w:rFonts w:ascii="Times New Roman" w:eastAsia="Arial Unicode MS" w:hAnsi="Times New Roman"/>
          <w:sz w:val="24"/>
          <w:szCs w:val="24"/>
        </w:rPr>
        <w:t xml:space="preserve"> Jak wynika natomiast z treści </w:t>
      </w:r>
      <w:r w:rsidRPr="00294F34">
        <w:rPr>
          <w:rStyle w:val="Bodytext2"/>
          <w:rFonts w:ascii="Times New Roman" w:eastAsia="Arial Unicode MS" w:hAnsi="Times New Roman"/>
          <w:sz w:val="24"/>
          <w:szCs w:val="24"/>
          <w:lang w:val="en-US" w:eastAsia="en-US"/>
        </w:rPr>
        <w:t xml:space="preserve">art. </w:t>
      </w:r>
      <w:r w:rsidRPr="00294F34">
        <w:rPr>
          <w:rStyle w:val="Bodytext2"/>
          <w:rFonts w:ascii="Times New Roman" w:eastAsia="Arial Unicode MS" w:hAnsi="Times New Roman"/>
          <w:sz w:val="24"/>
          <w:szCs w:val="24"/>
        </w:rPr>
        <w:t xml:space="preserve">35 ust. 4 </w:t>
      </w:r>
      <w:r w:rsidRPr="00294F34">
        <w:rPr>
          <w:rStyle w:val="Bodytext2Italic"/>
          <w:rFonts w:ascii="Times New Roman" w:hAnsi="Times New Roman"/>
          <w:i w:val="0"/>
          <w:sz w:val="24"/>
          <w:szCs w:val="24"/>
        </w:rPr>
        <w:t>ustawy Prawo budowlane,</w:t>
      </w:r>
      <w:r w:rsidRPr="00294F34">
        <w:rPr>
          <w:rStyle w:val="Bodytext2"/>
          <w:rFonts w:ascii="Times New Roman" w:eastAsia="Arial Unicode MS" w:hAnsi="Times New Roman"/>
          <w:sz w:val="24"/>
          <w:szCs w:val="24"/>
        </w:rPr>
        <w:t xml:space="preserve"> w razie spełnienia wymagań określonych w </w:t>
      </w:r>
      <w:r w:rsidRPr="00294F34">
        <w:rPr>
          <w:rStyle w:val="Bodytext2"/>
          <w:rFonts w:ascii="Times New Roman" w:eastAsia="Arial Unicode MS" w:hAnsi="Times New Roman"/>
          <w:sz w:val="24"/>
          <w:szCs w:val="24"/>
          <w:lang w:val="en-US" w:eastAsia="en-US"/>
        </w:rPr>
        <w:t xml:space="preserve">art. </w:t>
      </w:r>
      <w:r w:rsidRPr="00294F34">
        <w:rPr>
          <w:rStyle w:val="Bodytext2"/>
          <w:rFonts w:ascii="Times New Roman" w:eastAsia="Arial Unicode MS" w:hAnsi="Times New Roman"/>
          <w:sz w:val="24"/>
          <w:szCs w:val="24"/>
        </w:rPr>
        <w:t xml:space="preserve">35 ust. 1 oraz </w:t>
      </w:r>
      <w:r w:rsidRPr="00294F34">
        <w:rPr>
          <w:rStyle w:val="Bodytext2"/>
          <w:rFonts w:ascii="Times New Roman" w:eastAsia="Arial Unicode MS" w:hAnsi="Times New Roman"/>
          <w:sz w:val="24"/>
          <w:szCs w:val="24"/>
          <w:lang w:val="en-US" w:eastAsia="en-US"/>
        </w:rPr>
        <w:t xml:space="preserve">art. </w:t>
      </w:r>
      <w:r w:rsidRPr="00294F34">
        <w:rPr>
          <w:rStyle w:val="Bodytext2"/>
          <w:rFonts w:ascii="Times New Roman" w:eastAsia="Arial Unicode MS" w:hAnsi="Times New Roman"/>
          <w:sz w:val="24"/>
          <w:szCs w:val="24"/>
        </w:rPr>
        <w:t>32 ust. 4, właściwy organ nie może odmówić wydania decyzji o pozwoleniu na budowę. Wynika z</w:t>
      </w:r>
      <w:r>
        <w:rPr>
          <w:rStyle w:val="Bodytext2"/>
          <w:rFonts w:ascii="Times New Roman" w:eastAsia="Arial Unicode MS" w:hAnsi="Times New Roman"/>
          <w:sz w:val="24"/>
          <w:szCs w:val="24"/>
        </w:rPr>
        <w:t> </w:t>
      </w:r>
      <w:r w:rsidRPr="00294F34">
        <w:rPr>
          <w:rStyle w:val="Bodytext2"/>
          <w:rFonts w:ascii="Times New Roman" w:eastAsia="Arial Unicode MS" w:hAnsi="Times New Roman"/>
          <w:sz w:val="24"/>
          <w:szCs w:val="24"/>
        </w:rPr>
        <w:t>powyższego, że decyzja o pozwoleniu na budowę ni</w:t>
      </w:r>
      <w:r>
        <w:rPr>
          <w:rStyle w:val="Bodytext2"/>
          <w:rFonts w:ascii="Times New Roman" w:eastAsia="Arial Unicode MS" w:hAnsi="Times New Roman"/>
          <w:sz w:val="24"/>
          <w:szCs w:val="24"/>
        </w:rPr>
        <w:t>e ma charakteru uznaniowego i</w:t>
      </w:r>
      <w:r w:rsidR="00CE6B86">
        <w:rPr>
          <w:rStyle w:val="Bodytext2"/>
          <w:rFonts w:ascii="Times New Roman" w:eastAsia="Arial Unicode MS" w:hAnsi="Times New Roman"/>
          <w:sz w:val="24"/>
          <w:szCs w:val="24"/>
        </w:rPr>
        <w:t xml:space="preserve"> </w:t>
      </w:r>
      <w:r>
        <w:rPr>
          <w:rStyle w:val="Bodytext2"/>
          <w:rFonts w:ascii="Times New Roman" w:eastAsia="Arial Unicode MS" w:hAnsi="Times New Roman"/>
          <w:sz w:val="24"/>
          <w:szCs w:val="24"/>
        </w:rPr>
        <w:t>w</w:t>
      </w:r>
      <w:r w:rsidR="00CE6B86">
        <w:rPr>
          <w:rStyle w:val="Bodytext2"/>
          <w:rFonts w:ascii="Times New Roman" w:eastAsia="Arial Unicode MS" w:hAnsi="Times New Roman"/>
          <w:sz w:val="24"/>
          <w:szCs w:val="24"/>
        </w:rPr>
        <w:t xml:space="preserve"> </w:t>
      </w:r>
      <w:r w:rsidRPr="00294F34">
        <w:rPr>
          <w:rStyle w:val="Bodytext2"/>
          <w:rFonts w:ascii="Times New Roman" w:eastAsia="Arial Unicode MS" w:hAnsi="Times New Roman"/>
          <w:sz w:val="24"/>
          <w:szCs w:val="24"/>
        </w:rPr>
        <w:t>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294F34">
        <w:rPr>
          <w:rStyle w:val="Bodytext2"/>
          <w:rFonts w:ascii="Times New Roman" w:eastAsia="Arial Unicode MS" w:hAnsi="Times New Roman"/>
          <w:sz w:val="24"/>
          <w:szCs w:val="24"/>
        </w:rPr>
        <w:t>Wa</w:t>
      </w:r>
      <w:proofErr w:type="spellEnd"/>
      <w:r w:rsidRPr="00294F34">
        <w:rPr>
          <w:rStyle w:val="Bodytext2"/>
          <w:rFonts w:ascii="Times New Roman" w:eastAsia="Arial Unicode MS" w:hAnsi="Times New Roman"/>
          <w:sz w:val="24"/>
          <w:szCs w:val="24"/>
        </w:rPr>
        <w:t xml:space="preserve"> 1955/10 oraz </w:t>
      </w:r>
      <w:r w:rsidRPr="00294F34">
        <w:rPr>
          <w:rFonts w:ascii="Times New Roman" w:hAnsi="Times New Roman"/>
          <w:sz w:val="24"/>
          <w:szCs w:val="24"/>
        </w:rPr>
        <w:t>z dnia 4 grudnia 2013 r., sygn. akt VII SA/</w:t>
      </w:r>
      <w:proofErr w:type="spellStart"/>
      <w:r w:rsidRPr="00294F34">
        <w:rPr>
          <w:rFonts w:ascii="Times New Roman" w:hAnsi="Times New Roman"/>
          <w:sz w:val="24"/>
          <w:szCs w:val="24"/>
        </w:rPr>
        <w:t>Wa</w:t>
      </w:r>
      <w:proofErr w:type="spellEnd"/>
      <w:r w:rsidRPr="00294F34">
        <w:rPr>
          <w:rFonts w:ascii="Times New Roman" w:hAnsi="Times New Roman"/>
          <w:sz w:val="24"/>
          <w:szCs w:val="24"/>
        </w:rPr>
        <w:t xml:space="preserve"> 1583/13).</w:t>
      </w:r>
    </w:p>
    <w:p w14:paraId="4BCF01B3" w14:textId="77777777" w:rsidR="00A0575A" w:rsidRPr="00A0575A" w:rsidRDefault="00A0575A" w:rsidP="00A053AA">
      <w:pPr>
        <w:tabs>
          <w:tab w:val="left" w:pos="0"/>
        </w:tabs>
        <w:spacing w:after="0" w:line="240" w:lineRule="auto"/>
        <w:ind w:firstLine="709"/>
        <w:jc w:val="both"/>
        <w:rPr>
          <w:rFonts w:ascii="Times New Roman" w:hAnsi="Times New Roman"/>
          <w:sz w:val="24"/>
          <w:szCs w:val="24"/>
        </w:rPr>
      </w:pPr>
      <w:r w:rsidRPr="00A0575A">
        <w:rPr>
          <w:rFonts w:ascii="Times New Roman" w:hAnsi="Times New Roman"/>
          <w:sz w:val="24"/>
          <w:szCs w:val="24"/>
        </w:rPr>
        <w:t xml:space="preserve">W toku prowadzonego postępowania administracyjnego organ I instancji zebrał i szczegółowo przeanalizował zgromadzony materiał dowodowy, mając na celu ustalenie stanu faktycznego sprawy. Całe postępowanie administracyjne zakończone przedmiotową decyzją wojewoda prowadził zgodnie z obowiązującymi przepisami ustawy z dnia 10 kwietnia 2003 r. o szczególnych zasadach przygotowania i realizacji inwestycji w zakresie dróg publicznych. </w:t>
      </w:r>
    </w:p>
    <w:p w14:paraId="5F810F42" w14:textId="77777777" w:rsidR="00CE6B86" w:rsidRPr="00CE6B86" w:rsidRDefault="00A36D72" w:rsidP="00CE6B86">
      <w:pPr>
        <w:tabs>
          <w:tab w:val="left" w:pos="0"/>
        </w:tabs>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 xml:space="preserve">W toku postępowania dokonano sprawdzeń wniosku pod względem formalno-prawnym oraz materialno-prawnym. W tym zakresie stwierdzono spełnienie przez wnioskodawcę ustawowych obowiązków. Wojewoda przed wydaniem decyzji o zezwoleniu na realizację inwestycji drogowej dokonał stosownych sprawdzeń oraz spełnił inne obowiązki nałożone na organ w przepisach prawa </w:t>
      </w:r>
      <w:r w:rsidRPr="00CE6B86">
        <w:rPr>
          <w:rFonts w:ascii="Times New Roman" w:eastAsia="Times New Roman" w:hAnsi="Times New Roman"/>
          <w:sz w:val="24"/>
          <w:szCs w:val="24"/>
          <w:lang w:eastAsia="pl-PL"/>
        </w:rPr>
        <w:t>powszechnie obowiązującego w tym zapewnił stronom postępowania czynny udział.</w:t>
      </w:r>
      <w:r w:rsidR="004C3DD7">
        <w:rPr>
          <w:rFonts w:ascii="Times New Roman" w:eastAsia="Times New Roman" w:hAnsi="Times New Roman"/>
          <w:sz w:val="24"/>
          <w:szCs w:val="24"/>
          <w:lang w:eastAsia="pl-PL"/>
        </w:rPr>
        <w:t xml:space="preserve"> </w:t>
      </w:r>
      <w:r w:rsidR="00CE6B86" w:rsidRPr="00CE6B86">
        <w:rPr>
          <w:rFonts w:ascii="Times New Roman" w:hAnsi="Times New Roman"/>
          <w:sz w:val="24"/>
          <w:szCs w:val="24"/>
          <w:lang w:eastAsia="pl-PL"/>
        </w:rPr>
        <w:t>Ponadto należy wskazać, iż zgodnie z art. 11i ust. 2 ustawy o zezwoleniu na realizacje inwestycji drogowej, nie obowiązują przepisy ustawy o planowaniu i zagospodarowaniu przestrzennym.</w:t>
      </w:r>
    </w:p>
    <w:p w14:paraId="75335202" w14:textId="77777777" w:rsidR="00A36D72" w:rsidRPr="00EC30FB" w:rsidRDefault="00A36D72" w:rsidP="00CE6B86">
      <w:pPr>
        <w:tabs>
          <w:tab w:val="left" w:pos="0"/>
        </w:tabs>
        <w:spacing w:after="0" w:line="240" w:lineRule="auto"/>
        <w:ind w:firstLine="709"/>
        <w:jc w:val="both"/>
        <w:rPr>
          <w:rFonts w:ascii="Times New Roman" w:eastAsia="Times New Roman" w:hAnsi="Times New Roman"/>
          <w:sz w:val="24"/>
          <w:szCs w:val="24"/>
          <w:lang w:eastAsia="pl-PL"/>
        </w:rPr>
      </w:pPr>
      <w:r w:rsidRPr="00CE6B86">
        <w:rPr>
          <w:rFonts w:ascii="Times New Roman" w:eastAsia="Times New Roman" w:hAnsi="Times New Roman"/>
          <w:sz w:val="24"/>
          <w:szCs w:val="24"/>
          <w:lang w:eastAsia="pl-PL"/>
        </w:rPr>
        <w:t>Wojewoda</w:t>
      </w:r>
      <w:r w:rsidRPr="00EC30FB">
        <w:rPr>
          <w:rFonts w:ascii="Times New Roman" w:eastAsia="Times New Roman" w:hAnsi="Times New Roman"/>
          <w:sz w:val="24"/>
          <w:szCs w:val="24"/>
          <w:lang w:eastAsia="pl-PL"/>
        </w:rPr>
        <w:t xml:space="preserve"> doręcza decyzję o zezwoleniu na realizację inwestycji drogowej wnioskodawcy oraz zawiadamia o jej wydaniu pozostałe strony w drodze </w:t>
      </w:r>
      <w:proofErr w:type="spellStart"/>
      <w:r w:rsidRPr="00EC30FB">
        <w:rPr>
          <w:rFonts w:ascii="Times New Roman" w:eastAsia="Times New Roman" w:hAnsi="Times New Roman"/>
          <w:sz w:val="24"/>
          <w:szCs w:val="24"/>
          <w:lang w:eastAsia="pl-PL"/>
        </w:rPr>
        <w:t>obwieszczeń</w:t>
      </w:r>
      <w:proofErr w:type="spellEnd"/>
      <w:r w:rsidRPr="00EC30FB">
        <w:rPr>
          <w:rFonts w:ascii="Times New Roman" w:eastAsia="Times New Roman" w:hAnsi="Times New Roman"/>
          <w:sz w:val="24"/>
          <w:szCs w:val="24"/>
          <w:lang w:eastAsia="pl-PL"/>
        </w:rPr>
        <w:t xml:space="preserve">, odpowiednio w urzędzie wojewódzkim (…) oraz w urzędach gmin właściwych ze względu na przebieg drogi, na stronach internetowych tych gmin, a także w prasie lokalnej. Ponadto wysyła zawiadomienie o wydaniu decyzji o zezwoleniu na realizację inwestycji drogowej dotychczasowemu właścicielowi lub użytkownikowi wieczystemu na adres wskazany w katastrze nieruchomości – art. </w:t>
      </w:r>
      <w:smartTag w:uri="urn:schemas-microsoft-com:office:smarttags" w:element="metricconverter">
        <w:smartTagPr>
          <w:attr w:name="ProductID" w:val="11f"/>
        </w:smartTagPr>
        <w:r w:rsidRPr="00EC30FB">
          <w:rPr>
            <w:rFonts w:ascii="Times New Roman" w:eastAsia="Times New Roman" w:hAnsi="Times New Roman"/>
            <w:sz w:val="24"/>
            <w:szCs w:val="24"/>
            <w:lang w:eastAsia="pl-PL"/>
          </w:rPr>
          <w:t>11f</w:t>
        </w:r>
      </w:smartTag>
      <w:r w:rsidRPr="00EC30FB">
        <w:rPr>
          <w:rFonts w:ascii="Times New Roman" w:eastAsia="Times New Roman" w:hAnsi="Times New Roman"/>
          <w:sz w:val="24"/>
          <w:szCs w:val="24"/>
          <w:lang w:eastAsia="pl-PL"/>
        </w:rPr>
        <w:t xml:space="preserve"> ust. 3 cytowanej wyżej ustawy.</w:t>
      </w:r>
    </w:p>
    <w:p w14:paraId="4CDDFA4E" w14:textId="77777777" w:rsidR="00A36D72" w:rsidRPr="00EC30FB" w:rsidRDefault="00A36D72" w:rsidP="00A36D72">
      <w:pPr>
        <w:tabs>
          <w:tab w:val="left" w:pos="0"/>
        </w:tabs>
        <w:spacing w:after="0" w:line="240" w:lineRule="auto"/>
        <w:ind w:firstLine="709"/>
        <w:jc w:val="both"/>
        <w:rPr>
          <w:rFonts w:ascii="Times New Roman" w:eastAsia="Times New Roman" w:hAnsi="Times New Roman"/>
          <w:sz w:val="24"/>
          <w:szCs w:val="24"/>
          <w:lang w:eastAsia="pl-PL"/>
        </w:rPr>
      </w:pPr>
      <w:r w:rsidRPr="00EC30FB">
        <w:rPr>
          <w:rFonts w:ascii="Times New Roman" w:eastAsia="Times New Roman" w:hAnsi="Times New Roman"/>
          <w:sz w:val="24"/>
          <w:szCs w:val="24"/>
          <w:lang w:eastAsia="pl-PL"/>
        </w:rPr>
        <w:t>Wobec niestwierdzenia naruszeń w tym zakresie, orzeczono jak w sentencji.</w:t>
      </w:r>
    </w:p>
    <w:p w14:paraId="7AD86B9B" w14:textId="77777777" w:rsidR="00E15043" w:rsidRDefault="00E15043" w:rsidP="00A36D72">
      <w:pPr>
        <w:tabs>
          <w:tab w:val="left" w:pos="0"/>
          <w:tab w:val="left" w:pos="284"/>
        </w:tabs>
        <w:spacing w:after="0" w:line="240" w:lineRule="auto"/>
        <w:ind w:firstLine="284"/>
        <w:jc w:val="both"/>
        <w:rPr>
          <w:rFonts w:ascii="Times New Roman" w:eastAsia="Times New Roman" w:hAnsi="Times New Roman"/>
          <w:b/>
          <w:sz w:val="24"/>
          <w:szCs w:val="24"/>
          <w:lang w:eastAsia="pl-PL"/>
        </w:rPr>
      </w:pPr>
    </w:p>
    <w:p w14:paraId="5BA52161" w14:textId="77777777" w:rsidR="00A36D72" w:rsidRPr="00A81DDA" w:rsidRDefault="00A36D72" w:rsidP="00A36D72">
      <w:pPr>
        <w:tabs>
          <w:tab w:val="left" w:pos="0"/>
          <w:tab w:val="left" w:pos="284"/>
        </w:tabs>
        <w:spacing w:after="0" w:line="240" w:lineRule="auto"/>
        <w:ind w:firstLine="284"/>
        <w:jc w:val="both"/>
        <w:rPr>
          <w:rFonts w:ascii="Times New Roman" w:eastAsia="Times New Roman" w:hAnsi="Times New Roman"/>
          <w:b/>
          <w:sz w:val="24"/>
          <w:szCs w:val="24"/>
          <w:lang w:eastAsia="pl-PL"/>
        </w:rPr>
      </w:pPr>
      <w:r w:rsidRPr="00A81DDA">
        <w:rPr>
          <w:rFonts w:ascii="Times New Roman" w:eastAsia="Times New Roman" w:hAnsi="Times New Roman"/>
          <w:b/>
          <w:sz w:val="24"/>
          <w:szCs w:val="24"/>
          <w:lang w:eastAsia="pl-PL"/>
        </w:rPr>
        <w:t>Od niniejszej decyzji przysługuje stronom prawo wniesienia odwołania do Ministra</w:t>
      </w:r>
      <w:r w:rsidR="00A053AA" w:rsidRPr="00A81DDA">
        <w:rPr>
          <w:rFonts w:ascii="Times New Roman" w:eastAsia="Times New Roman" w:hAnsi="Times New Roman"/>
          <w:b/>
          <w:sz w:val="24"/>
          <w:szCs w:val="24"/>
          <w:lang w:eastAsia="pl-PL"/>
        </w:rPr>
        <w:t xml:space="preserve"> </w:t>
      </w:r>
      <w:r w:rsidR="00A81DDA" w:rsidRPr="00A81DDA">
        <w:rPr>
          <w:rFonts w:ascii="Times New Roman" w:eastAsia="Times New Roman" w:hAnsi="Times New Roman"/>
          <w:b/>
          <w:bCs/>
          <w:sz w:val="24"/>
          <w:szCs w:val="24"/>
          <w:lang w:eastAsia="pl-PL"/>
        </w:rPr>
        <w:t xml:space="preserve">Rozwoju i Technologii </w:t>
      </w:r>
      <w:r w:rsidRPr="00A81DDA">
        <w:rPr>
          <w:rFonts w:ascii="Times New Roman" w:eastAsia="Times New Roman" w:hAnsi="Times New Roman"/>
          <w:b/>
          <w:sz w:val="24"/>
          <w:szCs w:val="24"/>
          <w:lang w:eastAsia="pl-PL"/>
        </w:rPr>
        <w:t>za pośrednictwem Wojewody Mazowieckiego, w terminie 14 dni od</w:t>
      </w:r>
      <w:r w:rsidR="00CE6B86">
        <w:rPr>
          <w:rFonts w:ascii="Times New Roman" w:eastAsia="Times New Roman" w:hAnsi="Times New Roman"/>
          <w:b/>
          <w:sz w:val="24"/>
          <w:szCs w:val="24"/>
          <w:lang w:eastAsia="pl-PL"/>
        </w:rPr>
        <w:t> </w:t>
      </w:r>
      <w:r w:rsidRPr="00A81DDA">
        <w:rPr>
          <w:rFonts w:ascii="Times New Roman" w:eastAsia="Times New Roman" w:hAnsi="Times New Roman"/>
          <w:b/>
          <w:sz w:val="24"/>
          <w:szCs w:val="24"/>
          <w:lang w:eastAsia="pl-PL"/>
        </w:rPr>
        <w:t>dnia jej doręczenia.</w:t>
      </w:r>
    </w:p>
    <w:p w14:paraId="68FE5AAE" w14:textId="77777777" w:rsidR="00E15043" w:rsidRDefault="00A36D72" w:rsidP="00A36D72">
      <w:pPr>
        <w:spacing w:after="0" w:line="240" w:lineRule="auto"/>
        <w:ind w:firstLine="708"/>
        <w:jc w:val="both"/>
        <w:rPr>
          <w:rFonts w:ascii="Times New Roman" w:eastAsia="Times New Roman" w:hAnsi="Times New Roman"/>
          <w:b/>
          <w:sz w:val="24"/>
          <w:szCs w:val="24"/>
          <w:lang w:eastAsia="ar-SA"/>
        </w:rPr>
      </w:pPr>
      <w:r w:rsidRPr="00EC30FB">
        <w:rPr>
          <w:rFonts w:ascii="Times New Roman" w:eastAsia="Times New Roman" w:hAnsi="Times New Roman"/>
          <w:b/>
          <w:sz w:val="24"/>
          <w:szCs w:val="24"/>
          <w:lang w:eastAsia="ar-SA"/>
        </w:rPr>
        <w:t xml:space="preserve">W trakcie biegu terminu do wniesienia odwołania strona może zrzec się prawa do wniesienia odwołania wobec organu administracji publicznej, który wydał decyzję. </w:t>
      </w:r>
    </w:p>
    <w:p w14:paraId="00E9BA41" w14:textId="77777777" w:rsidR="00A36D72" w:rsidRPr="00EC30FB" w:rsidRDefault="00A36D72" w:rsidP="00A36D72">
      <w:pPr>
        <w:spacing w:after="0" w:line="240" w:lineRule="auto"/>
        <w:ind w:firstLine="708"/>
        <w:jc w:val="both"/>
        <w:rPr>
          <w:rFonts w:ascii="Times New Roman" w:eastAsia="Times New Roman" w:hAnsi="Times New Roman"/>
          <w:b/>
          <w:sz w:val="24"/>
          <w:szCs w:val="24"/>
          <w:lang w:eastAsia="ar-SA"/>
        </w:rPr>
      </w:pPr>
      <w:r w:rsidRPr="00EC30FB">
        <w:rPr>
          <w:rFonts w:ascii="Times New Roman" w:eastAsia="Times New Roman" w:hAnsi="Times New Roman"/>
          <w:b/>
          <w:sz w:val="24"/>
          <w:szCs w:val="24"/>
          <w:lang w:eastAsia="ar-SA"/>
        </w:rPr>
        <w:t>Z dniem doręczenia Wojewodzie Mazowieckiemu oświadczenia o zrzeczeniu się prawa do wniesienia odwołania przez ostatnią ze stron postępowania, decyzja staje się ostateczna i prawomocna.</w:t>
      </w:r>
    </w:p>
    <w:p w14:paraId="219AF874" w14:textId="77777777" w:rsidR="00A36D72" w:rsidRPr="00EC30FB" w:rsidRDefault="00A36D72" w:rsidP="00A36D72">
      <w:pPr>
        <w:tabs>
          <w:tab w:val="left" w:pos="0"/>
        </w:tabs>
        <w:spacing w:after="0" w:line="240" w:lineRule="auto"/>
        <w:ind w:firstLine="709"/>
        <w:jc w:val="both"/>
        <w:rPr>
          <w:rFonts w:ascii="Times New Roman" w:eastAsia="Times New Roman" w:hAnsi="Times New Roman"/>
          <w:sz w:val="24"/>
          <w:szCs w:val="24"/>
          <w:lang w:eastAsia="pl-PL"/>
        </w:rPr>
      </w:pPr>
    </w:p>
    <w:p w14:paraId="513A2D64" w14:textId="77777777" w:rsidR="00660CE7" w:rsidRPr="00EC30FB" w:rsidRDefault="00660CE7" w:rsidP="00A36D72">
      <w:pPr>
        <w:tabs>
          <w:tab w:val="left" w:pos="0"/>
        </w:tabs>
        <w:spacing w:after="0" w:line="240" w:lineRule="auto"/>
        <w:ind w:firstLine="709"/>
        <w:jc w:val="both"/>
        <w:rPr>
          <w:rFonts w:ascii="Times New Roman" w:eastAsia="Times New Roman" w:hAnsi="Times New Roman"/>
          <w:sz w:val="24"/>
          <w:szCs w:val="24"/>
          <w:lang w:eastAsia="pl-PL"/>
        </w:rPr>
      </w:pPr>
    </w:p>
    <w:p w14:paraId="3FEC43F6" w14:textId="77777777" w:rsidR="00EC30FB" w:rsidRPr="00EC30FB" w:rsidRDefault="00EC30FB" w:rsidP="00A36D72">
      <w:pPr>
        <w:tabs>
          <w:tab w:val="left" w:pos="0"/>
        </w:tabs>
        <w:spacing w:after="0" w:line="240" w:lineRule="auto"/>
        <w:ind w:firstLine="709"/>
        <w:jc w:val="both"/>
        <w:rPr>
          <w:rFonts w:ascii="Times New Roman" w:eastAsia="Times New Roman" w:hAnsi="Times New Roman"/>
          <w:sz w:val="24"/>
          <w:szCs w:val="24"/>
          <w:lang w:eastAsia="pl-PL"/>
        </w:rPr>
      </w:pPr>
    </w:p>
    <w:p w14:paraId="65F80271" w14:textId="77777777" w:rsidR="00A53799" w:rsidRDefault="00A53799" w:rsidP="00A36D72">
      <w:pPr>
        <w:tabs>
          <w:tab w:val="left" w:pos="0"/>
        </w:tabs>
        <w:spacing w:after="0" w:line="240" w:lineRule="auto"/>
        <w:ind w:firstLine="709"/>
        <w:jc w:val="both"/>
        <w:rPr>
          <w:rFonts w:ascii="Times New Roman" w:eastAsia="Times New Roman" w:hAnsi="Times New Roman"/>
          <w:sz w:val="24"/>
          <w:szCs w:val="24"/>
          <w:lang w:eastAsia="pl-PL"/>
        </w:rPr>
      </w:pPr>
    </w:p>
    <w:p w14:paraId="76828D3A" w14:textId="77777777" w:rsidR="00463123" w:rsidRDefault="00463123" w:rsidP="00A36D72">
      <w:pPr>
        <w:tabs>
          <w:tab w:val="left" w:pos="0"/>
        </w:tabs>
        <w:spacing w:after="0" w:line="240" w:lineRule="auto"/>
        <w:ind w:firstLine="709"/>
        <w:jc w:val="both"/>
        <w:rPr>
          <w:rFonts w:ascii="Times New Roman" w:eastAsia="Times New Roman" w:hAnsi="Times New Roman"/>
          <w:sz w:val="24"/>
          <w:szCs w:val="24"/>
          <w:lang w:eastAsia="pl-PL"/>
        </w:rPr>
      </w:pPr>
    </w:p>
    <w:p w14:paraId="0970E4A8" w14:textId="77777777" w:rsidR="00463123" w:rsidRDefault="00463123" w:rsidP="00A36D72">
      <w:pPr>
        <w:tabs>
          <w:tab w:val="left" w:pos="0"/>
        </w:tabs>
        <w:spacing w:after="0" w:line="240" w:lineRule="auto"/>
        <w:ind w:firstLine="709"/>
        <w:jc w:val="both"/>
        <w:rPr>
          <w:rFonts w:ascii="Times New Roman" w:eastAsia="Times New Roman" w:hAnsi="Times New Roman"/>
          <w:sz w:val="24"/>
          <w:szCs w:val="24"/>
          <w:lang w:eastAsia="pl-PL"/>
        </w:rPr>
      </w:pPr>
    </w:p>
    <w:p w14:paraId="4B00BACD" w14:textId="77777777" w:rsidR="0009356A" w:rsidRDefault="0009356A" w:rsidP="00A36D72">
      <w:pPr>
        <w:tabs>
          <w:tab w:val="left" w:pos="0"/>
        </w:tabs>
        <w:spacing w:after="0" w:line="240" w:lineRule="auto"/>
        <w:ind w:firstLine="709"/>
        <w:jc w:val="both"/>
        <w:rPr>
          <w:rFonts w:ascii="Times New Roman" w:eastAsia="Times New Roman" w:hAnsi="Times New Roman"/>
          <w:sz w:val="24"/>
          <w:szCs w:val="24"/>
          <w:lang w:eastAsia="pl-PL"/>
        </w:rPr>
      </w:pPr>
    </w:p>
    <w:p w14:paraId="760B2608" w14:textId="77777777" w:rsidR="0009356A" w:rsidRDefault="0009356A" w:rsidP="00A36D72">
      <w:pPr>
        <w:tabs>
          <w:tab w:val="left" w:pos="0"/>
        </w:tabs>
        <w:spacing w:after="0" w:line="240" w:lineRule="auto"/>
        <w:ind w:firstLine="709"/>
        <w:jc w:val="both"/>
        <w:rPr>
          <w:rFonts w:ascii="Times New Roman" w:eastAsia="Times New Roman" w:hAnsi="Times New Roman"/>
          <w:sz w:val="24"/>
          <w:szCs w:val="24"/>
          <w:lang w:eastAsia="pl-PL"/>
        </w:rPr>
      </w:pPr>
    </w:p>
    <w:p w14:paraId="24BEFFC3" w14:textId="77777777" w:rsidR="0009356A" w:rsidRDefault="0009356A" w:rsidP="00A36D72">
      <w:pPr>
        <w:tabs>
          <w:tab w:val="left" w:pos="0"/>
        </w:tabs>
        <w:spacing w:after="0" w:line="240" w:lineRule="auto"/>
        <w:ind w:firstLine="709"/>
        <w:jc w:val="both"/>
        <w:rPr>
          <w:rFonts w:ascii="Times New Roman" w:eastAsia="Times New Roman" w:hAnsi="Times New Roman"/>
          <w:sz w:val="24"/>
          <w:szCs w:val="24"/>
          <w:lang w:eastAsia="pl-PL"/>
        </w:rPr>
      </w:pPr>
    </w:p>
    <w:p w14:paraId="4E66A33F" w14:textId="77777777" w:rsidR="00A81DDA" w:rsidRDefault="00A81DDA" w:rsidP="00A36D72">
      <w:pPr>
        <w:tabs>
          <w:tab w:val="left" w:pos="0"/>
        </w:tabs>
        <w:spacing w:after="0" w:line="240" w:lineRule="auto"/>
        <w:ind w:firstLine="709"/>
        <w:jc w:val="both"/>
        <w:rPr>
          <w:rFonts w:ascii="Times New Roman" w:eastAsia="Times New Roman" w:hAnsi="Times New Roman"/>
          <w:sz w:val="24"/>
          <w:szCs w:val="24"/>
          <w:lang w:eastAsia="pl-PL"/>
        </w:rPr>
      </w:pPr>
    </w:p>
    <w:p w14:paraId="529185B2" w14:textId="77777777" w:rsidR="00A36D72" w:rsidRPr="00EC30FB" w:rsidRDefault="00A36D72" w:rsidP="00A36D72">
      <w:pPr>
        <w:spacing w:after="0" w:line="240" w:lineRule="auto"/>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 xml:space="preserve">Załączniki: </w:t>
      </w:r>
    </w:p>
    <w:p w14:paraId="33C2E764" w14:textId="77777777" w:rsidR="00A36D72" w:rsidRPr="00EC30FB" w:rsidRDefault="00A36D72" w:rsidP="00A36D72">
      <w:pPr>
        <w:spacing w:after="0" w:line="240" w:lineRule="auto"/>
        <w:jc w:val="both"/>
        <w:rPr>
          <w:rFonts w:ascii="Times New Roman" w:eastAsia="Times New Roman" w:hAnsi="Times New Roman"/>
          <w:sz w:val="24"/>
          <w:szCs w:val="24"/>
          <w:lang w:eastAsia="pl-PL"/>
        </w:rPr>
      </w:pPr>
      <w:r w:rsidRPr="00EC30FB">
        <w:rPr>
          <w:rFonts w:ascii="Times New Roman" w:eastAsia="Times New Roman" w:hAnsi="Times New Roman"/>
          <w:bCs/>
          <w:sz w:val="24"/>
          <w:szCs w:val="24"/>
          <w:lang w:eastAsia="pl-PL"/>
        </w:rPr>
        <w:t xml:space="preserve">Załącznik nr 1 </w:t>
      </w:r>
      <w:r w:rsidR="003F5ABB">
        <w:rPr>
          <w:rFonts w:ascii="Times New Roman" w:eastAsia="Times New Roman" w:hAnsi="Times New Roman"/>
          <w:bCs/>
          <w:sz w:val="24"/>
          <w:szCs w:val="24"/>
          <w:lang w:eastAsia="pl-PL"/>
        </w:rPr>
        <w:t>–</w:t>
      </w:r>
      <w:r w:rsidRPr="00EC30FB">
        <w:rPr>
          <w:rFonts w:ascii="Times New Roman" w:eastAsia="Times New Roman" w:hAnsi="Times New Roman"/>
          <w:bCs/>
          <w:sz w:val="24"/>
          <w:szCs w:val="24"/>
          <w:lang w:eastAsia="pl-PL"/>
        </w:rPr>
        <w:t xml:space="preserve"> </w:t>
      </w:r>
      <w:r w:rsidRPr="00EC30FB">
        <w:rPr>
          <w:rFonts w:ascii="Times New Roman" w:eastAsia="Times New Roman" w:hAnsi="Times New Roman"/>
          <w:sz w:val="24"/>
          <w:szCs w:val="24"/>
          <w:lang w:eastAsia="pl-PL"/>
        </w:rPr>
        <w:t>projekt budowlany</w:t>
      </w:r>
    </w:p>
    <w:p w14:paraId="5733A61E" w14:textId="77777777" w:rsidR="00A36D72" w:rsidRPr="00EC30FB" w:rsidRDefault="00A36D72" w:rsidP="00A36D72">
      <w:pPr>
        <w:spacing w:after="0" w:line="240" w:lineRule="auto"/>
        <w:jc w:val="both"/>
        <w:rPr>
          <w:rFonts w:ascii="Times New Roman" w:eastAsia="Times New Roman" w:hAnsi="Times New Roman"/>
          <w:sz w:val="24"/>
          <w:szCs w:val="24"/>
          <w:lang w:eastAsia="pl-PL"/>
        </w:rPr>
      </w:pPr>
      <w:r w:rsidRPr="00EC30FB">
        <w:rPr>
          <w:rFonts w:ascii="Times New Roman" w:eastAsia="Times New Roman" w:hAnsi="Times New Roman"/>
          <w:bCs/>
          <w:sz w:val="24"/>
          <w:szCs w:val="24"/>
          <w:lang w:eastAsia="pl-PL"/>
        </w:rPr>
        <w:t>Załącznik nr 2</w:t>
      </w:r>
      <w:r w:rsidRPr="00EC30FB">
        <w:rPr>
          <w:rFonts w:ascii="Times New Roman" w:eastAsia="Times New Roman" w:hAnsi="Times New Roman"/>
          <w:sz w:val="24"/>
          <w:szCs w:val="24"/>
          <w:lang w:eastAsia="pl-PL"/>
        </w:rPr>
        <w:t xml:space="preserve"> – map</w:t>
      </w:r>
      <w:r w:rsidR="003F5ABB">
        <w:rPr>
          <w:rFonts w:ascii="Times New Roman" w:eastAsia="Times New Roman" w:hAnsi="Times New Roman"/>
          <w:sz w:val="24"/>
          <w:szCs w:val="24"/>
          <w:lang w:eastAsia="pl-PL"/>
        </w:rPr>
        <w:t>y</w:t>
      </w:r>
      <w:r w:rsidRPr="00EC30FB">
        <w:rPr>
          <w:rFonts w:ascii="Times New Roman" w:eastAsia="Times New Roman" w:hAnsi="Times New Roman"/>
          <w:sz w:val="24"/>
          <w:szCs w:val="24"/>
          <w:lang w:eastAsia="pl-PL"/>
        </w:rPr>
        <w:t xml:space="preserve"> zatwierdzając</w:t>
      </w:r>
      <w:r w:rsidR="003F5ABB">
        <w:rPr>
          <w:rFonts w:ascii="Times New Roman" w:eastAsia="Times New Roman" w:hAnsi="Times New Roman"/>
          <w:sz w:val="24"/>
          <w:szCs w:val="24"/>
          <w:lang w:eastAsia="pl-PL"/>
        </w:rPr>
        <w:t>e</w:t>
      </w:r>
      <w:r w:rsidRPr="00EC30FB">
        <w:rPr>
          <w:rFonts w:ascii="Times New Roman" w:eastAsia="Times New Roman" w:hAnsi="Times New Roman"/>
          <w:sz w:val="24"/>
          <w:szCs w:val="24"/>
          <w:lang w:eastAsia="pl-PL"/>
        </w:rPr>
        <w:t xml:space="preserve"> podział nieruchomości </w:t>
      </w:r>
    </w:p>
    <w:p w14:paraId="7378AEFA" w14:textId="77777777" w:rsidR="00976B21" w:rsidRDefault="00976B21" w:rsidP="00463123">
      <w:pPr>
        <w:tabs>
          <w:tab w:val="left" w:pos="0"/>
        </w:tabs>
        <w:spacing w:after="0" w:line="240" w:lineRule="auto"/>
        <w:jc w:val="both"/>
        <w:rPr>
          <w:rFonts w:ascii="Times New Roman" w:eastAsia="Times New Roman" w:hAnsi="Times New Roman"/>
          <w:sz w:val="24"/>
          <w:szCs w:val="24"/>
          <w:lang w:eastAsia="pl-PL"/>
        </w:rPr>
      </w:pPr>
    </w:p>
    <w:p w14:paraId="77DDA41A" w14:textId="77777777" w:rsidR="00A36D72" w:rsidRPr="00EC30FB" w:rsidRDefault="00A36D72" w:rsidP="00ED2F55">
      <w:pPr>
        <w:spacing w:after="0" w:line="240" w:lineRule="auto"/>
        <w:ind w:left="357" w:hanging="357"/>
        <w:jc w:val="both"/>
        <w:rPr>
          <w:rFonts w:ascii="Times New Roman" w:eastAsia="Times New Roman" w:hAnsi="Times New Roman"/>
          <w:b/>
          <w:sz w:val="24"/>
          <w:szCs w:val="24"/>
          <w:lang w:eastAsia="pl-PL"/>
        </w:rPr>
      </w:pPr>
      <w:r w:rsidRPr="00EC30FB">
        <w:rPr>
          <w:rFonts w:ascii="Times New Roman" w:eastAsia="Times New Roman" w:hAnsi="Times New Roman"/>
          <w:b/>
          <w:sz w:val="24"/>
          <w:szCs w:val="24"/>
          <w:lang w:eastAsia="pl-PL"/>
        </w:rPr>
        <w:t>Otrzymują:</w:t>
      </w:r>
    </w:p>
    <w:p w14:paraId="0CED803F" w14:textId="4F08DB9D" w:rsidR="00A36D72" w:rsidRPr="00DB4F8F" w:rsidRDefault="002812C2" w:rsidP="00ED2F55">
      <w:pPr>
        <w:numPr>
          <w:ilvl w:val="0"/>
          <w:numId w:val="10"/>
        </w:numPr>
        <w:tabs>
          <w:tab w:val="clear" w:pos="357"/>
        </w:tabs>
        <w:suppressAutoHyphens/>
        <w:spacing w:after="0" w:line="240" w:lineRule="auto"/>
        <w:ind w:left="284" w:hanging="324"/>
        <w:jc w:val="both"/>
        <w:rPr>
          <w:rFonts w:ascii="Times New Roman" w:eastAsia="Times New Roman" w:hAnsi="Times New Roman"/>
          <w:position w:val="2"/>
          <w:sz w:val="24"/>
          <w:szCs w:val="24"/>
          <w:lang w:eastAsia="pl-PL"/>
        </w:rPr>
      </w:pPr>
      <w:r w:rsidRPr="00DB4F8F">
        <w:rPr>
          <w:rFonts w:ascii="Times New Roman" w:eastAsia="Times New Roman" w:hAnsi="Times New Roman"/>
          <w:bCs/>
          <w:position w:val="2"/>
          <w:sz w:val="24"/>
          <w:szCs w:val="24"/>
          <w:lang w:eastAsia="pl-PL"/>
        </w:rPr>
        <w:t xml:space="preserve">Pan </w:t>
      </w:r>
      <w:r w:rsidR="005D11E4">
        <w:rPr>
          <w:rFonts w:ascii="Times New Roman" w:eastAsia="Times New Roman" w:hAnsi="Times New Roman"/>
          <w:bCs/>
          <w:position w:val="2"/>
          <w:sz w:val="24"/>
          <w:szCs w:val="24"/>
          <w:lang w:eastAsia="pl-PL"/>
        </w:rPr>
        <w:t>XXXXXXXXX</w:t>
      </w:r>
      <w:r w:rsidRPr="00DB4F8F">
        <w:rPr>
          <w:rFonts w:ascii="Times New Roman" w:eastAsia="Times New Roman" w:hAnsi="Times New Roman"/>
          <w:bCs/>
          <w:position w:val="2"/>
          <w:sz w:val="24"/>
          <w:szCs w:val="24"/>
          <w:lang w:eastAsia="pl-PL"/>
        </w:rPr>
        <w:t xml:space="preserve"> – pełnomocnik inwestora</w:t>
      </w:r>
      <w:r w:rsidR="00A53799" w:rsidRPr="00DB4F8F">
        <w:rPr>
          <w:rFonts w:ascii="Times New Roman" w:eastAsia="Times New Roman" w:hAnsi="Times New Roman"/>
          <w:bCs/>
          <w:position w:val="2"/>
          <w:sz w:val="24"/>
          <w:szCs w:val="24"/>
          <w:lang w:eastAsia="pl-PL"/>
        </w:rPr>
        <w:t xml:space="preserve"> </w:t>
      </w:r>
      <w:r w:rsidR="003F5ABB" w:rsidRPr="00DB4F8F">
        <w:rPr>
          <w:rFonts w:ascii="Times New Roman" w:hAnsi="Times New Roman"/>
          <w:sz w:val="24"/>
          <w:szCs w:val="24"/>
        </w:rPr>
        <w:t xml:space="preserve">(+ załączniki nr 1 i 2 </w:t>
      </w:r>
      <w:r w:rsidR="00A53799" w:rsidRPr="00DB4F8F">
        <w:rPr>
          <w:rFonts w:ascii="Times New Roman" w:hAnsi="Times New Roman"/>
          <w:sz w:val="24"/>
          <w:szCs w:val="24"/>
        </w:rPr>
        <w:t xml:space="preserve">w tym </w:t>
      </w:r>
      <w:r w:rsidR="00CE6B86" w:rsidRPr="00DB4F8F">
        <w:rPr>
          <w:rFonts w:ascii="Times New Roman" w:hAnsi="Times New Roman"/>
          <w:sz w:val="24"/>
          <w:szCs w:val="24"/>
        </w:rPr>
        <w:t>1</w:t>
      </w:r>
      <w:r w:rsidR="00A53799" w:rsidRPr="00DB4F8F">
        <w:rPr>
          <w:rFonts w:ascii="Times New Roman" w:hAnsi="Times New Roman"/>
          <w:sz w:val="24"/>
          <w:szCs w:val="24"/>
        </w:rPr>
        <w:t xml:space="preserve"> egz. projektu</w:t>
      </w:r>
      <w:r w:rsidR="00ED2F55">
        <w:rPr>
          <w:rFonts w:ascii="Times New Roman" w:hAnsi="Times New Roman"/>
          <w:sz w:val="24"/>
          <w:szCs w:val="24"/>
        </w:rPr>
        <w:t xml:space="preserve"> budowlanego</w:t>
      </w:r>
      <w:r w:rsidR="003F5ABB" w:rsidRPr="00DB4F8F">
        <w:rPr>
          <w:rFonts w:ascii="Times New Roman" w:hAnsi="Times New Roman"/>
          <w:sz w:val="24"/>
          <w:szCs w:val="24"/>
        </w:rPr>
        <w:t xml:space="preserve"> i załącznik nr 2 </w:t>
      </w:r>
      <w:r w:rsidR="00DB4F8F">
        <w:rPr>
          <w:rFonts w:ascii="Times New Roman" w:hAnsi="Times New Roman"/>
          <w:sz w:val="24"/>
          <w:szCs w:val="24"/>
        </w:rPr>
        <w:t xml:space="preserve">w tym 2 </w:t>
      </w:r>
      <w:r w:rsidR="00A53799" w:rsidRPr="00DB4F8F">
        <w:rPr>
          <w:rFonts w:ascii="Times New Roman" w:hAnsi="Times New Roman"/>
          <w:sz w:val="24"/>
          <w:szCs w:val="24"/>
        </w:rPr>
        <w:t>egz. map zatwierdzających podział nieruchomości</w:t>
      </w:r>
      <w:r w:rsidR="00A36D72" w:rsidRPr="00DB4F8F">
        <w:rPr>
          <w:rFonts w:ascii="Times New Roman" w:eastAsia="Times New Roman" w:hAnsi="Times New Roman"/>
          <w:position w:val="2"/>
          <w:sz w:val="24"/>
          <w:szCs w:val="24"/>
          <w:lang w:eastAsia="pl-PL"/>
        </w:rPr>
        <w:t>)</w:t>
      </w:r>
    </w:p>
    <w:p w14:paraId="0E5D9BAD" w14:textId="77777777" w:rsidR="00A36D72" w:rsidRPr="00EC30FB" w:rsidRDefault="009363CD" w:rsidP="00ED2F55">
      <w:pPr>
        <w:numPr>
          <w:ilvl w:val="0"/>
          <w:numId w:val="10"/>
        </w:numPr>
        <w:tabs>
          <w:tab w:val="clear" w:pos="357"/>
        </w:tabs>
        <w:spacing w:after="0" w:line="240" w:lineRule="auto"/>
        <w:ind w:left="284" w:hanging="324"/>
        <w:jc w:val="both"/>
        <w:rPr>
          <w:rFonts w:ascii="Times New Roman" w:eastAsia="Times New Roman" w:hAnsi="Times New Roman"/>
          <w:sz w:val="24"/>
          <w:szCs w:val="24"/>
          <w:lang w:eastAsia="pl-PL"/>
        </w:rPr>
      </w:pPr>
      <w:r>
        <w:rPr>
          <w:rFonts w:ascii="Times New Roman" w:eastAsia="Times New Roman" w:hAnsi="Times New Roman"/>
          <w:position w:val="2"/>
          <w:sz w:val="24"/>
          <w:szCs w:val="24"/>
          <w:lang w:eastAsia="pl-PL"/>
        </w:rPr>
        <w:t>a</w:t>
      </w:r>
      <w:r w:rsidR="00A36D72" w:rsidRPr="00D574B1">
        <w:rPr>
          <w:rFonts w:ascii="Times New Roman" w:eastAsia="Times New Roman" w:hAnsi="Times New Roman"/>
          <w:position w:val="2"/>
          <w:sz w:val="24"/>
          <w:szCs w:val="24"/>
          <w:lang w:eastAsia="pl-PL"/>
        </w:rPr>
        <w:t>a</w:t>
      </w:r>
      <w:r w:rsidR="003F5ABB">
        <w:rPr>
          <w:rFonts w:ascii="Times New Roman" w:eastAsia="Times New Roman" w:hAnsi="Times New Roman"/>
          <w:position w:val="2"/>
          <w:sz w:val="24"/>
          <w:szCs w:val="24"/>
          <w:lang w:eastAsia="pl-PL"/>
        </w:rPr>
        <w:t>.</w:t>
      </w:r>
      <w:r w:rsidR="00A36D72" w:rsidRPr="00D574B1">
        <w:rPr>
          <w:rFonts w:ascii="Times New Roman" w:eastAsia="Times New Roman" w:hAnsi="Times New Roman"/>
          <w:position w:val="2"/>
          <w:sz w:val="24"/>
          <w:szCs w:val="24"/>
          <w:lang w:eastAsia="pl-PL"/>
        </w:rPr>
        <w:t xml:space="preserve"> </w:t>
      </w:r>
      <w:r w:rsidR="00A36D72" w:rsidRPr="00D574B1">
        <w:rPr>
          <w:rFonts w:ascii="Times New Roman" w:eastAsia="Times New Roman" w:hAnsi="Times New Roman"/>
          <w:sz w:val="24"/>
          <w:szCs w:val="24"/>
          <w:lang w:eastAsia="pl-PL"/>
        </w:rPr>
        <w:t>(+1 egz. projektu budowlanego + 1 egzemplarz załącznika nr</w:t>
      </w:r>
      <w:r w:rsidR="00A36D72" w:rsidRPr="00EC30FB">
        <w:rPr>
          <w:rFonts w:ascii="Times New Roman" w:eastAsia="Times New Roman" w:hAnsi="Times New Roman"/>
          <w:sz w:val="24"/>
          <w:szCs w:val="24"/>
          <w:lang w:eastAsia="pl-PL"/>
        </w:rPr>
        <w:t xml:space="preserve"> 2)</w:t>
      </w:r>
    </w:p>
    <w:p w14:paraId="3829E476" w14:textId="77777777" w:rsidR="00A36D72" w:rsidRPr="007B1D95" w:rsidRDefault="00A36D72" w:rsidP="00ED2F55">
      <w:pPr>
        <w:spacing w:after="0" w:line="240" w:lineRule="auto"/>
        <w:ind w:left="357"/>
        <w:jc w:val="both"/>
        <w:rPr>
          <w:rFonts w:ascii="Times New Roman" w:eastAsia="Times New Roman" w:hAnsi="Times New Roman"/>
          <w:sz w:val="24"/>
          <w:szCs w:val="16"/>
          <w:lang w:eastAsia="pl-PL"/>
        </w:rPr>
      </w:pPr>
    </w:p>
    <w:p w14:paraId="3A2E4794" w14:textId="77777777" w:rsidR="00A36D72" w:rsidRDefault="00A36D72" w:rsidP="00D51E26">
      <w:pPr>
        <w:widowControl w:val="0"/>
        <w:tabs>
          <w:tab w:val="left" w:pos="709"/>
        </w:tabs>
        <w:suppressAutoHyphens/>
        <w:spacing w:after="0" w:line="240" w:lineRule="auto"/>
        <w:ind w:left="12"/>
        <w:jc w:val="both"/>
        <w:rPr>
          <w:rFonts w:ascii="Times New Roman" w:eastAsia="Arial Unicode MS" w:hAnsi="Times New Roman"/>
          <w:sz w:val="24"/>
          <w:szCs w:val="24"/>
        </w:rPr>
      </w:pPr>
      <w:r w:rsidRPr="00EC30FB">
        <w:rPr>
          <w:rFonts w:ascii="Times New Roman" w:eastAsia="Arial Unicode MS" w:hAnsi="Times New Roman"/>
          <w:sz w:val="24"/>
          <w:szCs w:val="24"/>
        </w:rPr>
        <w:t xml:space="preserve">Pozostałe strony postępowania zawiadamia się, w drodze </w:t>
      </w:r>
      <w:proofErr w:type="spellStart"/>
      <w:r w:rsidRPr="00EC30FB">
        <w:rPr>
          <w:rFonts w:ascii="Times New Roman" w:eastAsia="Arial Unicode MS" w:hAnsi="Times New Roman"/>
          <w:sz w:val="24"/>
          <w:szCs w:val="24"/>
        </w:rPr>
        <w:t>obwieszczeń</w:t>
      </w:r>
      <w:proofErr w:type="spellEnd"/>
      <w:r w:rsidRPr="00EC30FB">
        <w:rPr>
          <w:rFonts w:ascii="Times New Roman" w:eastAsia="Arial Unicode MS" w:hAnsi="Times New Roman"/>
          <w:sz w:val="24"/>
          <w:szCs w:val="24"/>
        </w:rPr>
        <w:t xml:space="preserve"> w urzędzie wojewódzkim oraz w urzędach gmin właściwych ze względu na przebieg drogi, na stronach internetowych tych gmin, a</w:t>
      </w:r>
      <w:r w:rsidR="0009356A">
        <w:rPr>
          <w:rFonts w:ascii="Times New Roman" w:eastAsia="Arial Unicode MS" w:hAnsi="Times New Roman"/>
          <w:sz w:val="24"/>
          <w:szCs w:val="24"/>
        </w:rPr>
        <w:t> </w:t>
      </w:r>
      <w:r w:rsidRPr="00EC30FB">
        <w:rPr>
          <w:rFonts w:ascii="Times New Roman" w:eastAsia="Arial Unicode MS" w:hAnsi="Times New Roman"/>
          <w:sz w:val="24"/>
          <w:szCs w:val="24"/>
        </w:rPr>
        <w:t>także w prasie lokalnej. Ponadto zawiadomienie o wydaniu przedmiotowej decyzji wysyła się dotychczasowym właścicielom lub użytkownikom wieczystym na adres wskazany w katastrze nieruchomości.</w:t>
      </w:r>
    </w:p>
    <w:p w14:paraId="1C7CC1E6" w14:textId="77777777" w:rsidR="00D51E26" w:rsidRPr="00EC30FB" w:rsidRDefault="00D51E26" w:rsidP="00D51E26">
      <w:pPr>
        <w:widowControl w:val="0"/>
        <w:tabs>
          <w:tab w:val="left" w:pos="709"/>
        </w:tabs>
        <w:suppressAutoHyphens/>
        <w:spacing w:after="0" w:line="240" w:lineRule="auto"/>
        <w:ind w:left="12"/>
        <w:jc w:val="both"/>
        <w:rPr>
          <w:rFonts w:ascii="Times New Roman" w:eastAsia="Arial Unicode MS" w:hAnsi="Times New Roman"/>
          <w:sz w:val="24"/>
          <w:szCs w:val="24"/>
        </w:rPr>
      </w:pPr>
    </w:p>
    <w:p w14:paraId="792752D1" w14:textId="77777777" w:rsidR="00A36D72" w:rsidRPr="00EC30FB" w:rsidRDefault="00A36D72" w:rsidP="00D51E26">
      <w:pPr>
        <w:widowControl w:val="0"/>
        <w:suppressAutoHyphens/>
        <w:spacing w:after="0" w:line="240" w:lineRule="auto"/>
        <w:jc w:val="both"/>
        <w:rPr>
          <w:rFonts w:ascii="Times New Roman" w:eastAsia="Arial Unicode MS" w:hAnsi="Times New Roman"/>
          <w:b/>
          <w:bCs/>
          <w:sz w:val="24"/>
          <w:szCs w:val="24"/>
        </w:rPr>
      </w:pPr>
      <w:r w:rsidRPr="00EC30FB">
        <w:rPr>
          <w:rFonts w:ascii="Times New Roman" w:eastAsia="Arial Unicode MS" w:hAnsi="Times New Roman"/>
          <w:b/>
          <w:bCs/>
          <w:sz w:val="24"/>
          <w:szCs w:val="24"/>
        </w:rPr>
        <w:t xml:space="preserve">Do wiadomości: </w:t>
      </w:r>
    </w:p>
    <w:p w14:paraId="74A119F4" w14:textId="77777777" w:rsidR="00D574B1" w:rsidRPr="003F5ABB" w:rsidRDefault="00D574B1" w:rsidP="005A60E4">
      <w:pPr>
        <w:widowControl w:val="0"/>
        <w:numPr>
          <w:ilvl w:val="0"/>
          <w:numId w:val="8"/>
        </w:numPr>
        <w:suppressAutoHyphens/>
        <w:spacing w:after="0" w:line="240" w:lineRule="auto"/>
        <w:ind w:left="284" w:hanging="284"/>
        <w:jc w:val="both"/>
        <w:rPr>
          <w:rFonts w:ascii="Times New Roman" w:eastAsia="Arial Unicode MS" w:hAnsi="Times New Roman"/>
          <w:bCs/>
          <w:sz w:val="24"/>
          <w:szCs w:val="24"/>
        </w:rPr>
      </w:pPr>
      <w:r>
        <w:rPr>
          <w:rFonts w:ascii="Times New Roman" w:eastAsia="Arial Unicode MS" w:hAnsi="Times New Roman"/>
          <w:bCs/>
          <w:sz w:val="24"/>
          <w:szCs w:val="24"/>
        </w:rPr>
        <w:t>Regionalny Dyrektor Ochrony Środowiska w Warszawie</w:t>
      </w:r>
    </w:p>
    <w:p w14:paraId="636D938F" w14:textId="77777777" w:rsidR="00A36D72" w:rsidRPr="00A81DDA" w:rsidRDefault="00A36D72" w:rsidP="005A60E4">
      <w:pPr>
        <w:widowControl w:val="0"/>
        <w:numPr>
          <w:ilvl w:val="0"/>
          <w:numId w:val="8"/>
        </w:numPr>
        <w:suppressAutoHyphens/>
        <w:spacing w:after="0" w:line="240" w:lineRule="auto"/>
        <w:ind w:left="284" w:hanging="284"/>
        <w:jc w:val="both"/>
        <w:rPr>
          <w:rFonts w:ascii="Times New Roman" w:eastAsia="Arial Unicode MS" w:hAnsi="Times New Roman"/>
          <w:bCs/>
          <w:sz w:val="24"/>
          <w:szCs w:val="24"/>
        </w:rPr>
      </w:pPr>
      <w:r w:rsidRPr="00A81DDA">
        <w:rPr>
          <w:rFonts w:ascii="Times New Roman" w:eastAsia="Arial Unicode MS" w:hAnsi="Times New Roman"/>
          <w:sz w:val="24"/>
          <w:szCs w:val="24"/>
        </w:rPr>
        <w:t>Mazowiecki Wojewódzki Inspektor Nadzoru Budowlanego</w:t>
      </w:r>
      <w:r w:rsidR="00A81DDA">
        <w:rPr>
          <w:rFonts w:ascii="Times New Roman" w:eastAsia="Arial Unicode MS" w:hAnsi="Times New Roman"/>
          <w:sz w:val="24"/>
          <w:szCs w:val="24"/>
        </w:rPr>
        <w:t xml:space="preserve"> </w:t>
      </w:r>
      <w:r w:rsidRPr="00A81DDA">
        <w:rPr>
          <w:rFonts w:ascii="Times New Roman" w:eastAsia="Arial Unicode MS" w:hAnsi="Times New Roman"/>
          <w:sz w:val="24"/>
          <w:szCs w:val="24"/>
        </w:rPr>
        <w:t>(+1 egz. projektu budowlanego)</w:t>
      </w:r>
    </w:p>
    <w:p w14:paraId="7DC2C0C5" w14:textId="77777777" w:rsidR="00A36D72" w:rsidRPr="00EC30FB" w:rsidRDefault="00A36D72" w:rsidP="005A60E4">
      <w:pPr>
        <w:numPr>
          <w:ilvl w:val="0"/>
          <w:numId w:val="8"/>
        </w:numPr>
        <w:suppressAutoHyphens/>
        <w:spacing w:after="0" w:line="240" w:lineRule="auto"/>
        <w:ind w:left="284" w:hanging="284"/>
        <w:jc w:val="both"/>
        <w:rPr>
          <w:rFonts w:ascii="Times New Roman" w:eastAsia="Arial Unicode MS" w:hAnsi="Times New Roman"/>
          <w:bCs/>
          <w:sz w:val="24"/>
          <w:szCs w:val="24"/>
        </w:rPr>
      </w:pPr>
      <w:r w:rsidRPr="00EC30FB">
        <w:rPr>
          <w:rFonts w:ascii="Times New Roman" w:eastAsia="Arial Unicode MS" w:hAnsi="Times New Roman"/>
          <w:sz w:val="24"/>
          <w:szCs w:val="24"/>
        </w:rPr>
        <w:t>Wydział Skarbu Państwa i Nieruchomości w miejscu</w:t>
      </w:r>
      <w:r w:rsidRPr="00EC30FB">
        <w:rPr>
          <w:rFonts w:ascii="Times New Roman" w:eastAsia="Arial Unicode MS" w:hAnsi="Times New Roman"/>
          <w:bCs/>
          <w:sz w:val="24"/>
          <w:szCs w:val="24"/>
        </w:rPr>
        <w:t xml:space="preserve"> </w:t>
      </w:r>
      <w:r w:rsidRPr="00EC30FB">
        <w:rPr>
          <w:rFonts w:ascii="Times New Roman" w:eastAsia="Arial Unicode MS" w:hAnsi="Times New Roman"/>
          <w:sz w:val="24"/>
          <w:szCs w:val="24"/>
        </w:rPr>
        <w:t>(+1 egz. załącznika nr 2)</w:t>
      </w:r>
    </w:p>
    <w:p w14:paraId="336A2E04" w14:textId="77777777" w:rsidR="00A36D72" w:rsidRPr="00EC30FB" w:rsidRDefault="00A36D72" w:rsidP="00A36D72">
      <w:pPr>
        <w:widowControl w:val="0"/>
        <w:suppressAutoHyphens/>
        <w:spacing w:after="0" w:line="240" w:lineRule="auto"/>
        <w:jc w:val="both"/>
        <w:rPr>
          <w:rFonts w:ascii="Times New Roman" w:eastAsia="Arial Unicode MS" w:hAnsi="Times New Roman"/>
          <w:b/>
          <w:bCs/>
          <w:sz w:val="24"/>
          <w:szCs w:val="24"/>
        </w:rPr>
      </w:pPr>
      <w:r w:rsidRPr="00EC30FB">
        <w:rPr>
          <w:rFonts w:ascii="Times New Roman" w:eastAsia="Arial Unicode MS" w:hAnsi="Times New Roman"/>
          <w:b/>
          <w:bCs/>
          <w:sz w:val="24"/>
          <w:szCs w:val="24"/>
        </w:rPr>
        <w:t>ponadto zostaną przekazane ostateczne decyzje poniższym organom:</w:t>
      </w:r>
    </w:p>
    <w:p w14:paraId="0B743163" w14:textId="77777777" w:rsidR="00A36D72" w:rsidRPr="00EC30FB" w:rsidRDefault="00A36D72" w:rsidP="005A60E4">
      <w:pPr>
        <w:numPr>
          <w:ilvl w:val="0"/>
          <w:numId w:val="9"/>
        </w:numPr>
        <w:suppressAutoHyphens/>
        <w:spacing w:after="0" w:line="240" w:lineRule="auto"/>
        <w:ind w:left="284" w:hanging="284"/>
        <w:jc w:val="both"/>
        <w:rPr>
          <w:rFonts w:ascii="Times New Roman" w:eastAsia="Arial Unicode MS" w:hAnsi="Times New Roman"/>
          <w:bCs/>
          <w:sz w:val="24"/>
          <w:szCs w:val="24"/>
        </w:rPr>
      </w:pPr>
      <w:r w:rsidRPr="00EC30FB">
        <w:rPr>
          <w:rFonts w:ascii="Times New Roman" w:eastAsia="Arial Unicode MS" w:hAnsi="Times New Roman"/>
          <w:sz w:val="24"/>
          <w:szCs w:val="24"/>
        </w:rPr>
        <w:t>Wydział Skarbu Państwa i Nieruchomości w miejscu</w:t>
      </w:r>
    </w:p>
    <w:p w14:paraId="039765F4" w14:textId="77777777" w:rsidR="00A36D72" w:rsidRPr="00EC30FB" w:rsidRDefault="00A36D72" w:rsidP="005A60E4">
      <w:pPr>
        <w:numPr>
          <w:ilvl w:val="0"/>
          <w:numId w:val="9"/>
        </w:numPr>
        <w:suppressAutoHyphens/>
        <w:spacing w:after="0" w:line="240" w:lineRule="auto"/>
        <w:ind w:left="284" w:hanging="284"/>
        <w:jc w:val="both"/>
        <w:rPr>
          <w:rFonts w:ascii="Times New Roman" w:eastAsia="Arial Unicode MS" w:hAnsi="Times New Roman"/>
          <w:bCs/>
          <w:sz w:val="24"/>
          <w:szCs w:val="24"/>
        </w:rPr>
      </w:pPr>
      <w:r w:rsidRPr="00EC30FB">
        <w:rPr>
          <w:rFonts w:ascii="Times New Roman" w:eastAsia="Arial Unicode MS" w:hAnsi="Times New Roman"/>
          <w:sz w:val="24"/>
          <w:szCs w:val="24"/>
        </w:rPr>
        <w:t xml:space="preserve">Sąd Rejonowy w </w:t>
      </w:r>
      <w:r w:rsidR="003F5ABB">
        <w:rPr>
          <w:rFonts w:ascii="Times New Roman" w:eastAsia="Arial Unicode MS" w:hAnsi="Times New Roman"/>
          <w:sz w:val="24"/>
          <w:szCs w:val="24"/>
        </w:rPr>
        <w:t>Pułtusku</w:t>
      </w:r>
      <w:r w:rsidRPr="00EC30FB">
        <w:rPr>
          <w:rFonts w:ascii="Times New Roman" w:eastAsia="Arial Unicode MS" w:hAnsi="Times New Roman"/>
          <w:sz w:val="24"/>
          <w:szCs w:val="24"/>
        </w:rPr>
        <w:t xml:space="preserve"> – Wydział Ksiąg Wieczystych, (za pośrednictwem inwestora)</w:t>
      </w:r>
    </w:p>
    <w:p w14:paraId="622F03F3" w14:textId="77777777" w:rsidR="00A36D72" w:rsidRPr="00EC30FB" w:rsidRDefault="00A36D72" w:rsidP="005A60E4">
      <w:pPr>
        <w:numPr>
          <w:ilvl w:val="0"/>
          <w:numId w:val="9"/>
        </w:numPr>
        <w:suppressAutoHyphens/>
        <w:spacing w:after="0" w:line="240" w:lineRule="auto"/>
        <w:ind w:left="284" w:hanging="284"/>
        <w:jc w:val="both"/>
        <w:rPr>
          <w:rFonts w:ascii="Times New Roman" w:eastAsia="Arial Unicode MS" w:hAnsi="Times New Roman"/>
          <w:bCs/>
          <w:sz w:val="24"/>
          <w:szCs w:val="24"/>
        </w:rPr>
      </w:pPr>
      <w:r w:rsidRPr="00EC30FB">
        <w:rPr>
          <w:rFonts w:ascii="Times New Roman" w:eastAsia="Arial Unicode MS" w:hAnsi="Times New Roman"/>
          <w:bCs/>
          <w:sz w:val="24"/>
          <w:szCs w:val="24"/>
        </w:rPr>
        <w:t xml:space="preserve">Starosta Powiatu </w:t>
      </w:r>
      <w:r w:rsidR="007B1D95" w:rsidRPr="007B1D95">
        <w:rPr>
          <w:rFonts w:ascii="Times New Roman" w:hAnsi="Times New Roman"/>
          <w:bCs/>
          <w:sz w:val="24"/>
          <w:szCs w:val="24"/>
        </w:rPr>
        <w:t xml:space="preserve">w </w:t>
      </w:r>
      <w:r w:rsidR="003F5ABB">
        <w:rPr>
          <w:rFonts w:ascii="Times New Roman" w:hAnsi="Times New Roman"/>
          <w:bCs/>
          <w:sz w:val="24"/>
          <w:szCs w:val="24"/>
        </w:rPr>
        <w:t>Pułtusku</w:t>
      </w:r>
      <w:r w:rsidR="007B1D95" w:rsidRPr="00294F34">
        <w:rPr>
          <w:bCs/>
        </w:rPr>
        <w:t xml:space="preserve"> </w:t>
      </w:r>
      <w:r w:rsidRPr="00EC30FB">
        <w:rPr>
          <w:rFonts w:ascii="Times New Roman" w:eastAsia="Arial Unicode MS" w:hAnsi="Times New Roman"/>
          <w:bCs/>
          <w:sz w:val="24"/>
          <w:szCs w:val="24"/>
        </w:rPr>
        <w:t xml:space="preserve">– ewidencja gruntów </w:t>
      </w:r>
      <w:r w:rsidRPr="00EC30FB">
        <w:rPr>
          <w:rFonts w:ascii="Times New Roman" w:eastAsia="Arial Unicode MS" w:hAnsi="Times New Roman"/>
          <w:sz w:val="24"/>
          <w:szCs w:val="24"/>
        </w:rPr>
        <w:t>(za pośrednictwem inwestora)</w:t>
      </w:r>
    </w:p>
    <w:p w14:paraId="40B777F7" w14:textId="77777777" w:rsidR="00A36D72" w:rsidRPr="00EC30FB" w:rsidRDefault="00A36D72" w:rsidP="005A60E4">
      <w:pPr>
        <w:numPr>
          <w:ilvl w:val="0"/>
          <w:numId w:val="9"/>
        </w:numPr>
        <w:suppressAutoHyphens/>
        <w:spacing w:after="0" w:line="240" w:lineRule="auto"/>
        <w:ind w:left="284" w:hanging="284"/>
        <w:jc w:val="both"/>
        <w:rPr>
          <w:rFonts w:ascii="Times New Roman" w:eastAsia="Arial Unicode MS" w:hAnsi="Times New Roman"/>
          <w:bCs/>
          <w:sz w:val="24"/>
          <w:szCs w:val="24"/>
        </w:rPr>
      </w:pPr>
      <w:r w:rsidRPr="00EC30FB">
        <w:rPr>
          <w:rFonts w:ascii="Times New Roman" w:eastAsia="Arial Unicode MS" w:hAnsi="Times New Roman"/>
          <w:sz w:val="24"/>
          <w:szCs w:val="24"/>
        </w:rPr>
        <w:t>Mazowiecki Wojewódzki Inspektor Nadzoru Budowlanego</w:t>
      </w:r>
      <w:r w:rsidR="00463123">
        <w:rPr>
          <w:rFonts w:ascii="Times New Roman" w:eastAsia="Arial Unicode MS" w:hAnsi="Times New Roman"/>
          <w:sz w:val="24"/>
          <w:szCs w:val="24"/>
        </w:rPr>
        <w:t xml:space="preserve"> w Warszawie</w:t>
      </w:r>
    </w:p>
    <w:sectPr w:rsidR="00A36D72" w:rsidRPr="00EC30FB" w:rsidSect="0094561F">
      <w:footerReference w:type="default" r:id="rId8"/>
      <w:headerReference w:type="first" r:id="rId9"/>
      <w:footerReference w:type="first" r:id="rId10"/>
      <w:pgSz w:w="11906" w:h="16838" w:code="9"/>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CA93" w14:textId="77777777" w:rsidR="00232AB6" w:rsidRDefault="00232AB6">
      <w:pPr>
        <w:spacing w:after="0" w:line="240" w:lineRule="auto"/>
      </w:pPr>
      <w:r>
        <w:separator/>
      </w:r>
    </w:p>
  </w:endnote>
  <w:endnote w:type="continuationSeparator" w:id="0">
    <w:p w14:paraId="171060A6" w14:textId="77777777" w:rsidR="00232AB6" w:rsidRDefault="0023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2"/>
    <w:family w:val="auto"/>
    <w:pitch w:val="default"/>
  </w:font>
  <w:font w:name="Arial Bold">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rooklyn">
    <w:altName w:val="Calibri"/>
    <w:panose1 w:val="00000000000000000000"/>
    <w:charset w:val="00"/>
    <w:family w:val="auto"/>
    <w:notTrueType/>
    <w:pitch w:val="variable"/>
    <w:sig w:usb0="00000003" w:usb1="00000000" w:usb2="00000000" w:usb3="00000000" w:csb0="00000001" w:csb1="00000000"/>
  </w:font>
  <w:font w:name="Albertus Medium">
    <w:altName w:val="Eras Medium ITC"/>
    <w:panose1 w:val="00000000000000000000"/>
    <w:charset w:val="EE"/>
    <w:family w:val="swiss"/>
    <w:notTrueType/>
    <w:pitch w:val="variable"/>
    <w:sig w:usb0="00000007" w:usb1="00000000" w:usb2="00000000" w:usb3="00000000" w:csb0="00000003" w:csb1="00000000"/>
  </w:font>
  <w:font w:name="OpenSymbol">
    <w:charset w:val="00"/>
    <w:family w:val="auto"/>
    <w:pitch w:val="variable"/>
    <w:sig w:usb0="800000AF" w:usb1="1001ECEA" w:usb2="00000000" w:usb3="00000000" w:csb0="80000001" w:csb1="00000000"/>
  </w:font>
  <w:font w:name="Century Schoolbook">
    <w:panose1 w:val="02040604050505020304"/>
    <w:charset w:val="EE"/>
    <w:family w:val="roman"/>
    <w:pitch w:val="variable"/>
    <w:sig w:usb0="00000287" w:usb1="00000000" w:usb2="00000000" w:usb3="00000000" w:csb0="0000009F" w:csb1="00000000"/>
  </w:font>
  <w:font w:name="NJNCDJ+TimesNewRoman,Italic">
    <w:altName w:val="Cambria"/>
    <w:panose1 w:val="00000000000000000000"/>
    <w:charset w:val="00"/>
    <w:family w:val="roman"/>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Revival565EU">
    <w:altName w:val="Cambria"/>
    <w:panose1 w:val="00000000000000000000"/>
    <w:charset w:val="EE"/>
    <w:family w:val="roman"/>
    <w:notTrueType/>
    <w:pitch w:val="default"/>
    <w:sig w:usb0="00000005" w:usb1="00000000" w:usb2="00000000" w:usb3="00000000" w:csb0="00000002" w:csb1="00000000"/>
  </w:font>
  <w:font w:name="Myriad Pro Black">
    <w:altName w:val="Arial"/>
    <w:panose1 w:val="00000000000000000000"/>
    <w:charset w:val="00"/>
    <w:family w:val="swiss"/>
    <w:notTrueType/>
    <w:pitch w:val="default"/>
    <w:sig w:usb0="00000003" w:usb1="00000000" w:usb2="00000000" w:usb3="00000000" w:csb0="00000001" w:csb1="00000000"/>
  </w:font>
  <w:font w:name="Myriad Pro Con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宋体">
    <w:panose1 w:val="00000000000000000000"/>
    <w:charset w:val="80"/>
    <w:family w:val="roman"/>
    <w:notTrueType/>
    <w:pitch w:val="default"/>
    <w:sig w:usb0="00000001" w:usb1="08070000" w:usb2="00000010" w:usb3="00000000" w:csb0="00020000" w:csb1="00000000"/>
  </w:font>
  <w:font w:name="S_Times">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ctora LT Std Light">
    <w:panose1 w:val="00000000000000000000"/>
    <w:charset w:val="00"/>
    <w:family w:val="swiss"/>
    <w:notTrueType/>
    <w:pitch w:val="variable"/>
    <w:sig w:usb0="800000AF" w:usb1="4000204A"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mpact">
    <w:panose1 w:val="020B0806030902050204"/>
    <w:charset w:val="EE"/>
    <w:family w:val="swiss"/>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988688"/>
      <w:docPartObj>
        <w:docPartGallery w:val="Page Numbers (Bottom of Page)"/>
        <w:docPartUnique/>
      </w:docPartObj>
    </w:sdtPr>
    <w:sdtEndPr/>
    <w:sdtContent>
      <w:p w14:paraId="4A7E6844" w14:textId="600B4825" w:rsidR="00147A99" w:rsidRPr="00D521D4" w:rsidRDefault="00147A99">
        <w:pPr>
          <w:pStyle w:val="Stopka"/>
          <w:jc w:val="center"/>
        </w:pPr>
        <w:r w:rsidRPr="00D521D4">
          <w:fldChar w:fldCharType="begin"/>
        </w:r>
        <w:r w:rsidRPr="00D521D4">
          <w:instrText>PAGE   \* MERGEFORMAT</w:instrText>
        </w:r>
        <w:r w:rsidRPr="00D521D4">
          <w:fldChar w:fldCharType="separate"/>
        </w:r>
        <w:r w:rsidR="00EB542B">
          <w:rPr>
            <w:noProof/>
          </w:rPr>
          <w:t>115</w:t>
        </w:r>
        <w:r w:rsidRPr="00D521D4">
          <w:fldChar w:fldCharType="end"/>
        </w:r>
      </w:p>
    </w:sdtContent>
  </w:sdt>
  <w:p w14:paraId="6E72CB1F" w14:textId="77777777" w:rsidR="00147A99" w:rsidRDefault="00147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3FAF" w14:textId="77777777" w:rsidR="00147A99" w:rsidRPr="00D521D4" w:rsidRDefault="00147A99" w:rsidP="00D521D4">
    <w:pPr>
      <w:autoSpaceDE w:val="0"/>
      <w:autoSpaceDN w:val="0"/>
      <w:adjustRightInd w:val="0"/>
      <w:spacing w:after="0" w:line="240" w:lineRule="auto"/>
      <w:jc w:val="center"/>
      <w:rPr>
        <w:rFonts w:ascii="Times New Roman" w:hAnsi="Times New Roman"/>
        <w:sz w:val="14"/>
        <w:szCs w:val="14"/>
      </w:rPr>
    </w:pPr>
    <w:r w:rsidRPr="00D521D4">
      <w:rPr>
        <w:rFonts w:ascii="Times New Roman" w:hAnsi="Times New Roman"/>
        <w:sz w:val="14"/>
        <w:szCs w:val="14"/>
      </w:rPr>
      <w:t>Mazowiecki Urząd Wojewódzki w Warszawie</w:t>
    </w:r>
  </w:p>
  <w:p w14:paraId="598723F8" w14:textId="77777777" w:rsidR="00147A99" w:rsidRPr="00D521D4" w:rsidRDefault="00147A99" w:rsidP="00D521D4">
    <w:pPr>
      <w:autoSpaceDE w:val="0"/>
      <w:autoSpaceDN w:val="0"/>
      <w:adjustRightInd w:val="0"/>
      <w:spacing w:after="0" w:line="240" w:lineRule="auto"/>
      <w:jc w:val="center"/>
      <w:rPr>
        <w:rFonts w:ascii="Times New Roman" w:hAnsi="Times New Roman"/>
        <w:color w:val="444444"/>
        <w:sz w:val="14"/>
        <w:szCs w:val="14"/>
        <w:shd w:val="clear" w:color="auto" w:fill="F6F6F6"/>
      </w:rPr>
    </w:pPr>
    <w:r w:rsidRPr="00D521D4">
      <w:rPr>
        <w:rFonts w:ascii="Times New Roman" w:hAnsi="Times New Roman"/>
        <w:sz w:val="14"/>
        <w:szCs w:val="14"/>
      </w:rPr>
      <w:t xml:space="preserve">00-950 Warszawa, Plac Bankowy 3/5, tel.: (+48) 22 695 </w:t>
    </w:r>
    <w:r>
      <w:rPr>
        <w:rFonts w:ascii="Times New Roman" w:hAnsi="Times New Roman"/>
        <w:sz w:val="14"/>
        <w:szCs w:val="14"/>
      </w:rPr>
      <w:t xml:space="preserve">60 86 </w:t>
    </w:r>
    <w:r w:rsidRPr="00D521D4">
      <w:rPr>
        <w:rFonts w:ascii="Times New Roman" w:hAnsi="Times New Roman"/>
        <w:sz w:val="14"/>
        <w:szCs w:val="14"/>
      </w:rPr>
      <w:t xml:space="preserve">Elektroniczna Skrzynka Podawcza </w:t>
    </w:r>
    <w:proofErr w:type="spellStart"/>
    <w:r w:rsidRPr="00D521D4">
      <w:rPr>
        <w:rFonts w:ascii="Times New Roman" w:hAnsi="Times New Roman"/>
        <w:sz w:val="14"/>
        <w:szCs w:val="14"/>
      </w:rPr>
      <w:t>ePUAP</w:t>
    </w:r>
    <w:proofErr w:type="spellEnd"/>
    <w:r w:rsidRPr="00D521D4">
      <w:rPr>
        <w:rFonts w:ascii="Times New Roman" w:hAnsi="Times New Roman"/>
        <w:color w:val="000000" w:themeColor="text1"/>
        <w:sz w:val="14"/>
        <w:szCs w:val="14"/>
      </w:rPr>
      <w:t>: /t6j4ljd68r/skrytka</w:t>
    </w:r>
  </w:p>
  <w:p w14:paraId="307BC3A0" w14:textId="77777777" w:rsidR="00147A99" w:rsidRPr="00D521D4" w:rsidRDefault="00232AB6" w:rsidP="00D521D4">
    <w:pPr>
      <w:autoSpaceDE w:val="0"/>
      <w:autoSpaceDN w:val="0"/>
      <w:adjustRightInd w:val="0"/>
      <w:spacing w:after="0" w:line="240" w:lineRule="auto"/>
      <w:jc w:val="center"/>
      <w:rPr>
        <w:rFonts w:ascii="Times New Roman" w:hAnsi="Times New Roman"/>
        <w:color w:val="002060"/>
        <w:sz w:val="14"/>
        <w:szCs w:val="14"/>
      </w:rPr>
    </w:pPr>
    <w:hyperlink r:id="rId1" w:history="1">
      <w:r w:rsidR="00147A99" w:rsidRPr="00D521D4">
        <w:rPr>
          <w:rStyle w:val="Hipercze"/>
          <w:rFonts w:ascii="Times New Roman" w:hAnsi="Times New Roman"/>
          <w:color w:val="002060"/>
          <w:sz w:val="14"/>
          <w:szCs w:val="14"/>
        </w:rPr>
        <w:t>www.gov.pl/web/uw-mazowiecki</w:t>
      </w:r>
    </w:hyperlink>
  </w:p>
  <w:p w14:paraId="170CA57F" w14:textId="77777777" w:rsidR="00147A99" w:rsidRDefault="00147A99" w:rsidP="00D521D4">
    <w:pPr>
      <w:autoSpaceDE w:val="0"/>
      <w:autoSpaceDN w:val="0"/>
      <w:adjustRightInd w:val="0"/>
      <w:spacing w:after="0" w:line="240" w:lineRule="auto"/>
      <w:jc w:val="center"/>
      <w:rPr>
        <w:rFonts w:ascii="Times New Roman" w:hAnsi="Times New Roman"/>
        <w:sz w:val="14"/>
        <w:szCs w:val="14"/>
      </w:rPr>
    </w:pPr>
    <w:r w:rsidRPr="00D521D4">
      <w:rPr>
        <w:rFonts w:ascii="Times New Roman" w:hAnsi="Times New Roman"/>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D521D4">
        <w:rPr>
          <w:rStyle w:val="Hipercze"/>
          <w:rFonts w:ascii="Times New Roman" w:hAnsi="Times New Roman"/>
          <w:color w:val="002060"/>
          <w:sz w:val="14"/>
          <w:szCs w:val="14"/>
        </w:rPr>
        <w:t>www.gov.pl/web/uw-mazowiecki</w:t>
      </w:r>
    </w:hyperlink>
    <w:r w:rsidRPr="00D521D4">
      <w:rPr>
        <w:rFonts w:ascii="Times New Roman" w:hAnsi="Times New Roman"/>
        <w:sz w:val="14"/>
        <w:szCs w:val="14"/>
      </w:rPr>
      <w:t xml:space="preserve"> w zakładce ochrona danych </w:t>
    </w:r>
  </w:p>
  <w:p w14:paraId="5B35C0D7" w14:textId="77777777" w:rsidR="00147A99" w:rsidRPr="00D521D4" w:rsidRDefault="00147A99" w:rsidP="00D521D4">
    <w:pPr>
      <w:autoSpaceDE w:val="0"/>
      <w:autoSpaceDN w:val="0"/>
      <w:adjustRightInd w:val="0"/>
      <w:spacing w:after="0" w:line="240" w:lineRule="auto"/>
      <w:jc w:val="center"/>
      <w:rPr>
        <w:rFonts w:ascii="Times New Roman" w:hAnsi="Times New Roman"/>
        <w:sz w:val="14"/>
        <w:szCs w:val="14"/>
      </w:rPr>
    </w:pPr>
    <w:r w:rsidRPr="00D521D4">
      <w:rPr>
        <w:rFonts w:ascii="Times New Roman" w:hAnsi="Times New Roman"/>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343B" w14:textId="77777777" w:rsidR="00232AB6" w:rsidRDefault="00232AB6">
      <w:pPr>
        <w:spacing w:after="0" w:line="240" w:lineRule="auto"/>
      </w:pPr>
      <w:r>
        <w:separator/>
      </w:r>
    </w:p>
  </w:footnote>
  <w:footnote w:type="continuationSeparator" w:id="0">
    <w:p w14:paraId="45E14BC7" w14:textId="77777777" w:rsidR="00232AB6" w:rsidRDefault="0023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87E8" w14:textId="77777777" w:rsidR="00147A99" w:rsidRDefault="00147A99" w:rsidP="00116BAD">
    <w:pPr>
      <w:ind w:right="5817"/>
      <w:jc w:val="center"/>
    </w:pPr>
    <w:r w:rsidRPr="00116BAD">
      <w:rPr>
        <w:rFonts w:ascii="Times New Roman" w:hAnsi="Times New Roman"/>
        <w:noProof/>
        <w:lang w:eastAsia="pl-PL"/>
      </w:rPr>
      <w:drawing>
        <wp:inline distT="0" distB="0" distL="0" distR="0" wp14:anchorId="28F7D96A" wp14:editId="475C8B81">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rsidRPr="00116BAD">
      <w:rPr>
        <w:rFonts w:ascii="Times New Roman" w:hAnsi="Times New Roman"/>
      </w:rPr>
      <w:br/>
    </w:r>
    <w:r w:rsidRPr="00116BAD">
      <w:rPr>
        <w:rFonts w:ascii="Times New Roman" w:hAnsi="Times New Roman"/>
        <w:b/>
        <w:sz w:val="24"/>
        <w:szCs w:val="24"/>
      </w:rPr>
      <w:t>WOJEWODA MAZOWIECKI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9A328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03C848E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5BF4F28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24"/>
        <w:u w:val="none"/>
      </w:rPr>
    </w:lvl>
    <w:lvl w:ilvl="1">
      <w:start w:val="1"/>
      <w:numFmt w:val="bullet"/>
      <w:lvlText w:val="-"/>
      <w:lvlJc w:val="left"/>
      <w:rPr>
        <w:rFonts w:ascii="Calibri" w:hAnsi="Calibri"/>
        <w:b w:val="0"/>
        <w:i w:val="0"/>
        <w:smallCaps w:val="0"/>
        <w:strike w:val="0"/>
        <w:color w:val="000000"/>
        <w:spacing w:val="0"/>
        <w:w w:val="100"/>
        <w:position w:val="0"/>
        <w:sz w:val="24"/>
        <w:u w:val="none"/>
      </w:rPr>
    </w:lvl>
    <w:lvl w:ilvl="2">
      <w:start w:val="1"/>
      <w:numFmt w:val="bullet"/>
      <w:lvlText w:val="-"/>
      <w:lvlJc w:val="left"/>
      <w:rPr>
        <w:rFonts w:ascii="Calibri" w:hAnsi="Calibri"/>
        <w:b w:val="0"/>
        <w:i w:val="0"/>
        <w:smallCaps w:val="0"/>
        <w:strike w:val="0"/>
        <w:color w:val="000000"/>
        <w:spacing w:val="0"/>
        <w:w w:val="100"/>
        <w:position w:val="0"/>
        <w:sz w:val="24"/>
        <w:u w:val="none"/>
      </w:rPr>
    </w:lvl>
    <w:lvl w:ilvl="3">
      <w:start w:val="1"/>
      <w:numFmt w:val="bullet"/>
      <w:lvlText w:val="-"/>
      <w:lvlJc w:val="left"/>
      <w:rPr>
        <w:rFonts w:ascii="Calibri" w:hAnsi="Calibri"/>
        <w:b w:val="0"/>
        <w:i w:val="0"/>
        <w:smallCaps w:val="0"/>
        <w:strike w:val="0"/>
        <w:color w:val="000000"/>
        <w:spacing w:val="0"/>
        <w:w w:val="100"/>
        <w:position w:val="0"/>
        <w:sz w:val="24"/>
        <w:u w:val="none"/>
      </w:rPr>
    </w:lvl>
    <w:lvl w:ilvl="4">
      <w:start w:val="1"/>
      <w:numFmt w:val="bullet"/>
      <w:lvlText w:val="-"/>
      <w:lvlJc w:val="left"/>
      <w:rPr>
        <w:rFonts w:ascii="Calibri" w:hAnsi="Calibri"/>
        <w:b w:val="0"/>
        <w:i w:val="0"/>
        <w:smallCaps w:val="0"/>
        <w:strike w:val="0"/>
        <w:color w:val="000000"/>
        <w:spacing w:val="0"/>
        <w:w w:val="100"/>
        <w:position w:val="0"/>
        <w:sz w:val="24"/>
        <w:u w:val="none"/>
      </w:rPr>
    </w:lvl>
    <w:lvl w:ilvl="5">
      <w:start w:val="1"/>
      <w:numFmt w:val="bullet"/>
      <w:lvlText w:val="-"/>
      <w:lvlJc w:val="left"/>
      <w:rPr>
        <w:rFonts w:ascii="Calibri" w:hAnsi="Calibri"/>
        <w:b w:val="0"/>
        <w:i w:val="0"/>
        <w:smallCaps w:val="0"/>
        <w:strike w:val="0"/>
        <w:color w:val="000000"/>
        <w:spacing w:val="0"/>
        <w:w w:val="100"/>
        <w:position w:val="0"/>
        <w:sz w:val="24"/>
        <w:u w:val="none"/>
      </w:rPr>
    </w:lvl>
    <w:lvl w:ilvl="6">
      <w:start w:val="1"/>
      <w:numFmt w:val="bullet"/>
      <w:lvlText w:val="-"/>
      <w:lvlJc w:val="left"/>
      <w:rPr>
        <w:rFonts w:ascii="Calibri" w:hAnsi="Calibri"/>
        <w:b w:val="0"/>
        <w:i w:val="0"/>
        <w:smallCaps w:val="0"/>
        <w:strike w:val="0"/>
        <w:color w:val="000000"/>
        <w:spacing w:val="0"/>
        <w:w w:val="100"/>
        <w:position w:val="0"/>
        <w:sz w:val="24"/>
        <w:u w:val="none"/>
      </w:rPr>
    </w:lvl>
    <w:lvl w:ilvl="7">
      <w:start w:val="1"/>
      <w:numFmt w:val="bullet"/>
      <w:lvlText w:val="-"/>
      <w:lvlJc w:val="left"/>
      <w:rPr>
        <w:rFonts w:ascii="Calibri" w:hAnsi="Calibri"/>
        <w:b w:val="0"/>
        <w:i w:val="0"/>
        <w:smallCaps w:val="0"/>
        <w:strike w:val="0"/>
        <w:color w:val="000000"/>
        <w:spacing w:val="0"/>
        <w:w w:val="100"/>
        <w:position w:val="0"/>
        <w:sz w:val="24"/>
        <w:u w:val="none"/>
      </w:rPr>
    </w:lvl>
    <w:lvl w:ilvl="8">
      <w:start w:val="1"/>
      <w:numFmt w:val="bullet"/>
      <w:lvlText w:val="-"/>
      <w:lvlJc w:val="left"/>
      <w:rPr>
        <w:rFonts w:ascii="Calibri" w:hAnsi="Calibri"/>
        <w:b w:val="0"/>
        <w:i w:val="0"/>
        <w:smallCaps w:val="0"/>
        <w:strike w:val="0"/>
        <w:color w:val="000000"/>
        <w:spacing w:val="0"/>
        <w:w w:val="100"/>
        <w:position w:val="0"/>
        <w:sz w:val="24"/>
        <w:u w:val="none"/>
      </w:rPr>
    </w:lvl>
  </w:abstractNum>
  <w:abstractNum w:abstractNumId="4" w15:restartNumberingAfterBreak="0">
    <w:nsid w:val="00000002"/>
    <w:multiLevelType w:val="multilevel"/>
    <w:tmpl w:val="00000002"/>
    <w:name w:val="WW8Num2"/>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multilevel"/>
    <w:tmpl w:val="EA740B28"/>
    <w:lvl w:ilvl="0">
      <w:start w:val="1"/>
      <w:numFmt w:val="decimal"/>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000004"/>
    <w:multiLevelType w:val="multilevel"/>
    <w:tmpl w:val="00000004"/>
    <w:name w:val="WW8Num10"/>
    <w:lvl w:ilvl="0">
      <w:start w:val="1"/>
      <w:numFmt w:val="bullet"/>
      <w:pStyle w:val="punktowanie2"/>
      <w:lvlText w:val=""/>
      <w:lvlJc w:val="left"/>
      <w:pPr>
        <w:tabs>
          <w:tab w:val="num" w:pos="680"/>
        </w:tabs>
        <w:ind w:left="680" w:hanging="396"/>
      </w:pPr>
      <w:rPr>
        <w:rFonts w:ascii="Symbol" w:hAnsi="Symbol"/>
        <w:b w:val="0"/>
        <w:i w:val="0"/>
        <w:color w:val="00008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7"/>
    <w:multiLevelType w:val="singleLevel"/>
    <w:tmpl w:val="00000007"/>
    <w:lvl w:ilvl="0">
      <w:start w:val="1"/>
      <w:numFmt w:val="decimal"/>
      <w:pStyle w:val="Listanumerowana1"/>
      <w:lvlText w:val="[%1]"/>
      <w:lvlJc w:val="left"/>
      <w:pPr>
        <w:tabs>
          <w:tab w:val="num" w:pos="0"/>
        </w:tabs>
        <w:ind w:left="720" w:hanging="360"/>
      </w:pPr>
    </w:lvl>
  </w:abstractNum>
  <w:abstractNum w:abstractNumId="8" w15:restartNumberingAfterBreak="0">
    <w:nsid w:val="0000000C"/>
    <w:multiLevelType w:val="multilevel"/>
    <w:tmpl w:val="0000000C"/>
    <w:lvl w:ilvl="0">
      <w:start w:val="1"/>
      <w:numFmt w:val="bullet"/>
      <w:pStyle w:val="info1"/>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8"/>
    <w:multiLevelType w:val="multilevel"/>
    <w:tmpl w:val="00000018"/>
    <w:name w:val="WWNum1aaaaaaaaa"/>
    <w:lvl w:ilvl="0">
      <w:start w:val="8"/>
      <w:numFmt w:val="decimal"/>
      <w:lvlText w:val="1.%1"/>
      <w:lvlJc w:val="left"/>
      <w:pPr>
        <w:tabs>
          <w:tab w:val="num" w:pos="0"/>
        </w:tabs>
        <w:ind w:left="0" w:firstLine="0"/>
      </w:pPr>
      <w:rPr>
        <w:rFonts w:ascii="Times New Roman" w:hAnsi="Times New Roman" w:cs="Times New Roman"/>
        <w:b/>
        <w:bCs/>
        <w:i w:val="0"/>
        <w:iCs w:val="0"/>
        <w:caps w:val="0"/>
        <w:smallCaps w:val="0"/>
        <w:strike w:val="0"/>
        <w:dstrike w:val="0"/>
        <w:spacing w:val="0"/>
        <w:w w:val="100"/>
        <w:sz w:val="21"/>
        <w:szCs w:val="21"/>
      </w:rPr>
    </w:lvl>
    <w:lvl w:ilvl="1">
      <w:start w:val="1"/>
      <w:numFmt w:val="lowerLetter"/>
      <w:lvlText w:val="%2)"/>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2">
      <w:start w:val="1"/>
      <w:numFmt w:val="lowerLetter"/>
      <w:lvlText w:val="%3)"/>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3">
      <w:start w:val="1"/>
      <w:numFmt w:val="lowerLetter"/>
      <w:lvlText w:val="%4)"/>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4">
      <w:start w:val="1"/>
      <w:numFmt w:val="lowerLetter"/>
      <w:lvlText w:val="%5)"/>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5">
      <w:start w:val="1"/>
      <w:numFmt w:val="lowerLetter"/>
      <w:lvlText w:val="%6)"/>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6">
      <w:start w:val="1"/>
      <w:numFmt w:val="lowerLetter"/>
      <w:lvlText w:val="%7)"/>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7">
      <w:start w:val="1"/>
      <w:numFmt w:val="lowerLetter"/>
      <w:lvlText w:val="%8)"/>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8">
      <w:start w:val="1"/>
      <w:numFmt w:val="lowerLetter"/>
      <w:lvlText w:val="%9)"/>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abstractNum>
  <w:abstractNum w:abstractNumId="10" w15:restartNumberingAfterBreak="0">
    <w:nsid w:val="00000031"/>
    <w:multiLevelType w:val="multilevel"/>
    <w:tmpl w:val="00000031"/>
    <w:name w:val="WWNum2"/>
    <w:lvl w:ilvl="0">
      <w:start w:val="1"/>
      <w:numFmt w:val="bullet"/>
      <w:lvlText w:val="-"/>
      <w:lvlJc w:val="left"/>
      <w:pPr>
        <w:tabs>
          <w:tab w:val="num" w:pos="0"/>
        </w:tabs>
        <w:ind w:left="0" w:firstLine="0"/>
      </w:pPr>
      <w:rPr>
        <w:rFonts w:ascii="Times New Roman" w:hAnsi="Times New Roman"/>
        <w:b w:val="0"/>
        <w:i w:val="0"/>
        <w:caps w:val="0"/>
        <w:smallCaps w:val="0"/>
        <w:strike w:val="0"/>
        <w:dstrike w:val="0"/>
        <w:spacing w:val="0"/>
        <w:w w:val="100"/>
        <w:sz w:val="21"/>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spacing w:val="0"/>
        <w:w w:val="100"/>
        <w:sz w:val="21"/>
        <w:szCs w:val="21"/>
      </w:rPr>
    </w:lvl>
  </w:abstractNum>
  <w:abstractNum w:abstractNumId="11" w15:restartNumberingAfterBreak="0">
    <w:nsid w:val="00B26AFE"/>
    <w:multiLevelType w:val="hybridMultilevel"/>
    <w:tmpl w:val="6AB61FF8"/>
    <w:lvl w:ilvl="0" w:tplc="199CD600">
      <w:start w:val="1"/>
      <w:numFmt w:val="bullet"/>
      <w:pStyle w:val="ReportList1"/>
      <w:lvlText w:val=""/>
      <w:lvlJc w:val="left"/>
      <w:pPr>
        <w:tabs>
          <w:tab w:val="num" w:pos="1004"/>
        </w:tabs>
        <w:ind w:left="1004" w:hanging="360"/>
      </w:pPr>
      <w:rPr>
        <w:rFonts w:ascii="Symbol" w:hAnsi="Symbol" w:hint="default"/>
        <w:color w:val="auto"/>
        <w:sz w:val="16"/>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1664ACE"/>
    <w:multiLevelType w:val="hybridMultilevel"/>
    <w:tmpl w:val="F842A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F70EA4"/>
    <w:multiLevelType w:val="hybridMultilevel"/>
    <w:tmpl w:val="DC6CAEDA"/>
    <w:lvl w:ilvl="0" w:tplc="AF96881C">
      <w:start w:val="1"/>
      <w:numFmt w:val="decimal"/>
      <w:lvlText w:val="%1."/>
      <w:lvlJc w:val="left"/>
      <w:pPr>
        <w:tabs>
          <w:tab w:val="num" w:pos="357"/>
        </w:tabs>
        <w:ind w:left="397" w:hanging="397"/>
      </w:pPr>
      <w:rPr>
        <w:rFonts w:hint="default"/>
        <w:sz w:val="24"/>
        <w:szCs w:val="24"/>
      </w:rPr>
    </w:lvl>
    <w:lvl w:ilvl="1" w:tplc="A238CEEA">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rPr>
        <w:rFonts w:hint="default"/>
        <w:sz w:val="24"/>
        <w:szCs w:val="24"/>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2791844"/>
    <w:multiLevelType w:val="hybridMultilevel"/>
    <w:tmpl w:val="370C572A"/>
    <w:lvl w:ilvl="0" w:tplc="2228CB5C">
      <w:start w:val="1"/>
      <w:numFmt w:val="decimal"/>
      <w:pStyle w:val="Listanumer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0302C"/>
    <w:multiLevelType w:val="singleLevel"/>
    <w:tmpl w:val="C9B01090"/>
    <w:lvl w:ilvl="0">
      <w:start w:val="1"/>
      <w:numFmt w:val="bullet"/>
      <w:pStyle w:val="bullet2"/>
      <w:lvlText w:val="–"/>
      <w:lvlJc w:val="left"/>
      <w:pPr>
        <w:tabs>
          <w:tab w:val="num" w:pos="737"/>
        </w:tabs>
        <w:ind w:left="737" w:hanging="283"/>
      </w:pPr>
      <w:rPr>
        <w:rFonts w:ascii="BookAntiqua" w:hAnsi="BookAntiqua" w:cs="BookAntiqua" w:hint="default"/>
        <w:sz w:val="20"/>
      </w:rPr>
    </w:lvl>
  </w:abstractNum>
  <w:abstractNum w:abstractNumId="16" w15:restartNumberingAfterBreak="0">
    <w:nsid w:val="045E323D"/>
    <w:multiLevelType w:val="hybridMultilevel"/>
    <w:tmpl w:val="EC2CD660"/>
    <w:lvl w:ilvl="0" w:tplc="3E76BB24">
      <w:start w:val="1"/>
      <w:numFmt w:val="lowerLetter"/>
      <w:pStyle w:val="StylpunktowanieTimesNewRoman"/>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96856"/>
    <w:multiLevelType w:val="multilevel"/>
    <w:tmpl w:val="DF2E89CA"/>
    <w:lvl w:ilvl="0">
      <w:start w:val="1"/>
      <w:numFmt w:val="decimal"/>
      <w:lvlText w:val="%1."/>
      <w:lvlJc w:val="left"/>
      <w:pPr>
        <w:ind w:left="360" w:hanging="360"/>
      </w:pPr>
    </w:lvl>
    <w:lvl w:ilvl="1">
      <w:start w:val="1"/>
      <w:numFmt w:val="decimal"/>
      <w:pStyle w:val="Nagwek2PSDB"/>
      <w:lvlText w:val="%2."/>
      <w:lvlJc w:val="left"/>
      <w:pPr>
        <w:ind w:left="432" w:hanging="432"/>
      </w:pPr>
      <w:rPr>
        <w:rFonts w:hint="default"/>
        <w:color w:val="9EC3DE"/>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4B66E2A"/>
    <w:multiLevelType w:val="hybridMultilevel"/>
    <w:tmpl w:val="497462B2"/>
    <w:lvl w:ilvl="0" w:tplc="953ED81A">
      <w:start w:val="1"/>
      <w:numFmt w:val="ordinal"/>
      <w:pStyle w:val="Podpisrys"/>
      <w:lvlText w:val="Rys. %1"/>
      <w:lvlJc w:val="left"/>
      <w:pPr>
        <w:ind w:left="2062" w:hanging="360"/>
      </w:pPr>
      <w:rPr>
        <w:rFonts w:hint="default"/>
      </w:rPr>
    </w:lvl>
    <w:lvl w:ilvl="1" w:tplc="1B2CB5C0" w:tentative="1">
      <w:start w:val="1"/>
      <w:numFmt w:val="lowerLetter"/>
      <w:lvlText w:val="%2."/>
      <w:lvlJc w:val="left"/>
      <w:pPr>
        <w:ind w:left="1440" w:hanging="360"/>
      </w:pPr>
    </w:lvl>
    <w:lvl w:ilvl="2" w:tplc="0BD67650" w:tentative="1">
      <w:start w:val="1"/>
      <w:numFmt w:val="lowerRoman"/>
      <w:lvlText w:val="%3."/>
      <w:lvlJc w:val="right"/>
      <w:pPr>
        <w:ind w:left="2160" w:hanging="180"/>
      </w:pPr>
    </w:lvl>
    <w:lvl w:ilvl="3" w:tplc="661CC728" w:tentative="1">
      <w:start w:val="1"/>
      <w:numFmt w:val="decimal"/>
      <w:lvlText w:val="%4."/>
      <w:lvlJc w:val="left"/>
      <w:pPr>
        <w:ind w:left="2880" w:hanging="360"/>
      </w:pPr>
    </w:lvl>
    <w:lvl w:ilvl="4" w:tplc="D97ACF18" w:tentative="1">
      <w:start w:val="1"/>
      <w:numFmt w:val="lowerLetter"/>
      <w:lvlText w:val="%5."/>
      <w:lvlJc w:val="left"/>
      <w:pPr>
        <w:ind w:left="3600" w:hanging="360"/>
      </w:pPr>
    </w:lvl>
    <w:lvl w:ilvl="5" w:tplc="88CECF12" w:tentative="1">
      <w:start w:val="1"/>
      <w:numFmt w:val="lowerRoman"/>
      <w:lvlText w:val="%6."/>
      <w:lvlJc w:val="right"/>
      <w:pPr>
        <w:ind w:left="4320" w:hanging="180"/>
      </w:pPr>
    </w:lvl>
    <w:lvl w:ilvl="6" w:tplc="901AA37C" w:tentative="1">
      <w:start w:val="1"/>
      <w:numFmt w:val="decimal"/>
      <w:lvlText w:val="%7."/>
      <w:lvlJc w:val="left"/>
      <w:pPr>
        <w:ind w:left="5040" w:hanging="360"/>
      </w:pPr>
    </w:lvl>
    <w:lvl w:ilvl="7" w:tplc="5D9CC3CC" w:tentative="1">
      <w:start w:val="1"/>
      <w:numFmt w:val="lowerLetter"/>
      <w:lvlText w:val="%8."/>
      <w:lvlJc w:val="left"/>
      <w:pPr>
        <w:ind w:left="5760" w:hanging="360"/>
      </w:pPr>
    </w:lvl>
    <w:lvl w:ilvl="8" w:tplc="F652463C" w:tentative="1">
      <w:start w:val="1"/>
      <w:numFmt w:val="lowerRoman"/>
      <w:lvlText w:val="%9."/>
      <w:lvlJc w:val="right"/>
      <w:pPr>
        <w:ind w:left="6480" w:hanging="180"/>
      </w:pPr>
    </w:lvl>
  </w:abstractNum>
  <w:abstractNum w:abstractNumId="19" w15:restartNumberingAfterBreak="0">
    <w:nsid w:val="059A20EF"/>
    <w:multiLevelType w:val="multilevel"/>
    <w:tmpl w:val="E11ED9A8"/>
    <w:lvl w:ilvl="0">
      <w:start w:val="1"/>
      <w:numFmt w:val="upperLetter"/>
      <w:pStyle w:val="AppendixHeader"/>
      <w:suff w:val="nothing"/>
      <w:lvlText w:val="Załącznik %1  -  "/>
      <w:lvlJc w:val="center"/>
      <w:pPr>
        <w:ind w:left="284" w:firstLine="0"/>
      </w:pPr>
      <w:rPr>
        <w:rFonts w:hint="default"/>
      </w:rPr>
    </w:lvl>
    <w:lvl w:ilvl="1">
      <w:start w:val="1"/>
      <w:numFmt w:val="decimal"/>
      <w:lvlText w:val="%1.%2"/>
      <w:lvlJc w:val="left"/>
      <w:pPr>
        <w:tabs>
          <w:tab w:val="num" w:pos="3839"/>
        </w:tabs>
        <w:ind w:left="993" w:firstLine="2126"/>
      </w:pPr>
      <w:rPr>
        <w:rFonts w:hint="default"/>
      </w:rPr>
    </w:lvl>
    <w:lvl w:ilvl="2">
      <w:start w:val="1"/>
      <w:numFmt w:val="decimal"/>
      <w:lvlText w:val="%1.%2.%3"/>
      <w:lvlJc w:val="left"/>
      <w:pPr>
        <w:tabs>
          <w:tab w:val="num" w:pos="3839"/>
        </w:tabs>
        <w:ind w:left="993" w:firstLine="2126"/>
      </w:pPr>
      <w:rPr>
        <w:rFonts w:hint="default"/>
      </w:rPr>
    </w:lvl>
    <w:lvl w:ilvl="3">
      <w:start w:val="1"/>
      <w:numFmt w:val="lowerLetter"/>
      <w:lvlText w:val="(%4)"/>
      <w:lvlJc w:val="left"/>
      <w:pPr>
        <w:tabs>
          <w:tab w:val="num" w:pos="3479"/>
        </w:tabs>
        <w:ind w:left="993" w:firstLine="2126"/>
      </w:pPr>
      <w:rPr>
        <w:rFonts w:hint="default"/>
      </w:rPr>
    </w:lvl>
    <w:lvl w:ilvl="4">
      <w:start w:val="1"/>
      <w:numFmt w:val="lowerRoman"/>
      <w:lvlText w:val="(%5)"/>
      <w:lvlJc w:val="left"/>
      <w:pPr>
        <w:tabs>
          <w:tab w:val="num" w:pos="3839"/>
        </w:tabs>
        <w:ind w:left="993" w:firstLine="2126"/>
      </w:pPr>
      <w:rPr>
        <w:rFonts w:hint="default"/>
      </w:rPr>
    </w:lvl>
    <w:lvl w:ilvl="5">
      <w:start w:val="1"/>
      <w:numFmt w:val="decimal"/>
      <w:lvlText w:val="(%5).%6"/>
      <w:lvlJc w:val="left"/>
      <w:pPr>
        <w:tabs>
          <w:tab w:val="num" w:pos="284"/>
        </w:tabs>
        <w:ind w:left="284" w:firstLine="0"/>
      </w:pPr>
      <w:rPr>
        <w:rFonts w:hint="default"/>
      </w:rPr>
    </w:lvl>
    <w:lvl w:ilvl="6">
      <w:start w:val="1"/>
      <w:numFmt w:val="decimal"/>
      <w:lvlText w:val="(%5).%6.%7"/>
      <w:lvlJc w:val="left"/>
      <w:pPr>
        <w:tabs>
          <w:tab w:val="num" w:pos="284"/>
        </w:tabs>
        <w:ind w:left="284" w:firstLine="0"/>
      </w:pPr>
      <w:rPr>
        <w:rFonts w:hint="default"/>
      </w:rPr>
    </w:lvl>
    <w:lvl w:ilvl="7">
      <w:start w:val="1"/>
      <w:numFmt w:val="decimal"/>
      <w:lvlText w:val="(%5).%6.%7.%8"/>
      <w:lvlJc w:val="left"/>
      <w:pPr>
        <w:tabs>
          <w:tab w:val="num" w:pos="284"/>
        </w:tabs>
        <w:ind w:left="284" w:firstLine="0"/>
      </w:pPr>
      <w:rPr>
        <w:rFonts w:hint="default"/>
      </w:rPr>
    </w:lvl>
    <w:lvl w:ilvl="8">
      <w:start w:val="1"/>
      <w:numFmt w:val="decimal"/>
      <w:lvlText w:val="(%5).%6.%7.%8.%9"/>
      <w:lvlJc w:val="left"/>
      <w:pPr>
        <w:tabs>
          <w:tab w:val="num" w:pos="284"/>
        </w:tabs>
        <w:ind w:left="284" w:firstLine="0"/>
      </w:pPr>
      <w:rPr>
        <w:rFonts w:hint="default"/>
      </w:rPr>
    </w:lvl>
  </w:abstractNum>
  <w:abstractNum w:abstractNumId="20" w15:restartNumberingAfterBreak="0">
    <w:nsid w:val="077A7150"/>
    <w:multiLevelType w:val="hybridMultilevel"/>
    <w:tmpl w:val="CED69712"/>
    <w:styleLink w:val="WW8Num11"/>
    <w:lvl w:ilvl="0" w:tplc="A06844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A866C80"/>
    <w:multiLevelType w:val="hybridMultilevel"/>
    <w:tmpl w:val="16B0D15E"/>
    <w:name w:val="WW8Num89"/>
    <w:lvl w:ilvl="0" w:tplc="FFFFFFFF">
      <w:start w:val="1"/>
      <w:numFmt w:val="decimal"/>
      <w:lvlText w:val="%1."/>
      <w:lvlJc w:val="left"/>
      <w:pPr>
        <w:tabs>
          <w:tab w:val="num" w:pos="720"/>
        </w:tabs>
        <w:ind w:left="720" w:hanging="360"/>
      </w:pPr>
      <w:rPr>
        <w:rFonts w:hint="default"/>
      </w:rPr>
    </w:lvl>
    <w:lvl w:ilvl="1" w:tplc="FFFFFFFF">
      <w:start w:val="1"/>
      <w:numFmt w:val="bullet"/>
      <w:pStyle w:val="wypunktowanie"/>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C8E4CDC"/>
    <w:multiLevelType w:val="hybridMultilevel"/>
    <w:tmpl w:val="87E62136"/>
    <w:lvl w:ilvl="0" w:tplc="41DADD1C">
      <w:start w:val="1"/>
      <w:numFmt w:val="bullet"/>
      <w:lvlText w:val=""/>
      <w:lvlJc w:val="left"/>
      <w:pPr>
        <w:ind w:left="720" w:hanging="360"/>
      </w:pPr>
      <w:rPr>
        <w:rFonts w:ascii="Symbol" w:hAnsi="Symbol" w:hint="default"/>
      </w:rPr>
    </w:lvl>
    <w:lvl w:ilvl="1" w:tplc="04150003" w:tentative="1">
      <w:start w:val="1"/>
      <w:numFmt w:val="bullet"/>
      <w:pStyle w:val="Indeks1"/>
      <w:lvlText w:val="o"/>
      <w:lvlJc w:val="left"/>
      <w:pPr>
        <w:ind w:left="1440" w:hanging="360"/>
      </w:pPr>
      <w:rPr>
        <w:rFonts w:ascii="Courier New" w:hAnsi="Courier New" w:cs="Courier New" w:hint="default"/>
      </w:rPr>
    </w:lvl>
    <w:lvl w:ilvl="2" w:tplc="04150005" w:tentative="1">
      <w:start w:val="1"/>
      <w:numFmt w:val="bullet"/>
      <w:pStyle w:val="Nagwek3"/>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F549A8"/>
    <w:multiLevelType w:val="hybridMultilevel"/>
    <w:tmpl w:val="56BCD7CA"/>
    <w:styleLink w:val="1111113"/>
    <w:lvl w:ilvl="0" w:tplc="0415000D">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4" w15:restartNumberingAfterBreak="0">
    <w:nsid w:val="0D6F1134"/>
    <w:multiLevelType w:val="hybridMultilevel"/>
    <w:tmpl w:val="744E5DE4"/>
    <w:lvl w:ilvl="0" w:tplc="04090005">
      <w:start w:val="1"/>
      <w:numFmt w:val="bullet"/>
      <w:pStyle w:val="StylListawypunktowana2Pogrubieni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0F7EE2"/>
    <w:multiLevelType w:val="multilevel"/>
    <w:tmpl w:val="E5C2D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7C5F11"/>
    <w:multiLevelType w:val="hybridMultilevel"/>
    <w:tmpl w:val="D8500A34"/>
    <w:lvl w:ilvl="0" w:tplc="FFFFFFFF">
      <w:start w:val="1"/>
      <w:numFmt w:val="decimal"/>
      <w:lvlText w:val="F.%1"/>
      <w:lvlJc w:val="left"/>
      <w:pPr>
        <w:ind w:left="288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ordinal"/>
      <w:pStyle w:val="moje"/>
      <w:lvlText w:val="F.2.%2"/>
      <w:lvlJc w:val="left"/>
      <w:pPr>
        <w:tabs>
          <w:tab w:val="num" w:pos="2880"/>
        </w:tabs>
        <w:ind w:left="360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27" w15:restartNumberingAfterBreak="0">
    <w:nsid w:val="12904298"/>
    <w:multiLevelType w:val="hybridMultilevel"/>
    <w:tmpl w:val="F0FA2EE2"/>
    <w:lvl w:ilvl="0" w:tplc="89BEDC24">
      <w:start w:val="1"/>
      <w:numFmt w:val="decimal"/>
      <w:pStyle w:val="Tekstblokowy"/>
      <w:lvlText w:val="%1."/>
      <w:lvlJc w:val="left"/>
      <w:pPr>
        <w:tabs>
          <w:tab w:val="num" w:pos="502"/>
        </w:tabs>
        <w:ind w:left="502" w:hanging="360"/>
      </w:pPr>
      <w:rPr>
        <w:rFonts w:hint="default"/>
      </w:rPr>
    </w:lvl>
    <w:lvl w:ilvl="1" w:tplc="21B47FA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2C703BA"/>
    <w:multiLevelType w:val="hybridMultilevel"/>
    <w:tmpl w:val="40FC5960"/>
    <w:styleLink w:val="StylPunktowan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3055E47"/>
    <w:multiLevelType w:val="multilevel"/>
    <w:tmpl w:val="7DA22CAE"/>
    <w:lvl w:ilvl="0">
      <w:start w:val="1"/>
      <w:numFmt w:val="decimal"/>
      <w:lvlText w:val="%1."/>
      <w:lvlJc w:val="left"/>
      <w:pPr>
        <w:tabs>
          <w:tab w:val="num" w:pos="-4"/>
        </w:tabs>
        <w:ind w:left="-4"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03"/>
        </w:tabs>
        <w:ind w:left="992" w:hanging="99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Nagwek4-"/>
      <w:lvlText w:val="%1.%2.%3.%4."/>
      <w:lvlJc w:val="left"/>
      <w:pPr>
        <w:tabs>
          <w:tab w:val="num" w:pos="1120"/>
        </w:tabs>
        <w:ind w:left="1120" w:hanging="720"/>
      </w:pPr>
      <w:rPr>
        <w:rFonts w:hint="default"/>
        <w:color w:val="auto"/>
      </w:rPr>
    </w:lvl>
    <w:lvl w:ilvl="4">
      <w:start w:val="1"/>
      <w:numFmt w:val="decimal"/>
      <w:lvlText w:val="%1.%2.%3.%4.%5."/>
      <w:lvlJc w:val="left"/>
      <w:pPr>
        <w:tabs>
          <w:tab w:val="num" w:pos="3207"/>
        </w:tabs>
        <w:ind w:left="3207" w:hanging="1080"/>
      </w:pPr>
      <w:rPr>
        <w:rFonts w:hint="default"/>
      </w:rPr>
    </w:lvl>
    <w:lvl w:ilvl="5">
      <w:start w:val="1"/>
      <w:numFmt w:val="decimal"/>
      <w:lvlText w:val="%1.%2.%3.%4.%5.%6."/>
      <w:lvlJc w:val="left"/>
      <w:pPr>
        <w:tabs>
          <w:tab w:val="num" w:pos="3916"/>
        </w:tabs>
        <w:ind w:left="3916" w:hanging="1080"/>
      </w:pPr>
      <w:rPr>
        <w:rFonts w:hint="default"/>
      </w:rPr>
    </w:lvl>
    <w:lvl w:ilvl="6">
      <w:start w:val="1"/>
      <w:numFmt w:val="decimal"/>
      <w:lvlText w:val="%1.%2.%3.%4.%5.%6.%7."/>
      <w:lvlJc w:val="left"/>
      <w:pPr>
        <w:tabs>
          <w:tab w:val="num" w:pos="4985"/>
        </w:tabs>
        <w:ind w:left="4985" w:hanging="1440"/>
      </w:pPr>
      <w:rPr>
        <w:rFonts w:hint="default"/>
      </w:rPr>
    </w:lvl>
    <w:lvl w:ilvl="7">
      <w:start w:val="1"/>
      <w:numFmt w:val="decimal"/>
      <w:lvlText w:val="%1.%2.%3.%4.%5.%6.%7.%8."/>
      <w:lvlJc w:val="left"/>
      <w:pPr>
        <w:tabs>
          <w:tab w:val="num" w:pos="5694"/>
        </w:tabs>
        <w:ind w:left="5694" w:hanging="1440"/>
      </w:pPr>
      <w:rPr>
        <w:rFonts w:hint="default"/>
      </w:rPr>
    </w:lvl>
    <w:lvl w:ilvl="8">
      <w:start w:val="1"/>
      <w:numFmt w:val="decimal"/>
      <w:lvlText w:val="%1.%2.%3.%4.%5.%6.%7.%8.%9."/>
      <w:lvlJc w:val="left"/>
      <w:pPr>
        <w:tabs>
          <w:tab w:val="num" w:pos="6763"/>
        </w:tabs>
        <w:ind w:left="6763" w:hanging="1800"/>
      </w:pPr>
      <w:rPr>
        <w:rFonts w:hint="default"/>
      </w:rPr>
    </w:lvl>
  </w:abstractNum>
  <w:abstractNum w:abstractNumId="30" w15:restartNumberingAfterBreak="0">
    <w:nsid w:val="147D32DA"/>
    <w:multiLevelType w:val="hybridMultilevel"/>
    <w:tmpl w:val="2D8491C4"/>
    <w:lvl w:ilvl="0" w:tplc="04150001">
      <w:start w:val="1"/>
      <w:numFmt w:val="decimal"/>
      <w:pStyle w:val="Normal-bullet1"/>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31" w15:restartNumberingAfterBreak="0">
    <w:nsid w:val="157855BE"/>
    <w:multiLevelType w:val="hybridMultilevel"/>
    <w:tmpl w:val="3D704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892A82"/>
    <w:multiLevelType w:val="hybridMultilevel"/>
    <w:tmpl w:val="B80635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18D96C99"/>
    <w:multiLevelType w:val="hybridMultilevel"/>
    <w:tmpl w:val="EF5E9BEE"/>
    <w:lvl w:ilvl="0" w:tplc="04150001">
      <w:start w:val="1"/>
      <w:numFmt w:val="bullet"/>
      <w:pStyle w:val="Styletekstpoziom1Left125cmFirstline125cmBefore"/>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DA20F0"/>
    <w:multiLevelType w:val="hybridMultilevel"/>
    <w:tmpl w:val="28605568"/>
    <w:lvl w:ilvl="0" w:tplc="7CA2DC4A">
      <w:start w:val="1"/>
      <w:numFmt w:val="bullet"/>
      <w:pStyle w:val="StylepunktatorBefore6ptAfter6ptLinespacing15l"/>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18EE095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A23580D"/>
    <w:multiLevelType w:val="hybridMultilevel"/>
    <w:tmpl w:val="9406417A"/>
    <w:lvl w:ilvl="0" w:tplc="05FCDA48">
      <w:start w:val="1"/>
      <w:numFmt w:val="decimal"/>
      <w:pStyle w:val="Listanumerowana2"/>
      <w:lvlText w:val="%1."/>
      <w:lvlJc w:val="left"/>
      <w:pPr>
        <w:tabs>
          <w:tab w:val="num" w:pos="567"/>
        </w:tabs>
        <w:ind w:left="567" w:hanging="56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1E6F4F2B"/>
    <w:multiLevelType w:val="singleLevel"/>
    <w:tmpl w:val="F508ECF2"/>
    <w:lvl w:ilvl="0">
      <w:start w:val="1"/>
      <w:numFmt w:val="bullet"/>
      <w:pStyle w:val="bullet1"/>
      <w:lvlText w:val=""/>
      <w:lvlJc w:val="left"/>
      <w:pPr>
        <w:tabs>
          <w:tab w:val="num" w:pos="1134"/>
        </w:tabs>
        <w:ind w:left="1134" w:hanging="567"/>
      </w:pPr>
      <w:rPr>
        <w:rFonts w:ascii="Wingdings" w:hAnsi="Wingdings" w:hint="default"/>
        <w:sz w:val="24"/>
      </w:rPr>
    </w:lvl>
  </w:abstractNum>
  <w:abstractNum w:abstractNumId="38" w15:restartNumberingAfterBreak="0">
    <w:nsid w:val="1F6342F8"/>
    <w:multiLevelType w:val="hybridMultilevel"/>
    <w:tmpl w:val="38D81ACE"/>
    <w:lvl w:ilvl="0" w:tplc="04150001">
      <w:start w:val="1"/>
      <w:numFmt w:val="bullet"/>
      <w:pStyle w:val="Styl12ptWyjustowanyA2"/>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0E223A8"/>
    <w:multiLevelType w:val="hybridMultilevel"/>
    <w:tmpl w:val="1A569EA6"/>
    <w:lvl w:ilvl="0" w:tplc="98CC74E0">
      <w:start w:val="1"/>
      <w:numFmt w:val="bullet"/>
      <w:pStyle w:val="punktowanie"/>
      <w:lvlText w:val="•"/>
      <w:lvlJc w:val="left"/>
      <w:pPr>
        <w:tabs>
          <w:tab w:val="num" w:pos="737"/>
        </w:tabs>
        <w:ind w:left="737" w:hanging="283"/>
      </w:pPr>
      <w:rPr>
        <w:rFonts w:ascii="Times New Roman" w:hAnsi="Times New Roman" w:cs="Times New Roman" w:hint="default"/>
        <w:sz w:val="22"/>
        <w:szCs w:val="22"/>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637D69"/>
    <w:multiLevelType w:val="hybridMultilevel"/>
    <w:tmpl w:val="13505FFC"/>
    <w:styleLink w:val="StylStyl1KonspektynumerowaneZlewej125cmWysunicie4"/>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41" w15:restartNumberingAfterBreak="0">
    <w:nsid w:val="23D976E0"/>
    <w:multiLevelType w:val="hybridMultilevel"/>
    <w:tmpl w:val="86784B80"/>
    <w:lvl w:ilvl="0" w:tplc="559A7774">
      <w:start w:val="1"/>
      <w:numFmt w:val="bullet"/>
      <w:pStyle w:val="Bullet10"/>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661FDB"/>
    <w:multiLevelType w:val="multilevel"/>
    <w:tmpl w:val="929002CA"/>
    <w:styleLink w:val="WW8Num2"/>
    <w:lvl w:ilvl="0">
      <w:start w:val="1"/>
      <w:numFmt w:val="decimal"/>
      <w:pStyle w:val="Heading10"/>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2064" w:hanging="648"/>
      </w:pPr>
      <w:rPr>
        <w:rFonts w:cs="Times New Roman"/>
        <w:iCs w:val="0"/>
        <w:lang w:eastAsia="ar-SA"/>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80807A0"/>
    <w:multiLevelType w:val="multilevel"/>
    <w:tmpl w:val="02969B1C"/>
    <w:styleLink w:val="spisliteratury"/>
    <w:lvl w:ilvl="0">
      <w:start w:val="1"/>
      <w:numFmt w:val="none"/>
      <w:lvlText w:val="%1"/>
      <w:lvlJc w:val="left"/>
      <w:pPr>
        <w:tabs>
          <w:tab w:val="num" w:pos="720"/>
        </w:tabs>
        <w:ind w:left="720" w:hanging="360"/>
      </w:pPr>
      <w:rPr>
        <w:rFonts w:ascii="Arial" w:hAnsi="Arial"/>
        <w:sz w:val="22"/>
        <w:szCs w:val="22"/>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28296376"/>
    <w:multiLevelType w:val="hybridMultilevel"/>
    <w:tmpl w:val="D1CADDB8"/>
    <w:lvl w:ilvl="0" w:tplc="04150001">
      <w:start w:val="1"/>
      <w:numFmt w:val="bullet"/>
      <w:pStyle w:val="wyliczenie1"/>
      <w:lvlText w:val=""/>
      <w:lvlJc w:val="left"/>
      <w:pPr>
        <w:tabs>
          <w:tab w:val="num" w:pos="746"/>
        </w:tabs>
        <w:ind w:left="746" w:hanging="360"/>
      </w:pPr>
      <w:rPr>
        <w:rFonts w:ascii="Symbol" w:hAnsi="Symbol" w:hint="default"/>
      </w:rPr>
    </w:lvl>
    <w:lvl w:ilvl="1" w:tplc="04150003" w:tentative="1">
      <w:start w:val="1"/>
      <w:numFmt w:val="bullet"/>
      <w:lvlText w:val="o"/>
      <w:lvlJc w:val="left"/>
      <w:pPr>
        <w:tabs>
          <w:tab w:val="num" w:pos="1466"/>
        </w:tabs>
        <w:ind w:left="1466" w:hanging="360"/>
      </w:pPr>
      <w:rPr>
        <w:rFonts w:ascii="Courier New" w:hAnsi="Courier New" w:cs="Courier New" w:hint="default"/>
      </w:rPr>
    </w:lvl>
    <w:lvl w:ilvl="2" w:tplc="04150005">
      <w:start w:val="1"/>
      <w:numFmt w:val="bullet"/>
      <w:lvlText w:val=""/>
      <w:lvlJc w:val="left"/>
      <w:pPr>
        <w:tabs>
          <w:tab w:val="num" w:pos="2186"/>
        </w:tabs>
        <w:ind w:left="2186" w:hanging="360"/>
      </w:pPr>
      <w:rPr>
        <w:rFonts w:ascii="Wingdings" w:hAnsi="Wingdings" w:hint="default"/>
      </w:rPr>
    </w:lvl>
    <w:lvl w:ilvl="3" w:tplc="04150001" w:tentative="1">
      <w:start w:val="1"/>
      <w:numFmt w:val="bullet"/>
      <w:lvlText w:val=""/>
      <w:lvlJc w:val="left"/>
      <w:pPr>
        <w:tabs>
          <w:tab w:val="num" w:pos="2906"/>
        </w:tabs>
        <w:ind w:left="2906" w:hanging="360"/>
      </w:pPr>
      <w:rPr>
        <w:rFonts w:ascii="Symbol" w:hAnsi="Symbol" w:hint="default"/>
      </w:rPr>
    </w:lvl>
    <w:lvl w:ilvl="4" w:tplc="04150003" w:tentative="1">
      <w:start w:val="1"/>
      <w:numFmt w:val="bullet"/>
      <w:lvlText w:val="o"/>
      <w:lvlJc w:val="left"/>
      <w:pPr>
        <w:tabs>
          <w:tab w:val="num" w:pos="3626"/>
        </w:tabs>
        <w:ind w:left="3626" w:hanging="360"/>
      </w:pPr>
      <w:rPr>
        <w:rFonts w:ascii="Courier New" w:hAnsi="Courier New" w:cs="Courier New" w:hint="default"/>
      </w:rPr>
    </w:lvl>
    <w:lvl w:ilvl="5" w:tplc="04150005" w:tentative="1">
      <w:start w:val="1"/>
      <w:numFmt w:val="bullet"/>
      <w:lvlText w:val=""/>
      <w:lvlJc w:val="left"/>
      <w:pPr>
        <w:tabs>
          <w:tab w:val="num" w:pos="4346"/>
        </w:tabs>
        <w:ind w:left="4346" w:hanging="360"/>
      </w:pPr>
      <w:rPr>
        <w:rFonts w:ascii="Wingdings" w:hAnsi="Wingdings" w:hint="default"/>
      </w:rPr>
    </w:lvl>
    <w:lvl w:ilvl="6" w:tplc="04150001" w:tentative="1">
      <w:start w:val="1"/>
      <w:numFmt w:val="bullet"/>
      <w:lvlText w:val=""/>
      <w:lvlJc w:val="left"/>
      <w:pPr>
        <w:tabs>
          <w:tab w:val="num" w:pos="5066"/>
        </w:tabs>
        <w:ind w:left="5066" w:hanging="360"/>
      </w:pPr>
      <w:rPr>
        <w:rFonts w:ascii="Symbol" w:hAnsi="Symbol" w:hint="default"/>
      </w:rPr>
    </w:lvl>
    <w:lvl w:ilvl="7" w:tplc="04150003" w:tentative="1">
      <w:start w:val="1"/>
      <w:numFmt w:val="bullet"/>
      <w:lvlText w:val="o"/>
      <w:lvlJc w:val="left"/>
      <w:pPr>
        <w:tabs>
          <w:tab w:val="num" w:pos="5786"/>
        </w:tabs>
        <w:ind w:left="5786" w:hanging="360"/>
      </w:pPr>
      <w:rPr>
        <w:rFonts w:ascii="Courier New" w:hAnsi="Courier New" w:cs="Courier New" w:hint="default"/>
      </w:rPr>
    </w:lvl>
    <w:lvl w:ilvl="8" w:tplc="04150005" w:tentative="1">
      <w:start w:val="1"/>
      <w:numFmt w:val="bullet"/>
      <w:lvlText w:val=""/>
      <w:lvlJc w:val="left"/>
      <w:pPr>
        <w:tabs>
          <w:tab w:val="num" w:pos="6506"/>
        </w:tabs>
        <w:ind w:left="6506" w:hanging="360"/>
      </w:pPr>
      <w:rPr>
        <w:rFonts w:ascii="Wingdings" w:hAnsi="Wingdings" w:hint="default"/>
      </w:rPr>
    </w:lvl>
  </w:abstractNum>
  <w:abstractNum w:abstractNumId="46" w15:restartNumberingAfterBreak="0">
    <w:nsid w:val="290147AA"/>
    <w:multiLevelType w:val="hybridMultilevel"/>
    <w:tmpl w:val="083426F6"/>
    <w:lvl w:ilvl="0" w:tplc="67129046">
      <w:start w:val="1"/>
      <w:numFmt w:val="upperRoman"/>
      <w:pStyle w:val="POW-NRCZCI"/>
      <w:lvlText w:val="%1."/>
      <w:lvlJc w:val="righ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47" w15:restartNumberingAfterBreak="0">
    <w:nsid w:val="2BD66391"/>
    <w:multiLevelType w:val="hybridMultilevel"/>
    <w:tmpl w:val="4BB4C6D6"/>
    <w:lvl w:ilvl="0" w:tplc="CE74AD24">
      <w:start w:val="1"/>
      <w:numFmt w:val="bullet"/>
      <w:pStyle w:val="Podpunkt"/>
      <w:lvlText w:val=""/>
      <w:lvlJc w:val="left"/>
      <w:pPr>
        <w:tabs>
          <w:tab w:val="num" w:pos="567"/>
        </w:tabs>
        <w:ind w:left="567" w:hanging="567"/>
      </w:pPr>
      <w:rPr>
        <w:rFonts w:ascii="Symbol" w:hAnsi="Symbol" w:hint="default"/>
        <w:color w:val="AA272F"/>
      </w:rPr>
    </w:lvl>
    <w:lvl w:ilvl="1" w:tplc="CBB0D412">
      <w:start w:val="1"/>
      <w:numFmt w:val="bullet"/>
      <w:lvlText w:val=""/>
      <w:lvlJc w:val="left"/>
      <w:pPr>
        <w:ind w:left="1134" w:hanging="567"/>
      </w:pPr>
      <w:rPr>
        <w:rFonts w:ascii="Symbol" w:hAnsi="Symbol" w:hint="default"/>
        <w:color w:val="E00034"/>
      </w:rPr>
    </w:lvl>
    <w:lvl w:ilvl="2" w:tplc="6038CD36">
      <w:start w:val="1"/>
      <w:numFmt w:val="bullet"/>
      <w:lvlText w:val="o"/>
      <w:lvlJc w:val="left"/>
      <w:pPr>
        <w:ind w:left="1701" w:hanging="567"/>
      </w:pPr>
      <w:rPr>
        <w:rFonts w:ascii="Courier New" w:hAnsi="Courier New" w:hint="default"/>
        <w:color w:val="AA272F"/>
        <w:sz w:val="16"/>
      </w:rPr>
    </w:lvl>
    <w:lvl w:ilvl="3" w:tplc="4D10D9AC">
      <w:start w:val="1"/>
      <w:numFmt w:val="bullet"/>
      <w:lvlText w:val=""/>
      <w:lvlJc w:val="left"/>
      <w:pPr>
        <w:ind w:left="2268" w:hanging="567"/>
      </w:pPr>
      <w:rPr>
        <w:rFonts w:ascii="Symbol" w:hAnsi="Symbol" w:hint="default"/>
        <w:color w:val="AA272F"/>
      </w:rPr>
    </w:lvl>
    <w:lvl w:ilvl="4" w:tplc="1C6E1356">
      <w:start w:val="1"/>
      <w:numFmt w:val="bullet"/>
      <w:lvlText w:val="o"/>
      <w:lvlJc w:val="left"/>
      <w:pPr>
        <w:ind w:left="3960" w:hanging="360"/>
      </w:pPr>
      <w:rPr>
        <w:rFonts w:ascii="Courier New" w:hAnsi="Courier New" w:cs="Courier New" w:hint="default"/>
      </w:rPr>
    </w:lvl>
    <w:lvl w:ilvl="5" w:tplc="13DAF73C">
      <w:start w:val="1"/>
      <w:numFmt w:val="bullet"/>
      <w:lvlText w:val=""/>
      <w:lvlJc w:val="left"/>
      <w:pPr>
        <w:ind w:left="4680" w:hanging="360"/>
      </w:pPr>
      <w:rPr>
        <w:rFonts w:ascii="Wingdings" w:hAnsi="Wingdings" w:hint="default"/>
      </w:rPr>
    </w:lvl>
    <w:lvl w:ilvl="6" w:tplc="581E0A4A">
      <w:start w:val="1"/>
      <w:numFmt w:val="bullet"/>
      <w:lvlText w:val=""/>
      <w:lvlJc w:val="left"/>
      <w:pPr>
        <w:ind w:left="5400" w:hanging="360"/>
      </w:pPr>
      <w:rPr>
        <w:rFonts w:ascii="Symbol" w:hAnsi="Symbol" w:hint="default"/>
      </w:rPr>
    </w:lvl>
    <w:lvl w:ilvl="7" w:tplc="FD1E1F40">
      <w:start w:val="1"/>
      <w:numFmt w:val="bullet"/>
      <w:lvlText w:val="o"/>
      <w:lvlJc w:val="left"/>
      <w:pPr>
        <w:ind w:left="6120" w:hanging="360"/>
      </w:pPr>
      <w:rPr>
        <w:rFonts w:ascii="Courier New" w:hAnsi="Courier New" w:cs="Courier New" w:hint="default"/>
      </w:rPr>
    </w:lvl>
    <w:lvl w:ilvl="8" w:tplc="371239FE">
      <w:start w:val="1"/>
      <w:numFmt w:val="bullet"/>
      <w:lvlText w:val=""/>
      <w:lvlJc w:val="left"/>
      <w:pPr>
        <w:ind w:left="6840" w:hanging="360"/>
      </w:pPr>
      <w:rPr>
        <w:rFonts w:ascii="Wingdings" w:hAnsi="Wingdings" w:hint="default"/>
      </w:rPr>
    </w:lvl>
  </w:abstractNum>
  <w:abstractNum w:abstractNumId="48" w15:restartNumberingAfterBreak="0">
    <w:nsid w:val="2F3B37AF"/>
    <w:multiLevelType w:val="hybridMultilevel"/>
    <w:tmpl w:val="53E85F02"/>
    <w:lvl w:ilvl="0" w:tplc="4224F388">
      <w:start w:val="1"/>
      <w:numFmt w:val="decimal"/>
      <w:pStyle w:val="Ryc"/>
      <w:lvlText w:val="Ryc. %1."/>
      <w:lvlJc w:val="right"/>
      <w:pPr>
        <w:ind w:left="1571" w:hanging="360"/>
      </w:pPr>
      <w:rPr>
        <w:rFonts w:hint="default"/>
        <w:b/>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F6B68B8"/>
    <w:multiLevelType w:val="multilevel"/>
    <w:tmpl w:val="692ACA08"/>
    <w:lvl w:ilvl="0">
      <w:start w:val="2"/>
      <w:numFmt w:val="decimal"/>
      <w:lvlText w:val="%1."/>
      <w:lvlJc w:val="left"/>
      <w:pPr>
        <w:tabs>
          <w:tab w:val="num" w:pos="360"/>
        </w:tabs>
        <w:ind w:left="360" w:hanging="360"/>
      </w:pPr>
      <w:rPr>
        <w:rFonts w:hint="default"/>
      </w:rPr>
    </w:lvl>
    <w:lvl w:ilvl="1">
      <w:start w:val="1"/>
      <w:numFmt w:val="none"/>
      <w:pStyle w:val="xl24"/>
      <w:lvlText w:val="2.3."/>
      <w:lvlJc w:val="left"/>
      <w:pPr>
        <w:tabs>
          <w:tab w:val="num" w:pos="720"/>
        </w:tabs>
        <w:ind w:left="720" w:hanging="720"/>
      </w:pPr>
      <w:rPr>
        <w:rFonts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7C49AA"/>
    <w:multiLevelType w:val="hybridMultilevel"/>
    <w:tmpl w:val="88769118"/>
    <w:lvl w:ilvl="0" w:tplc="04150001">
      <w:start w:val="1"/>
      <w:numFmt w:val="bullet"/>
      <w:pStyle w:val="Stylbullet1Zlewej1cmWysunicie08cmPrzed3p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3139228C"/>
    <w:multiLevelType w:val="hybridMultilevel"/>
    <w:tmpl w:val="4D067534"/>
    <w:lvl w:ilvl="0" w:tplc="854AE9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2565AFE"/>
    <w:multiLevelType w:val="hybridMultilevel"/>
    <w:tmpl w:val="E5CC5250"/>
    <w:lvl w:ilvl="0" w:tplc="C1DA7AEC">
      <w:start w:val="1"/>
      <w:numFmt w:val="bullet"/>
      <w:pStyle w:val="Jarspunktowanie"/>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3" w15:restartNumberingAfterBreak="0">
    <w:nsid w:val="33505343"/>
    <w:multiLevelType w:val="multilevel"/>
    <w:tmpl w:val="90FCAFE2"/>
    <w:lvl w:ilvl="0">
      <w:start w:val="1"/>
      <w:numFmt w:val="decimal"/>
      <w:pStyle w:val="Systra1"/>
      <w:lvlText w:val="%1."/>
      <w:lvlJc w:val="left"/>
      <w:pPr>
        <w:ind w:left="495" w:hanging="495"/>
      </w:pPr>
      <w:rPr>
        <w:rFonts w:hint="default"/>
      </w:rPr>
    </w:lvl>
    <w:lvl w:ilvl="1">
      <w:start w:val="1"/>
      <w:numFmt w:val="decimal"/>
      <w:pStyle w:val="Systra2a"/>
      <w:lvlText w:val="%1.%2."/>
      <w:lvlJc w:val="left"/>
      <w:pPr>
        <w:ind w:left="1138" w:hanging="495"/>
      </w:pPr>
      <w:rPr>
        <w:rFonts w:hint="default"/>
        <w:b w:val="0"/>
        <w:bCs w:val="0"/>
        <w:sz w:val="22"/>
        <w:szCs w:val="22"/>
      </w:rPr>
    </w:lvl>
    <w:lvl w:ilvl="2">
      <w:start w:val="2"/>
      <w:numFmt w:val="decimal"/>
      <w:pStyle w:val="Systra3a"/>
      <w:lvlText w:val="%1.%2.%3."/>
      <w:lvlJc w:val="left"/>
      <w:pPr>
        <w:ind w:left="2006" w:hanging="720"/>
      </w:pPr>
      <w:rPr>
        <w:rFonts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4" w15:restartNumberingAfterBreak="0">
    <w:nsid w:val="33A61F40"/>
    <w:multiLevelType w:val="multilevel"/>
    <w:tmpl w:val="8E864E68"/>
    <w:lvl w:ilvl="0">
      <w:start w:val="1"/>
      <w:numFmt w:val="decimal"/>
      <w:pStyle w:val="NAGWEK1"/>
      <w:lvlText w:val="%1."/>
      <w:lvlJc w:val="left"/>
      <w:pPr>
        <w:tabs>
          <w:tab w:val="num" w:pos="340"/>
        </w:tabs>
        <w:ind w:left="340" w:hanging="340"/>
      </w:pPr>
      <w:rPr>
        <w:rFonts w:hint="default"/>
        <w:b/>
        <w:bCs/>
      </w:rPr>
    </w:lvl>
    <w:lvl w:ilvl="1">
      <w:start w:val="1"/>
      <w:numFmt w:val="decimal"/>
      <w:pStyle w:val="NAGWEK2"/>
      <w:lvlText w:val="%1.%2."/>
      <w:lvlJc w:val="left"/>
      <w:rPr>
        <w:rFonts w:cs="Times New Roman" w:hint="default"/>
        <w:b/>
        <w:i w:val="0"/>
        <w:iCs w:val="0"/>
        <w:caps w:val="0"/>
        <w:smallCaps w:val="0"/>
        <w:strike w:val="0"/>
        <w:dstrike w:val="0"/>
        <w:vanish w:val="0"/>
        <w:color w:val="000000"/>
        <w:spacing w:val="0"/>
        <w:kern w:val="0"/>
        <w:position w:val="0"/>
        <w:u w:val="none"/>
        <w:effect w:val="none"/>
        <w:vertAlign w:val="baseline"/>
        <w:em w:val="none"/>
        <w:lang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0"/>
      <w:lvlText w:val="%1.%2.%3."/>
      <w:lvlJc w:val="left"/>
      <w:pPr>
        <w:tabs>
          <w:tab w:val="num" w:pos="964"/>
        </w:tabs>
        <w:ind w:left="794" w:hanging="510"/>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44757D1"/>
    <w:multiLevelType w:val="multilevel"/>
    <w:tmpl w:val="F9C23B10"/>
    <w:lvl w:ilvl="0">
      <w:start w:val="1"/>
      <w:numFmt w:val="decimal"/>
      <w:lvlText w:val="%1."/>
      <w:lvlJc w:val="left"/>
      <w:pPr>
        <w:ind w:left="720" w:hanging="360"/>
      </w:pPr>
      <w:rPr>
        <w:rFonts w:hint="default"/>
      </w:rPr>
    </w:lvl>
    <w:lvl w:ilvl="1">
      <w:start w:val="1"/>
      <w:numFmt w:val="decimal"/>
      <w:pStyle w:val="Nagowek4"/>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344B5B96"/>
    <w:multiLevelType w:val="hybridMultilevel"/>
    <w:tmpl w:val="8258CE46"/>
    <w:lvl w:ilvl="0" w:tplc="8D1608CC">
      <w:start w:val="1"/>
      <w:numFmt w:val="ordinal"/>
      <w:pStyle w:val="Tab"/>
      <w:lvlText w:val="Tab. %1"/>
      <w:lvlJc w:val="left"/>
      <w:pPr>
        <w:ind w:left="720" w:hanging="360"/>
      </w:pPr>
      <w:rPr>
        <w:rFonts w:hint="default"/>
      </w:rPr>
    </w:lvl>
    <w:lvl w:ilvl="1" w:tplc="B374D5BA" w:tentative="1">
      <w:start w:val="1"/>
      <w:numFmt w:val="lowerLetter"/>
      <w:lvlText w:val="%2."/>
      <w:lvlJc w:val="left"/>
      <w:pPr>
        <w:ind w:left="1440" w:hanging="360"/>
      </w:pPr>
    </w:lvl>
    <w:lvl w:ilvl="2" w:tplc="C166DCA0" w:tentative="1">
      <w:start w:val="1"/>
      <w:numFmt w:val="lowerRoman"/>
      <w:lvlText w:val="%3."/>
      <w:lvlJc w:val="right"/>
      <w:pPr>
        <w:ind w:left="2160" w:hanging="180"/>
      </w:pPr>
    </w:lvl>
    <w:lvl w:ilvl="3" w:tplc="9A4274BE" w:tentative="1">
      <w:start w:val="1"/>
      <w:numFmt w:val="decimal"/>
      <w:lvlText w:val="%4."/>
      <w:lvlJc w:val="left"/>
      <w:pPr>
        <w:ind w:left="2880" w:hanging="360"/>
      </w:pPr>
    </w:lvl>
    <w:lvl w:ilvl="4" w:tplc="03449A3C" w:tentative="1">
      <w:start w:val="1"/>
      <w:numFmt w:val="lowerLetter"/>
      <w:lvlText w:val="%5."/>
      <w:lvlJc w:val="left"/>
      <w:pPr>
        <w:ind w:left="3600" w:hanging="360"/>
      </w:pPr>
    </w:lvl>
    <w:lvl w:ilvl="5" w:tplc="73C6DFCE" w:tentative="1">
      <w:start w:val="1"/>
      <w:numFmt w:val="lowerRoman"/>
      <w:lvlText w:val="%6."/>
      <w:lvlJc w:val="right"/>
      <w:pPr>
        <w:ind w:left="4320" w:hanging="180"/>
      </w:pPr>
    </w:lvl>
    <w:lvl w:ilvl="6" w:tplc="6AB8A4E2" w:tentative="1">
      <w:start w:val="1"/>
      <w:numFmt w:val="decimal"/>
      <w:lvlText w:val="%7."/>
      <w:lvlJc w:val="left"/>
      <w:pPr>
        <w:ind w:left="5040" w:hanging="360"/>
      </w:pPr>
    </w:lvl>
    <w:lvl w:ilvl="7" w:tplc="16F29B92" w:tentative="1">
      <w:start w:val="1"/>
      <w:numFmt w:val="lowerLetter"/>
      <w:lvlText w:val="%8."/>
      <w:lvlJc w:val="left"/>
      <w:pPr>
        <w:ind w:left="5760" w:hanging="360"/>
      </w:pPr>
    </w:lvl>
    <w:lvl w:ilvl="8" w:tplc="D5B61E4C" w:tentative="1">
      <w:start w:val="1"/>
      <w:numFmt w:val="lowerRoman"/>
      <w:lvlText w:val="%9."/>
      <w:lvlJc w:val="right"/>
      <w:pPr>
        <w:ind w:left="6480" w:hanging="180"/>
      </w:pPr>
    </w:lvl>
  </w:abstractNum>
  <w:abstractNum w:abstractNumId="57" w15:restartNumberingAfterBreak="0">
    <w:nsid w:val="344D3727"/>
    <w:multiLevelType w:val="singleLevel"/>
    <w:tmpl w:val="3A8C6492"/>
    <w:lvl w:ilvl="0">
      <w:start w:val="1"/>
      <w:numFmt w:val="decimal"/>
      <w:pStyle w:val="ReportReference"/>
      <w:lvlText w:val="[%1]"/>
      <w:lvlJc w:val="left"/>
      <w:pPr>
        <w:tabs>
          <w:tab w:val="num" w:pos="1973"/>
        </w:tabs>
        <w:ind w:left="1973" w:hanging="1973"/>
      </w:pPr>
      <w:rPr>
        <w:rFonts w:hint="default"/>
      </w:rPr>
    </w:lvl>
  </w:abstractNum>
  <w:abstractNum w:abstractNumId="58" w15:restartNumberingAfterBreak="0">
    <w:nsid w:val="34BE22AD"/>
    <w:multiLevelType w:val="hybridMultilevel"/>
    <w:tmpl w:val="FA18056E"/>
    <w:lvl w:ilvl="0" w:tplc="DA4C5496">
      <w:start w:val="1"/>
      <w:numFmt w:val="bullet"/>
      <w:pStyle w:val="LISTA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E65D5B"/>
    <w:multiLevelType w:val="hybridMultilevel"/>
    <w:tmpl w:val="0734CC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pStyle w:val="StylTekstpodstawowy2Arial11ptNieKursywaPo6ptIn"/>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Symbo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BF5FA9"/>
    <w:multiLevelType w:val="hybridMultilevel"/>
    <w:tmpl w:val="49BE8E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C8E45D2"/>
    <w:multiLevelType w:val="hybridMultilevel"/>
    <w:tmpl w:val="758C1DA4"/>
    <w:styleLink w:val="Artykusekcja1"/>
    <w:lvl w:ilvl="0" w:tplc="23F613A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C913C38"/>
    <w:multiLevelType w:val="multilevel"/>
    <w:tmpl w:val="080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3C93151A"/>
    <w:multiLevelType w:val="multilevel"/>
    <w:tmpl w:val="044296CE"/>
    <w:lvl w:ilvl="0">
      <w:start w:val="1"/>
      <w:numFmt w:val="decimal"/>
      <w:lvlText w:val="%1."/>
      <w:lvlJc w:val="left"/>
      <w:pPr>
        <w:ind w:left="360" w:hanging="360"/>
      </w:pPr>
    </w:lvl>
    <w:lvl w:ilvl="1">
      <w:start w:val="1"/>
      <w:numFmt w:val="decimal"/>
      <w:lvlText w:val="%1.%2."/>
      <w:lvlJc w:val="left"/>
      <w:pPr>
        <w:ind w:left="432" w:hanging="432"/>
      </w:pPr>
      <w:rPr>
        <w:color w:val="1F497D"/>
      </w:rPr>
    </w:lvl>
    <w:lvl w:ilvl="2">
      <w:start w:val="1"/>
      <w:numFmt w:val="decimal"/>
      <w:pStyle w:val="Nagwek3PSDB"/>
      <w:lvlText w:val="%1.%2.%3."/>
      <w:lvlJc w:val="left"/>
      <w:pPr>
        <w:ind w:left="504" w:hanging="504"/>
      </w:pPr>
    </w:lvl>
    <w:lvl w:ilvl="3">
      <w:start w:val="1"/>
      <w:numFmt w:val="decimal"/>
      <w:pStyle w:val="Nagwek4PSDB"/>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D941268"/>
    <w:multiLevelType w:val="hybridMultilevel"/>
    <w:tmpl w:val="9E7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FF27195"/>
    <w:multiLevelType w:val="hybridMultilevel"/>
    <w:tmpl w:val="4E48A694"/>
    <w:lvl w:ilvl="0" w:tplc="C57A8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04D7DF6"/>
    <w:multiLevelType w:val="multilevel"/>
    <w:tmpl w:val="0E6CADD6"/>
    <w:styleLink w:val="WWNum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7" w15:restartNumberingAfterBreak="0">
    <w:nsid w:val="426F5B93"/>
    <w:multiLevelType w:val="multilevel"/>
    <w:tmpl w:val="07909530"/>
    <w:lvl w:ilvl="0">
      <w:start w:val="1"/>
      <w:numFmt w:val="bullet"/>
      <w:pStyle w:val="ReportList2"/>
      <w:lvlText w:val=""/>
      <w:lvlJc w:val="left"/>
      <w:pPr>
        <w:tabs>
          <w:tab w:val="num" w:pos="357"/>
        </w:tabs>
        <w:ind w:left="357" w:hanging="357"/>
      </w:pPr>
      <w:rPr>
        <w:rFonts w:ascii="Symbol" w:hAnsi="Symbol" w:hint="default"/>
        <w:b w:val="0"/>
        <w:i w:val="0"/>
        <w:sz w:val="22"/>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Wingdings" w:hAnsi="Wingdings" w:hint="default"/>
      </w:rPr>
    </w:lvl>
    <w:lvl w:ilvl="8">
      <w:start w:val="1"/>
      <w:numFmt w:val="bullet"/>
      <w:lvlText w:val=""/>
      <w:lvlJc w:val="left"/>
      <w:pPr>
        <w:tabs>
          <w:tab w:val="num" w:pos="3213"/>
        </w:tabs>
        <w:ind w:left="3213" w:hanging="357"/>
      </w:pPr>
      <w:rPr>
        <w:rFonts w:ascii="Wingdings" w:hAnsi="Wingdings" w:hint="default"/>
      </w:rPr>
    </w:lvl>
  </w:abstractNum>
  <w:abstractNum w:abstractNumId="68" w15:restartNumberingAfterBreak="0">
    <w:nsid w:val="42FD2802"/>
    <w:multiLevelType w:val="hybridMultilevel"/>
    <w:tmpl w:val="0B868C22"/>
    <w:lvl w:ilvl="0" w:tplc="14822A1A">
      <w:start w:val="1"/>
      <w:numFmt w:val="bullet"/>
      <w:pStyle w:val="Normal-punktor"/>
      <w:lvlText w:val=""/>
      <w:lvlJc w:val="left"/>
      <w:pPr>
        <w:ind w:left="720" w:hanging="360"/>
      </w:pPr>
      <w:rPr>
        <w:rFonts w:ascii="Symbol" w:hAnsi="Symbol" w:hint="default"/>
      </w:rPr>
    </w:lvl>
    <w:lvl w:ilvl="1" w:tplc="90E2AFBC" w:tentative="1">
      <w:start w:val="1"/>
      <w:numFmt w:val="bullet"/>
      <w:lvlText w:val="o"/>
      <w:lvlJc w:val="left"/>
      <w:pPr>
        <w:ind w:left="1440" w:hanging="360"/>
      </w:pPr>
      <w:rPr>
        <w:rFonts w:ascii="Courier New" w:hAnsi="Courier New" w:cs="Courier New" w:hint="default"/>
      </w:rPr>
    </w:lvl>
    <w:lvl w:ilvl="2" w:tplc="4D80B0B2" w:tentative="1">
      <w:start w:val="1"/>
      <w:numFmt w:val="bullet"/>
      <w:lvlText w:val=""/>
      <w:lvlJc w:val="left"/>
      <w:pPr>
        <w:ind w:left="2160" w:hanging="360"/>
      </w:pPr>
      <w:rPr>
        <w:rFonts w:ascii="Wingdings" w:hAnsi="Wingdings" w:hint="default"/>
      </w:rPr>
    </w:lvl>
    <w:lvl w:ilvl="3" w:tplc="2E64346A" w:tentative="1">
      <w:start w:val="1"/>
      <w:numFmt w:val="bullet"/>
      <w:lvlText w:val=""/>
      <w:lvlJc w:val="left"/>
      <w:pPr>
        <w:ind w:left="2880" w:hanging="360"/>
      </w:pPr>
      <w:rPr>
        <w:rFonts w:ascii="Symbol" w:hAnsi="Symbol" w:hint="default"/>
      </w:rPr>
    </w:lvl>
    <w:lvl w:ilvl="4" w:tplc="30D0E760" w:tentative="1">
      <w:start w:val="1"/>
      <w:numFmt w:val="bullet"/>
      <w:lvlText w:val="o"/>
      <w:lvlJc w:val="left"/>
      <w:pPr>
        <w:ind w:left="3600" w:hanging="360"/>
      </w:pPr>
      <w:rPr>
        <w:rFonts w:ascii="Courier New" w:hAnsi="Courier New" w:cs="Courier New" w:hint="default"/>
      </w:rPr>
    </w:lvl>
    <w:lvl w:ilvl="5" w:tplc="D28242B0" w:tentative="1">
      <w:start w:val="1"/>
      <w:numFmt w:val="bullet"/>
      <w:lvlText w:val=""/>
      <w:lvlJc w:val="left"/>
      <w:pPr>
        <w:ind w:left="4320" w:hanging="360"/>
      </w:pPr>
      <w:rPr>
        <w:rFonts w:ascii="Wingdings" w:hAnsi="Wingdings" w:hint="default"/>
      </w:rPr>
    </w:lvl>
    <w:lvl w:ilvl="6" w:tplc="E0CEFF62" w:tentative="1">
      <w:start w:val="1"/>
      <w:numFmt w:val="bullet"/>
      <w:lvlText w:val=""/>
      <w:lvlJc w:val="left"/>
      <w:pPr>
        <w:ind w:left="5040" w:hanging="360"/>
      </w:pPr>
      <w:rPr>
        <w:rFonts w:ascii="Symbol" w:hAnsi="Symbol" w:hint="default"/>
      </w:rPr>
    </w:lvl>
    <w:lvl w:ilvl="7" w:tplc="D8026B4C" w:tentative="1">
      <w:start w:val="1"/>
      <w:numFmt w:val="bullet"/>
      <w:lvlText w:val="o"/>
      <w:lvlJc w:val="left"/>
      <w:pPr>
        <w:ind w:left="5760" w:hanging="360"/>
      </w:pPr>
      <w:rPr>
        <w:rFonts w:ascii="Courier New" w:hAnsi="Courier New" w:cs="Courier New" w:hint="default"/>
      </w:rPr>
    </w:lvl>
    <w:lvl w:ilvl="8" w:tplc="C5C6E256" w:tentative="1">
      <w:start w:val="1"/>
      <w:numFmt w:val="bullet"/>
      <w:lvlText w:val=""/>
      <w:lvlJc w:val="left"/>
      <w:pPr>
        <w:ind w:left="6480" w:hanging="360"/>
      </w:pPr>
      <w:rPr>
        <w:rFonts w:ascii="Wingdings" w:hAnsi="Wingdings" w:hint="default"/>
      </w:rPr>
    </w:lvl>
  </w:abstractNum>
  <w:abstractNum w:abstractNumId="69" w15:restartNumberingAfterBreak="0">
    <w:nsid w:val="436D75C7"/>
    <w:multiLevelType w:val="hybridMultilevel"/>
    <w:tmpl w:val="4A0867BA"/>
    <w:lvl w:ilvl="0" w:tplc="67129046">
      <w:start w:val="1"/>
      <w:numFmt w:val="decimal"/>
      <w:pStyle w:val="numerowanie-POWB"/>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70" w15:restartNumberingAfterBreak="0">
    <w:nsid w:val="43960ACE"/>
    <w:multiLevelType w:val="hybridMultilevel"/>
    <w:tmpl w:val="7E92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3B5E24"/>
    <w:multiLevelType w:val="hybridMultilevel"/>
    <w:tmpl w:val="9758B09E"/>
    <w:lvl w:ilvl="0" w:tplc="04150003">
      <w:start w:val="1"/>
      <w:numFmt w:val="bullet"/>
      <w:pStyle w:val="Jarstir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51E4E8C"/>
    <w:multiLevelType w:val="hybridMultilevel"/>
    <w:tmpl w:val="6FCA2DA8"/>
    <w:lvl w:ilvl="0" w:tplc="C2EC914A">
      <w:start w:val="1"/>
      <w:numFmt w:val="decimal"/>
      <w:pStyle w:val="FigureTitle"/>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70E2EFB"/>
    <w:multiLevelType w:val="hybridMultilevel"/>
    <w:tmpl w:val="028033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4716656F"/>
    <w:multiLevelType w:val="multilevel"/>
    <w:tmpl w:val="9DDED4FC"/>
    <w:lvl w:ilvl="0">
      <w:start w:val="7"/>
      <w:numFmt w:val="decimal"/>
      <w:pStyle w:val="Reportpoziom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5" w15:restartNumberingAfterBreak="0">
    <w:nsid w:val="47DB6894"/>
    <w:multiLevelType w:val="hybridMultilevel"/>
    <w:tmpl w:val="C5A28208"/>
    <w:lvl w:ilvl="0" w:tplc="97ECDC22">
      <w:start w:val="1"/>
      <w:numFmt w:val="bullet"/>
      <w:pStyle w:val="Bullet1Automatyczny"/>
      <w:lvlText w:val=""/>
      <w:lvlJc w:val="left"/>
      <w:pPr>
        <w:tabs>
          <w:tab w:val="num" w:pos="3054"/>
        </w:tabs>
        <w:ind w:left="3034" w:hanging="340"/>
      </w:pPr>
      <w:rPr>
        <w:rFonts w:ascii="Wingdings" w:hAnsi="Wingdings" w:hint="default"/>
        <w:sz w:val="22"/>
        <w:szCs w:val="22"/>
      </w:rPr>
    </w:lvl>
    <w:lvl w:ilvl="1" w:tplc="A836A012">
      <w:numFmt w:val="decimal"/>
      <w:lvlText w:val=""/>
      <w:lvlJc w:val="left"/>
    </w:lvl>
    <w:lvl w:ilvl="2" w:tplc="8022FE94">
      <w:numFmt w:val="decimal"/>
      <w:lvlText w:val=""/>
      <w:lvlJc w:val="left"/>
    </w:lvl>
    <w:lvl w:ilvl="3" w:tplc="FAF06B4C">
      <w:numFmt w:val="decimal"/>
      <w:lvlText w:val=""/>
      <w:lvlJc w:val="left"/>
    </w:lvl>
    <w:lvl w:ilvl="4" w:tplc="BE1CEE20">
      <w:numFmt w:val="decimal"/>
      <w:lvlText w:val=""/>
      <w:lvlJc w:val="left"/>
    </w:lvl>
    <w:lvl w:ilvl="5" w:tplc="FBB279C6">
      <w:numFmt w:val="decimal"/>
      <w:lvlText w:val=""/>
      <w:lvlJc w:val="left"/>
    </w:lvl>
    <w:lvl w:ilvl="6" w:tplc="FE303822">
      <w:numFmt w:val="decimal"/>
      <w:lvlText w:val=""/>
      <w:lvlJc w:val="left"/>
    </w:lvl>
    <w:lvl w:ilvl="7" w:tplc="D12617AE">
      <w:numFmt w:val="decimal"/>
      <w:lvlText w:val=""/>
      <w:lvlJc w:val="left"/>
    </w:lvl>
    <w:lvl w:ilvl="8" w:tplc="F4924918">
      <w:numFmt w:val="decimal"/>
      <w:lvlText w:val=""/>
      <w:lvlJc w:val="left"/>
    </w:lvl>
  </w:abstractNum>
  <w:abstractNum w:abstractNumId="76" w15:restartNumberingAfterBreak="0">
    <w:nsid w:val="49127643"/>
    <w:multiLevelType w:val="hybridMultilevel"/>
    <w:tmpl w:val="E6F60782"/>
    <w:lvl w:ilvl="0" w:tplc="04150001">
      <w:start w:val="1"/>
      <w:numFmt w:val="ordinal"/>
      <w:pStyle w:val="Appendix"/>
      <w:lvlText w:val="Zał.  %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77" w15:restartNumberingAfterBreak="0">
    <w:nsid w:val="49587155"/>
    <w:multiLevelType w:val="hybridMultilevel"/>
    <w:tmpl w:val="9BF4689A"/>
    <w:styleLink w:val="1ai1"/>
    <w:lvl w:ilvl="0" w:tplc="67129046">
      <w:start w:val="1"/>
      <w:numFmt w:val="bullet"/>
      <w:pStyle w:val="Stylstylraportuwypunktowanie11ptInterliniaDokadnie16"/>
      <w:lvlText w:val=""/>
      <w:lvlJc w:val="left"/>
      <w:pPr>
        <w:tabs>
          <w:tab w:val="num" w:pos="357"/>
        </w:tabs>
        <w:ind w:left="357" w:hanging="357"/>
      </w:pPr>
      <w:rPr>
        <w:rFonts w:ascii="Wingdings" w:hAnsi="Wingdings" w:hint="default"/>
      </w:rPr>
    </w:lvl>
    <w:lvl w:ilvl="1" w:tplc="04150003">
      <w:start w:val="1"/>
      <w:numFmt w:val="bullet"/>
      <w:lvlText w:val=""/>
      <w:lvlJc w:val="left"/>
      <w:pPr>
        <w:tabs>
          <w:tab w:val="num" w:pos="1077"/>
        </w:tabs>
        <w:ind w:left="1077" w:hanging="357"/>
      </w:pPr>
      <w:rPr>
        <w:rFonts w:ascii="Wingdings" w:hAnsi="Wingdings" w:hint="default"/>
      </w:r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78" w15:restartNumberingAfterBreak="0">
    <w:nsid w:val="49D94A45"/>
    <w:multiLevelType w:val="hybridMultilevel"/>
    <w:tmpl w:val="C6B2335A"/>
    <w:lvl w:ilvl="0" w:tplc="23EC9304">
      <w:start w:val="1"/>
      <w:numFmt w:val="decimal"/>
      <w:lvlText w:val="%1."/>
      <w:lvlJc w:val="left"/>
      <w:pPr>
        <w:tabs>
          <w:tab w:val="num" w:pos="720"/>
        </w:tabs>
        <w:ind w:left="720" w:hanging="360"/>
      </w:pPr>
      <w:rPr>
        <w:rFonts w:hint="default"/>
      </w:rPr>
    </w:lvl>
    <w:lvl w:ilvl="1" w:tplc="04150003" w:tentative="1">
      <w:start w:val="1"/>
      <w:numFmt w:val="lowerLetter"/>
      <w:pStyle w:val="info2"/>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4A3E010D"/>
    <w:multiLevelType w:val="hybridMultilevel"/>
    <w:tmpl w:val="09B605D2"/>
    <w:lvl w:ilvl="0" w:tplc="04150013">
      <w:start w:val="1"/>
      <w:numFmt w:val="upperRoman"/>
      <w:lvlText w:val="%1."/>
      <w:lvlJc w:val="right"/>
      <w:pPr>
        <w:ind w:left="1425" w:hanging="360"/>
      </w:pPr>
    </w:lvl>
    <w:lvl w:ilvl="1" w:tplc="04150019" w:tentative="1">
      <w:start w:val="1"/>
      <w:numFmt w:val="lowerLetter"/>
      <w:pStyle w:val="hub2"/>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0" w15:restartNumberingAfterBreak="0">
    <w:nsid w:val="4A543A94"/>
    <w:multiLevelType w:val="hybridMultilevel"/>
    <w:tmpl w:val="F8D6C650"/>
    <w:styleLink w:val="StylStyl1KonspektynumerowaneZlewej125cmWysunicie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4A62504D"/>
    <w:multiLevelType w:val="hybridMultilevel"/>
    <w:tmpl w:val="FDF0A86E"/>
    <w:lvl w:ilvl="0" w:tplc="B4E89ADE">
      <w:start w:val="1"/>
      <w:numFmt w:val="bullet"/>
      <w:lvlText w:val=""/>
      <w:lvlJc w:val="left"/>
      <w:pPr>
        <w:ind w:left="720" w:hanging="360"/>
      </w:pPr>
      <w:rPr>
        <w:rFonts w:ascii="Symbol" w:hAnsi="Symbol" w:hint="default"/>
        <w:color w:val="auto"/>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147082"/>
    <w:multiLevelType w:val="hybridMultilevel"/>
    <w:tmpl w:val="0510B0EE"/>
    <w:lvl w:ilvl="0" w:tplc="2286F8AE">
      <w:start w:val="1"/>
      <w:numFmt w:val="lowerLetter"/>
      <w:pStyle w:val="LISTA4"/>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3" w15:restartNumberingAfterBreak="0">
    <w:nsid w:val="4C8C5E10"/>
    <w:multiLevelType w:val="hybridMultilevel"/>
    <w:tmpl w:val="B100D9D2"/>
    <w:lvl w:ilvl="0" w:tplc="7952A820">
      <w:start w:val="1"/>
      <w:numFmt w:val="bullet"/>
      <w:pStyle w:val="LISTA2"/>
      <w:lvlText w:val=""/>
      <w:lvlJc w:val="left"/>
      <w:pPr>
        <w:ind w:left="1381" w:hanging="360"/>
      </w:pPr>
      <w:rPr>
        <w:rFonts w:ascii="Symbol" w:hAnsi="Symbol" w:hint="default"/>
      </w:rPr>
    </w:lvl>
    <w:lvl w:ilvl="1" w:tplc="D06E81DE">
      <w:start w:val="1"/>
      <w:numFmt w:val="bullet"/>
      <w:pStyle w:val="LISTA3"/>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84" w15:restartNumberingAfterBreak="0">
    <w:nsid w:val="4D5862F0"/>
    <w:multiLevelType w:val="hybridMultilevel"/>
    <w:tmpl w:val="A2B0B82E"/>
    <w:lvl w:ilvl="0" w:tplc="23EC9304">
      <w:start w:val="1"/>
      <w:numFmt w:val="bullet"/>
      <w:pStyle w:val="tytu2"/>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FDB4D01"/>
    <w:multiLevelType w:val="multilevel"/>
    <w:tmpl w:val="B4383988"/>
    <w:lvl w:ilvl="0">
      <w:start w:val="1"/>
      <w:numFmt w:val="decimal"/>
      <w:lvlText w:val="%1."/>
      <w:lvlJc w:val="left"/>
      <w:pPr>
        <w:tabs>
          <w:tab w:val="num" w:pos="360"/>
        </w:tabs>
        <w:ind w:left="360" w:hanging="360"/>
      </w:pPr>
      <w:rPr>
        <w:rFonts w:hint="default"/>
      </w:rPr>
    </w:lvl>
    <w:lvl w:ilvl="1">
      <w:start w:val="1"/>
      <w:numFmt w:val="decimal"/>
      <w:pStyle w:val="xl46"/>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0103146"/>
    <w:multiLevelType w:val="hybridMultilevel"/>
    <w:tmpl w:val="E938C24A"/>
    <w:lvl w:ilvl="0" w:tplc="04150003">
      <w:start w:val="1"/>
      <w:numFmt w:val="decimal"/>
      <w:pStyle w:val="Nagwek22"/>
      <w:lvlText w:val="2.%1."/>
      <w:lvlJc w:val="left"/>
      <w:pPr>
        <w:tabs>
          <w:tab w:val="num" w:pos="567"/>
        </w:tabs>
        <w:ind w:left="907" w:hanging="547"/>
      </w:pPr>
      <w:rPr>
        <w:rFonts w:hint="default"/>
      </w:rPr>
    </w:lvl>
    <w:lvl w:ilvl="1" w:tplc="FEA8FBAC">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7" w15:restartNumberingAfterBreak="0">
    <w:nsid w:val="50396FB5"/>
    <w:multiLevelType w:val="hybridMultilevel"/>
    <w:tmpl w:val="E27C3CA4"/>
    <w:lvl w:ilvl="0" w:tplc="22661A52">
      <w:start w:val="1"/>
      <w:numFmt w:val="bullet"/>
      <w:pStyle w:val="WYGSWPunktory"/>
      <w:lvlText w:val=""/>
      <w:lvlJc w:val="left"/>
      <w:pPr>
        <w:ind w:left="360" w:hanging="360"/>
      </w:pPr>
      <w:rPr>
        <w:rFonts w:ascii="Wingdings" w:hAnsi="Wingdings" w:hint="default"/>
      </w:rPr>
    </w:lvl>
    <w:lvl w:ilvl="1" w:tplc="177C422A">
      <w:start w:val="1"/>
      <w:numFmt w:val="bullet"/>
      <w:lvlText w:val="o"/>
      <w:lvlJc w:val="left"/>
      <w:pPr>
        <w:ind w:left="2149" w:hanging="360"/>
      </w:pPr>
      <w:rPr>
        <w:rFonts w:ascii="Courier New" w:hAnsi="Courier New" w:cs="Courier New" w:hint="default"/>
      </w:rPr>
    </w:lvl>
    <w:lvl w:ilvl="2" w:tplc="B45EEC8E">
      <w:start w:val="1"/>
      <w:numFmt w:val="bullet"/>
      <w:lvlText w:val=""/>
      <w:lvlJc w:val="left"/>
      <w:pPr>
        <w:ind w:left="2869" w:hanging="360"/>
      </w:pPr>
      <w:rPr>
        <w:rFonts w:ascii="Wingdings" w:hAnsi="Wingdings" w:hint="default"/>
      </w:rPr>
    </w:lvl>
    <w:lvl w:ilvl="3" w:tplc="B9AC9D0E" w:tentative="1">
      <w:start w:val="1"/>
      <w:numFmt w:val="bullet"/>
      <w:lvlText w:val=""/>
      <w:lvlJc w:val="left"/>
      <w:pPr>
        <w:ind w:left="3589" w:hanging="360"/>
      </w:pPr>
      <w:rPr>
        <w:rFonts w:ascii="Symbol" w:hAnsi="Symbol" w:hint="default"/>
      </w:rPr>
    </w:lvl>
    <w:lvl w:ilvl="4" w:tplc="8D2417B2" w:tentative="1">
      <w:start w:val="1"/>
      <w:numFmt w:val="bullet"/>
      <w:lvlText w:val="o"/>
      <w:lvlJc w:val="left"/>
      <w:pPr>
        <w:ind w:left="4309" w:hanging="360"/>
      </w:pPr>
      <w:rPr>
        <w:rFonts w:ascii="Courier New" w:hAnsi="Courier New" w:cs="Courier New" w:hint="default"/>
      </w:rPr>
    </w:lvl>
    <w:lvl w:ilvl="5" w:tplc="4B046F76" w:tentative="1">
      <w:start w:val="1"/>
      <w:numFmt w:val="bullet"/>
      <w:lvlText w:val=""/>
      <w:lvlJc w:val="left"/>
      <w:pPr>
        <w:ind w:left="5029" w:hanging="360"/>
      </w:pPr>
      <w:rPr>
        <w:rFonts w:ascii="Wingdings" w:hAnsi="Wingdings" w:hint="default"/>
      </w:rPr>
    </w:lvl>
    <w:lvl w:ilvl="6" w:tplc="73061FC4" w:tentative="1">
      <w:start w:val="1"/>
      <w:numFmt w:val="bullet"/>
      <w:lvlText w:val=""/>
      <w:lvlJc w:val="left"/>
      <w:pPr>
        <w:ind w:left="5749" w:hanging="360"/>
      </w:pPr>
      <w:rPr>
        <w:rFonts w:ascii="Symbol" w:hAnsi="Symbol" w:hint="default"/>
      </w:rPr>
    </w:lvl>
    <w:lvl w:ilvl="7" w:tplc="17DE248E" w:tentative="1">
      <w:start w:val="1"/>
      <w:numFmt w:val="bullet"/>
      <w:lvlText w:val="o"/>
      <w:lvlJc w:val="left"/>
      <w:pPr>
        <w:ind w:left="6469" w:hanging="360"/>
      </w:pPr>
      <w:rPr>
        <w:rFonts w:ascii="Courier New" w:hAnsi="Courier New" w:cs="Courier New" w:hint="default"/>
      </w:rPr>
    </w:lvl>
    <w:lvl w:ilvl="8" w:tplc="A62ECB8C" w:tentative="1">
      <w:start w:val="1"/>
      <w:numFmt w:val="bullet"/>
      <w:lvlText w:val=""/>
      <w:lvlJc w:val="left"/>
      <w:pPr>
        <w:ind w:left="7189" w:hanging="360"/>
      </w:pPr>
      <w:rPr>
        <w:rFonts w:ascii="Wingdings" w:hAnsi="Wingdings" w:hint="default"/>
      </w:rPr>
    </w:lvl>
  </w:abstractNum>
  <w:abstractNum w:abstractNumId="88" w15:restartNumberingAfterBreak="0">
    <w:nsid w:val="5070322C"/>
    <w:multiLevelType w:val="hybridMultilevel"/>
    <w:tmpl w:val="D9B6A324"/>
    <w:styleLink w:val="1ai11"/>
    <w:lvl w:ilvl="0" w:tplc="43A21E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9" w15:restartNumberingAfterBreak="0">
    <w:nsid w:val="50F342FA"/>
    <w:multiLevelType w:val="multilevel"/>
    <w:tmpl w:val="08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15:restartNumberingAfterBreak="0">
    <w:nsid w:val="51E17450"/>
    <w:multiLevelType w:val="hybridMultilevel"/>
    <w:tmpl w:val="3C6C4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702CA0"/>
    <w:multiLevelType w:val="hybridMultilevel"/>
    <w:tmpl w:val="4748E25A"/>
    <w:lvl w:ilvl="0" w:tplc="79762EFC">
      <w:start w:val="1"/>
      <w:numFmt w:val="bullet"/>
      <w:pStyle w:val="Prrafodelista1"/>
      <w:lvlText w:val=""/>
      <w:lvlJc w:val="left"/>
      <w:pPr>
        <w:ind w:left="720" w:hanging="360"/>
      </w:pPr>
      <w:rPr>
        <w:rFonts w:ascii="Symbol" w:hAnsi="Symbol" w:hint="default"/>
      </w:rPr>
    </w:lvl>
    <w:lvl w:ilvl="1" w:tplc="D1E035E2" w:tentative="1">
      <w:start w:val="1"/>
      <w:numFmt w:val="bullet"/>
      <w:lvlText w:val="o"/>
      <w:lvlJc w:val="left"/>
      <w:pPr>
        <w:ind w:left="1440" w:hanging="360"/>
      </w:pPr>
      <w:rPr>
        <w:rFonts w:ascii="Courier New" w:hAnsi="Courier New" w:hint="default"/>
      </w:rPr>
    </w:lvl>
    <w:lvl w:ilvl="2" w:tplc="714E1770" w:tentative="1">
      <w:start w:val="1"/>
      <w:numFmt w:val="bullet"/>
      <w:lvlText w:val=""/>
      <w:lvlJc w:val="left"/>
      <w:pPr>
        <w:ind w:left="2160" w:hanging="360"/>
      </w:pPr>
      <w:rPr>
        <w:rFonts w:ascii="Wingdings" w:hAnsi="Wingdings" w:hint="default"/>
      </w:rPr>
    </w:lvl>
    <w:lvl w:ilvl="3" w:tplc="784ED7CC" w:tentative="1">
      <w:start w:val="1"/>
      <w:numFmt w:val="bullet"/>
      <w:lvlText w:val=""/>
      <w:lvlJc w:val="left"/>
      <w:pPr>
        <w:ind w:left="2880" w:hanging="360"/>
      </w:pPr>
      <w:rPr>
        <w:rFonts w:ascii="Symbol" w:hAnsi="Symbol" w:hint="default"/>
      </w:rPr>
    </w:lvl>
    <w:lvl w:ilvl="4" w:tplc="5F18B2FC" w:tentative="1">
      <w:start w:val="1"/>
      <w:numFmt w:val="bullet"/>
      <w:lvlText w:val="o"/>
      <w:lvlJc w:val="left"/>
      <w:pPr>
        <w:ind w:left="3600" w:hanging="360"/>
      </w:pPr>
      <w:rPr>
        <w:rFonts w:ascii="Courier New" w:hAnsi="Courier New" w:hint="default"/>
      </w:rPr>
    </w:lvl>
    <w:lvl w:ilvl="5" w:tplc="E286B116" w:tentative="1">
      <w:start w:val="1"/>
      <w:numFmt w:val="bullet"/>
      <w:lvlText w:val=""/>
      <w:lvlJc w:val="left"/>
      <w:pPr>
        <w:ind w:left="4320" w:hanging="360"/>
      </w:pPr>
      <w:rPr>
        <w:rFonts w:ascii="Wingdings" w:hAnsi="Wingdings" w:hint="default"/>
      </w:rPr>
    </w:lvl>
    <w:lvl w:ilvl="6" w:tplc="05A4B4BE" w:tentative="1">
      <w:start w:val="1"/>
      <w:numFmt w:val="bullet"/>
      <w:lvlText w:val=""/>
      <w:lvlJc w:val="left"/>
      <w:pPr>
        <w:ind w:left="5040" w:hanging="360"/>
      </w:pPr>
      <w:rPr>
        <w:rFonts w:ascii="Symbol" w:hAnsi="Symbol" w:hint="default"/>
      </w:rPr>
    </w:lvl>
    <w:lvl w:ilvl="7" w:tplc="7CC64962" w:tentative="1">
      <w:start w:val="1"/>
      <w:numFmt w:val="bullet"/>
      <w:lvlText w:val="o"/>
      <w:lvlJc w:val="left"/>
      <w:pPr>
        <w:ind w:left="5760" w:hanging="360"/>
      </w:pPr>
      <w:rPr>
        <w:rFonts w:ascii="Courier New" w:hAnsi="Courier New" w:hint="default"/>
      </w:rPr>
    </w:lvl>
    <w:lvl w:ilvl="8" w:tplc="B86A4144" w:tentative="1">
      <w:start w:val="1"/>
      <w:numFmt w:val="bullet"/>
      <w:lvlText w:val=""/>
      <w:lvlJc w:val="left"/>
      <w:pPr>
        <w:ind w:left="6480" w:hanging="360"/>
      </w:pPr>
      <w:rPr>
        <w:rFonts w:ascii="Wingdings" w:hAnsi="Wingdings" w:hint="default"/>
      </w:rPr>
    </w:lvl>
  </w:abstractNum>
  <w:abstractNum w:abstractNumId="92" w15:restartNumberingAfterBreak="0">
    <w:nsid w:val="55544A34"/>
    <w:multiLevelType w:val="hybridMultilevel"/>
    <w:tmpl w:val="CE42451A"/>
    <w:lvl w:ilvl="0" w:tplc="04150001">
      <w:start w:val="1"/>
      <w:numFmt w:val="bullet"/>
      <w:pStyle w:val="wypunktowanie-POWB"/>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56F121EA"/>
    <w:multiLevelType w:val="hybridMultilevel"/>
    <w:tmpl w:val="C158D89A"/>
    <w:lvl w:ilvl="0" w:tplc="04150001">
      <w:start w:val="1"/>
      <w:numFmt w:val="bullet"/>
      <w:pStyle w:val="wypunktowanienowee"/>
      <w:lvlText w:val=""/>
      <w:lvlJc w:val="left"/>
      <w:pPr>
        <w:ind w:left="360"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578A1DC8"/>
    <w:multiLevelType w:val="hybridMultilevel"/>
    <w:tmpl w:val="FB324556"/>
    <w:styleLink w:val="StyleOutlinenumbered10pt14"/>
    <w:lvl w:ilvl="0" w:tplc="AE0C6CF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5" w15:restartNumberingAfterBreak="0">
    <w:nsid w:val="57AD5C26"/>
    <w:multiLevelType w:val="multilevel"/>
    <w:tmpl w:val="74D23574"/>
    <w:lvl w:ilvl="0">
      <w:start w:val="1"/>
      <w:numFmt w:val="decimal"/>
      <w:lvlText w:val="%1."/>
      <w:lvlJc w:val="left"/>
      <w:pPr>
        <w:tabs>
          <w:tab w:val="num" w:pos="851"/>
        </w:tabs>
        <w:ind w:left="851" w:hanging="851"/>
      </w:pPr>
      <w:rPr>
        <w:rFonts w:ascii="Arial Bold" w:hAnsi="Arial Bold" w:cs="Arial Bold" w:hint="default"/>
        <w:b/>
        <w:bCs/>
        <w:i w:val="0"/>
        <w:iCs w:val="0"/>
        <w:sz w:val="24"/>
        <w:szCs w:val="24"/>
      </w:rPr>
    </w:lvl>
    <w:lvl w:ilvl="1">
      <w:start w:val="1"/>
      <w:numFmt w:val="decimal"/>
      <w:lvlText w:val="%1.%2"/>
      <w:lvlJc w:val="left"/>
      <w:pPr>
        <w:tabs>
          <w:tab w:val="num" w:pos="851"/>
        </w:tabs>
        <w:ind w:left="851" w:hanging="851"/>
      </w:pPr>
      <w:rPr>
        <w:rFonts w:ascii="Arial" w:hAnsi="Arial" w:cs="Arial" w:hint="default"/>
        <w:b w:val="0"/>
        <w:bCs w:val="0"/>
        <w:i w:val="0"/>
        <w:iCs w:val="0"/>
        <w:caps w:val="0"/>
        <w:strike w:val="0"/>
        <w:dstrike w:val="0"/>
        <w:vanish w:val="0"/>
        <w:spacing w:val="0"/>
        <w:kern w:val="0"/>
        <w:position w:val="0"/>
        <w:sz w:val="20"/>
        <w:szCs w:val="20"/>
        <w:u w:val="none"/>
        <w:vertAlign w:val="baseline"/>
      </w:rPr>
    </w:lvl>
    <w:lvl w:ilvl="2">
      <w:start w:val="1"/>
      <w:numFmt w:val="decimal"/>
      <w:lvlText w:val="%1.%2.%3"/>
      <w:lvlJc w:val="left"/>
      <w:pPr>
        <w:tabs>
          <w:tab w:val="num" w:pos="851"/>
        </w:tabs>
        <w:ind w:left="851" w:hanging="851"/>
      </w:pPr>
      <w:rPr>
        <w:rFonts w:ascii="Arial" w:hAnsi="Arial" w:cs="Arial" w:hint="default"/>
        <w:b w:val="0"/>
        <w:bCs w:val="0"/>
        <w:i w:val="0"/>
        <w:iCs w:val="0"/>
        <w:sz w:val="22"/>
        <w:szCs w:val="22"/>
      </w:rPr>
    </w:lvl>
    <w:lvl w:ilvl="3">
      <w:start w:val="1"/>
      <w:numFmt w:val="bullet"/>
      <w:pStyle w:val="FSpkt"/>
      <w:lvlText w:val=""/>
      <w:lvlJc w:val="left"/>
      <w:pPr>
        <w:tabs>
          <w:tab w:val="num" w:pos="907"/>
        </w:tabs>
        <w:ind w:left="1418" w:hanging="567"/>
      </w:pPr>
      <w:rPr>
        <w:rFonts w:ascii="Symbol" w:hAnsi="Symbol" w:hint="default"/>
        <w:color w:val="auto"/>
      </w:rPr>
    </w:lvl>
    <w:lvl w:ilvl="4">
      <w:start w:val="1"/>
      <w:numFmt w:val="bullet"/>
      <w:lvlRestart w:val="0"/>
      <w:lvlText w:val="­"/>
      <w:lvlJc w:val="left"/>
      <w:pPr>
        <w:tabs>
          <w:tab w:val="num" w:pos="1701"/>
        </w:tabs>
        <w:ind w:left="1701" w:hanging="283"/>
      </w:pPr>
      <w:rPr>
        <w:rFonts w:ascii="Arial" w:hAnsi="Arial" w:hint="default"/>
        <w:b w:val="0"/>
        <w:i w:val="0"/>
        <w:color w:val="auto"/>
        <w:sz w:val="22"/>
      </w:rPr>
    </w:lvl>
    <w:lvl w:ilvl="5">
      <w:start w:val="1"/>
      <w:numFmt w:val="bullet"/>
      <w:lvlText w:val=""/>
      <w:lvlJc w:val="left"/>
      <w:pPr>
        <w:tabs>
          <w:tab w:val="num" w:pos="1636"/>
        </w:tabs>
        <w:ind w:left="1559" w:hanging="283"/>
      </w:pPr>
      <w:rPr>
        <w:rFonts w:ascii="Symbol" w:hAnsi="Symbol"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Restart w:val="0"/>
      <w:lvlText w:val="Rys. %1.%2-%8"/>
      <w:lvlJc w:val="left"/>
      <w:pPr>
        <w:tabs>
          <w:tab w:val="num" w:pos="1985"/>
        </w:tabs>
        <w:ind w:left="1985" w:hanging="1390"/>
      </w:pPr>
      <w:rPr>
        <w:rFonts w:cs="Times New Roman" w:hint="default"/>
        <w:i w:val="0"/>
        <w:iCs w:val="0"/>
        <w:caps w:val="0"/>
        <w:smallCaps w:val="0"/>
        <w:strike w:val="0"/>
        <w:dstrike w:val="0"/>
        <w:vanish w:val="0"/>
        <w:spacing w:val="0"/>
        <w:kern w:val="0"/>
        <w:position w:val="0"/>
        <w:u w:val="none"/>
        <w:vertAlign w:val="baseline"/>
      </w:rPr>
    </w:lvl>
    <w:lvl w:ilvl="8">
      <w:start w:val="1"/>
      <w:numFmt w:val="decimal"/>
      <w:lvlRestart w:val="0"/>
      <w:lvlText w:val="Tabela %1.%2-%9"/>
      <w:lvlJc w:val="left"/>
      <w:pPr>
        <w:tabs>
          <w:tab w:val="num" w:pos="1985"/>
        </w:tabs>
        <w:ind w:left="1985" w:hanging="1390"/>
      </w:pPr>
      <w:rPr>
        <w:rFonts w:cs="Times New Roman" w:hint="default"/>
        <w:i w:val="0"/>
        <w:iCs w:val="0"/>
        <w:caps w:val="0"/>
        <w:smallCaps w:val="0"/>
        <w:strike w:val="0"/>
        <w:dstrike w:val="0"/>
        <w:vanish w:val="0"/>
        <w:spacing w:val="0"/>
        <w:kern w:val="0"/>
        <w:position w:val="0"/>
        <w:u w:val="none"/>
        <w:vertAlign w:val="baseline"/>
      </w:rPr>
    </w:lvl>
  </w:abstractNum>
  <w:abstractNum w:abstractNumId="96" w15:restartNumberingAfterBreak="0">
    <w:nsid w:val="586B3AB3"/>
    <w:multiLevelType w:val="multilevel"/>
    <w:tmpl w:val="E98680F6"/>
    <w:lvl w:ilvl="0">
      <w:start w:val="1"/>
      <w:numFmt w:val="decimal"/>
      <w:pStyle w:val="1NagowekWYGPoferta"/>
      <w:lvlText w:val="%1."/>
      <w:lvlJc w:val="left"/>
      <w:pPr>
        <w:ind w:left="360" w:hanging="360"/>
      </w:pPr>
    </w:lvl>
    <w:lvl w:ilvl="1">
      <w:start w:val="1"/>
      <w:numFmt w:val="decimal"/>
      <w:pStyle w:val="Nagwek1PSDB"/>
      <w:lvlText w:val="%1.%2."/>
      <w:lvlJc w:val="left"/>
      <w:pPr>
        <w:ind w:left="792" w:hanging="432"/>
      </w:pPr>
    </w:lvl>
    <w:lvl w:ilvl="2">
      <w:start w:val="1"/>
      <w:numFmt w:val="decimal"/>
      <w:pStyle w:val="Naglowek2wygofert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90F58DB"/>
    <w:multiLevelType w:val="hybridMultilevel"/>
    <w:tmpl w:val="3DD0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AE01E1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5B632005"/>
    <w:multiLevelType w:val="hybridMultilevel"/>
    <w:tmpl w:val="6D5CD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EAF18DE"/>
    <w:multiLevelType w:val="hybridMultilevel"/>
    <w:tmpl w:val="73FE537E"/>
    <w:lvl w:ilvl="0" w:tplc="8D800C38">
      <w:start w:val="1"/>
      <w:numFmt w:val="bullet"/>
      <w:lvlText w:val=""/>
      <w:lvlJc w:val="left"/>
      <w:pPr>
        <w:tabs>
          <w:tab w:val="num" w:pos="720"/>
        </w:tabs>
        <w:ind w:left="720" w:hanging="360"/>
      </w:pPr>
      <w:rPr>
        <w:rFonts w:ascii="Symbol" w:hAnsi="Symbol"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F2C6EBA"/>
    <w:multiLevelType w:val="multilevel"/>
    <w:tmpl w:val="14EAB4E0"/>
    <w:styleLink w:val="StylPunktowane"/>
    <w:lvl w:ilvl="0">
      <w:start w:val="1"/>
      <w:numFmt w:val="bullet"/>
      <w:lvlText w:val=""/>
      <w:lvlJc w:val="left"/>
      <w:pPr>
        <w:tabs>
          <w:tab w:val="num" w:pos="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FFB5F31"/>
    <w:multiLevelType w:val="hybridMultilevel"/>
    <w:tmpl w:val="306E3788"/>
    <w:lvl w:ilvl="0" w:tplc="5038EEF0">
      <w:start w:val="1"/>
      <w:numFmt w:val="ordinal"/>
      <w:pStyle w:val="Foto"/>
      <w:lvlText w:val="Fot. %1"/>
      <w:lvlJc w:val="center"/>
      <w:pPr>
        <w:ind w:left="720" w:hanging="360"/>
      </w:pPr>
      <w:rPr>
        <w:rFonts w:hint="default"/>
      </w:rPr>
    </w:lvl>
    <w:lvl w:ilvl="1" w:tplc="200AA2E0" w:tentative="1">
      <w:start w:val="1"/>
      <w:numFmt w:val="lowerLetter"/>
      <w:lvlText w:val="%2."/>
      <w:lvlJc w:val="left"/>
      <w:pPr>
        <w:ind w:left="1440" w:hanging="360"/>
      </w:pPr>
    </w:lvl>
    <w:lvl w:ilvl="2" w:tplc="DF9AABFA" w:tentative="1">
      <w:start w:val="1"/>
      <w:numFmt w:val="lowerRoman"/>
      <w:lvlText w:val="%3."/>
      <w:lvlJc w:val="right"/>
      <w:pPr>
        <w:ind w:left="2160" w:hanging="180"/>
      </w:pPr>
    </w:lvl>
    <w:lvl w:ilvl="3" w:tplc="3E0A7380" w:tentative="1">
      <w:start w:val="1"/>
      <w:numFmt w:val="decimal"/>
      <w:lvlText w:val="%4."/>
      <w:lvlJc w:val="left"/>
      <w:pPr>
        <w:ind w:left="2880" w:hanging="360"/>
      </w:pPr>
    </w:lvl>
    <w:lvl w:ilvl="4" w:tplc="518E35D4" w:tentative="1">
      <w:start w:val="1"/>
      <w:numFmt w:val="lowerLetter"/>
      <w:lvlText w:val="%5."/>
      <w:lvlJc w:val="left"/>
      <w:pPr>
        <w:ind w:left="3600" w:hanging="360"/>
      </w:pPr>
    </w:lvl>
    <w:lvl w:ilvl="5" w:tplc="6554D8BC" w:tentative="1">
      <w:start w:val="1"/>
      <w:numFmt w:val="lowerRoman"/>
      <w:lvlText w:val="%6."/>
      <w:lvlJc w:val="right"/>
      <w:pPr>
        <w:ind w:left="4320" w:hanging="180"/>
      </w:pPr>
    </w:lvl>
    <w:lvl w:ilvl="6" w:tplc="358497A2" w:tentative="1">
      <w:start w:val="1"/>
      <w:numFmt w:val="decimal"/>
      <w:lvlText w:val="%7."/>
      <w:lvlJc w:val="left"/>
      <w:pPr>
        <w:ind w:left="5040" w:hanging="360"/>
      </w:pPr>
    </w:lvl>
    <w:lvl w:ilvl="7" w:tplc="BE86C196" w:tentative="1">
      <w:start w:val="1"/>
      <w:numFmt w:val="lowerLetter"/>
      <w:lvlText w:val="%8."/>
      <w:lvlJc w:val="left"/>
      <w:pPr>
        <w:ind w:left="5760" w:hanging="360"/>
      </w:pPr>
    </w:lvl>
    <w:lvl w:ilvl="8" w:tplc="48EE2A78" w:tentative="1">
      <w:start w:val="1"/>
      <w:numFmt w:val="lowerRoman"/>
      <w:lvlText w:val="%9."/>
      <w:lvlJc w:val="right"/>
      <w:pPr>
        <w:ind w:left="6480" w:hanging="180"/>
      </w:pPr>
    </w:lvl>
  </w:abstractNum>
  <w:abstractNum w:abstractNumId="103" w15:restartNumberingAfterBreak="0">
    <w:nsid w:val="60561760"/>
    <w:multiLevelType w:val="hybridMultilevel"/>
    <w:tmpl w:val="C6F2D4DA"/>
    <w:styleLink w:val="11111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15:restartNumberingAfterBreak="0">
    <w:nsid w:val="61D02FD3"/>
    <w:multiLevelType w:val="hybridMultilevel"/>
    <w:tmpl w:val="FB381DA4"/>
    <w:lvl w:ilvl="0" w:tplc="0415000F">
      <w:start w:val="1"/>
      <w:numFmt w:val="decimal"/>
      <w:lvlText w:val="%1."/>
      <w:lvlJc w:val="left"/>
      <w:pPr>
        <w:ind w:left="1800" w:hanging="360"/>
      </w:pPr>
    </w:lvl>
    <w:lvl w:ilvl="1" w:tplc="106C40F2">
      <w:start w:val="1"/>
      <w:numFmt w:val="bullet"/>
      <w:lvlText w:val=""/>
      <w:lvlJc w:val="left"/>
      <w:pPr>
        <w:ind w:left="2520" w:hanging="360"/>
      </w:pPr>
      <w:rPr>
        <w:rFonts w:ascii="Symbol" w:hAnsi="Symbol" w:hint="default"/>
      </w:rPr>
    </w:lvl>
    <w:lvl w:ilvl="2" w:tplc="97288610">
      <w:start w:val="1"/>
      <w:numFmt w:val="bullet"/>
      <w:lvlText w:val=""/>
      <w:lvlJc w:val="left"/>
      <w:pPr>
        <w:tabs>
          <w:tab w:val="num" w:pos="720"/>
        </w:tabs>
        <w:ind w:left="720" w:hanging="363"/>
      </w:pPr>
      <w:rPr>
        <w:rFonts w:ascii="Symbol" w:hAnsi="Symbol"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623316E4"/>
    <w:multiLevelType w:val="hybridMultilevel"/>
    <w:tmpl w:val="C2C214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628972D0"/>
    <w:multiLevelType w:val="multilevel"/>
    <w:tmpl w:val="5352E19C"/>
    <w:lvl w:ilvl="0">
      <w:start w:val="1"/>
      <w:numFmt w:val="decimal"/>
      <w:pStyle w:val="PKT1"/>
      <w:suff w:val="space"/>
      <w:lvlText w:val="%1."/>
      <w:lvlJc w:val="left"/>
      <w:pPr>
        <w:ind w:left="0" w:firstLine="0"/>
      </w:pPr>
      <w:rPr>
        <w:rFonts w:ascii="Arial" w:hAnsi="Arial" w:cs="Times New Roman" w:hint="default"/>
        <w:b/>
        <w:i w:val="0"/>
        <w:color w:val="0070C0"/>
        <w:sz w:val="20"/>
      </w:rPr>
    </w:lvl>
    <w:lvl w:ilvl="1">
      <w:start w:val="1"/>
      <w:numFmt w:val="decimal"/>
      <w:pStyle w:val="PKT2"/>
      <w:suff w:val="space"/>
      <w:lvlText w:val="%1.%2"/>
      <w:lvlJc w:val="left"/>
      <w:pPr>
        <w:ind w:left="0" w:firstLine="0"/>
      </w:pPr>
      <w:rPr>
        <w:rFonts w:ascii="Arial" w:hAnsi="Arial" w:cs="Times New Roman" w:hint="default"/>
        <w:b/>
        <w:bCs w:val="0"/>
        <w:i w:val="0"/>
        <w:iCs w:val="0"/>
        <w:caps w:val="0"/>
        <w:smallCaps w:val="0"/>
        <w:strike w:val="0"/>
        <w:dstrike w:val="0"/>
        <w:vanish w:val="0"/>
        <w:webHidden w:val="0"/>
        <w:color w:val="0070C0"/>
        <w:spacing w:val="0"/>
        <w:kern w:val="0"/>
        <w:position w:val="0"/>
        <w:sz w:val="20"/>
        <w:u w:val="none"/>
        <w:effect w:val="none"/>
        <w:vertAlign w:val="baseline"/>
        <w:em w:val="none"/>
        <w:specVanish w:val="0"/>
      </w:rPr>
    </w:lvl>
    <w:lvl w:ilvl="2">
      <w:start w:val="1"/>
      <w:numFmt w:val="decimal"/>
      <w:pStyle w:val="PKT3"/>
      <w:suff w:val="space"/>
      <w:lvlText w:val="%1.%2.%3."/>
      <w:lvlJc w:val="left"/>
      <w:pPr>
        <w:ind w:left="425" w:firstLine="0"/>
      </w:pPr>
      <w:rPr>
        <w:rFonts w:ascii="Arial" w:hAnsi="Arial" w:cs="Times New Roman" w:hint="default"/>
        <w:b w:val="0"/>
        <w:i w:val="0"/>
        <w:color w:val="0070C0"/>
        <w:sz w:val="20"/>
      </w:rPr>
    </w:lvl>
    <w:lvl w:ilvl="3">
      <w:start w:val="1"/>
      <w:numFmt w:val="decimal"/>
      <w:pStyle w:val="PKT4"/>
      <w:suff w:val="space"/>
      <w:lvlText w:val="%1.%2.%3.%4."/>
      <w:lvlJc w:val="left"/>
      <w:pPr>
        <w:ind w:left="284" w:firstLine="0"/>
      </w:pPr>
      <w:rPr>
        <w:rFonts w:ascii="Arial" w:hAnsi="Arial" w:cs="Times New Roman" w:hint="default"/>
        <w:b w:val="0"/>
        <w:i w:val="0"/>
        <w:color w:val="0070C0"/>
        <w:sz w:val="20"/>
      </w:rPr>
    </w:lvl>
    <w:lvl w:ilvl="4">
      <w:start w:val="1"/>
      <w:numFmt w:val="decimal"/>
      <w:lvlText w:val="%1.%2.%3.%4.%5."/>
      <w:lvlJc w:val="left"/>
      <w:pPr>
        <w:ind w:left="851"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7" w15:restartNumberingAfterBreak="0">
    <w:nsid w:val="62CE3C79"/>
    <w:multiLevelType w:val="multilevel"/>
    <w:tmpl w:val="B4C0A454"/>
    <w:lvl w:ilvl="0">
      <w:start w:val="1"/>
      <w:numFmt w:val="decimal"/>
      <w:pStyle w:val="Punkt1"/>
      <w:lvlText w:val="%1."/>
      <w:lvlJc w:val="left"/>
      <w:pPr>
        <w:ind w:left="786" w:hanging="360"/>
      </w:pPr>
      <w:rPr>
        <w:rFonts w:hint="default"/>
        <w:b/>
      </w:rPr>
    </w:lvl>
    <w:lvl w:ilvl="1">
      <w:start w:val="1"/>
      <w:numFmt w:val="decimal"/>
      <w:pStyle w:val="Punkt11"/>
      <w:isLgl/>
      <w:lvlText w:val="%1.%2."/>
      <w:lvlJc w:val="left"/>
      <w:pPr>
        <w:ind w:left="1080" w:hanging="720"/>
      </w:pPr>
      <w:rPr>
        <w:rFonts w:hint="default"/>
        <w:b/>
      </w:rPr>
    </w:lvl>
    <w:lvl w:ilvl="2">
      <w:start w:val="1"/>
      <w:numFmt w:val="decimal"/>
      <w:pStyle w:val="Punkt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38F3A08"/>
    <w:multiLevelType w:val="hybridMultilevel"/>
    <w:tmpl w:val="F1828F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15:restartNumberingAfterBreak="0">
    <w:nsid w:val="653571F3"/>
    <w:multiLevelType w:val="multilevel"/>
    <w:tmpl w:val="694C0C1A"/>
    <w:styleLink w:val="1111111"/>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3" w:hanging="720"/>
      </w:pPr>
      <w:rPr>
        <w:rFonts w:hint="default"/>
        <w:color w:val="auto"/>
      </w:rPr>
    </w:lvl>
    <w:lvl w:ilvl="3">
      <w:start w:val="1"/>
      <w:numFmt w:val="decimal"/>
      <w:isLgl/>
      <w:lvlText w:val="%1.%2.%3.%4"/>
      <w:lvlJc w:val="left"/>
      <w:pPr>
        <w:ind w:left="1433" w:hanging="720"/>
      </w:pPr>
      <w:rPr>
        <w:rFonts w:cs="Times New Roman" w:hint="default"/>
        <w:b w:val="0"/>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793"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3" w:hanging="1440"/>
      </w:pPr>
      <w:rPr>
        <w:rFonts w:hint="default"/>
      </w:rPr>
    </w:lvl>
    <w:lvl w:ilvl="7">
      <w:start w:val="1"/>
      <w:numFmt w:val="decimal"/>
      <w:isLgl/>
      <w:lvlText w:val="%1.%2.%3.%4.%5.%6.%7.%8"/>
      <w:lvlJc w:val="left"/>
      <w:pPr>
        <w:ind w:left="2153" w:hanging="1440"/>
      </w:pPr>
      <w:rPr>
        <w:rFonts w:hint="default"/>
      </w:rPr>
    </w:lvl>
    <w:lvl w:ilvl="8">
      <w:start w:val="1"/>
      <w:numFmt w:val="decimal"/>
      <w:isLgl/>
      <w:lvlText w:val="%1.%2.%3.%4.%5.%6.%7.%8.%9"/>
      <w:lvlJc w:val="left"/>
      <w:pPr>
        <w:ind w:left="2513" w:hanging="1800"/>
      </w:pPr>
      <w:rPr>
        <w:rFonts w:hint="default"/>
      </w:rPr>
    </w:lvl>
  </w:abstractNum>
  <w:abstractNum w:abstractNumId="110" w15:restartNumberingAfterBreak="0">
    <w:nsid w:val="68E26BE6"/>
    <w:multiLevelType w:val="hybridMultilevel"/>
    <w:tmpl w:val="70420D10"/>
    <w:lvl w:ilvl="0" w:tplc="04150001">
      <w:start w:val="1"/>
      <w:numFmt w:val="bullet"/>
      <w:pStyle w:val="Bullet"/>
      <w:lvlText w:val=""/>
      <w:lvlJc w:val="left"/>
      <w:pPr>
        <w:ind w:left="720" w:hanging="360"/>
      </w:pPr>
      <w:rPr>
        <w:rFonts w:ascii="Symbol" w:hAnsi="Symbol" w:hint="default"/>
        <w:u w:color="606163"/>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69B754BC"/>
    <w:multiLevelType w:val="hybridMultilevel"/>
    <w:tmpl w:val="7C08B140"/>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2" w15:restartNumberingAfterBreak="0">
    <w:nsid w:val="6A005648"/>
    <w:multiLevelType w:val="multilevel"/>
    <w:tmpl w:val="8D80CC90"/>
    <w:lvl w:ilvl="0">
      <w:start w:val="1"/>
      <w:numFmt w:val="decimal"/>
      <w:pStyle w:val="WYGSW1Nagowek"/>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WYGSW2Nagwek"/>
      <w:lvlText w:val="%1.%2"/>
      <w:lvlJc w:val="left"/>
      <w:pPr>
        <w:ind w:left="851" w:hanging="851"/>
      </w:pPr>
      <w:rPr>
        <w:rFonts w:hint="default"/>
      </w:rPr>
    </w:lvl>
    <w:lvl w:ilvl="2">
      <w:start w:val="1"/>
      <w:numFmt w:val="decimal"/>
      <w:pStyle w:val="WYGSW3Nagwek"/>
      <w:lvlText w:val="%1.%2.%3"/>
      <w:lvlJc w:val="left"/>
      <w:pPr>
        <w:ind w:left="851" w:hanging="851"/>
      </w:pPr>
      <w:rPr>
        <w:rFonts w:hint="default"/>
      </w:rPr>
    </w:lvl>
    <w:lvl w:ilvl="3">
      <w:start w:val="1"/>
      <w:numFmt w:val="decimal"/>
      <w:pStyle w:val="WYGSW4Nagwek"/>
      <w:lvlText w:val="%1.%2.%3.%4"/>
      <w:lvlJc w:val="left"/>
      <w:pPr>
        <w:ind w:left="851" w:hanging="851"/>
      </w:pPr>
      <w:rPr>
        <w:rFonts w:hint="default"/>
      </w:rPr>
    </w:lvl>
    <w:lvl w:ilvl="4">
      <w:start w:val="1"/>
      <w:numFmt w:val="decimal"/>
      <w:pStyle w:val="WYGSW5Nagwek"/>
      <w:lvlText w:val="%1.%2.%3.%4.%5"/>
      <w:lvlJc w:val="left"/>
      <w:pPr>
        <w:ind w:left="851" w:hanging="851"/>
      </w:pPr>
      <w:rPr>
        <w:rFonts w:hint="default"/>
      </w:rPr>
    </w:lvl>
    <w:lvl w:ilvl="5">
      <w:start w:val="1"/>
      <w:numFmt w:val="decimal"/>
      <w:pStyle w:val="WYGSW6Nagwek"/>
      <w:lvlText w:val="%1.%2.%3.%4.%5.%6"/>
      <w:lvlJc w:val="left"/>
      <w:pPr>
        <w:ind w:left="851" w:hanging="851"/>
      </w:pPr>
      <w:rPr>
        <w:rFonts w:hint="default"/>
      </w:rPr>
    </w:lvl>
    <w:lvl w:ilvl="6">
      <w:start w:val="1"/>
      <w:numFmt w:val="decimal"/>
      <w:pStyle w:val="WYGSW7Nagwek"/>
      <w:lvlText w:val="%1.%2.%3.%4.%5.%7.%6"/>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13" w15:restartNumberingAfterBreak="0">
    <w:nsid w:val="6AED661C"/>
    <w:multiLevelType w:val="hybridMultilevel"/>
    <w:tmpl w:val="37C60B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pStyle w:val="xl34"/>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2E58F9"/>
    <w:multiLevelType w:val="hybridMultilevel"/>
    <w:tmpl w:val="4858C146"/>
    <w:styleLink w:val="spisliteratury1"/>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D5D673B"/>
    <w:multiLevelType w:val="hybridMultilevel"/>
    <w:tmpl w:val="C50CD69C"/>
    <w:lvl w:ilvl="0" w:tplc="D8AAB518">
      <w:start w:val="1"/>
      <w:numFmt w:val="upperRoman"/>
      <w:pStyle w:val="xl30"/>
      <w:lvlText w:val="%1."/>
      <w:lvlJc w:val="left"/>
      <w:pPr>
        <w:tabs>
          <w:tab w:val="num" w:pos="1080"/>
        </w:tabs>
        <w:ind w:left="1080" w:hanging="720"/>
      </w:pPr>
      <w:rPr>
        <w:rFonts w:hint="default"/>
      </w:rPr>
    </w:lvl>
    <w:lvl w:ilvl="1" w:tplc="44ACC9C2">
      <w:start w:val="5"/>
      <w:numFmt w:val="decimal"/>
      <w:lvlText w:val="%2."/>
      <w:lvlJc w:val="left"/>
      <w:pPr>
        <w:tabs>
          <w:tab w:val="num" w:pos="1533"/>
        </w:tabs>
        <w:ind w:left="1533" w:hanging="45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6DE70886"/>
    <w:multiLevelType w:val="multilevel"/>
    <w:tmpl w:val="494EC4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0536E5D"/>
    <w:multiLevelType w:val="hybridMultilevel"/>
    <w:tmpl w:val="904EACDE"/>
    <w:styleLink w:val="1ai13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0F942E4"/>
    <w:multiLevelType w:val="hybridMultilevel"/>
    <w:tmpl w:val="7908C14A"/>
    <w:styleLink w:val="1ai3"/>
    <w:lvl w:ilvl="0" w:tplc="23F613A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122642B"/>
    <w:multiLevelType w:val="hybridMultilevel"/>
    <w:tmpl w:val="D4BE0432"/>
    <w:styleLink w:val="WWOutlineListStyle31"/>
    <w:lvl w:ilvl="0" w:tplc="2CEE015A">
      <w:start w:val="1"/>
      <w:numFmt w:val="bullet"/>
      <w:pStyle w:val="LISTA1"/>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0" w15:restartNumberingAfterBreak="0">
    <w:nsid w:val="727C533C"/>
    <w:multiLevelType w:val="singleLevel"/>
    <w:tmpl w:val="8C425E36"/>
    <w:lvl w:ilvl="0">
      <w:numFmt w:val="bullet"/>
      <w:pStyle w:val="wyl"/>
      <w:lvlText w:val="-"/>
      <w:lvlJc w:val="left"/>
      <w:pPr>
        <w:tabs>
          <w:tab w:val="num" w:pos="1040"/>
        </w:tabs>
        <w:ind w:left="1021" w:hanging="341"/>
      </w:pPr>
      <w:rPr>
        <w:rFonts w:hint="default"/>
      </w:rPr>
    </w:lvl>
  </w:abstractNum>
  <w:abstractNum w:abstractNumId="121" w15:restartNumberingAfterBreak="0">
    <w:nsid w:val="73387162"/>
    <w:multiLevelType w:val="multilevel"/>
    <w:tmpl w:val="08090023"/>
    <w:styleLink w:val="Artykusekc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2" w15:restartNumberingAfterBreak="0">
    <w:nsid w:val="73EB3D2E"/>
    <w:multiLevelType w:val="hybridMultilevel"/>
    <w:tmpl w:val="B33A46B6"/>
    <w:lvl w:ilvl="0" w:tplc="67129046">
      <w:start w:val="1"/>
      <w:numFmt w:val="bullet"/>
      <w:pStyle w:val="LOGwypunktowanie"/>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54C3E50"/>
    <w:multiLevelType w:val="multilevel"/>
    <w:tmpl w:val="45AC6566"/>
    <w:lvl w:ilvl="0">
      <w:start w:val="1"/>
      <w:numFmt w:val="decimal"/>
      <w:pStyle w:val="TebwordHeading1"/>
      <w:lvlText w:val="%1"/>
      <w:lvlJc w:val="left"/>
      <w:pPr>
        <w:tabs>
          <w:tab w:val="num" w:pos="726"/>
        </w:tabs>
        <w:ind w:left="726" w:hanging="726"/>
      </w:pPr>
      <w:rPr>
        <w:rFonts w:cs="Times New Roman" w:hint="default"/>
      </w:rPr>
    </w:lvl>
    <w:lvl w:ilvl="1">
      <w:start w:val="1"/>
      <w:numFmt w:val="decimal"/>
      <w:pStyle w:val="TebwordHeading2"/>
      <w:lvlText w:val="%1.%2"/>
      <w:lvlJc w:val="left"/>
      <w:pPr>
        <w:tabs>
          <w:tab w:val="num" w:pos="726"/>
        </w:tabs>
        <w:ind w:left="726" w:hanging="726"/>
      </w:pPr>
      <w:rPr>
        <w:rFonts w:cs="Times New Roman" w:hint="default"/>
      </w:rPr>
    </w:lvl>
    <w:lvl w:ilvl="2">
      <w:start w:val="1"/>
      <w:numFmt w:val="decimal"/>
      <w:pStyle w:val="TebwordHeading3"/>
      <w:lvlText w:val="%1.%2.%3"/>
      <w:lvlJc w:val="left"/>
      <w:pPr>
        <w:tabs>
          <w:tab w:val="num" w:pos="726"/>
        </w:tabs>
        <w:ind w:left="726" w:hanging="726"/>
      </w:pPr>
      <w:rPr>
        <w:rFonts w:cs="Times New Roman" w:hint="default"/>
      </w:rPr>
    </w:lvl>
    <w:lvl w:ilvl="3">
      <w:start w:val="1"/>
      <w:numFmt w:val="decimal"/>
      <w:pStyle w:val="TebwordHeading4"/>
      <w:lvlText w:val="%1.%2.%3.%4"/>
      <w:lvlJc w:val="left"/>
      <w:pPr>
        <w:tabs>
          <w:tab w:val="num" w:pos="726"/>
        </w:tabs>
        <w:ind w:left="726" w:hanging="726"/>
      </w:pPr>
      <w:rPr>
        <w:rFonts w:cs="Times New Roman" w:hint="default"/>
      </w:rPr>
    </w:lvl>
    <w:lvl w:ilvl="4">
      <w:start w:val="1"/>
      <w:numFmt w:val="decimal"/>
      <w:lvlText w:val="%1.%2.%3.%4.%5."/>
      <w:lvlJc w:val="left"/>
      <w:pPr>
        <w:tabs>
          <w:tab w:val="num" w:pos="1151"/>
        </w:tabs>
        <w:ind w:left="1151" w:hanging="792"/>
      </w:pPr>
      <w:rPr>
        <w:rFonts w:cs="Times New Roman" w:hint="default"/>
      </w:rPr>
    </w:lvl>
    <w:lvl w:ilvl="5">
      <w:start w:val="1"/>
      <w:numFmt w:val="decimal"/>
      <w:lvlText w:val="%1.%2.%3.%4.%5.%6."/>
      <w:lvlJc w:val="left"/>
      <w:pPr>
        <w:tabs>
          <w:tab w:val="num" w:pos="1655"/>
        </w:tabs>
        <w:ind w:left="1655" w:hanging="936"/>
      </w:pPr>
      <w:rPr>
        <w:rFonts w:cs="Times New Roman" w:hint="default"/>
      </w:rPr>
    </w:lvl>
    <w:lvl w:ilvl="6">
      <w:start w:val="1"/>
      <w:numFmt w:val="decimal"/>
      <w:lvlText w:val="%1.%2.%3.%4.%5.%6.%7."/>
      <w:lvlJc w:val="left"/>
      <w:pPr>
        <w:tabs>
          <w:tab w:val="num" w:pos="2159"/>
        </w:tabs>
        <w:ind w:left="2159" w:hanging="1080"/>
      </w:pPr>
      <w:rPr>
        <w:rFonts w:cs="Times New Roman" w:hint="default"/>
      </w:rPr>
    </w:lvl>
    <w:lvl w:ilvl="7">
      <w:start w:val="1"/>
      <w:numFmt w:val="decimal"/>
      <w:lvlText w:val="%1.%2.%3.%4.%5.%6.%7.%8."/>
      <w:lvlJc w:val="left"/>
      <w:pPr>
        <w:tabs>
          <w:tab w:val="num" w:pos="2663"/>
        </w:tabs>
        <w:ind w:left="2663" w:hanging="1224"/>
      </w:pPr>
      <w:rPr>
        <w:rFonts w:cs="Times New Roman" w:hint="default"/>
      </w:rPr>
    </w:lvl>
    <w:lvl w:ilvl="8">
      <w:start w:val="1"/>
      <w:numFmt w:val="decimal"/>
      <w:lvlText w:val="%1.%2.%3.%4.%5.%6.%7.%8.%9."/>
      <w:lvlJc w:val="left"/>
      <w:pPr>
        <w:tabs>
          <w:tab w:val="num" w:pos="3239"/>
        </w:tabs>
        <w:ind w:left="3239" w:hanging="1440"/>
      </w:pPr>
      <w:rPr>
        <w:rFonts w:cs="Times New Roman" w:hint="default"/>
      </w:rPr>
    </w:lvl>
  </w:abstractNum>
  <w:abstractNum w:abstractNumId="124" w15:restartNumberingAfterBreak="0">
    <w:nsid w:val="760B5CCF"/>
    <w:multiLevelType w:val="multilevel"/>
    <w:tmpl w:val="CA3E5B84"/>
    <w:lvl w:ilvl="0">
      <w:start w:val="2"/>
      <w:numFmt w:val="decimal"/>
      <w:lvlText w:val="%1."/>
      <w:lvlJc w:val="left"/>
      <w:pPr>
        <w:tabs>
          <w:tab w:val="num" w:pos="360"/>
        </w:tabs>
        <w:ind w:left="360" w:hanging="360"/>
      </w:pPr>
      <w:rPr>
        <w:rFonts w:hint="default"/>
      </w:rPr>
    </w:lvl>
    <w:lvl w:ilvl="1">
      <w:start w:val="1"/>
      <w:numFmt w:val="none"/>
      <w:pStyle w:val="StylNagwek2"/>
      <w:lvlText w:val="3.1."/>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6296261"/>
    <w:multiLevelType w:val="multilevel"/>
    <w:tmpl w:val="ED544E50"/>
    <w:styleLink w:val="WWOutlineListStyle3"/>
    <w:lvl w:ilvl="0">
      <w:start w:val="1"/>
      <w:numFmt w:val="none"/>
      <w:lvlText w:val="%1"/>
      <w:lvlJc w:val="left"/>
    </w:lvl>
    <w:lvl w:ilvl="1">
      <w:start w:val="1"/>
      <w:numFmt w:val="decimal"/>
      <w:lvlText w:val="%1.%2."/>
      <w:lvlJc w:val="left"/>
      <w:pPr>
        <w:ind w:left="108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769216AB"/>
    <w:multiLevelType w:val="hybridMultilevel"/>
    <w:tmpl w:val="CA16369E"/>
    <w:lvl w:ilvl="0" w:tplc="04150001">
      <w:start w:val="1"/>
      <w:numFmt w:val="bullet"/>
      <w:pStyle w:val="11Tekst23"/>
      <w:lvlText w:val=""/>
      <w:lvlJc w:val="left"/>
      <w:pPr>
        <w:tabs>
          <w:tab w:val="num" w:pos="907"/>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AF442E0"/>
    <w:multiLevelType w:val="hybridMultilevel"/>
    <w:tmpl w:val="B8E2356E"/>
    <w:lvl w:ilvl="0" w:tplc="E90C2254">
      <w:start w:val="1"/>
      <w:numFmt w:val="bullet"/>
      <w:pStyle w:val="TOCHeading1"/>
      <w:lvlText w:val=""/>
      <w:lvlJc w:val="left"/>
      <w:pPr>
        <w:ind w:left="720" w:hanging="360"/>
      </w:pPr>
      <w:rPr>
        <w:rFonts w:ascii="Symbol" w:hAnsi="Symbol" w:hint="default"/>
      </w:rPr>
    </w:lvl>
    <w:lvl w:ilvl="1" w:tplc="7638CC60" w:tentative="1">
      <w:start w:val="1"/>
      <w:numFmt w:val="bullet"/>
      <w:lvlText w:val="o"/>
      <w:lvlJc w:val="left"/>
      <w:pPr>
        <w:ind w:left="1440" w:hanging="360"/>
      </w:pPr>
      <w:rPr>
        <w:rFonts w:ascii="Courier New" w:hAnsi="Courier New" w:cs="Courier New" w:hint="default"/>
      </w:rPr>
    </w:lvl>
    <w:lvl w:ilvl="2" w:tplc="062E7280" w:tentative="1">
      <w:start w:val="1"/>
      <w:numFmt w:val="bullet"/>
      <w:lvlText w:val=""/>
      <w:lvlJc w:val="left"/>
      <w:pPr>
        <w:ind w:left="2160" w:hanging="360"/>
      </w:pPr>
      <w:rPr>
        <w:rFonts w:ascii="Wingdings" w:hAnsi="Wingdings" w:hint="default"/>
      </w:rPr>
    </w:lvl>
    <w:lvl w:ilvl="3" w:tplc="15EC7F6E" w:tentative="1">
      <w:start w:val="1"/>
      <w:numFmt w:val="bullet"/>
      <w:lvlText w:val=""/>
      <w:lvlJc w:val="left"/>
      <w:pPr>
        <w:ind w:left="2880" w:hanging="360"/>
      </w:pPr>
      <w:rPr>
        <w:rFonts w:ascii="Symbol" w:hAnsi="Symbol" w:hint="default"/>
      </w:rPr>
    </w:lvl>
    <w:lvl w:ilvl="4" w:tplc="417EE476" w:tentative="1">
      <w:start w:val="1"/>
      <w:numFmt w:val="bullet"/>
      <w:lvlText w:val="o"/>
      <w:lvlJc w:val="left"/>
      <w:pPr>
        <w:ind w:left="3600" w:hanging="360"/>
      </w:pPr>
      <w:rPr>
        <w:rFonts w:ascii="Courier New" w:hAnsi="Courier New" w:cs="Courier New" w:hint="default"/>
      </w:rPr>
    </w:lvl>
    <w:lvl w:ilvl="5" w:tplc="1EE0C32E" w:tentative="1">
      <w:start w:val="1"/>
      <w:numFmt w:val="bullet"/>
      <w:lvlText w:val=""/>
      <w:lvlJc w:val="left"/>
      <w:pPr>
        <w:ind w:left="4320" w:hanging="360"/>
      </w:pPr>
      <w:rPr>
        <w:rFonts w:ascii="Wingdings" w:hAnsi="Wingdings" w:hint="default"/>
      </w:rPr>
    </w:lvl>
    <w:lvl w:ilvl="6" w:tplc="34588788" w:tentative="1">
      <w:start w:val="1"/>
      <w:numFmt w:val="bullet"/>
      <w:lvlText w:val=""/>
      <w:lvlJc w:val="left"/>
      <w:pPr>
        <w:ind w:left="5040" w:hanging="360"/>
      </w:pPr>
      <w:rPr>
        <w:rFonts w:ascii="Symbol" w:hAnsi="Symbol" w:hint="default"/>
      </w:rPr>
    </w:lvl>
    <w:lvl w:ilvl="7" w:tplc="DE46AEEE" w:tentative="1">
      <w:start w:val="1"/>
      <w:numFmt w:val="bullet"/>
      <w:lvlText w:val="o"/>
      <w:lvlJc w:val="left"/>
      <w:pPr>
        <w:ind w:left="5760" w:hanging="360"/>
      </w:pPr>
      <w:rPr>
        <w:rFonts w:ascii="Courier New" w:hAnsi="Courier New" w:cs="Courier New" w:hint="default"/>
      </w:rPr>
    </w:lvl>
    <w:lvl w:ilvl="8" w:tplc="4C76AAD6" w:tentative="1">
      <w:start w:val="1"/>
      <w:numFmt w:val="bullet"/>
      <w:lvlText w:val=""/>
      <w:lvlJc w:val="left"/>
      <w:pPr>
        <w:ind w:left="6480" w:hanging="360"/>
      </w:pPr>
      <w:rPr>
        <w:rFonts w:ascii="Wingdings" w:hAnsi="Wingdings" w:hint="default"/>
      </w:rPr>
    </w:lvl>
  </w:abstractNum>
  <w:abstractNum w:abstractNumId="128" w15:restartNumberingAfterBreak="0">
    <w:nsid w:val="7B165A6F"/>
    <w:multiLevelType w:val="hybridMultilevel"/>
    <w:tmpl w:val="974A7008"/>
    <w:lvl w:ilvl="0" w:tplc="67129046">
      <w:start w:val="1"/>
      <w:numFmt w:val="bullet"/>
      <w:pStyle w:val="wyliczanie"/>
      <w:lvlText w:val=""/>
      <w:lvlJc w:val="left"/>
      <w:pPr>
        <w:tabs>
          <w:tab w:val="num" w:pos="1416"/>
        </w:tabs>
        <w:ind w:left="1416" w:hanging="360"/>
      </w:pPr>
      <w:rPr>
        <w:rFonts w:ascii="Symbol" w:hAnsi="Symbol" w:hint="default"/>
      </w:rPr>
    </w:lvl>
    <w:lvl w:ilvl="1" w:tplc="04150003">
      <w:start w:val="1"/>
      <w:numFmt w:val="decimal"/>
      <w:lvlText w:val="%2."/>
      <w:lvlJc w:val="left"/>
      <w:pPr>
        <w:tabs>
          <w:tab w:val="num" w:pos="2136"/>
        </w:tabs>
        <w:ind w:left="2136" w:hanging="360"/>
      </w:pPr>
    </w:lvl>
    <w:lvl w:ilvl="2" w:tplc="04150005">
      <w:start w:val="1"/>
      <w:numFmt w:val="bullet"/>
      <w:lvlText w:val=""/>
      <w:lvlJc w:val="left"/>
      <w:pPr>
        <w:tabs>
          <w:tab w:val="num" w:pos="2856"/>
        </w:tabs>
        <w:ind w:left="2856" w:hanging="360"/>
      </w:pPr>
      <w:rPr>
        <w:rFonts w:ascii="Wingdings" w:hAnsi="Wingdings" w:hint="default"/>
      </w:rPr>
    </w:lvl>
    <w:lvl w:ilvl="3" w:tplc="04150001">
      <w:start w:val="1"/>
      <w:numFmt w:val="bullet"/>
      <w:lvlText w:val=""/>
      <w:lvlJc w:val="left"/>
      <w:pPr>
        <w:tabs>
          <w:tab w:val="num" w:pos="3576"/>
        </w:tabs>
        <w:ind w:left="3576" w:hanging="360"/>
      </w:pPr>
      <w:rPr>
        <w:rFonts w:ascii="Symbol" w:hAnsi="Symbol" w:hint="default"/>
      </w:rPr>
    </w:lvl>
    <w:lvl w:ilvl="4" w:tplc="04150003">
      <w:start w:val="1"/>
      <w:numFmt w:val="bullet"/>
      <w:lvlText w:val="o"/>
      <w:lvlJc w:val="left"/>
      <w:pPr>
        <w:tabs>
          <w:tab w:val="num" w:pos="4296"/>
        </w:tabs>
        <w:ind w:left="4296" w:hanging="360"/>
      </w:pPr>
      <w:rPr>
        <w:rFonts w:ascii="Courier New" w:hAnsi="Courier New" w:cs="Courier New" w:hint="default"/>
      </w:rPr>
    </w:lvl>
    <w:lvl w:ilvl="5" w:tplc="04150005">
      <w:start w:val="1"/>
      <w:numFmt w:val="bullet"/>
      <w:lvlText w:val=""/>
      <w:lvlJc w:val="left"/>
      <w:pPr>
        <w:tabs>
          <w:tab w:val="num" w:pos="5016"/>
        </w:tabs>
        <w:ind w:left="5016" w:hanging="360"/>
      </w:pPr>
      <w:rPr>
        <w:rFonts w:ascii="Wingdings" w:hAnsi="Wingdings" w:hint="default"/>
      </w:rPr>
    </w:lvl>
    <w:lvl w:ilvl="6" w:tplc="04150001">
      <w:start w:val="1"/>
      <w:numFmt w:val="bullet"/>
      <w:lvlText w:val=""/>
      <w:lvlJc w:val="left"/>
      <w:pPr>
        <w:tabs>
          <w:tab w:val="num" w:pos="5736"/>
        </w:tabs>
        <w:ind w:left="5736" w:hanging="360"/>
      </w:pPr>
      <w:rPr>
        <w:rFonts w:ascii="Symbol" w:hAnsi="Symbol" w:hint="default"/>
      </w:rPr>
    </w:lvl>
    <w:lvl w:ilvl="7" w:tplc="04150003">
      <w:start w:val="1"/>
      <w:numFmt w:val="bullet"/>
      <w:lvlText w:val="o"/>
      <w:lvlJc w:val="left"/>
      <w:pPr>
        <w:tabs>
          <w:tab w:val="num" w:pos="6456"/>
        </w:tabs>
        <w:ind w:left="6456" w:hanging="360"/>
      </w:pPr>
      <w:rPr>
        <w:rFonts w:ascii="Courier New" w:hAnsi="Courier New" w:cs="Courier New" w:hint="default"/>
      </w:rPr>
    </w:lvl>
    <w:lvl w:ilvl="8" w:tplc="04150005">
      <w:start w:val="1"/>
      <w:numFmt w:val="bullet"/>
      <w:lvlText w:val=""/>
      <w:lvlJc w:val="left"/>
      <w:pPr>
        <w:tabs>
          <w:tab w:val="num" w:pos="7176"/>
        </w:tabs>
        <w:ind w:left="7176" w:hanging="360"/>
      </w:pPr>
      <w:rPr>
        <w:rFonts w:ascii="Wingdings" w:hAnsi="Wingdings" w:hint="default"/>
      </w:rPr>
    </w:lvl>
  </w:abstractNum>
  <w:abstractNum w:abstractNumId="129" w15:restartNumberingAfterBreak="0">
    <w:nsid w:val="7CE95A11"/>
    <w:multiLevelType w:val="hybridMultilevel"/>
    <w:tmpl w:val="20328E24"/>
    <w:lvl w:ilvl="0" w:tplc="E89C5650">
      <w:start w:val="1"/>
      <w:numFmt w:val="bullet"/>
      <w:pStyle w:val="Podtytu"/>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D9C120B"/>
    <w:multiLevelType w:val="multilevel"/>
    <w:tmpl w:val="53648AC4"/>
    <w:lvl w:ilvl="0">
      <w:start w:val="1"/>
      <w:numFmt w:val="decimal"/>
      <w:pStyle w:val="Kapituki"/>
      <w:lvlText w:val="%1."/>
      <w:lvlJc w:val="left"/>
      <w:pPr>
        <w:tabs>
          <w:tab w:val="num" w:pos="360"/>
        </w:tabs>
        <w:ind w:left="360" w:hanging="360"/>
      </w:pPr>
      <w:rPr>
        <w:rFonts w:hint="default"/>
        <w:b/>
        <w:sz w:val="28"/>
        <w:szCs w:val="28"/>
      </w:rPr>
    </w:lvl>
    <w:lvl w:ilvl="1">
      <w:start w:val="1"/>
      <w:numFmt w:val="decimal"/>
      <w:lvlText w:val="%1.%2."/>
      <w:lvlJc w:val="left"/>
      <w:pPr>
        <w:tabs>
          <w:tab w:val="num" w:pos="432"/>
        </w:tabs>
        <w:ind w:left="432" w:hanging="432"/>
      </w:pPr>
      <w:rPr>
        <w:rFonts w:hint="default"/>
        <w:b/>
        <w:sz w:val="28"/>
        <w:szCs w:val="28"/>
      </w:rPr>
    </w:lvl>
    <w:lvl w:ilvl="2">
      <w:start w:val="1"/>
      <w:numFmt w:val="decimal"/>
      <w:lvlText w:val="%1.%2.%3."/>
      <w:lvlJc w:val="left"/>
      <w:pPr>
        <w:tabs>
          <w:tab w:val="num" w:pos="720"/>
        </w:tabs>
        <w:ind w:left="504" w:hanging="504"/>
      </w:pPr>
      <w:rPr>
        <w:rFonts w:ascii="Times New Roman" w:hAnsi="Times New Roman" w:cs="Times New Roman" w:hint="default"/>
        <w:b/>
        <w:sz w:val="28"/>
        <w:szCs w:val="28"/>
      </w:rPr>
    </w:lvl>
    <w:lvl w:ilvl="3">
      <w:start w:val="1"/>
      <w:numFmt w:val="decimal"/>
      <w:lvlText w:val="%1.%2.%3.%4."/>
      <w:lvlJc w:val="left"/>
      <w:pPr>
        <w:tabs>
          <w:tab w:val="num" w:pos="1800"/>
        </w:tabs>
        <w:ind w:left="1728" w:hanging="648"/>
      </w:pPr>
      <w:rPr>
        <w:rFonts w:hint="default"/>
        <w:b/>
        <w:sz w:val="28"/>
        <w:szCs w:val="28"/>
      </w:rPr>
    </w:lvl>
    <w:lvl w:ilvl="4">
      <w:start w:val="1"/>
      <w:numFmt w:val="decimal"/>
      <w:lvlText w:val="%1.%2.%3.%4.%5."/>
      <w:lvlJc w:val="left"/>
      <w:pPr>
        <w:tabs>
          <w:tab w:val="num" w:pos="2520"/>
        </w:tabs>
        <w:ind w:left="2232" w:hanging="792"/>
      </w:pPr>
      <w:rPr>
        <w:rFonts w:hint="default"/>
        <w:b/>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DA03346"/>
    <w:multiLevelType w:val="hybridMultilevel"/>
    <w:tmpl w:val="9440CA20"/>
    <w:lvl w:ilvl="0" w:tplc="672ED616">
      <w:start w:val="1"/>
      <w:numFmt w:val="bullet"/>
      <w:pStyle w:val="buletczarny2"/>
      <w:lvlText w:val=""/>
      <w:lvlJc w:val="left"/>
      <w:pPr>
        <w:tabs>
          <w:tab w:val="num" w:pos="720"/>
        </w:tabs>
        <w:ind w:left="720" w:hanging="360"/>
      </w:pPr>
      <w:rPr>
        <w:rFonts w:ascii="Wingdings" w:hAnsi="Wingdings" w:hint="default"/>
      </w:rPr>
    </w:lvl>
    <w:lvl w:ilvl="1" w:tplc="98CA27C2">
      <w:start w:val="1"/>
      <w:numFmt w:val="bullet"/>
      <w:lvlText w:val=""/>
      <w:lvlJc w:val="left"/>
      <w:pPr>
        <w:tabs>
          <w:tab w:val="num" w:pos="1440"/>
        </w:tabs>
        <w:ind w:left="1440" w:hanging="360"/>
      </w:pPr>
      <w:rPr>
        <w:rFonts w:ascii="Wingdings" w:hAnsi="Wingdings" w:hint="default"/>
      </w:rPr>
    </w:lvl>
    <w:lvl w:ilvl="2" w:tplc="B8760F70">
      <w:start w:val="1"/>
      <w:numFmt w:val="bullet"/>
      <w:lvlText w:val=""/>
      <w:lvlJc w:val="left"/>
      <w:pPr>
        <w:tabs>
          <w:tab w:val="num" w:pos="2160"/>
        </w:tabs>
        <w:ind w:left="2160" w:hanging="360"/>
      </w:pPr>
      <w:rPr>
        <w:rFonts w:ascii="Wingdings" w:hAnsi="Wingdings" w:hint="default"/>
      </w:rPr>
    </w:lvl>
    <w:lvl w:ilvl="3" w:tplc="876A8504">
      <w:start w:val="1"/>
      <w:numFmt w:val="bullet"/>
      <w:lvlText w:val=""/>
      <w:lvlJc w:val="left"/>
      <w:pPr>
        <w:tabs>
          <w:tab w:val="num" w:pos="2880"/>
        </w:tabs>
        <w:ind w:left="2880" w:hanging="360"/>
      </w:pPr>
      <w:rPr>
        <w:rFonts w:ascii="Symbol" w:hAnsi="Symbol" w:hint="default"/>
      </w:rPr>
    </w:lvl>
    <w:lvl w:ilvl="4" w:tplc="7FCC4BEC">
      <w:start w:val="1"/>
      <w:numFmt w:val="bullet"/>
      <w:lvlText w:val="o"/>
      <w:lvlJc w:val="left"/>
      <w:pPr>
        <w:tabs>
          <w:tab w:val="num" w:pos="3600"/>
        </w:tabs>
        <w:ind w:left="3600" w:hanging="360"/>
      </w:pPr>
      <w:rPr>
        <w:rFonts w:ascii="Courier New" w:hAnsi="Courier New" w:hint="default"/>
      </w:rPr>
    </w:lvl>
    <w:lvl w:ilvl="5" w:tplc="1BFA853C">
      <w:start w:val="1"/>
      <w:numFmt w:val="bullet"/>
      <w:lvlText w:val=""/>
      <w:lvlJc w:val="left"/>
      <w:pPr>
        <w:tabs>
          <w:tab w:val="num" w:pos="4320"/>
        </w:tabs>
        <w:ind w:left="4320" w:hanging="360"/>
      </w:pPr>
      <w:rPr>
        <w:rFonts w:ascii="Wingdings" w:hAnsi="Wingdings" w:hint="default"/>
      </w:rPr>
    </w:lvl>
    <w:lvl w:ilvl="6" w:tplc="F8BE4370">
      <w:start w:val="1"/>
      <w:numFmt w:val="bullet"/>
      <w:lvlText w:val=""/>
      <w:lvlJc w:val="left"/>
      <w:pPr>
        <w:tabs>
          <w:tab w:val="num" w:pos="5040"/>
        </w:tabs>
        <w:ind w:left="5040" w:hanging="360"/>
      </w:pPr>
      <w:rPr>
        <w:rFonts w:ascii="Symbol" w:hAnsi="Symbol" w:hint="default"/>
      </w:rPr>
    </w:lvl>
    <w:lvl w:ilvl="7" w:tplc="73282EA6">
      <w:start w:val="1"/>
      <w:numFmt w:val="bullet"/>
      <w:lvlText w:val="o"/>
      <w:lvlJc w:val="left"/>
      <w:pPr>
        <w:tabs>
          <w:tab w:val="num" w:pos="5760"/>
        </w:tabs>
        <w:ind w:left="5760" w:hanging="360"/>
      </w:pPr>
      <w:rPr>
        <w:rFonts w:ascii="Courier New" w:hAnsi="Courier New" w:hint="default"/>
      </w:rPr>
    </w:lvl>
    <w:lvl w:ilvl="8" w:tplc="0204B266">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9"/>
  </w:num>
  <w:num w:numId="3">
    <w:abstractNumId w:val="8"/>
  </w:num>
  <w:num w:numId="4">
    <w:abstractNumId w:val="79"/>
  </w:num>
  <w:num w:numId="5">
    <w:abstractNumId w:val="78"/>
  </w:num>
  <w:num w:numId="6">
    <w:abstractNumId w:val="113"/>
  </w:num>
  <w:num w:numId="7">
    <w:abstractNumId w:val="5"/>
  </w:num>
  <w:num w:numId="8">
    <w:abstractNumId w:val="111"/>
  </w:num>
  <w:num w:numId="9">
    <w:abstractNumId w:val="90"/>
  </w:num>
  <w:num w:numId="10">
    <w:abstractNumId w:val="13"/>
  </w:num>
  <w:num w:numId="11">
    <w:abstractNumId w:val="42"/>
  </w:num>
  <w:num w:numId="12">
    <w:abstractNumId w:val="51"/>
  </w:num>
  <w:num w:numId="13">
    <w:abstractNumId w:val="105"/>
  </w:num>
  <w:num w:numId="14">
    <w:abstractNumId w:val="108"/>
  </w:num>
  <w:num w:numId="15">
    <w:abstractNumId w:val="73"/>
  </w:num>
  <w:num w:numId="16">
    <w:abstractNumId w:val="32"/>
  </w:num>
  <w:num w:numId="17">
    <w:abstractNumId w:val="60"/>
  </w:num>
  <w:num w:numId="18">
    <w:abstractNumId w:val="84"/>
  </w:num>
  <w:num w:numId="19">
    <w:abstractNumId w:val="115"/>
  </w:num>
  <w:num w:numId="20">
    <w:abstractNumId w:val="27"/>
  </w:num>
  <w:num w:numId="21">
    <w:abstractNumId w:val="124"/>
  </w:num>
  <w:num w:numId="22">
    <w:abstractNumId w:val="49"/>
  </w:num>
  <w:num w:numId="23">
    <w:abstractNumId w:val="85"/>
  </w:num>
  <w:num w:numId="24">
    <w:abstractNumId w:val="81"/>
  </w:num>
  <w:num w:numId="25">
    <w:abstractNumId w:val="48"/>
  </w:num>
  <w:num w:numId="26">
    <w:abstractNumId w:val="6"/>
  </w:num>
  <w:num w:numId="27">
    <w:abstractNumId w:val="47"/>
  </w:num>
  <w:num w:numId="28">
    <w:abstractNumId w:val="125"/>
  </w:num>
  <w:num w:numId="29">
    <w:abstractNumId w:val="119"/>
  </w:num>
  <w:num w:numId="30">
    <w:abstractNumId w:val="83"/>
  </w:num>
  <w:num w:numId="31">
    <w:abstractNumId w:val="2"/>
  </w:num>
  <w:num w:numId="32">
    <w:abstractNumId w:val="75"/>
  </w:num>
  <w:num w:numId="33">
    <w:abstractNumId w:val="54"/>
  </w:num>
  <w:num w:numId="34">
    <w:abstractNumId w:val="38"/>
  </w:num>
  <w:num w:numId="35">
    <w:abstractNumId w:val="23"/>
  </w:num>
  <w:num w:numId="36">
    <w:abstractNumId w:val="118"/>
  </w:num>
  <w:num w:numId="37">
    <w:abstractNumId w:val="61"/>
  </w:num>
  <w:num w:numId="38">
    <w:abstractNumId w:val="20"/>
  </w:num>
  <w:num w:numId="39">
    <w:abstractNumId w:val="28"/>
  </w:num>
  <w:num w:numId="40">
    <w:abstractNumId w:val="14"/>
  </w:num>
  <w:num w:numId="41">
    <w:abstractNumId w:val="109"/>
  </w:num>
  <w:num w:numId="42">
    <w:abstractNumId w:val="0"/>
  </w:num>
  <w:num w:numId="43">
    <w:abstractNumId w:val="36"/>
  </w:num>
  <w:num w:numId="44">
    <w:abstractNumId w:val="34"/>
  </w:num>
  <w:num w:numId="45">
    <w:abstractNumId w:val="33"/>
  </w:num>
  <w:num w:numId="46">
    <w:abstractNumId w:val="55"/>
  </w:num>
  <w:num w:numId="47">
    <w:abstractNumId w:val="127"/>
  </w:num>
  <w:num w:numId="48">
    <w:abstractNumId w:val="7"/>
  </w:num>
  <w:num w:numId="49">
    <w:abstractNumId w:val="77"/>
  </w:num>
  <w:num w:numId="50">
    <w:abstractNumId w:val="41"/>
  </w:num>
  <w:num w:numId="51">
    <w:abstractNumId w:val="39"/>
  </w:num>
  <w:num w:numId="52">
    <w:abstractNumId w:val="37"/>
  </w:num>
  <w:num w:numId="53">
    <w:abstractNumId w:val="15"/>
  </w:num>
  <w:num w:numId="54">
    <w:abstractNumId w:val="101"/>
  </w:num>
  <w:num w:numId="55">
    <w:abstractNumId w:val="123"/>
  </w:num>
  <w:num w:numId="56">
    <w:abstractNumId w:val="50"/>
  </w:num>
  <w:num w:numId="57">
    <w:abstractNumId w:val="16"/>
  </w:num>
  <w:num w:numId="58">
    <w:abstractNumId w:val="11"/>
  </w:num>
  <w:num w:numId="59">
    <w:abstractNumId w:val="93"/>
  </w:num>
  <w:num w:numId="60">
    <w:abstractNumId w:val="130"/>
  </w:num>
  <w:num w:numId="61">
    <w:abstractNumId w:val="92"/>
  </w:num>
  <w:num w:numId="62">
    <w:abstractNumId w:val="69"/>
  </w:num>
  <w:num w:numId="63">
    <w:abstractNumId w:val="46"/>
  </w:num>
  <w:num w:numId="64">
    <w:abstractNumId w:val="122"/>
  </w:num>
  <w:num w:numId="65">
    <w:abstractNumId w:val="128"/>
    <w:lvlOverride w:ilvl="0"/>
    <w:lvlOverride w:ilvl="1">
      <w:startOverride w:val="1"/>
    </w:lvlOverride>
    <w:lvlOverride w:ilvl="2"/>
    <w:lvlOverride w:ilvl="3"/>
    <w:lvlOverride w:ilvl="4"/>
    <w:lvlOverride w:ilvl="5"/>
    <w:lvlOverride w:ilvl="6"/>
    <w:lvlOverride w:ilvl="7"/>
    <w:lvlOverride w:ilvl="8"/>
  </w:num>
  <w:num w:numId="66">
    <w:abstractNumId w:val="44"/>
  </w:num>
  <w:num w:numId="67">
    <w:abstractNumId w:val="107"/>
  </w:num>
  <w:num w:numId="68">
    <w:abstractNumId w:val="71"/>
  </w:num>
  <w:num w:numId="69">
    <w:abstractNumId w:val="52"/>
  </w:num>
  <w:num w:numId="70">
    <w:abstractNumId w:val="120"/>
  </w:num>
  <w:num w:numId="71">
    <w:abstractNumId w:val="66"/>
  </w:num>
  <w:num w:numId="72">
    <w:abstractNumId w:val="45"/>
  </w:num>
  <w:num w:numId="73">
    <w:abstractNumId w:val="58"/>
  </w:num>
  <w:num w:numId="74">
    <w:abstractNumId w:val="74"/>
  </w:num>
  <w:num w:numId="75">
    <w:abstractNumId w:val="26"/>
  </w:num>
  <w:num w:numId="76">
    <w:abstractNumId w:val="98"/>
  </w:num>
  <w:num w:numId="77">
    <w:abstractNumId w:val="21"/>
  </w:num>
  <w:num w:numId="78">
    <w:abstractNumId w:val="59"/>
  </w:num>
  <w:num w:numId="79">
    <w:abstractNumId w:val="1"/>
  </w:num>
  <w:num w:numId="80">
    <w:abstractNumId w:val="24"/>
  </w:num>
  <w:num w:numId="81">
    <w:abstractNumId w:val="35"/>
  </w:num>
  <w:num w:numId="82">
    <w:abstractNumId w:val="72"/>
  </w:num>
  <w:num w:numId="83">
    <w:abstractNumId w:val="40"/>
  </w:num>
  <w:num w:numId="84">
    <w:abstractNumId w:val="80"/>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6"/>
  </w:num>
  <w:num w:numId="87">
    <w:abstractNumId w:val="103"/>
  </w:num>
  <w:num w:numId="88">
    <w:abstractNumId w:val="88"/>
  </w:num>
  <w:num w:numId="89">
    <w:abstractNumId w:val="94"/>
  </w:num>
  <w:num w:numId="90">
    <w:abstractNumId w:val="117"/>
  </w:num>
  <w:num w:numId="91">
    <w:abstractNumId w:val="29"/>
  </w:num>
  <w:num w:numId="92">
    <w:abstractNumId w:val="86"/>
  </w:num>
  <w:num w:numId="93">
    <w:abstractNumId w:val="19"/>
  </w:num>
  <w:num w:numId="94">
    <w:abstractNumId w:val="89"/>
  </w:num>
  <w:num w:numId="95">
    <w:abstractNumId w:val="62"/>
  </w:num>
  <w:num w:numId="96">
    <w:abstractNumId w:val="121"/>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num>
  <w:num w:numId="99">
    <w:abstractNumId w:val="96"/>
  </w:num>
  <w:num w:numId="100">
    <w:abstractNumId w:val="112"/>
  </w:num>
  <w:num w:numId="101">
    <w:abstractNumId w:val="87"/>
  </w:num>
  <w:num w:numId="102">
    <w:abstractNumId w:val="67"/>
  </w:num>
  <w:num w:numId="103">
    <w:abstractNumId w:val="57"/>
  </w:num>
  <w:num w:numId="104">
    <w:abstractNumId w:val="43"/>
  </w:num>
  <w:num w:numId="105">
    <w:abstractNumId w:val="95"/>
  </w:num>
  <w:num w:numId="106">
    <w:abstractNumId w:val="18"/>
  </w:num>
  <w:num w:numId="107">
    <w:abstractNumId w:val="56"/>
  </w:num>
  <w:num w:numId="108">
    <w:abstractNumId w:val="102"/>
  </w:num>
  <w:num w:numId="109">
    <w:abstractNumId w:val="76"/>
  </w:num>
  <w:num w:numId="110">
    <w:abstractNumId w:val="131"/>
  </w:num>
  <w:num w:numId="111">
    <w:abstractNumId w:val="30"/>
  </w:num>
  <w:num w:numId="112">
    <w:abstractNumId w:val="68"/>
  </w:num>
  <w:num w:numId="113">
    <w:abstractNumId w:val="53"/>
  </w:num>
  <w:num w:numId="114">
    <w:abstractNumId w:val="91"/>
  </w:num>
  <w:num w:numId="115">
    <w:abstractNumId w:val="110"/>
  </w:num>
  <w:num w:numId="116">
    <w:abstractNumId w:val="65"/>
  </w:num>
  <w:num w:numId="117">
    <w:abstractNumId w:val="25"/>
  </w:num>
  <w:num w:numId="118">
    <w:abstractNumId w:val="82"/>
  </w:num>
  <w:num w:numId="119">
    <w:abstractNumId w:val="114"/>
  </w:num>
  <w:num w:numId="120">
    <w:abstractNumId w:val="104"/>
  </w:num>
  <w:num w:numId="121">
    <w:abstractNumId w:val="100"/>
  </w:num>
  <w:num w:numId="122">
    <w:abstractNumId w:val="12"/>
  </w:num>
  <w:num w:numId="123">
    <w:abstractNumId w:val="3"/>
  </w:num>
  <w:num w:numId="124">
    <w:abstractNumId w:val="116"/>
  </w:num>
  <w:num w:numId="125">
    <w:abstractNumId w:val="64"/>
  </w:num>
  <w:num w:numId="126">
    <w:abstractNumId w:val="97"/>
  </w:num>
  <w:num w:numId="127">
    <w:abstractNumId w:val="99"/>
  </w:num>
  <w:num w:numId="128">
    <w:abstractNumId w:val="31"/>
  </w:num>
  <w:num w:numId="129">
    <w:abstractNumId w:val="7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72"/>
    <w:rsid w:val="00003C80"/>
    <w:rsid w:val="00003EDA"/>
    <w:rsid w:val="00005053"/>
    <w:rsid w:val="00017941"/>
    <w:rsid w:val="000259B4"/>
    <w:rsid w:val="0003275A"/>
    <w:rsid w:val="00040125"/>
    <w:rsid w:val="00044CEC"/>
    <w:rsid w:val="00047AFB"/>
    <w:rsid w:val="00047BC6"/>
    <w:rsid w:val="00051601"/>
    <w:rsid w:val="00061A13"/>
    <w:rsid w:val="00062315"/>
    <w:rsid w:val="0006493F"/>
    <w:rsid w:val="00065CC2"/>
    <w:rsid w:val="00072405"/>
    <w:rsid w:val="00083626"/>
    <w:rsid w:val="00086710"/>
    <w:rsid w:val="000868D0"/>
    <w:rsid w:val="000870F9"/>
    <w:rsid w:val="00091290"/>
    <w:rsid w:val="0009356A"/>
    <w:rsid w:val="00094085"/>
    <w:rsid w:val="00094FDE"/>
    <w:rsid w:val="000A0B5F"/>
    <w:rsid w:val="000A1705"/>
    <w:rsid w:val="000A3C5C"/>
    <w:rsid w:val="000A43F2"/>
    <w:rsid w:val="000A69AB"/>
    <w:rsid w:val="000A6B28"/>
    <w:rsid w:val="000B0292"/>
    <w:rsid w:val="000B09B3"/>
    <w:rsid w:val="000B77FA"/>
    <w:rsid w:val="000D097E"/>
    <w:rsid w:val="000D4CD9"/>
    <w:rsid w:val="000D6233"/>
    <w:rsid w:val="000D6C9A"/>
    <w:rsid w:val="000E019F"/>
    <w:rsid w:val="000E1C8B"/>
    <w:rsid w:val="000E3917"/>
    <w:rsid w:val="000E661A"/>
    <w:rsid w:val="000F7069"/>
    <w:rsid w:val="00111774"/>
    <w:rsid w:val="00116BAD"/>
    <w:rsid w:val="001179D8"/>
    <w:rsid w:val="00120B92"/>
    <w:rsid w:val="0013071F"/>
    <w:rsid w:val="0013083A"/>
    <w:rsid w:val="00133B01"/>
    <w:rsid w:val="00135B56"/>
    <w:rsid w:val="00142889"/>
    <w:rsid w:val="00143B07"/>
    <w:rsid w:val="00147A99"/>
    <w:rsid w:val="00151A5D"/>
    <w:rsid w:val="00154E66"/>
    <w:rsid w:val="00160DEF"/>
    <w:rsid w:val="00162BAF"/>
    <w:rsid w:val="00163BEB"/>
    <w:rsid w:val="00165644"/>
    <w:rsid w:val="001679AE"/>
    <w:rsid w:val="00185495"/>
    <w:rsid w:val="00185AD9"/>
    <w:rsid w:val="00187FFE"/>
    <w:rsid w:val="001A17AA"/>
    <w:rsid w:val="001A2666"/>
    <w:rsid w:val="001A2A44"/>
    <w:rsid w:val="001A7952"/>
    <w:rsid w:val="001B1C21"/>
    <w:rsid w:val="001B7E6F"/>
    <w:rsid w:val="001C230F"/>
    <w:rsid w:val="001C72D6"/>
    <w:rsid w:val="001D6437"/>
    <w:rsid w:val="001D7619"/>
    <w:rsid w:val="001D79B9"/>
    <w:rsid w:val="001E0A51"/>
    <w:rsid w:val="001E259E"/>
    <w:rsid w:val="001E3E34"/>
    <w:rsid w:val="001E3FE4"/>
    <w:rsid w:val="001E5F8E"/>
    <w:rsid w:val="001E775B"/>
    <w:rsid w:val="001F0371"/>
    <w:rsid w:val="001F04CC"/>
    <w:rsid w:val="001F3445"/>
    <w:rsid w:val="001F38B4"/>
    <w:rsid w:val="002008ED"/>
    <w:rsid w:val="00202927"/>
    <w:rsid w:val="00203A37"/>
    <w:rsid w:val="00205F30"/>
    <w:rsid w:val="002100EB"/>
    <w:rsid w:val="00211BD1"/>
    <w:rsid w:val="002155E9"/>
    <w:rsid w:val="0021601B"/>
    <w:rsid w:val="002168C5"/>
    <w:rsid w:val="002217EF"/>
    <w:rsid w:val="00222083"/>
    <w:rsid w:val="00230C91"/>
    <w:rsid w:val="00232AB6"/>
    <w:rsid w:val="0023300F"/>
    <w:rsid w:val="00235C15"/>
    <w:rsid w:val="0024015F"/>
    <w:rsid w:val="002447E3"/>
    <w:rsid w:val="002479B8"/>
    <w:rsid w:val="00255A72"/>
    <w:rsid w:val="00266323"/>
    <w:rsid w:val="002679DC"/>
    <w:rsid w:val="002737B1"/>
    <w:rsid w:val="002770A0"/>
    <w:rsid w:val="002812C2"/>
    <w:rsid w:val="00286A8E"/>
    <w:rsid w:val="00287E9C"/>
    <w:rsid w:val="002912D8"/>
    <w:rsid w:val="00293A29"/>
    <w:rsid w:val="00295281"/>
    <w:rsid w:val="00295990"/>
    <w:rsid w:val="002A5669"/>
    <w:rsid w:val="002B0525"/>
    <w:rsid w:val="002B29FC"/>
    <w:rsid w:val="002B34B0"/>
    <w:rsid w:val="002B658E"/>
    <w:rsid w:val="002C794B"/>
    <w:rsid w:val="002D5D6C"/>
    <w:rsid w:val="002E3A3B"/>
    <w:rsid w:val="002E737E"/>
    <w:rsid w:val="002E7A52"/>
    <w:rsid w:val="002F16F4"/>
    <w:rsid w:val="002F3240"/>
    <w:rsid w:val="002F3951"/>
    <w:rsid w:val="00305641"/>
    <w:rsid w:val="003127F7"/>
    <w:rsid w:val="00315442"/>
    <w:rsid w:val="00320054"/>
    <w:rsid w:val="00320122"/>
    <w:rsid w:val="00324E81"/>
    <w:rsid w:val="003349DB"/>
    <w:rsid w:val="00336227"/>
    <w:rsid w:val="00340DAD"/>
    <w:rsid w:val="00341D4B"/>
    <w:rsid w:val="003438B6"/>
    <w:rsid w:val="0035047F"/>
    <w:rsid w:val="00360F64"/>
    <w:rsid w:val="003647F1"/>
    <w:rsid w:val="00365EF9"/>
    <w:rsid w:val="00376919"/>
    <w:rsid w:val="00385026"/>
    <w:rsid w:val="0039114C"/>
    <w:rsid w:val="00395606"/>
    <w:rsid w:val="00396D00"/>
    <w:rsid w:val="00397869"/>
    <w:rsid w:val="003A0C2B"/>
    <w:rsid w:val="003A2CCF"/>
    <w:rsid w:val="003B4515"/>
    <w:rsid w:val="003B67F2"/>
    <w:rsid w:val="003C23D0"/>
    <w:rsid w:val="003C791C"/>
    <w:rsid w:val="003D0C89"/>
    <w:rsid w:val="003D1BAD"/>
    <w:rsid w:val="003D3BEE"/>
    <w:rsid w:val="003D6574"/>
    <w:rsid w:val="003E0DA5"/>
    <w:rsid w:val="003E1E23"/>
    <w:rsid w:val="003E2EE4"/>
    <w:rsid w:val="003E2EEF"/>
    <w:rsid w:val="003E3AAA"/>
    <w:rsid w:val="003E452E"/>
    <w:rsid w:val="003E68CA"/>
    <w:rsid w:val="003F35F2"/>
    <w:rsid w:val="003F4514"/>
    <w:rsid w:val="003F5ABB"/>
    <w:rsid w:val="004032E3"/>
    <w:rsid w:val="00403E17"/>
    <w:rsid w:val="004205A3"/>
    <w:rsid w:val="00423051"/>
    <w:rsid w:val="004237DA"/>
    <w:rsid w:val="00424D08"/>
    <w:rsid w:val="00433EB1"/>
    <w:rsid w:val="00436EBE"/>
    <w:rsid w:val="004375F0"/>
    <w:rsid w:val="00440168"/>
    <w:rsid w:val="0044388A"/>
    <w:rsid w:val="00444327"/>
    <w:rsid w:val="00451D58"/>
    <w:rsid w:val="0045430E"/>
    <w:rsid w:val="00463123"/>
    <w:rsid w:val="0046373B"/>
    <w:rsid w:val="00473CD7"/>
    <w:rsid w:val="004772DA"/>
    <w:rsid w:val="004778A7"/>
    <w:rsid w:val="00485624"/>
    <w:rsid w:val="00487575"/>
    <w:rsid w:val="00495FB4"/>
    <w:rsid w:val="00497838"/>
    <w:rsid w:val="004A067E"/>
    <w:rsid w:val="004A4114"/>
    <w:rsid w:val="004B15F0"/>
    <w:rsid w:val="004C1E37"/>
    <w:rsid w:val="004C3DD7"/>
    <w:rsid w:val="004D3869"/>
    <w:rsid w:val="004D3E13"/>
    <w:rsid w:val="004D5653"/>
    <w:rsid w:val="004D5A01"/>
    <w:rsid w:val="004D76FC"/>
    <w:rsid w:val="004E1A66"/>
    <w:rsid w:val="004E1AB9"/>
    <w:rsid w:val="004E4925"/>
    <w:rsid w:val="004E5B6C"/>
    <w:rsid w:val="004F3445"/>
    <w:rsid w:val="00502042"/>
    <w:rsid w:val="005156D3"/>
    <w:rsid w:val="00517674"/>
    <w:rsid w:val="00517792"/>
    <w:rsid w:val="0052160D"/>
    <w:rsid w:val="0052199A"/>
    <w:rsid w:val="005317BD"/>
    <w:rsid w:val="005523B6"/>
    <w:rsid w:val="00553FD1"/>
    <w:rsid w:val="005620C2"/>
    <w:rsid w:val="00576831"/>
    <w:rsid w:val="00577F4D"/>
    <w:rsid w:val="00582F35"/>
    <w:rsid w:val="00585C3D"/>
    <w:rsid w:val="00587FF6"/>
    <w:rsid w:val="005A4C64"/>
    <w:rsid w:val="005A60E4"/>
    <w:rsid w:val="005B2D13"/>
    <w:rsid w:val="005B6439"/>
    <w:rsid w:val="005C17D2"/>
    <w:rsid w:val="005C1FCE"/>
    <w:rsid w:val="005C6659"/>
    <w:rsid w:val="005C6BD1"/>
    <w:rsid w:val="005D11E4"/>
    <w:rsid w:val="005D1BD6"/>
    <w:rsid w:val="005D1C4D"/>
    <w:rsid w:val="005D72DF"/>
    <w:rsid w:val="005D7D3F"/>
    <w:rsid w:val="00607E05"/>
    <w:rsid w:val="0061289C"/>
    <w:rsid w:val="00625C1C"/>
    <w:rsid w:val="00625CCE"/>
    <w:rsid w:val="00627E37"/>
    <w:rsid w:val="006318A2"/>
    <w:rsid w:val="0063661D"/>
    <w:rsid w:val="00636F57"/>
    <w:rsid w:val="0063788C"/>
    <w:rsid w:val="00645199"/>
    <w:rsid w:val="00645B41"/>
    <w:rsid w:val="0065156A"/>
    <w:rsid w:val="00654C36"/>
    <w:rsid w:val="00655A8B"/>
    <w:rsid w:val="00656F3B"/>
    <w:rsid w:val="0065719D"/>
    <w:rsid w:val="00660CE7"/>
    <w:rsid w:val="006722CC"/>
    <w:rsid w:val="006745FA"/>
    <w:rsid w:val="00680B83"/>
    <w:rsid w:val="00681C46"/>
    <w:rsid w:val="00684950"/>
    <w:rsid w:val="00690EFC"/>
    <w:rsid w:val="00692E12"/>
    <w:rsid w:val="00693414"/>
    <w:rsid w:val="00693D2E"/>
    <w:rsid w:val="00694051"/>
    <w:rsid w:val="00694C17"/>
    <w:rsid w:val="006A3DE9"/>
    <w:rsid w:val="006A7114"/>
    <w:rsid w:val="006C323E"/>
    <w:rsid w:val="006C5177"/>
    <w:rsid w:val="006D3E74"/>
    <w:rsid w:val="006D4DC4"/>
    <w:rsid w:val="006D5D5B"/>
    <w:rsid w:val="006D7DD6"/>
    <w:rsid w:val="006E22C2"/>
    <w:rsid w:val="006E2FE3"/>
    <w:rsid w:val="006E62C2"/>
    <w:rsid w:val="006E69AB"/>
    <w:rsid w:val="006F46FE"/>
    <w:rsid w:val="006F4D5B"/>
    <w:rsid w:val="007010B5"/>
    <w:rsid w:val="0070192B"/>
    <w:rsid w:val="00702FB3"/>
    <w:rsid w:val="00715D13"/>
    <w:rsid w:val="00721179"/>
    <w:rsid w:val="007259F2"/>
    <w:rsid w:val="007269AD"/>
    <w:rsid w:val="00727AEB"/>
    <w:rsid w:val="00734309"/>
    <w:rsid w:val="00735824"/>
    <w:rsid w:val="00744344"/>
    <w:rsid w:val="00745CCC"/>
    <w:rsid w:val="00752CB2"/>
    <w:rsid w:val="00753C4C"/>
    <w:rsid w:val="007617F2"/>
    <w:rsid w:val="0076460E"/>
    <w:rsid w:val="00767FAB"/>
    <w:rsid w:val="00771A5C"/>
    <w:rsid w:val="00785481"/>
    <w:rsid w:val="00787C7F"/>
    <w:rsid w:val="007916F8"/>
    <w:rsid w:val="00791E6B"/>
    <w:rsid w:val="007933A7"/>
    <w:rsid w:val="007938C3"/>
    <w:rsid w:val="00796682"/>
    <w:rsid w:val="007A1067"/>
    <w:rsid w:val="007A3974"/>
    <w:rsid w:val="007A56E6"/>
    <w:rsid w:val="007B02BE"/>
    <w:rsid w:val="007B1D95"/>
    <w:rsid w:val="007B4801"/>
    <w:rsid w:val="007B49BF"/>
    <w:rsid w:val="007B607C"/>
    <w:rsid w:val="007C24CF"/>
    <w:rsid w:val="007C6A0E"/>
    <w:rsid w:val="007D07E1"/>
    <w:rsid w:val="007D6321"/>
    <w:rsid w:val="007D6728"/>
    <w:rsid w:val="007D7B5E"/>
    <w:rsid w:val="007E1D80"/>
    <w:rsid w:val="007E49FF"/>
    <w:rsid w:val="007E564D"/>
    <w:rsid w:val="007F0B78"/>
    <w:rsid w:val="007F20F3"/>
    <w:rsid w:val="007F406B"/>
    <w:rsid w:val="008036FD"/>
    <w:rsid w:val="00810DE9"/>
    <w:rsid w:val="00816EF4"/>
    <w:rsid w:val="00823948"/>
    <w:rsid w:val="008260A6"/>
    <w:rsid w:val="008300A4"/>
    <w:rsid w:val="00831C80"/>
    <w:rsid w:val="00833134"/>
    <w:rsid w:val="008339F6"/>
    <w:rsid w:val="00835CAF"/>
    <w:rsid w:val="008371EA"/>
    <w:rsid w:val="00851BE9"/>
    <w:rsid w:val="00857AE8"/>
    <w:rsid w:val="0086643A"/>
    <w:rsid w:val="00870C68"/>
    <w:rsid w:val="008712B4"/>
    <w:rsid w:val="00877D8E"/>
    <w:rsid w:val="00884B90"/>
    <w:rsid w:val="00886946"/>
    <w:rsid w:val="008900C9"/>
    <w:rsid w:val="008931A4"/>
    <w:rsid w:val="00893205"/>
    <w:rsid w:val="008A10E3"/>
    <w:rsid w:val="008A1883"/>
    <w:rsid w:val="008A32B9"/>
    <w:rsid w:val="008B6B27"/>
    <w:rsid w:val="008C506A"/>
    <w:rsid w:val="008D0827"/>
    <w:rsid w:val="008D43EF"/>
    <w:rsid w:val="008D44B6"/>
    <w:rsid w:val="008D6BDC"/>
    <w:rsid w:val="008E1009"/>
    <w:rsid w:val="008E51E7"/>
    <w:rsid w:val="008E6C28"/>
    <w:rsid w:val="009015DB"/>
    <w:rsid w:val="00911DEA"/>
    <w:rsid w:val="00922874"/>
    <w:rsid w:val="00925E5E"/>
    <w:rsid w:val="00926AB2"/>
    <w:rsid w:val="009363CD"/>
    <w:rsid w:val="00936A12"/>
    <w:rsid w:val="009407BB"/>
    <w:rsid w:val="00941ACA"/>
    <w:rsid w:val="0094561F"/>
    <w:rsid w:val="00946172"/>
    <w:rsid w:val="00950E5F"/>
    <w:rsid w:val="00951373"/>
    <w:rsid w:val="00952465"/>
    <w:rsid w:val="00962117"/>
    <w:rsid w:val="00965CB8"/>
    <w:rsid w:val="00976B21"/>
    <w:rsid w:val="00982A8B"/>
    <w:rsid w:val="00982BC6"/>
    <w:rsid w:val="00994ADE"/>
    <w:rsid w:val="009A419D"/>
    <w:rsid w:val="009A6F70"/>
    <w:rsid w:val="009B2D85"/>
    <w:rsid w:val="009C310F"/>
    <w:rsid w:val="009C4DB9"/>
    <w:rsid w:val="009D32A6"/>
    <w:rsid w:val="009D3988"/>
    <w:rsid w:val="009D4D69"/>
    <w:rsid w:val="009D6C1A"/>
    <w:rsid w:val="009D796D"/>
    <w:rsid w:val="009E798E"/>
    <w:rsid w:val="009F2FD3"/>
    <w:rsid w:val="009F5219"/>
    <w:rsid w:val="009F5343"/>
    <w:rsid w:val="009F71B6"/>
    <w:rsid w:val="009F7498"/>
    <w:rsid w:val="00A015F2"/>
    <w:rsid w:val="00A01671"/>
    <w:rsid w:val="00A053AA"/>
    <w:rsid w:val="00A0575A"/>
    <w:rsid w:val="00A07C37"/>
    <w:rsid w:val="00A07D1D"/>
    <w:rsid w:val="00A1230E"/>
    <w:rsid w:val="00A2489C"/>
    <w:rsid w:val="00A33E7B"/>
    <w:rsid w:val="00A35ED4"/>
    <w:rsid w:val="00A36D72"/>
    <w:rsid w:val="00A42167"/>
    <w:rsid w:val="00A44CE8"/>
    <w:rsid w:val="00A477A5"/>
    <w:rsid w:val="00A50F02"/>
    <w:rsid w:val="00A53799"/>
    <w:rsid w:val="00A551D7"/>
    <w:rsid w:val="00A61289"/>
    <w:rsid w:val="00A63972"/>
    <w:rsid w:val="00A72126"/>
    <w:rsid w:val="00A73662"/>
    <w:rsid w:val="00A81DDA"/>
    <w:rsid w:val="00A82666"/>
    <w:rsid w:val="00A83EFA"/>
    <w:rsid w:val="00A877A6"/>
    <w:rsid w:val="00AA505D"/>
    <w:rsid w:val="00AB31ED"/>
    <w:rsid w:val="00AB3C85"/>
    <w:rsid w:val="00AC231F"/>
    <w:rsid w:val="00AC4182"/>
    <w:rsid w:val="00AC53F0"/>
    <w:rsid w:val="00AC5405"/>
    <w:rsid w:val="00AD4A60"/>
    <w:rsid w:val="00AE1A4B"/>
    <w:rsid w:val="00AF5B4A"/>
    <w:rsid w:val="00B07316"/>
    <w:rsid w:val="00B10044"/>
    <w:rsid w:val="00B10606"/>
    <w:rsid w:val="00B113E3"/>
    <w:rsid w:val="00B12D82"/>
    <w:rsid w:val="00B14B6F"/>
    <w:rsid w:val="00B2121F"/>
    <w:rsid w:val="00B22388"/>
    <w:rsid w:val="00B22A09"/>
    <w:rsid w:val="00B24ECE"/>
    <w:rsid w:val="00B26EED"/>
    <w:rsid w:val="00B2778E"/>
    <w:rsid w:val="00B35D95"/>
    <w:rsid w:val="00B37090"/>
    <w:rsid w:val="00B3725C"/>
    <w:rsid w:val="00B37D3E"/>
    <w:rsid w:val="00B4172A"/>
    <w:rsid w:val="00B4253C"/>
    <w:rsid w:val="00B430C0"/>
    <w:rsid w:val="00B4533C"/>
    <w:rsid w:val="00B4623E"/>
    <w:rsid w:val="00B479D0"/>
    <w:rsid w:val="00B535F9"/>
    <w:rsid w:val="00B55F74"/>
    <w:rsid w:val="00B635B4"/>
    <w:rsid w:val="00B7052F"/>
    <w:rsid w:val="00B705EB"/>
    <w:rsid w:val="00B74E2B"/>
    <w:rsid w:val="00B76B2D"/>
    <w:rsid w:val="00B8272C"/>
    <w:rsid w:val="00B91E09"/>
    <w:rsid w:val="00B9302F"/>
    <w:rsid w:val="00B95C20"/>
    <w:rsid w:val="00B979E0"/>
    <w:rsid w:val="00BA1D33"/>
    <w:rsid w:val="00BB1CF3"/>
    <w:rsid w:val="00BB20A3"/>
    <w:rsid w:val="00BB25FD"/>
    <w:rsid w:val="00BC1222"/>
    <w:rsid w:val="00BC2DFD"/>
    <w:rsid w:val="00BC3AD7"/>
    <w:rsid w:val="00BC599D"/>
    <w:rsid w:val="00BC6E7A"/>
    <w:rsid w:val="00BE15AC"/>
    <w:rsid w:val="00BE2E19"/>
    <w:rsid w:val="00BE7728"/>
    <w:rsid w:val="00BF294D"/>
    <w:rsid w:val="00BF350B"/>
    <w:rsid w:val="00BF5C75"/>
    <w:rsid w:val="00C01E58"/>
    <w:rsid w:val="00C05915"/>
    <w:rsid w:val="00C06A40"/>
    <w:rsid w:val="00C103B2"/>
    <w:rsid w:val="00C23FE7"/>
    <w:rsid w:val="00C262A5"/>
    <w:rsid w:val="00C3110C"/>
    <w:rsid w:val="00C37ED2"/>
    <w:rsid w:val="00C40F19"/>
    <w:rsid w:val="00C4169F"/>
    <w:rsid w:val="00C45A0B"/>
    <w:rsid w:val="00C5013C"/>
    <w:rsid w:val="00C54EBF"/>
    <w:rsid w:val="00C57793"/>
    <w:rsid w:val="00C61A34"/>
    <w:rsid w:val="00C66D17"/>
    <w:rsid w:val="00C70C90"/>
    <w:rsid w:val="00C75D8D"/>
    <w:rsid w:val="00C84937"/>
    <w:rsid w:val="00C87697"/>
    <w:rsid w:val="00C902B0"/>
    <w:rsid w:val="00C962E3"/>
    <w:rsid w:val="00CA0993"/>
    <w:rsid w:val="00CA2775"/>
    <w:rsid w:val="00CA6A99"/>
    <w:rsid w:val="00CB135F"/>
    <w:rsid w:val="00CB2B71"/>
    <w:rsid w:val="00CB2CF1"/>
    <w:rsid w:val="00CB4B78"/>
    <w:rsid w:val="00CB77CB"/>
    <w:rsid w:val="00CB7DDD"/>
    <w:rsid w:val="00CD0AF3"/>
    <w:rsid w:val="00CD3803"/>
    <w:rsid w:val="00CD3CCE"/>
    <w:rsid w:val="00CD6A2D"/>
    <w:rsid w:val="00CE0F73"/>
    <w:rsid w:val="00CE13DE"/>
    <w:rsid w:val="00CE39B7"/>
    <w:rsid w:val="00CE6B86"/>
    <w:rsid w:val="00CF05EC"/>
    <w:rsid w:val="00CF37AC"/>
    <w:rsid w:val="00CF389F"/>
    <w:rsid w:val="00D017A1"/>
    <w:rsid w:val="00D01EEF"/>
    <w:rsid w:val="00D05432"/>
    <w:rsid w:val="00D07F69"/>
    <w:rsid w:val="00D119F9"/>
    <w:rsid w:val="00D1721A"/>
    <w:rsid w:val="00D20042"/>
    <w:rsid w:val="00D31574"/>
    <w:rsid w:val="00D36489"/>
    <w:rsid w:val="00D37BCD"/>
    <w:rsid w:val="00D42DEE"/>
    <w:rsid w:val="00D46D73"/>
    <w:rsid w:val="00D51E26"/>
    <w:rsid w:val="00D521D4"/>
    <w:rsid w:val="00D54495"/>
    <w:rsid w:val="00D574B1"/>
    <w:rsid w:val="00D57A36"/>
    <w:rsid w:val="00D60EBB"/>
    <w:rsid w:val="00D61776"/>
    <w:rsid w:val="00D626C3"/>
    <w:rsid w:val="00D6291D"/>
    <w:rsid w:val="00D62A83"/>
    <w:rsid w:val="00D64765"/>
    <w:rsid w:val="00D72D46"/>
    <w:rsid w:val="00D74B15"/>
    <w:rsid w:val="00D90320"/>
    <w:rsid w:val="00D91A6E"/>
    <w:rsid w:val="00D94068"/>
    <w:rsid w:val="00D94C7E"/>
    <w:rsid w:val="00DA00D9"/>
    <w:rsid w:val="00DA442D"/>
    <w:rsid w:val="00DA44A5"/>
    <w:rsid w:val="00DA6CFD"/>
    <w:rsid w:val="00DB09CE"/>
    <w:rsid w:val="00DB3490"/>
    <w:rsid w:val="00DB4F8F"/>
    <w:rsid w:val="00DB73C2"/>
    <w:rsid w:val="00DB793B"/>
    <w:rsid w:val="00DC2C89"/>
    <w:rsid w:val="00DC318D"/>
    <w:rsid w:val="00DC7E47"/>
    <w:rsid w:val="00DD1A1B"/>
    <w:rsid w:val="00DD1E57"/>
    <w:rsid w:val="00DD415E"/>
    <w:rsid w:val="00DD5E98"/>
    <w:rsid w:val="00DF0574"/>
    <w:rsid w:val="00DF0E0F"/>
    <w:rsid w:val="00DF0EA7"/>
    <w:rsid w:val="00DF1CB1"/>
    <w:rsid w:val="00DF4ECE"/>
    <w:rsid w:val="00DF7404"/>
    <w:rsid w:val="00E0074B"/>
    <w:rsid w:val="00E04F0C"/>
    <w:rsid w:val="00E15043"/>
    <w:rsid w:val="00E216A2"/>
    <w:rsid w:val="00E31C6B"/>
    <w:rsid w:val="00E36057"/>
    <w:rsid w:val="00E37E9C"/>
    <w:rsid w:val="00E46C23"/>
    <w:rsid w:val="00E52695"/>
    <w:rsid w:val="00E735F0"/>
    <w:rsid w:val="00E828D5"/>
    <w:rsid w:val="00E96AFD"/>
    <w:rsid w:val="00EA12D1"/>
    <w:rsid w:val="00EA4015"/>
    <w:rsid w:val="00EA4A58"/>
    <w:rsid w:val="00EB3AA6"/>
    <w:rsid w:val="00EB542B"/>
    <w:rsid w:val="00EB5FE6"/>
    <w:rsid w:val="00EC30FB"/>
    <w:rsid w:val="00EC3D1A"/>
    <w:rsid w:val="00EC7436"/>
    <w:rsid w:val="00ED2F55"/>
    <w:rsid w:val="00ED31DC"/>
    <w:rsid w:val="00ED4CE6"/>
    <w:rsid w:val="00EF29DE"/>
    <w:rsid w:val="00EF366F"/>
    <w:rsid w:val="00EF5C26"/>
    <w:rsid w:val="00F04A7C"/>
    <w:rsid w:val="00F06331"/>
    <w:rsid w:val="00F07848"/>
    <w:rsid w:val="00F16375"/>
    <w:rsid w:val="00F20D6B"/>
    <w:rsid w:val="00F25359"/>
    <w:rsid w:val="00F341B4"/>
    <w:rsid w:val="00F37997"/>
    <w:rsid w:val="00F40DEE"/>
    <w:rsid w:val="00F4438E"/>
    <w:rsid w:val="00F456C1"/>
    <w:rsid w:val="00F47B6A"/>
    <w:rsid w:val="00F47D7E"/>
    <w:rsid w:val="00F5130B"/>
    <w:rsid w:val="00F5169C"/>
    <w:rsid w:val="00F52708"/>
    <w:rsid w:val="00F53ACB"/>
    <w:rsid w:val="00F54160"/>
    <w:rsid w:val="00F5617D"/>
    <w:rsid w:val="00F60303"/>
    <w:rsid w:val="00F61389"/>
    <w:rsid w:val="00F801CB"/>
    <w:rsid w:val="00F81D7E"/>
    <w:rsid w:val="00F8408C"/>
    <w:rsid w:val="00F87B6B"/>
    <w:rsid w:val="00F91801"/>
    <w:rsid w:val="00F93D86"/>
    <w:rsid w:val="00FA0846"/>
    <w:rsid w:val="00FA77DB"/>
    <w:rsid w:val="00FA7E5F"/>
    <w:rsid w:val="00FB1482"/>
    <w:rsid w:val="00FB427F"/>
    <w:rsid w:val="00FB7A7E"/>
    <w:rsid w:val="00FC4F9C"/>
    <w:rsid w:val="00FD4C28"/>
    <w:rsid w:val="00FD4FDD"/>
    <w:rsid w:val="00FD5D50"/>
    <w:rsid w:val="00FD5F63"/>
    <w:rsid w:val="00FE4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41D48"/>
  <w15:chartTrackingRefBased/>
  <w15:docId w15:val="{6CC82954-0184-4537-9248-6B816F98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nhideWhenUsed="1" w:qFormat="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qFormat="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iPriority="0" w:unhideWhenUsed="1"/>
    <w:lsdException w:name="HTML Address" w:semiHidden="1" w:uiPriority="0" w:unhideWhenUsed="1"/>
    <w:lsdException w:name="HTML Cite" w:semiHidden="1" w:unhideWhenUsed="1" w:qFormat="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0">
    <w:name w:val="heading 1"/>
    <w:aliases w:val="Nagł 1,Title 1,NAGŁÓWEK 1,Title 1 Znak,Znak5 Znak,Znak4 Znak,Znak4, Znak4,Nagłówek 1a,N1,Título 1_Genérico_A3,Estilo 1,título 1,Hoofdstuk,tabulator,Heading 1 Char Znak,Heading 1 Char,Nagłówek 1- POW B,Pkt.główne"/>
    <w:basedOn w:val="Normalny"/>
    <w:next w:val="Normalny"/>
    <w:link w:val="Nagwek1Znak"/>
    <w:uiPriority w:val="9"/>
    <w:qFormat/>
    <w:rsid w:val="002155E9"/>
    <w:pPr>
      <w:keepNext/>
      <w:spacing w:after="0" w:line="360" w:lineRule="auto"/>
      <w:jc w:val="center"/>
      <w:outlineLvl w:val="0"/>
    </w:pPr>
    <w:rPr>
      <w:rFonts w:ascii="Times New Roman" w:eastAsia="Times New Roman" w:hAnsi="Times New Roman"/>
      <w:b/>
      <w:bCs/>
      <w:sz w:val="24"/>
      <w:szCs w:val="24"/>
      <w:lang w:eastAsia="pl-PL"/>
    </w:rPr>
  </w:style>
  <w:style w:type="paragraph" w:styleId="Nagwek20">
    <w:name w:val="heading 2"/>
    <w:aliases w:val="Nagłówek 11,Title 2,Título 2 modificado,N2,Título 2_Genérico_A3,Paragraaf,Nagłówek 2 Bart,Heading 2 Char Znak,Nagłówek 21 Znak,Nagłówek 21,Heading 2 Char,Nagłówek 2 - POW B, Char,JPL - nagłówek 2,Podtytuł2,Podtytuł2 Znak,Char"/>
    <w:basedOn w:val="Normalny"/>
    <w:next w:val="Normalny"/>
    <w:link w:val="Nagwek2Znak"/>
    <w:uiPriority w:val="9"/>
    <w:qFormat/>
    <w:rsid w:val="002155E9"/>
    <w:pPr>
      <w:keepNext/>
      <w:spacing w:after="0" w:line="360" w:lineRule="auto"/>
      <w:ind w:left="360" w:firstLine="348"/>
      <w:jc w:val="both"/>
      <w:outlineLvl w:val="1"/>
    </w:pPr>
    <w:rPr>
      <w:rFonts w:ascii="Times New Roman" w:eastAsia="Times New Roman" w:hAnsi="Times New Roman"/>
      <w:b/>
      <w:bCs/>
      <w:sz w:val="24"/>
      <w:szCs w:val="24"/>
      <w:lang w:eastAsia="pl-PL"/>
    </w:rPr>
  </w:style>
  <w:style w:type="paragraph" w:styleId="Nagwek3">
    <w:name w:val="heading 3"/>
    <w:aliases w:val=" Znak3,Znak3,N3,Título 3_Genérico_A3,Título proyecto,pkt.pomocnicze,zwykły tekst,zwyk³y tekst,/   1.1,zwyk3y tekst,Subparagraaf,Nagłówek 3 Bart,Heading 3 Char Znak,Nagłówek 31 Znak,Heading 3 Char,Nagłówek 3 Znak Znak Znak Znak Znak,Title 3"/>
    <w:basedOn w:val="Normalny"/>
    <w:next w:val="Normalny"/>
    <w:link w:val="Nagwek3Znak"/>
    <w:uiPriority w:val="9"/>
    <w:qFormat/>
    <w:rsid w:val="00B26EED"/>
    <w:pPr>
      <w:keepNext/>
      <w:numPr>
        <w:ilvl w:val="2"/>
        <w:numId w:val="1"/>
      </w:numPr>
      <w:tabs>
        <w:tab w:val="left" w:pos="1276"/>
      </w:tabs>
      <w:spacing w:before="100" w:after="100" w:line="240" w:lineRule="auto"/>
      <w:ind w:left="0" w:firstLine="0"/>
      <w:jc w:val="both"/>
      <w:outlineLvl w:val="2"/>
    </w:pPr>
    <w:rPr>
      <w:rFonts w:ascii="Arial" w:eastAsia="Times New Roman" w:hAnsi="Arial"/>
      <w:bCs/>
      <w:iCs/>
      <w:sz w:val="20"/>
      <w:szCs w:val="26"/>
      <w:lang w:val="x-none" w:eastAsia="zh-CN"/>
    </w:rPr>
  </w:style>
  <w:style w:type="paragraph" w:styleId="Nagwek4">
    <w:name w:val="heading 4"/>
    <w:aliases w:val=" Znak2, Znak8,Bijlage,Bijlage Znak,Nagłów 3,Nagłówek 1111,Nagłówek 4-POW B,Znak2,Znak8, Znak19 Znak,Znak19 Znak"/>
    <w:basedOn w:val="Normalny"/>
    <w:next w:val="Normalny"/>
    <w:link w:val="Nagwek4Znak"/>
    <w:uiPriority w:val="99"/>
    <w:qFormat/>
    <w:rsid w:val="002155E9"/>
    <w:pPr>
      <w:keepNext/>
      <w:spacing w:after="0" w:line="360" w:lineRule="auto"/>
      <w:ind w:left="900"/>
      <w:jc w:val="both"/>
      <w:outlineLvl w:val="3"/>
    </w:pPr>
    <w:rPr>
      <w:rFonts w:ascii="Times New Roman" w:eastAsia="Times New Roman" w:hAnsi="Times New Roman"/>
      <w:b/>
      <w:bCs/>
      <w:sz w:val="24"/>
      <w:szCs w:val="24"/>
      <w:lang w:eastAsia="pl-PL"/>
    </w:rPr>
  </w:style>
  <w:style w:type="paragraph" w:styleId="Nagwek5">
    <w:name w:val="heading 5"/>
    <w:aliases w:val=" Znak18 Znak Znak,Znak18 Znak Znak"/>
    <w:basedOn w:val="Normalny"/>
    <w:next w:val="Normalny"/>
    <w:link w:val="Nagwek5Znak"/>
    <w:uiPriority w:val="99"/>
    <w:qFormat/>
    <w:rsid w:val="002155E9"/>
    <w:pPr>
      <w:keepNext/>
      <w:spacing w:after="0" w:line="240" w:lineRule="auto"/>
      <w:ind w:firstLine="708"/>
      <w:jc w:val="center"/>
      <w:outlineLvl w:val="4"/>
    </w:pPr>
    <w:rPr>
      <w:rFonts w:ascii="Times New Roman" w:eastAsia="Times New Roman" w:hAnsi="Times New Roman"/>
      <w:b/>
      <w:bCs/>
      <w:sz w:val="26"/>
      <w:szCs w:val="26"/>
      <w:lang w:eastAsia="pl-PL"/>
    </w:rPr>
  </w:style>
  <w:style w:type="paragraph" w:styleId="Nagwek6">
    <w:name w:val="heading 6"/>
    <w:aliases w:val="NEAtabel, Znak17 Znak,Znak17 Znak"/>
    <w:basedOn w:val="Normalny"/>
    <w:next w:val="Normalny"/>
    <w:link w:val="Nagwek6Znak"/>
    <w:uiPriority w:val="9"/>
    <w:qFormat/>
    <w:rsid w:val="002155E9"/>
    <w:pPr>
      <w:keepNext/>
      <w:spacing w:after="0" w:line="360" w:lineRule="auto"/>
      <w:ind w:left="1077"/>
      <w:outlineLvl w:val="5"/>
    </w:pPr>
    <w:rPr>
      <w:rFonts w:ascii="Times New Roman" w:eastAsia="Times New Roman" w:hAnsi="Times New Roman"/>
      <w:b/>
      <w:bCs/>
      <w:sz w:val="24"/>
      <w:szCs w:val="24"/>
      <w:lang w:eastAsia="pl-PL"/>
    </w:rPr>
  </w:style>
  <w:style w:type="paragraph" w:styleId="Nagwek7">
    <w:name w:val="heading 7"/>
    <w:aliases w:val="załączniki,NEAfiguur, Znak16 Znak,Znak16 Znak"/>
    <w:basedOn w:val="Normalny"/>
    <w:next w:val="Normalny"/>
    <w:link w:val="Nagwek7Znak"/>
    <w:uiPriority w:val="99"/>
    <w:qFormat/>
    <w:rsid w:val="002155E9"/>
    <w:pPr>
      <w:keepNext/>
      <w:spacing w:after="0" w:line="240" w:lineRule="auto"/>
      <w:ind w:left="1800"/>
      <w:outlineLvl w:val="6"/>
    </w:pPr>
    <w:rPr>
      <w:rFonts w:ascii="Times New Roman" w:eastAsia="Times New Roman" w:hAnsi="Times New Roman"/>
      <w:sz w:val="24"/>
      <w:szCs w:val="24"/>
      <w:lang w:eastAsia="pl-PL"/>
    </w:rPr>
  </w:style>
  <w:style w:type="paragraph" w:styleId="Nagwek8">
    <w:name w:val="heading 8"/>
    <w:aliases w:val="tyt.zał.,tyt.za³., Znak15 Znak,Znak15 Znak"/>
    <w:basedOn w:val="Normalny"/>
    <w:next w:val="Normalny"/>
    <w:link w:val="Nagwek8Znak"/>
    <w:uiPriority w:val="99"/>
    <w:qFormat/>
    <w:rsid w:val="002155E9"/>
    <w:pPr>
      <w:keepNext/>
      <w:spacing w:after="0" w:line="240" w:lineRule="auto"/>
      <w:jc w:val="center"/>
      <w:outlineLvl w:val="7"/>
    </w:pPr>
    <w:rPr>
      <w:rFonts w:ascii="Times New Roman" w:eastAsia="Times New Roman" w:hAnsi="Times New Roman"/>
      <w:b/>
      <w:bCs/>
      <w:sz w:val="24"/>
      <w:szCs w:val="24"/>
      <w:lang w:eastAsia="pl-PL"/>
    </w:rPr>
  </w:style>
  <w:style w:type="paragraph" w:styleId="Nagwek9">
    <w:name w:val="heading 9"/>
    <w:aliases w:val="Znak Char, Znak13, Znak14 Znak,Znak13,Znak14 Znak"/>
    <w:basedOn w:val="Normalny"/>
    <w:next w:val="Normalny"/>
    <w:link w:val="Nagwek9Znak"/>
    <w:uiPriority w:val="99"/>
    <w:qFormat/>
    <w:rsid w:val="002155E9"/>
    <w:pPr>
      <w:keepNext/>
      <w:spacing w:after="0" w:line="360" w:lineRule="auto"/>
      <w:outlineLvl w:val="8"/>
    </w:pPr>
    <w:rPr>
      <w:rFonts w:ascii="Times New Roman" w:eastAsia="Times New Roman" w:hAnsi="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 Znak Znak Znak,Stopka Znak Znak Znak Znak Znak ,Stopka Znak Znak"/>
    <w:basedOn w:val="Normalny"/>
    <w:link w:val="StopkaZnak"/>
    <w:uiPriority w:val="99"/>
    <w:rsid w:val="00A36D7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aliases w:val="Stopka Znak Znak Znak Znak Znak,Stopka Znak Znak Znak Znak Znak  Znak,Stopka Znak Znak Znak"/>
    <w:link w:val="Stopka"/>
    <w:uiPriority w:val="99"/>
    <w:qFormat/>
    <w:rsid w:val="00A36D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0575A"/>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qFormat/>
    <w:rsid w:val="00A0575A"/>
    <w:rPr>
      <w:rFonts w:ascii="Times New Roman" w:eastAsia="Times New Roman" w:hAnsi="Times New Roman"/>
      <w:sz w:val="24"/>
      <w:szCs w:val="24"/>
    </w:rPr>
  </w:style>
  <w:style w:type="character" w:customStyle="1" w:styleId="Bodytext2">
    <w:name w:val="Body text (2)_"/>
    <w:link w:val="Bodytext21"/>
    <w:qFormat/>
    <w:rsid w:val="00A0575A"/>
    <w:rPr>
      <w:rFonts w:ascii="Verdana" w:hAnsi="Verdana"/>
      <w:sz w:val="22"/>
      <w:szCs w:val="22"/>
      <w:shd w:val="clear" w:color="auto" w:fill="FFFFFF"/>
    </w:rPr>
  </w:style>
  <w:style w:type="paragraph" w:customStyle="1" w:styleId="Bodytext21">
    <w:name w:val="Body text (2)1"/>
    <w:basedOn w:val="Normalny"/>
    <w:link w:val="Bodytext2"/>
    <w:rsid w:val="00A0575A"/>
    <w:pPr>
      <w:widowControl w:val="0"/>
      <w:shd w:val="clear" w:color="auto" w:fill="FFFFFF"/>
      <w:spacing w:after="0" w:line="240" w:lineRule="atLeast"/>
      <w:ind w:hanging="360"/>
    </w:pPr>
    <w:rPr>
      <w:rFonts w:ascii="Verdana" w:hAnsi="Verdana"/>
      <w:lang w:eastAsia="pl-PL"/>
    </w:rPr>
  </w:style>
  <w:style w:type="character" w:customStyle="1" w:styleId="Bodytext2Italic">
    <w:name w:val="Body text (2) + Italic"/>
    <w:rsid w:val="00A0575A"/>
    <w:rPr>
      <w:rFonts w:ascii="Arial" w:hAnsi="Arial"/>
      <w:i/>
      <w:iCs/>
      <w:sz w:val="18"/>
      <w:szCs w:val="18"/>
      <w:lang w:bidi="ar-SA"/>
    </w:rPr>
  </w:style>
  <w:style w:type="paragraph" w:styleId="Tekstdymka">
    <w:name w:val="Balloon Text"/>
    <w:basedOn w:val="Normalny"/>
    <w:link w:val="TekstdymkaZnak"/>
    <w:uiPriority w:val="99"/>
    <w:unhideWhenUsed/>
    <w:qFormat/>
    <w:rsid w:val="003E68CA"/>
    <w:pPr>
      <w:spacing w:after="0" w:line="240" w:lineRule="auto"/>
    </w:pPr>
    <w:rPr>
      <w:rFonts w:ascii="Segoe UI" w:hAnsi="Segoe UI" w:cs="Segoe UI"/>
      <w:sz w:val="18"/>
      <w:szCs w:val="18"/>
    </w:rPr>
  </w:style>
  <w:style w:type="character" w:customStyle="1" w:styleId="TekstdymkaZnak">
    <w:name w:val="Tekst dymka Znak"/>
    <w:link w:val="Tekstdymka"/>
    <w:uiPriority w:val="99"/>
    <w:qFormat/>
    <w:rsid w:val="003E68CA"/>
    <w:rPr>
      <w:rFonts w:ascii="Segoe UI" w:hAnsi="Segoe UI" w:cs="Segoe UI"/>
      <w:sz w:val="18"/>
      <w:szCs w:val="18"/>
      <w:lang w:eastAsia="en-US"/>
    </w:rPr>
  </w:style>
  <w:style w:type="paragraph" w:styleId="HTML-wstpniesformatowany">
    <w:name w:val="HTML Preformatted"/>
    <w:basedOn w:val="Normalny"/>
    <w:link w:val="HTML-wstpniesformatowanyZnak"/>
    <w:rsid w:val="0098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wstpniesformatowanyZnak">
    <w:name w:val="HTML - wstępnie sformatowany Znak"/>
    <w:link w:val="HTML-wstpniesformatowany"/>
    <w:rsid w:val="00982A8B"/>
    <w:rPr>
      <w:rFonts w:ascii="Courier New" w:eastAsia="Times New Roman" w:hAnsi="Courier New" w:cs="Courier New"/>
      <w:lang w:eastAsia="ar-SA"/>
    </w:rPr>
  </w:style>
  <w:style w:type="character" w:customStyle="1" w:styleId="Teksttreci">
    <w:name w:val="Tekst treści_"/>
    <w:link w:val="Teksttreci0"/>
    <w:qFormat/>
    <w:rsid w:val="00982A8B"/>
    <w:rPr>
      <w:rFonts w:ascii="Arial" w:eastAsia="Arial" w:hAnsi="Arial"/>
      <w:sz w:val="18"/>
      <w:szCs w:val="18"/>
      <w:shd w:val="clear" w:color="auto" w:fill="FFFFFF"/>
    </w:rPr>
  </w:style>
  <w:style w:type="paragraph" w:customStyle="1" w:styleId="Teksttreci0">
    <w:name w:val="Tekst treści"/>
    <w:basedOn w:val="Normalny"/>
    <w:link w:val="Teksttreci"/>
    <w:rsid w:val="00982A8B"/>
    <w:pPr>
      <w:widowControl w:val="0"/>
      <w:shd w:val="clear" w:color="auto" w:fill="FFFFFF"/>
      <w:spacing w:after="720" w:line="0" w:lineRule="atLeast"/>
      <w:ind w:hanging="400"/>
      <w:jc w:val="center"/>
    </w:pPr>
    <w:rPr>
      <w:rFonts w:ascii="Arial" w:eastAsia="Arial" w:hAnsi="Arial"/>
      <w:sz w:val="18"/>
      <w:szCs w:val="18"/>
      <w:shd w:val="clear" w:color="auto" w:fill="FFFFFF"/>
      <w:lang w:eastAsia="pl-PL"/>
    </w:rPr>
  </w:style>
  <w:style w:type="paragraph" w:customStyle="1" w:styleId="Normalnywcity">
    <w:name w:val="Normalny wcięty"/>
    <w:basedOn w:val="Normalny"/>
    <w:link w:val="NormalnywcityZnak"/>
    <w:uiPriority w:val="99"/>
    <w:qFormat/>
    <w:rsid w:val="00982A8B"/>
    <w:pPr>
      <w:spacing w:after="0" w:line="240" w:lineRule="auto"/>
      <w:ind w:firstLine="567"/>
      <w:jc w:val="both"/>
    </w:pPr>
    <w:rPr>
      <w:rFonts w:ascii="Verdana" w:eastAsia="Times New Roman" w:hAnsi="Verdana"/>
      <w:sz w:val="20"/>
      <w:szCs w:val="20"/>
      <w:lang w:eastAsia="pl-PL"/>
    </w:rPr>
  </w:style>
  <w:style w:type="character" w:customStyle="1" w:styleId="NormalnywcityZnak">
    <w:name w:val="Normalny wcięty Znak"/>
    <w:link w:val="Normalnywcity"/>
    <w:uiPriority w:val="99"/>
    <w:qFormat/>
    <w:locked/>
    <w:rsid w:val="00982A8B"/>
    <w:rPr>
      <w:rFonts w:ascii="Verdana" w:eastAsia="Times New Roman" w:hAnsi="Verdana"/>
    </w:rPr>
  </w:style>
  <w:style w:type="paragraph" w:customStyle="1" w:styleId="Standard">
    <w:name w:val="Standard"/>
    <w:link w:val="StandardZnak"/>
    <w:uiPriority w:val="99"/>
    <w:qFormat/>
    <w:rsid w:val="001B7E6F"/>
    <w:pPr>
      <w:suppressAutoHyphens/>
      <w:autoSpaceDN w:val="0"/>
      <w:spacing w:before="120" w:after="120"/>
      <w:ind w:firstLine="709"/>
      <w:jc w:val="both"/>
      <w:textAlignment w:val="baseline"/>
    </w:pPr>
    <w:rPr>
      <w:rFonts w:ascii="Arial" w:eastAsia="Times New Roman" w:hAnsi="Arial" w:cs="Arial"/>
      <w:iCs/>
      <w:kern w:val="3"/>
      <w:lang w:eastAsia="zh-CN"/>
    </w:rPr>
  </w:style>
  <w:style w:type="paragraph" w:customStyle="1" w:styleId="Heading10">
    <w:name w:val="Heading 10"/>
    <w:basedOn w:val="Standard"/>
    <w:next w:val="Normalny"/>
    <w:rsid w:val="001B7E6F"/>
    <w:pPr>
      <w:keepNext/>
      <w:numPr>
        <w:numId w:val="11"/>
      </w:numPr>
      <w:tabs>
        <w:tab w:val="left" w:pos="12960"/>
      </w:tabs>
      <w:spacing w:before="240"/>
    </w:pPr>
    <w:rPr>
      <w:rFonts w:eastAsia="Lucida Sans Unicode" w:cs="Mangal"/>
      <w:b/>
      <w:bCs/>
      <w:sz w:val="21"/>
      <w:szCs w:val="21"/>
    </w:rPr>
  </w:style>
  <w:style w:type="paragraph" w:customStyle="1" w:styleId="AtekstROOS">
    <w:name w:val="A_tekst ROOS"/>
    <w:basedOn w:val="Standard"/>
    <w:next w:val="Standard"/>
    <w:link w:val="AtekstROOSZnak"/>
    <w:qFormat/>
    <w:rsid w:val="001B7E6F"/>
    <w:pPr>
      <w:tabs>
        <w:tab w:val="left" w:pos="284"/>
      </w:tabs>
      <w:spacing w:before="280" w:after="280"/>
      <w:ind w:firstLine="284"/>
    </w:pPr>
    <w:rPr>
      <w:rFonts w:cs="Times New Roman"/>
      <w:iCs w:val="0"/>
      <w:szCs w:val="24"/>
    </w:rPr>
  </w:style>
  <w:style w:type="paragraph" w:customStyle="1" w:styleId="2wyliczanieROOS">
    <w:name w:val="2_wyliczanie_ROOS"/>
    <w:basedOn w:val="Standard"/>
    <w:rsid w:val="001B7E6F"/>
    <w:pPr>
      <w:widowControl w:val="0"/>
      <w:tabs>
        <w:tab w:val="left" w:pos="1004"/>
        <w:tab w:val="left" w:pos="2280"/>
      </w:tabs>
      <w:spacing w:before="0" w:after="0"/>
      <w:ind w:left="502" w:hanging="360"/>
      <w:jc w:val="left"/>
    </w:pPr>
    <w:rPr>
      <w:rFonts w:eastAsia="Lucida Sans Unicode" w:cs="Times New Roman"/>
      <w:iCs w:val="0"/>
      <w:szCs w:val="24"/>
    </w:rPr>
  </w:style>
  <w:style w:type="paragraph" w:customStyle="1" w:styleId="AtabelaROOS">
    <w:name w:val="A_tabela_ROOS"/>
    <w:basedOn w:val="AtekstROOS"/>
    <w:link w:val="AtabelaROOSZnak"/>
    <w:qFormat/>
    <w:rsid w:val="001B7E6F"/>
    <w:pPr>
      <w:spacing w:before="0" w:after="0"/>
      <w:ind w:firstLine="0"/>
      <w:jc w:val="center"/>
    </w:pPr>
    <w:rPr>
      <w:iCs/>
      <w:sz w:val="18"/>
    </w:rPr>
  </w:style>
  <w:style w:type="numbering" w:customStyle="1" w:styleId="WW8Num2">
    <w:name w:val="WW8Num2"/>
    <w:basedOn w:val="Bezlisty"/>
    <w:rsid w:val="001B7E6F"/>
    <w:pPr>
      <w:numPr>
        <w:numId w:val="11"/>
      </w:numPr>
    </w:pPr>
  </w:style>
  <w:style w:type="paragraph" w:styleId="Nagwek">
    <w:name w:val="header"/>
    <w:aliases w:val="Nagłówek I,Nagłówek strony,Header Char,Nagłówek strony Znak Znak Znak Znak Znak Znak Znak Znak Znak Znak Znak Znak Znak Znak Znak,Nag³ówek strony,Nag³ówek strony Znak Znak,NAGŁÓWEK STRONY,encabezado,Encabezado 2,tereEncabezado,h"/>
    <w:basedOn w:val="Normalny"/>
    <w:link w:val="NagwekZnak"/>
    <w:uiPriority w:val="99"/>
    <w:unhideWhenUsed/>
    <w:qFormat/>
    <w:rsid w:val="001B7E6F"/>
    <w:pPr>
      <w:tabs>
        <w:tab w:val="center" w:pos="4536"/>
        <w:tab w:val="right" w:pos="9072"/>
      </w:tabs>
    </w:pPr>
  </w:style>
  <w:style w:type="character" w:customStyle="1" w:styleId="NagwekZnak">
    <w:name w:val="Nagłówek Znak"/>
    <w:aliases w:val="Nagłówek I Znak,Nagłówek strony Znak,Header Char Znak,Nagłówek strony Znak Znak Znak Znak Znak Znak Znak Znak Znak Znak Znak Znak Znak Znak Znak Znak,Nag³ówek strony Znak,Nag³ówek strony Znak Znak Znak,NAGŁÓWEK STRONY Znak,encabezado Znak"/>
    <w:link w:val="Nagwek"/>
    <w:uiPriority w:val="99"/>
    <w:qFormat/>
    <w:rsid w:val="001B7E6F"/>
    <w:rPr>
      <w:sz w:val="22"/>
      <w:szCs w:val="22"/>
      <w:lang w:eastAsia="en-US"/>
    </w:rPr>
  </w:style>
  <w:style w:type="character" w:customStyle="1" w:styleId="Bodytext2Bold">
    <w:name w:val="Body text (2) + Bold"/>
    <w:rsid w:val="002A5669"/>
    <w:rPr>
      <w:rFonts w:ascii="Verdana" w:hAnsi="Verdana"/>
      <w:b/>
      <w:bCs/>
      <w:sz w:val="22"/>
      <w:szCs w:val="22"/>
      <w:lang w:bidi="ar-SA"/>
    </w:rPr>
  </w:style>
  <w:style w:type="paragraph" w:styleId="Akapitzlist">
    <w:name w:val="List Paragraph"/>
    <w:aliases w:val="Numerowanie,BulletC,Akapit z listą31,Akapit z listą21,Bullets,Kolorowa lista — akcent 11,EB_Punktowanie,normalny,Punktator,Wyliczanie,Obiekt,normalny tekst,List Paragraph1,Akapit z listą3,Akapit z listą4,Akapit z listą11,Sl_Akapit z listą"/>
    <w:basedOn w:val="Normalny"/>
    <w:link w:val="AkapitzlistZnak"/>
    <w:uiPriority w:val="34"/>
    <w:qFormat/>
    <w:rsid w:val="002A5669"/>
    <w:pPr>
      <w:suppressAutoHyphens/>
      <w:spacing w:after="0" w:line="240" w:lineRule="auto"/>
      <w:ind w:left="708"/>
    </w:pPr>
    <w:rPr>
      <w:rFonts w:ascii="Times New Roman" w:eastAsia="Times New Roman" w:hAnsi="Times New Roman"/>
      <w:sz w:val="24"/>
      <w:szCs w:val="24"/>
      <w:lang w:eastAsia="ar-SA"/>
    </w:rPr>
  </w:style>
  <w:style w:type="paragraph" w:customStyle="1" w:styleId="tytu2">
    <w:name w:val="tytuł2"/>
    <w:basedOn w:val="Normalny"/>
    <w:next w:val="Normalny"/>
    <w:rsid w:val="008B6B27"/>
    <w:pPr>
      <w:numPr>
        <w:numId w:val="18"/>
      </w:numPr>
      <w:tabs>
        <w:tab w:val="clear" w:pos="720"/>
      </w:tabs>
      <w:spacing w:after="120" w:line="360" w:lineRule="auto"/>
      <w:ind w:left="0" w:firstLine="0"/>
      <w:jc w:val="both"/>
    </w:pPr>
    <w:rPr>
      <w:rFonts w:ascii="Helvetica" w:eastAsia="SimSun" w:hAnsi="Helvetica"/>
      <w:b/>
      <w:color w:val="3366FF"/>
      <w:sz w:val="24"/>
      <w:szCs w:val="24"/>
      <w:lang w:eastAsia="zh-CN"/>
    </w:rPr>
  </w:style>
  <w:style w:type="character" w:customStyle="1" w:styleId="Nagwek3Znak">
    <w:name w:val="Nagłówek 3 Znak"/>
    <w:aliases w:val=" Znak3 Znak,Znak3 Znak,N3 Znak,Título 3_Genérico_A3 Znak,Título proyecto Znak,pkt.pomocnicze Znak,zwykły tekst Znak,zwyk³y tekst Znak,/   1.1 Znak,zwyk3y tekst Znak,Subparagraaf Znak,Nagłówek 3 Bart Znak,Heading 3 Char Znak Znak"/>
    <w:link w:val="Nagwek3"/>
    <w:uiPriority w:val="9"/>
    <w:qFormat/>
    <w:rsid w:val="00B26EED"/>
    <w:rPr>
      <w:rFonts w:ascii="Arial" w:eastAsia="Times New Roman" w:hAnsi="Arial"/>
      <w:bCs/>
      <w:iCs/>
      <w:szCs w:val="26"/>
      <w:lang w:val="x-none" w:eastAsia="zh-CN"/>
    </w:rPr>
  </w:style>
  <w:style w:type="character" w:customStyle="1" w:styleId="Podpistabeli">
    <w:name w:val="Podpis tabeli"/>
    <w:rsid w:val="00B26EED"/>
    <w:rPr>
      <w:rFonts w:ascii="Times New Roman" w:hAnsi="Times New Roman" w:cs="Times New Roman"/>
      <w:color w:val="000000"/>
      <w:spacing w:val="0"/>
      <w:sz w:val="21"/>
      <w:szCs w:val="21"/>
      <w:u w:val="single"/>
    </w:rPr>
  </w:style>
  <w:style w:type="paragraph" w:customStyle="1" w:styleId="Teksttreci3">
    <w:name w:val="Tekst treści (3)"/>
    <w:basedOn w:val="Normalny"/>
    <w:rsid w:val="00B26EED"/>
    <w:pPr>
      <w:shd w:val="clear" w:color="auto" w:fill="FFFFFF"/>
      <w:suppressAutoHyphens/>
      <w:spacing w:before="120" w:after="120" w:line="240" w:lineRule="atLeast"/>
      <w:ind w:firstLine="709"/>
      <w:jc w:val="both"/>
    </w:pPr>
    <w:rPr>
      <w:rFonts w:ascii="Arial Narrow" w:eastAsia="Times New Roman" w:hAnsi="Arial Narrow" w:cs="Arial Narrow"/>
      <w:iCs/>
      <w:sz w:val="18"/>
      <w:szCs w:val="18"/>
      <w:lang w:eastAsia="zh-CN"/>
    </w:rPr>
  </w:style>
  <w:style w:type="character" w:customStyle="1" w:styleId="Teksttreci7">
    <w:name w:val="Tekst treści (7)_"/>
    <w:link w:val="Teksttreci70"/>
    <w:rsid w:val="00D57A36"/>
    <w:rPr>
      <w:rFonts w:ascii="Verdana" w:eastAsia="Verdana" w:hAnsi="Verdana"/>
      <w:b/>
      <w:bCs/>
      <w:sz w:val="18"/>
      <w:szCs w:val="18"/>
      <w:shd w:val="clear" w:color="auto" w:fill="FFFFFF"/>
    </w:rPr>
  </w:style>
  <w:style w:type="paragraph" w:customStyle="1" w:styleId="Teksttreci70">
    <w:name w:val="Tekst treści (7)"/>
    <w:basedOn w:val="Normalny"/>
    <w:link w:val="Teksttreci7"/>
    <w:rsid w:val="00D57A36"/>
    <w:pPr>
      <w:widowControl w:val="0"/>
      <w:shd w:val="clear" w:color="auto" w:fill="FFFFFF"/>
      <w:spacing w:after="0" w:line="241" w:lineRule="exact"/>
      <w:ind w:hanging="400"/>
      <w:jc w:val="center"/>
    </w:pPr>
    <w:rPr>
      <w:rFonts w:ascii="Verdana" w:eastAsia="Verdana" w:hAnsi="Verdana"/>
      <w:b/>
      <w:bCs/>
      <w:sz w:val="18"/>
      <w:szCs w:val="18"/>
      <w:lang w:eastAsia="pl-PL"/>
    </w:rPr>
  </w:style>
  <w:style w:type="character" w:customStyle="1" w:styleId="Nagwek1Znak">
    <w:name w:val="Nagłówek 1 Znak"/>
    <w:aliases w:val="Nagł 1 Znak,Title 1 Znak1,NAGŁÓWEK 1 Znak,Title 1 Znak Znak,Znak5 Znak Znak,Znak4 Znak Znak,Znak4 Znak1, Znak4 Znak,Nagłówek 1a Znak,N1 Znak,Título 1_Genérico_A3 Znak,Estilo 1 Znak,título 1 Znak,Hoofdstuk Znak,tabulator Znak"/>
    <w:link w:val="Nagwek10"/>
    <w:uiPriority w:val="9"/>
    <w:qFormat/>
    <w:rsid w:val="002155E9"/>
    <w:rPr>
      <w:rFonts w:ascii="Times New Roman" w:eastAsia="Times New Roman" w:hAnsi="Times New Roman"/>
      <w:b/>
      <w:bCs/>
      <w:sz w:val="24"/>
      <w:szCs w:val="24"/>
    </w:rPr>
  </w:style>
  <w:style w:type="character" w:customStyle="1" w:styleId="Nagwek2Znak">
    <w:name w:val="Nagłówek 2 Znak"/>
    <w:aliases w:val="Nagłówek 11 Znak,Title 2 Znak,Título 2 modificado Znak,N2 Znak,Título 2_Genérico_A3 Znak,Paragraaf Znak,Nagłówek 2 Bart Znak,Heading 2 Char Znak Znak,Nagłówek 21 Znak Znak,Nagłówek 21 Znak1,Heading 2 Char Znak1,Nagłówek 2 - POW B Znak"/>
    <w:link w:val="Nagwek20"/>
    <w:uiPriority w:val="9"/>
    <w:qFormat/>
    <w:rsid w:val="002155E9"/>
    <w:rPr>
      <w:rFonts w:ascii="Times New Roman" w:eastAsia="Times New Roman" w:hAnsi="Times New Roman"/>
      <w:b/>
      <w:bCs/>
      <w:sz w:val="24"/>
      <w:szCs w:val="24"/>
    </w:rPr>
  </w:style>
  <w:style w:type="character" w:customStyle="1" w:styleId="Nagwek4Znak">
    <w:name w:val="Nagłówek 4 Znak"/>
    <w:aliases w:val=" Znak2 Znak, Znak8 Znak,Bijlage Znak1,Bijlage Znak Znak,Nagłów 3 Znak,Nagłówek 1111 Znak,Nagłówek 4-POW B Znak,Znak2 Znak,Znak8 Znak, Znak19 Znak Znak,Znak19 Znak Znak"/>
    <w:link w:val="Nagwek4"/>
    <w:uiPriority w:val="99"/>
    <w:qFormat/>
    <w:rsid w:val="002155E9"/>
    <w:rPr>
      <w:rFonts w:ascii="Times New Roman" w:eastAsia="Times New Roman" w:hAnsi="Times New Roman"/>
      <w:b/>
      <w:bCs/>
      <w:sz w:val="24"/>
      <w:szCs w:val="24"/>
    </w:rPr>
  </w:style>
  <w:style w:type="character" w:customStyle="1" w:styleId="Nagwek5Znak">
    <w:name w:val="Nagłówek 5 Znak"/>
    <w:aliases w:val=" Znak18 Znak Znak Znak,Znak18 Znak Znak Znak"/>
    <w:link w:val="Nagwek5"/>
    <w:uiPriority w:val="99"/>
    <w:qFormat/>
    <w:rsid w:val="002155E9"/>
    <w:rPr>
      <w:rFonts w:ascii="Times New Roman" w:eastAsia="Times New Roman" w:hAnsi="Times New Roman"/>
      <w:b/>
      <w:bCs/>
      <w:sz w:val="26"/>
      <w:szCs w:val="26"/>
    </w:rPr>
  </w:style>
  <w:style w:type="character" w:customStyle="1" w:styleId="Nagwek6Znak">
    <w:name w:val="Nagłówek 6 Znak"/>
    <w:aliases w:val="NEAtabel Znak, Znak17 Znak Znak,Znak17 Znak Znak"/>
    <w:link w:val="Nagwek6"/>
    <w:uiPriority w:val="9"/>
    <w:qFormat/>
    <w:rsid w:val="002155E9"/>
    <w:rPr>
      <w:rFonts w:ascii="Times New Roman" w:eastAsia="Times New Roman" w:hAnsi="Times New Roman"/>
      <w:b/>
      <w:bCs/>
      <w:sz w:val="24"/>
      <w:szCs w:val="24"/>
    </w:rPr>
  </w:style>
  <w:style w:type="character" w:customStyle="1" w:styleId="Nagwek7Znak">
    <w:name w:val="Nagłówek 7 Znak"/>
    <w:aliases w:val="załączniki Znak,NEAfiguur Znak, Znak16 Znak Znak,Znak16 Znak Znak"/>
    <w:link w:val="Nagwek7"/>
    <w:uiPriority w:val="99"/>
    <w:qFormat/>
    <w:rsid w:val="002155E9"/>
    <w:rPr>
      <w:rFonts w:ascii="Times New Roman" w:eastAsia="Times New Roman" w:hAnsi="Times New Roman"/>
      <w:sz w:val="24"/>
      <w:szCs w:val="24"/>
    </w:rPr>
  </w:style>
  <w:style w:type="character" w:customStyle="1" w:styleId="Nagwek8Znak">
    <w:name w:val="Nagłówek 8 Znak"/>
    <w:aliases w:val="tyt.zał. Znak,tyt.za³. Znak, Znak15 Znak Znak,Znak15 Znak Znak"/>
    <w:link w:val="Nagwek8"/>
    <w:uiPriority w:val="99"/>
    <w:qFormat/>
    <w:rsid w:val="002155E9"/>
    <w:rPr>
      <w:rFonts w:ascii="Times New Roman" w:eastAsia="Times New Roman" w:hAnsi="Times New Roman"/>
      <w:b/>
      <w:bCs/>
      <w:sz w:val="24"/>
      <w:szCs w:val="24"/>
    </w:rPr>
  </w:style>
  <w:style w:type="character" w:customStyle="1" w:styleId="Nagwek9Znak">
    <w:name w:val="Nagłówek 9 Znak"/>
    <w:aliases w:val="Znak Char Znak, Znak13 Znak, Znak14 Znak Znak,Znak13 Znak,Znak14 Znak Znak"/>
    <w:link w:val="Nagwek9"/>
    <w:uiPriority w:val="99"/>
    <w:qFormat/>
    <w:rsid w:val="002155E9"/>
    <w:rPr>
      <w:rFonts w:ascii="Times New Roman" w:eastAsia="Times New Roman" w:hAnsi="Times New Roman"/>
      <w:b/>
      <w:bCs/>
      <w:sz w:val="24"/>
      <w:szCs w:val="24"/>
      <w:u w:val="single"/>
    </w:rPr>
  </w:style>
  <w:style w:type="character" w:customStyle="1" w:styleId="WW8Num3z0">
    <w:name w:val="WW8Num3z0"/>
    <w:qFormat/>
    <w:rsid w:val="002155E9"/>
    <w:rPr>
      <w:rFonts w:ascii="Symbol" w:hAnsi="Symbol" w:cs="StarSymbol"/>
      <w:sz w:val="18"/>
      <w:szCs w:val="18"/>
    </w:rPr>
  </w:style>
  <w:style w:type="character" w:customStyle="1" w:styleId="WW8Num4z0">
    <w:name w:val="WW8Num4z0"/>
    <w:qFormat/>
    <w:rsid w:val="002155E9"/>
    <w:rPr>
      <w:rFonts w:ascii="Symbol" w:hAnsi="Symbol" w:cs="StarSymbol"/>
      <w:sz w:val="18"/>
      <w:szCs w:val="18"/>
    </w:rPr>
  </w:style>
  <w:style w:type="character" w:customStyle="1" w:styleId="Absatz-Standardschriftart">
    <w:name w:val="Absatz-Standardschriftart"/>
    <w:rsid w:val="002155E9"/>
  </w:style>
  <w:style w:type="character" w:customStyle="1" w:styleId="WW-Absatz-Standardschriftart">
    <w:name w:val="WW-Absatz-Standardschriftart"/>
    <w:rsid w:val="002155E9"/>
  </w:style>
  <w:style w:type="character" w:customStyle="1" w:styleId="WW8Num1z1">
    <w:name w:val="WW8Num1z1"/>
    <w:qFormat/>
    <w:rsid w:val="002155E9"/>
    <w:rPr>
      <w:rFonts w:ascii="Wingdings 2" w:hAnsi="Wingdings 2" w:cs="StarSymbol"/>
      <w:sz w:val="18"/>
      <w:szCs w:val="18"/>
    </w:rPr>
  </w:style>
  <w:style w:type="character" w:customStyle="1" w:styleId="WW8Num1z2">
    <w:name w:val="WW8Num1z2"/>
    <w:qFormat/>
    <w:rsid w:val="002155E9"/>
    <w:rPr>
      <w:rFonts w:ascii="StarSymbol" w:hAnsi="StarSymbol" w:cs="StarSymbol"/>
      <w:sz w:val="18"/>
      <w:szCs w:val="18"/>
    </w:rPr>
  </w:style>
  <w:style w:type="character" w:customStyle="1" w:styleId="WW-Absatz-Standardschriftart1">
    <w:name w:val="WW-Absatz-Standardschriftart1"/>
    <w:rsid w:val="002155E9"/>
  </w:style>
  <w:style w:type="character" w:customStyle="1" w:styleId="WW-Absatz-Standardschriftart11">
    <w:name w:val="WW-Absatz-Standardschriftart11"/>
    <w:rsid w:val="002155E9"/>
  </w:style>
  <w:style w:type="character" w:customStyle="1" w:styleId="Domylnaczcionkaakapitu1">
    <w:name w:val="Domyślna czcionka akapitu1"/>
    <w:qFormat/>
    <w:rsid w:val="002155E9"/>
  </w:style>
  <w:style w:type="character" w:customStyle="1" w:styleId="WW8Num5z0">
    <w:name w:val="WW8Num5z0"/>
    <w:qFormat/>
    <w:rsid w:val="002155E9"/>
    <w:rPr>
      <w:b/>
    </w:rPr>
  </w:style>
  <w:style w:type="character" w:customStyle="1" w:styleId="WW8Num15z1">
    <w:name w:val="WW8Num15z1"/>
    <w:rsid w:val="002155E9"/>
    <w:rPr>
      <w:rFonts w:ascii="Wingdings 2" w:hAnsi="Wingdings 2" w:cs="StarSymbol"/>
      <w:sz w:val="18"/>
      <w:szCs w:val="18"/>
    </w:rPr>
  </w:style>
  <w:style w:type="character" w:customStyle="1" w:styleId="WW8Num15z2">
    <w:name w:val="WW8Num15z2"/>
    <w:rsid w:val="002155E9"/>
    <w:rPr>
      <w:rFonts w:ascii="StarSymbol" w:hAnsi="StarSymbol" w:cs="StarSymbol"/>
      <w:sz w:val="18"/>
      <w:szCs w:val="18"/>
    </w:rPr>
  </w:style>
  <w:style w:type="character" w:customStyle="1" w:styleId="Znakinumeracji">
    <w:name w:val="Znaki numeracji"/>
    <w:qFormat/>
    <w:rsid w:val="002155E9"/>
  </w:style>
  <w:style w:type="character" w:customStyle="1" w:styleId="Symbolewypunktowania">
    <w:name w:val="Symbole wypunktowania"/>
    <w:qFormat/>
    <w:rsid w:val="002155E9"/>
    <w:rPr>
      <w:rFonts w:ascii="StarSymbol" w:eastAsia="StarSymbol" w:hAnsi="StarSymbol" w:cs="StarSymbol"/>
      <w:sz w:val="18"/>
      <w:szCs w:val="18"/>
    </w:rPr>
  </w:style>
  <w:style w:type="paragraph" w:customStyle="1" w:styleId="Nagwek11">
    <w:name w:val="Nagłówek1"/>
    <w:basedOn w:val="Normalny"/>
    <w:next w:val="Tekstpodstawowy"/>
    <w:link w:val="Nagwek1Znak0"/>
    <w:qFormat/>
    <w:rsid w:val="002155E9"/>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aliases w:val="a2, Znak6, Znak,Regulacje,definicje,moj body text,Tekst podstawowy-bold,Punktor1,Znak6"/>
    <w:basedOn w:val="Normalny"/>
    <w:link w:val="TekstpodstawowyZnak"/>
    <w:uiPriority w:val="99"/>
    <w:qFormat/>
    <w:rsid w:val="002155E9"/>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aliases w:val="a2 Znak, Znak6 Znak, Znak Znak,Regulacje Znak,definicje Znak,moj body text Znak,Tekst podstawowy-bold Znak,Punktor1 Znak,Znak6 Znak"/>
    <w:link w:val="Tekstpodstawowy"/>
    <w:uiPriority w:val="99"/>
    <w:qFormat/>
    <w:rsid w:val="002155E9"/>
    <w:rPr>
      <w:rFonts w:ascii="Times New Roman" w:eastAsia="Times New Roman" w:hAnsi="Times New Roman"/>
      <w:sz w:val="24"/>
      <w:szCs w:val="24"/>
      <w:lang w:eastAsia="ar-SA"/>
    </w:rPr>
  </w:style>
  <w:style w:type="paragraph" w:styleId="Lista">
    <w:name w:val="List"/>
    <w:basedOn w:val="Tekstpodstawowy"/>
    <w:uiPriority w:val="99"/>
    <w:rsid w:val="002155E9"/>
    <w:rPr>
      <w:rFonts w:cs="Tahoma"/>
    </w:rPr>
  </w:style>
  <w:style w:type="paragraph" w:customStyle="1" w:styleId="Podpis1">
    <w:name w:val="Podpis1"/>
    <w:basedOn w:val="Normalny"/>
    <w:uiPriority w:val="99"/>
    <w:qFormat/>
    <w:rsid w:val="002155E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qFormat/>
    <w:rsid w:val="002155E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31">
    <w:name w:val="Tekst podstawowy 31"/>
    <w:basedOn w:val="Normalny"/>
    <w:qFormat/>
    <w:rsid w:val="002155E9"/>
    <w:pPr>
      <w:tabs>
        <w:tab w:val="left" w:pos="0"/>
      </w:tabs>
      <w:suppressAutoHyphens/>
      <w:spacing w:after="0" w:line="240" w:lineRule="auto"/>
    </w:pPr>
    <w:rPr>
      <w:rFonts w:ascii="Times New Roman" w:eastAsia="Times New Roman" w:hAnsi="Times New Roman"/>
      <w:szCs w:val="24"/>
      <w:lang w:eastAsia="ar-SA"/>
    </w:rPr>
  </w:style>
  <w:style w:type="paragraph" w:customStyle="1" w:styleId="Zawartotabeli">
    <w:name w:val="Zawartość tabeli"/>
    <w:basedOn w:val="Normalny"/>
    <w:uiPriority w:val="99"/>
    <w:qFormat/>
    <w:rsid w:val="002155E9"/>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qFormat/>
    <w:rsid w:val="002155E9"/>
    <w:pPr>
      <w:jc w:val="center"/>
    </w:pPr>
    <w:rPr>
      <w:b/>
      <w:bCs/>
    </w:rPr>
  </w:style>
  <w:style w:type="paragraph" w:customStyle="1" w:styleId="Zawartoramki">
    <w:name w:val="Zawartość ramki"/>
    <w:basedOn w:val="Tekstpodstawowy"/>
    <w:qFormat/>
    <w:rsid w:val="002155E9"/>
  </w:style>
  <w:style w:type="character" w:styleId="Numerstrony">
    <w:name w:val="page number"/>
    <w:uiPriority w:val="99"/>
    <w:qFormat/>
    <w:rsid w:val="002155E9"/>
  </w:style>
  <w:style w:type="paragraph" w:styleId="Tekstprzypisudolnego">
    <w:name w:val="footnote text"/>
    <w:aliases w:val="Podrozdział,Tekst przypisu,-E Fuﬂnotentext,Fuﬂnotentext Ursprung,Fußnotentext Ursprung,-E Fußnotentext,Podrozdzia3,Footnote text,Tekst przypisu Znak Znak Znak Znak,Tekst przypisu Znak Znak Znak Znak Znak,footnote text,Fußnote,fn"/>
    <w:basedOn w:val="Normalny"/>
    <w:link w:val="TekstprzypisudolnegoZnak"/>
    <w:uiPriority w:val="99"/>
    <w:qFormat/>
    <w:rsid w:val="002155E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Tekst przypisu Znak,-E Fuﬂnotentext Znak,Fuﬂnotentext Ursprung Znak,Fußnotentext Ursprung Znak,-E Fußnotentext Znak,Podrozdzia3 Znak,Footnote text Znak,Tekst przypisu Znak Znak Znak Znak Znak1,Fußnote Znak"/>
    <w:link w:val="Tekstprzypisudolnego"/>
    <w:uiPriority w:val="99"/>
    <w:qFormat/>
    <w:rsid w:val="002155E9"/>
    <w:rPr>
      <w:rFonts w:ascii="Times New Roman" w:eastAsia="Times New Roman" w:hAnsi="Times New Roman"/>
    </w:rPr>
  </w:style>
  <w:style w:type="paragraph" w:customStyle="1" w:styleId="Znak">
    <w:name w:val="Znak"/>
    <w:basedOn w:val="Normalny"/>
    <w:rsid w:val="002155E9"/>
    <w:pPr>
      <w:spacing w:after="0" w:line="240" w:lineRule="auto"/>
    </w:pPr>
    <w:rPr>
      <w:rFonts w:ascii="Times New Roman" w:eastAsia="Times New Roman" w:hAnsi="Times New Roman"/>
      <w:sz w:val="24"/>
      <w:szCs w:val="24"/>
      <w:lang w:eastAsia="pl-PL"/>
    </w:rPr>
  </w:style>
  <w:style w:type="character" w:styleId="Hipercze">
    <w:name w:val="Hyperlink"/>
    <w:uiPriority w:val="99"/>
    <w:rsid w:val="002155E9"/>
    <w:rPr>
      <w:color w:val="0000FF"/>
      <w:u w:val="single"/>
    </w:rPr>
  </w:style>
  <w:style w:type="paragraph" w:styleId="Zwykytekst">
    <w:name w:val="Plain Text"/>
    <w:basedOn w:val="Normalny"/>
    <w:link w:val="ZwykytekstZnak"/>
    <w:uiPriority w:val="99"/>
    <w:qFormat/>
    <w:rsid w:val="002155E9"/>
    <w:pPr>
      <w:spacing w:after="0" w:line="360" w:lineRule="auto"/>
    </w:pPr>
    <w:rPr>
      <w:rFonts w:eastAsia="Times New Roman" w:cs="Calibri"/>
      <w:sz w:val="24"/>
      <w:szCs w:val="24"/>
      <w:lang w:eastAsia="pl-PL"/>
    </w:rPr>
  </w:style>
  <w:style w:type="character" w:customStyle="1" w:styleId="ZwykytekstZnak">
    <w:name w:val="Zwykły tekst Znak"/>
    <w:link w:val="Zwykytekst"/>
    <w:uiPriority w:val="99"/>
    <w:qFormat/>
    <w:rsid w:val="002155E9"/>
    <w:rPr>
      <w:rFonts w:eastAsia="Times New Roman" w:cs="Calibri"/>
      <w:sz w:val="24"/>
      <w:szCs w:val="24"/>
    </w:rPr>
  </w:style>
  <w:style w:type="paragraph" w:styleId="Tekstpodstawowywcity2">
    <w:name w:val="Body Text Indent 2"/>
    <w:basedOn w:val="Normalny"/>
    <w:link w:val="Tekstpodstawowywcity2Znak"/>
    <w:uiPriority w:val="99"/>
    <w:qFormat/>
    <w:rsid w:val="002155E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qFormat/>
    <w:rsid w:val="002155E9"/>
    <w:rPr>
      <w:rFonts w:ascii="Times New Roman" w:eastAsia="Times New Roman" w:hAnsi="Times New Roman"/>
      <w:sz w:val="24"/>
      <w:szCs w:val="24"/>
    </w:rPr>
  </w:style>
  <w:style w:type="paragraph" w:styleId="Indeks1">
    <w:name w:val="index 1"/>
    <w:basedOn w:val="Normalny"/>
    <w:next w:val="Normalny"/>
    <w:autoRedefine/>
    <w:uiPriority w:val="99"/>
    <w:qFormat/>
    <w:rsid w:val="002155E9"/>
    <w:pPr>
      <w:numPr>
        <w:ilvl w:val="1"/>
        <w:numId w:val="1"/>
      </w:numPr>
      <w:spacing w:after="0" w:line="360" w:lineRule="auto"/>
      <w:jc w:val="both"/>
    </w:pPr>
    <w:rPr>
      <w:rFonts w:ascii="Times New Roman" w:eastAsia="Times New Roman" w:hAnsi="Times New Roman"/>
      <w:sz w:val="24"/>
      <w:szCs w:val="24"/>
      <w:lang w:eastAsia="pl-PL"/>
    </w:rPr>
  </w:style>
  <w:style w:type="paragraph" w:styleId="Mapadokumentu">
    <w:name w:val="Document Map"/>
    <w:basedOn w:val="Normalny"/>
    <w:link w:val="MapadokumentuZnak"/>
    <w:uiPriority w:val="99"/>
    <w:qFormat/>
    <w:rsid w:val="002155E9"/>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link w:val="Mapadokumentu"/>
    <w:uiPriority w:val="99"/>
    <w:qFormat/>
    <w:rsid w:val="002155E9"/>
    <w:rPr>
      <w:rFonts w:ascii="Tahoma" w:eastAsia="Times New Roman" w:hAnsi="Tahoma" w:cs="Tahoma"/>
      <w:sz w:val="24"/>
      <w:szCs w:val="24"/>
      <w:shd w:val="clear" w:color="auto" w:fill="000080"/>
    </w:rPr>
  </w:style>
  <w:style w:type="character" w:customStyle="1" w:styleId="kolor1">
    <w:name w:val="kolor1"/>
    <w:rsid w:val="002155E9"/>
    <w:rPr>
      <w:color w:val="auto"/>
    </w:rPr>
  </w:style>
  <w:style w:type="paragraph" w:styleId="Tytu">
    <w:name w:val="Title"/>
    <w:basedOn w:val="Normalny"/>
    <w:link w:val="TytuZnak"/>
    <w:uiPriority w:val="99"/>
    <w:qFormat/>
    <w:rsid w:val="002155E9"/>
    <w:pPr>
      <w:spacing w:after="0" w:line="240" w:lineRule="auto"/>
      <w:jc w:val="center"/>
    </w:pPr>
    <w:rPr>
      <w:rFonts w:ascii="Times New Roman" w:eastAsia="Times New Roman" w:hAnsi="Times New Roman"/>
      <w:b/>
      <w:bCs/>
      <w:sz w:val="26"/>
      <w:szCs w:val="26"/>
      <w:lang w:eastAsia="pl-PL"/>
    </w:rPr>
  </w:style>
  <w:style w:type="character" w:customStyle="1" w:styleId="TytuZnak">
    <w:name w:val="Tytuł Znak"/>
    <w:link w:val="Tytu"/>
    <w:uiPriority w:val="99"/>
    <w:qFormat/>
    <w:rsid w:val="002155E9"/>
    <w:rPr>
      <w:rFonts w:ascii="Times New Roman" w:eastAsia="Times New Roman" w:hAnsi="Times New Roman"/>
      <w:b/>
      <w:bCs/>
      <w:sz w:val="26"/>
      <w:szCs w:val="26"/>
    </w:rPr>
  </w:style>
  <w:style w:type="paragraph" w:styleId="Tekstpodstawowy2">
    <w:name w:val="Body Text 2"/>
    <w:basedOn w:val="Normalny"/>
    <w:link w:val="Tekstpodstawowy2Znak"/>
    <w:uiPriority w:val="99"/>
    <w:qFormat/>
    <w:rsid w:val="002155E9"/>
    <w:pPr>
      <w:spacing w:after="0" w:line="24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qFormat/>
    <w:rsid w:val="002155E9"/>
    <w:rPr>
      <w:rFonts w:ascii="Times New Roman" w:eastAsia="Times New Roman" w:hAnsi="Times New Roman"/>
      <w:sz w:val="24"/>
      <w:szCs w:val="24"/>
    </w:rPr>
  </w:style>
  <w:style w:type="paragraph" w:styleId="Podtytu">
    <w:name w:val="Subtitle"/>
    <w:aliases w:val="Tytuł_wlasny"/>
    <w:basedOn w:val="Normalny"/>
    <w:link w:val="PodtytuZnak"/>
    <w:uiPriority w:val="11"/>
    <w:qFormat/>
    <w:rsid w:val="002155E9"/>
    <w:pPr>
      <w:numPr>
        <w:numId w:val="2"/>
      </w:numPr>
      <w:spacing w:after="0" w:line="240" w:lineRule="auto"/>
    </w:pPr>
    <w:rPr>
      <w:rFonts w:ascii="Times New Roman" w:eastAsia="Times New Roman" w:hAnsi="Times New Roman"/>
      <w:b/>
      <w:bCs/>
      <w:i/>
      <w:iCs/>
      <w:sz w:val="26"/>
      <w:szCs w:val="26"/>
      <w:lang w:eastAsia="pl-PL"/>
    </w:rPr>
  </w:style>
  <w:style w:type="character" w:customStyle="1" w:styleId="PodtytuZnak">
    <w:name w:val="Podtytuł Znak"/>
    <w:aliases w:val="Tytuł_wlasny Znak"/>
    <w:link w:val="Podtytu"/>
    <w:uiPriority w:val="11"/>
    <w:rsid w:val="002155E9"/>
    <w:rPr>
      <w:rFonts w:ascii="Times New Roman" w:eastAsia="Times New Roman" w:hAnsi="Times New Roman"/>
      <w:b/>
      <w:bCs/>
      <w:i/>
      <w:iCs/>
      <w:sz w:val="26"/>
      <w:szCs w:val="26"/>
    </w:rPr>
  </w:style>
  <w:style w:type="paragraph" w:customStyle="1" w:styleId="xl30">
    <w:name w:val="xl30"/>
    <w:basedOn w:val="Normalny"/>
    <w:uiPriority w:val="99"/>
    <w:qFormat/>
    <w:rsid w:val="002155E9"/>
    <w:pPr>
      <w:numPr>
        <w:numId w:val="19"/>
      </w:numPr>
      <w:tabs>
        <w:tab w:val="clear" w:pos="1080"/>
      </w:tabs>
      <w:spacing w:before="100" w:beforeAutospacing="1" w:after="100" w:afterAutospacing="1" w:line="240" w:lineRule="auto"/>
      <w:ind w:left="0" w:firstLine="0"/>
      <w:jc w:val="center"/>
    </w:pPr>
    <w:rPr>
      <w:rFonts w:ascii="Arial Unicode MS" w:eastAsia="Arial Unicode MS" w:hAnsi="Times New Roman" w:cs="Arial Unicode MS"/>
      <w:sz w:val="24"/>
      <w:szCs w:val="24"/>
      <w:lang w:eastAsia="pl-PL"/>
    </w:rPr>
  </w:style>
  <w:style w:type="paragraph" w:customStyle="1" w:styleId="info1">
    <w:name w:val="_info_1"/>
    <w:basedOn w:val="Normalny"/>
    <w:rsid w:val="002155E9"/>
    <w:pPr>
      <w:numPr>
        <w:numId w:val="3"/>
      </w:numPr>
      <w:spacing w:after="0" w:line="360" w:lineRule="auto"/>
    </w:pPr>
    <w:rPr>
      <w:rFonts w:ascii="Times New Roman" w:eastAsia="Times New Roman" w:hAnsi="Times New Roman"/>
      <w:b/>
      <w:bCs/>
      <w:sz w:val="28"/>
      <w:szCs w:val="28"/>
      <w:lang w:eastAsia="pl-PL"/>
    </w:rPr>
  </w:style>
  <w:style w:type="character" w:customStyle="1" w:styleId="info1Znak">
    <w:name w:val="_info_1 Znak"/>
    <w:rsid w:val="002155E9"/>
    <w:rPr>
      <w:b/>
      <w:bCs/>
      <w:sz w:val="28"/>
      <w:szCs w:val="28"/>
      <w:lang w:val="pl-PL" w:eastAsia="pl-PL"/>
    </w:rPr>
  </w:style>
  <w:style w:type="paragraph" w:styleId="Tekstblokowy">
    <w:name w:val="Block Text"/>
    <w:basedOn w:val="Normalny"/>
    <w:link w:val="TekstblokowyZnak"/>
    <w:uiPriority w:val="99"/>
    <w:qFormat/>
    <w:rsid w:val="002155E9"/>
    <w:pPr>
      <w:numPr>
        <w:numId w:val="20"/>
      </w:numPr>
      <w:tabs>
        <w:tab w:val="clear" w:pos="502"/>
      </w:tabs>
      <w:spacing w:after="0" w:line="240" w:lineRule="auto"/>
      <w:ind w:left="5671" w:right="-284" w:hanging="284"/>
    </w:pPr>
    <w:rPr>
      <w:rFonts w:ascii="Times New Roman" w:eastAsia="Times New Roman" w:hAnsi="Times New Roman"/>
      <w:b/>
      <w:bCs/>
      <w:sz w:val="32"/>
      <w:szCs w:val="32"/>
      <w:lang w:eastAsia="pl-PL"/>
    </w:rPr>
  </w:style>
  <w:style w:type="paragraph" w:styleId="Tekstpodstawowywcity3">
    <w:name w:val="Body Text Indent 3"/>
    <w:basedOn w:val="Normalny"/>
    <w:link w:val="Tekstpodstawowywcity3Znak"/>
    <w:uiPriority w:val="99"/>
    <w:qFormat/>
    <w:rsid w:val="002155E9"/>
    <w:pPr>
      <w:spacing w:before="120" w:after="0" w:line="340" w:lineRule="exact"/>
      <w:ind w:firstLine="851"/>
      <w:jc w:val="both"/>
    </w:pPr>
    <w:rPr>
      <w:rFonts w:ascii="Times New Roman" w:eastAsia="Times New Roman" w:hAnsi="Times New Roman"/>
      <w:sz w:val="24"/>
      <w:szCs w:val="24"/>
      <w:lang w:eastAsia="pl-PL"/>
    </w:rPr>
  </w:style>
  <w:style w:type="character" w:customStyle="1" w:styleId="Tekstpodstawowywcity3Znak">
    <w:name w:val="Tekst podstawowy wcięty 3 Znak"/>
    <w:link w:val="Tekstpodstawowywcity3"/>
    <w:uiPriority w:val="99"/>
    <w:qFormat/>
    <w:rsid w:val="002155E9"/>
    <w:rPr>
      <w:rFonts w:ascii="Times New Roman" w:eastAsia="Times New Roman" w:hAnsi="Times New Roman"/>
      <w:sz w:val="24"/>
      <w:szCs w:val="24"/>
    </w:rPr>
  </w:style>
  <w:style w:type="paragraph" w:styleId="Tekstpodstawowy3">
    <w:name w:val="Body Text 3"/>
    <w:basedOn w:val="Normalny"/>
    <w:link w:val="Tekstpodstawowy3Znak"/>
    <w:uiPriority w:val="99"/>
    <w:qFormat/>
    <w:rsid w:val="002155E9"/>
    <w:pPr>
      <w:spacing w:after="0" w:line="360" w:lineRule="auto"/>
      <w:jc w:val="both"/>
    </w:pPr>
    <w:rPr>
      <w:rFonts w:ascii="Times New Roman" w:eastAsia="Times New Roman" w:hAnsi="Times New Roman"/>
      <w:sz w:val="24"/>
      <w:szCs w:val="24"/>
      <w:lang w:eastAsia="pl-PL"/>
    </w:rPr>
  </w:style>
  <w:style w:type="character" w:customStyle="1" w:styleId="Tekstpodstawowy3Znak">
    <w:name w:val="Tekst podstawowy 3 Znak"/>
    <w:link w:val="Tekstpodstawowy3"/>
    <w:uiPriority w:val="99"/>
    <w:qFormat/>
    <w:rsid w:val="002155E9"/>
    <w:rPr>
      <w:rFonts w:ascii="Times New Roman" w:eastAsia="Times New Roman" w:hAnsi="Times New Roman"/>
      <w:sz w:val="24"/>
      <w:szCs w:val="24"/>
    </w:rPr>
  </w:style>
  <w:style w:type="paragraph" w:styleId="Tekstkomentarza">
    <w:name w:val="annotation text"/>
    <w:aliases w:val="Tekst komentarza Znak Znak Znak, Znak Znak Znak Znak Znak Znak Znak Znak Znak Znak,Znak Znak Znak Znak Znak Znak Znak Znak Znak Znak"/>
    <w:basedOn w:val="Normalny"/>
    <w:link w:val="TekstkomentarzaZnak"/>
    <w:uiPriority w:val="99"/>
    <w:qFormat/>
    <w:rsid w:val="002155E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Tekst komentarza Znak Znak Znak Znak, Znak Znak Znak Znak Znak Znak Znak Znak Znak Znak Znak,Znak Znak Znak Znak Znak Znak Znak Znak Znak Znak Znak"/>
    <w:link w:val="Tekstkomentarza"/>
    <w:uiPriority w:val="99"/>
    <w:qFormat/>
    <w:rsid w:val="002155E9"/>
    <w:rPr>
      <w:rFonts w:ascii="Times New Roman" w:eastAsia="Times New Roman" w:hAnsi="Times New Roman"/>
    </w:rPr>
  </w:style>
  <w:style w:type="paragraph" w:styleId="Legenda">
    <w:name w:val="caption"/>
    <w:aliases w:val="Podpis pod rysunkiem,Nagłówek Tabeli,Nag3ówek Tabeli,Podpis pod obiektem rys,Podpis nad obiektem,Legenda Znak Znak Znak,Legenda Znak Znak,Legenda Znak Znak Znak Znak,Legenda Znak Znak Znak Znak Znak Znak,Legenda Znak Znak Znak Znak Znak Znak Zn"/>
    <w:basedOn w:val="Normalny"/>
    <w:next w:val="Normalny"/>
    <w:link w:val="LegendaZnak"/>
    <w:qFormat/>
    <w:rsid w:val="002155E9"/>
    <w:pPr>
      <w:spacing w:after="0" w:line="360" w:lineRule="auto"/>
      <w:jc w:val="center"/>
    </w:pPr>
    <w:rPr>
      <w:rFonts w:ascii="Times New Roman" w:eastAsia="Times New Roman" w:hAnsi="Times New Roman"/>
      <w:b/>
      <w:bCs/>
      <w:sz w:val="32"/>
      <w:szCs w:val="32"/>
      <w:lang w:eastAsia="pl-PL"/>
    </w:rPr>
  </w:style>
  <w:style w:type="character" w:styleId="UyteHipercze">
    <w:name w:val="FollowedHyperlink"/>
    <w:aliases w:val="OdwiedzoneHiperłącze"/>
    <w:uiPriority w:val="99"/>
    <w:qFormat/>
    <w:rsid w:val="002155E9"/>
    <w:rPr>
      <w:color w:val="800080"/>
      <w:u w:val="single"/>
    </w:rPr>
  </w:style>
  <w:style w:type="paragraph" w:customStyle="1" w:styleId="hub2">
    <w:name w:val="hub _2"/>
    <w:basedOn w:val="Normalny"/>
    <w:rsid w:val="002155E9"/>
    <w:pPr>
      <w:numPr>
        <w:ilvl w:val="1"/>
        <w:numId w:val="4"/>
      </w:numPr>
      <w:spacing w:after="0" w:line="240" w:lineRule="auto"/>
    </w:pPr>
    <w:rPr>
      <w:rFonts w:ascii="Times New Roman" w:eastAsia="Times New Roman" w:hAnsi="Times New Roman"/>
      <w:sz w:val="24"/>
      <w:szCs w:val="24"/>
      <w:lang w:eastAsia="pl-PL"/>
    </w:rPr>
  </w:style>
  <w:style w:type="paragraph" w:customStyle="1" w:styleId="info2">
    <w:name w:val="_info_2"/>
    <w:basedOn w:val="Normalny"/>
    <w:rsid w:val="002155E9"/>
    <w:pPr>
      <w:numPr>
        <w:ilvl w:val="1"/>
        <w:numId w:val="5"/>
      </w:numPr>
      <w:spacing w:after="0" w:line="360" w:lineRule="auto"/>
      <w:jc w:val="both"/>
    </w:pPr>
    <w:rPr>
      <w:rFonts w:ascii="Times New Roman" w:eastAsia="Times New Roman" w:hAnsi="Times New Roman"/>
      <w:b/>
      <w:bCs/>
      <w:sz w:val="24"/>
      <w:szCs w:val="24"/>
      <w:lang w:eastAsia="pl-PL"/>
    </w:rPr>
  </w:style>
  <w:style w:type="paragraph" w:customStyle="1" w:styleId="bookantiqua12">
    <w:name w:val="book antiqua 12"/>
    <w:basedOn w:val="Normalny"/>
    <w:rsid w:val="002155E9"/>
    <w:pPr>
      <w:spacing w:after="0" w:line="360" w:lineRule="auto"/>
      <w:jc w:val="both"/>
    </w:pPr>
    <w:rPr>
      <w:rFonts w:ascii="Book Antiqua" w:eastAsia="Times New Roman" w:hAnsi="Book Antiqua" w:cs="Book Antiqua"/>
      <w:b/>
      <w:bCs/>
      <w:sz w:val="24"/>
      <w:szCs w:val="24"/>
      <w:lang w:eastAsia="pl-PL"/>
    </w:rPr>
  </w:style>
  <w:style w:type="paragraph" w:customStyle="1" w:styleId="zagoj">
    <w:name w:val="zagoj"/>
    <w:basedOn w:val="Normalny"/>
    <w:next w:val="Normalny"/>
    <w:rsid w:val="002155E9"/>
    <w:pPr>
      <w:tabs>
        <w:tab w:val="left" w:pos="680"/>
      </w:tabs>
      <w:spacing w:after="0" w:line="360" w:lineRule="auto"/>
      <w:ind w:left="794" w:hanging="794"/>
      <w:jc w:val="both"/>
    </w:pPr>
    <w:rPr>
      <w:rFonts w:ascii="Book Antiqua" w:eastAsia="Times New Roman" w:hAnsi="Book Antiqua" w:cs="Book Antiqua"/>
      <w:b/>
      <w:bCs/>
      <w:sz w:val="26"/>
      <w:szCs w:val="26"/>
      <w:lang w:eastAsia="pl-PL"/>
    </w:rPr>
  </w:style>
  <w:style w:type="paragraph" w:customStyle="1" w:styleId="zagoj2">
    <w:name w:val="zagoj2"/>
    <w:basedOn w:val="zagoj"/>
    <w:rsid w:val="002155E9"/>
  </w:style>
  <w:style w:type="paragraph" w:customStyle="1" w:styleId="zagoj0">
    <w:name w:val="zagoj0"/>
    <w:basedOn w:val="Normalny"/>
    <w:rsid w:val="002155E9"/>
    <w:pPr>
      <w:spacing w:after="0" w:line="360" w:lineRule="auto"/>
    </w:pPr>
    <w:rPr>
      <w:rFonts w:ascii="Book Antiqua" w:eastAsia="Times New Roman" w:hAnsi="Book Antiqua" w:cs="Book Antiqua"/>
      <w:b/>
      <w:bCs/>
      <w:sz w:val="30"/>
      <w:szCs w:val="30"/>
      <w:lang w:eastAsia="pl-PL"/>
    </w:rPr>
  </w:style>
  <w:style w:type="paragraph" w:styleId="Listapunktowana2">
    <w:name w:val="List Bullet 2"/>
    <w:aliases w:val="Lista wypunktowana 2"/>
    <w:basedOn w:val="Normalny"/>
    <w:link w:val="Listapunktowana2Znak"/>
    <w:autoRedefine/>
    <w:uiPriority w:val="99"/>
    <w:qFormat/>
    <w:rsid w:val="002155E9"/>
    <w:pPr>
      <w:widowControl w:val="0"/>
      <w:tabs>
        <w:tab w:val="num" w:pos="643"/>
      </w:tabs>
      <w:spacing w:after="0" w:line="240" w:lineRule="auto"/>
      <w:ind w:left="643" w:hanging="360"/>
      <w:jc w:val="both"/>
    </w:pPr>
    <w:rPr>
      <w:rFonts w:ascii="Times New Roman" w:eastAsia="Times New Roman" w:hAnsi="Times New Roman"/>
      <w:sz w:val="24"/>
      <w:szCs w:val="24"/>
      <w:lang w:eastAsia="pl-PL"/>
    </w:rPr>
  </w:style>
  <w:style w:type="paragraph" w:styleId="Listapunktowana3">
    <w:name w:val="List Bullet 3"/>
    <w:aliases w:val="Lista wypunktowana 3"/>
    <w:basedOn w:val="Normalny"/>
    <w:autoRedefine/>
    <w:uiPriority w:val="99"/>
    <w:rsid w:val="002155E9"/>
    <w:pPr>
      <w:widowControl w:val="0"/>
      <w:tabs>
        <w:tab w:val="num" w:pos="926"/>
      </w:tabs>
      <w:spacing w:after="0" w:line="240" w:lineRule="auto"/>
      <w:ind w:left="926" w:hanging="360"/>
    </w:pPr>
    <w:rPr>
      <w:rFonts w:ascii="Times New Roman" w:eastAsia="Times New Roman" w:hAnsi="Times New Roman"/>
      <w:sz w:val="24"/>
      <w:szCs w:val="24"/>
      <w:lang w:eastAsia="pl-PL"/>
    </w:rPr>
  </w:style>
  <w:style w:type="paragraph" w:styleId="Listapunktowana4">
    <w:name w:val="List Bullet 4"/>
    <w:aliases w:val="Lista wypunktowana 4"/>
    <w:basedOn w:val="Normalny"/>
    <w:autoRedefine/>
    <w:qFormat/>
    <w:rsid w:val="002155E9"/>
    <w:pPr>
      <w:widowControl w:val="0"/>
      <w:tabs>
        <w:tab w:val="num" w:pos="1209"/>
      </w:tabs>
      <w:spacing w:after="0" w:line="240" w:lineRule="auto"/>
      <w:ind w:left="1209" w:hanging="360"/>
    </w:pPr>
    <w:rPr>
      <w:rFonts w:ascii="Times New Roman" w:eastAsia="Times New Roman" w:hAnsi="Times New Roman"/>
      <w:sz w:val="24"/>
      <w:szCs w:val="24"/>
      <w:lang w:eastAsia="pl-PL"/>
    </w:rPr>
  </w:style>
  <w:style w:type="paragraph" w:customStyle="1" w:styleId="StylListapunktowana311ptWyjustowanyInterlinia15wie">
    <w:name w:val="Styl Lista punktowana 3 + 11 pt Wyjustowany Interlinia:  15 wie..."/>
    <w:basedOn w:val="Listapunktowana3"/>
    <w:rsid w:val="002155E9"/>
    <w:pPr>
      <w:spacing w:line="360" w:lineRule="auto"/>
      <w:jc w:val="both"/>
    </w:pPr>
    <w:rPr>
      <w:sz w:val="20"/>
      <w:szCs w:val="20"/>
    </w:rPr>
  </w:style>
  <w:style w:type="paragraph" w:customStyle="1" w:styleId="StylTekstpodstawowy11ptWyjustowanyPierwszywiersz1cm">
    <w:name w:val="Styl Tekst podstawowy + 11 pt Wyjustowany Pierwszy wiersz:  1 cm..."/>
    <w:basedOn w:val="Tekstpodstawowy"/>
    <w:rsid w:val="002155E9"/>
    <w:pPr>
      <w:suppressAutoHyphens w:val="0"/>
      <w:spacing w:after="0" w:line="360" w:lineRule="auto"/>
      <w:ind w:firstLine="567"/>
      <w:jc w:val="both"/>
    </w:pPr>
    <w:rPr>
      <w:rFonts w:ascii="Times New Roman PL" w:hAnsi="Times New Roman PL" w:cs="Times New Roman PL"/>
      <w:color w:val="000000"/>
      <w:sz w:val="20"/>
      <w:szCs w:val="20"/>
      <w:lang w:eastAsia="pl-PL"/>
    </w:rPr>
  </w:style>
  <w:style w:type="paragraph" w:customStyle="1" w:styleId="StylNagwek3Przed6ptInterlinia15wiersza">
    <w:name w:val="Styl Nagłówek 3 + Przed:  6 pt Interlinia:  15 wiersza"/>
    <w:basedOn w:val="Nagwek3"/>
    <w:rsid w:val="002155E9"/>
    <w:pPr>
      <w:numPr>
        <w:ilvl w:val="0"/>
        <w:numId w:val="0"/>
      </w:numPr>
      <w:tabs>
        <w:tab w:val="clear" w:pos="1276"/>
      </w:tabs>
      <w:spacing w:before="120" w:after="120" w:line="360" w:lineRule="auto"/>
      <w:jc w:val="left"/>
    </w:pPr>
    <w:rPr>
      <w:rFonts w:ascii="Times New Roman" w:hAnsi="Times New Roman"/>
      <w:b/>
      <w:iCs w:val="0"/>
      <w:sz w:val="22"/>
      <w:szCs w:val="22"/>
      <w:lang w:val="pl-PL" w:eastAsia="pl-PL"/>
    </w:rPr>
  </w:style>
  <w:style w:type="paragraph" w:customStyle="1" w:styleId="StylNagwek2">
    <w:name w:val="Styl Nagłówek 2"/>
    <w:aliases w:val="Nagłówek 11 + 11 pt"/>
    <w:basedOn w:val="Nagwek20"/>
    <w:rsid w:val="002155E9"/>
    <w:pPr>
      <w:numPr>
        <w:ilvl w:val="1"/>
        <w:numId w:val="21"/>
      </w:numPr>
      <w:tabs>
        <w:tab w:val="num" w:pos="1209"/>
      </w:tabs>
      <w:spacing w:before="240" w:after="120" w:line="240" w:lineRule="auto"/>
      <w:ind w:left="1209"/>
    </w:pPr>
    <w:rPr>
      <w:kern w:val="28"/>
      <w:sz w:val="22"/>
      <w:szCs w:val="22"/>
    </w:rPr>
  </w:style>
  <w:style w:type="paragraph" w:customStyle="1" w:styleId="xl24">
    <w:name w:val="xl24"/>
    <w:basedOn w:val="Normalny"/>
    <w:rsid w:val="002155E9"/>
    <w:pPr>
      <w:numPr>
        <w:ilvl w:val="1"/>
        <w:numId w:val="22"/>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sz w:val="24"/>
      <w:szCs w:val="24"/>
      <w:lang w:eastAsia="pl-PL"/>
    </w:rPr>
  </w:style>
  <w:style w:type="paragraph" w:customStyle="1" w:styleId="xl25">
    <w:name w:val="xl25"/>
    <w:basedOn w:val="Normalny"/>
    <w:rsid w:val="002155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uiPriority w:val="99"/>
    <w:qFormat/>
    <w:rsid w:val="002155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7">
    <w:name w:val="xl27"/>
    <w:basedOn w:val="Normalny"/>
    <w:uiPriority w:val="99"/>
    <w:qFormat/>
    <w:rsid w:val="002155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8">
    <w:name w:val="xl28"/>
    <w:basedOn w:val="Normalny"/>
    <w:uiPriority w:val="99"/>
    <w:qFormat/>
    <w:rsid w:val="002155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9">
    <w:name w:val="xl29"/>
    <w:basedOn w:val="Normalny"/>
    <w:uiPriority w:val="99"/>
    <w:qFormat/>
    <w:rsid w:val="002155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
    <w:name w:val="xl31"/>
    <w:basedOn w:val="Normalny"/>
    <w:uiPriority w:val="99"/>
    <w:qFormat/>
    <w:rsid w:val="002155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2">
    <w:name w:val="xl32"/>
    <w:basedOn w:val="Normalny"/>
    <w:uiPriority w:val="99"/>
    <w:qFormat/>
    <w:rsid w:val="002155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
    <w:name w:val="xl33"/>
    <w:basedOn w:val="Normalny"/>
    <w:uiPriority w:val="99"/>
    <w:qFormat/>
    <w:rsid w:val="002155E9"/>
    <w:pPr>
      <w:pBdr>
        <w:top w:val="single" w:sz="4" w:space="0" w:color="auto"/>
        <w:left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4">
    <w:name w:val="xl34"/>
    <w:basedOn w:val="Normalny"/>
    <w:uiPriority w:val="99"/>
    <w:qFormat/>
    <w:rsid w:val="002155E9"/>
    <w:pPr>
      <w:numPr>
        <w:ilvl w:val="1"/>
        <w:numId w:val="6"/>
      </w:numPr>
      <w:pBdr>
        <w:left w:val="single" w:sz="4" w:space="0" w:color="auto"/>
        <w:right w:val="single" w:sz="4" w:space="0" w:color="auto"/>
      </w:pBdr>
      <w:shd w:val="clear" w:color="auto" w:fill="99CC00"/>
      <w:spacing w:before="100" w:beforeAutospacing="1" w:after="100" w:afterAutospacing="1" w:line="240" w:lineRule="auto"/>
      <w:ind w:left="0" w:firstLine="0"/>
      <w:jc w:val="center"/>
      <w:textAlignment w:val="center"/>
    </w:pPr>
    <w:rPr>
      <w:rFonts w:ascii="Arial" w:eastAsia="Times New Roman" w:hAnsi="Arial" w:cs="Arial"/>
      <w:b/>
      <w:bCs/>
      <w:sz w:val="24"/>
      <w:szCs w:val="24"/>
      <w:lang w:eastAsia="pl-PL"/>
    </w:rPr>
  </w:style>
  <w:style w:type="paragraph" w:customStyle="1" w:styleId="xl35">
    <w:name w:val="xl35"/>
    <w:basedOn w:val="Normalny"/>
    <w:rsid w:val="002155E9"/>
    <w:pPr>
      <w:pBdr>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
    <w:name w:val="xl36"/>
    <w:basedOn w:val="Normalny"/>
    <w:rsid w:val="002155E9"/>
    <w:pPr>
      <w:pBdr>
        <w:left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7">
    <w:name w:val="xl37"/>
    <w:basedOn w:val="Normalny"/>
    <w:rsid w:val="002155E9"/>
    <w:pPr>
      <w:pBdr>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8">
    <w:name w:val="xl38"/>
    <w:basedOn w:val="Normalny"/>
    <w:rsid w:val="002155E9"/>
    <w:pPr>
      <w:pBdr>
        <w:top w:val="single" w:sz="4" w:space="0" w:color="auto"/>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color w:val="339966"/>
      <w:sz w:val="24"/>
      <w:szCs w:val="24"/>
      <w:lang w:eastAsia="pl-PL"/>
    </w:rPr>
  </w:style>
  <w:style w:type="paragraph" w:customStyle="1" w:styleId="xl39">
    <w:name w:val="xl39"/>
    <w:basedOn w:val="Normalny"/>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color w:val="339966"/>
      <w:sz w:val="24"/>
      <w:szCs w:val="24"/>
      <w:lang w:eastAsia="pl-PL"/>
    </w:rPr>
  </w:style>
  <w:style w:type="paragraph" w:customStyle="1" w:styleId="xl40">
    <w:name w:val="xl40"/>
    <w:basedOn w:val="Normalny"/>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1">
    <w:name w:val="xl41"/>
    <w:basedOn w:val="Normalny"/>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2">
    <w:name w:val="xl42"/>
    <w:basedOn w:val="Normalny"/>
    <w:rsid w:val="002155E9"/>
    <w:pPr>
      <w:pBdr>
        <w:left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3">
    <w:name w:val="xl43"/>
    <w:basedOn w:val="Normalny"/>
    <w:rsid w:val="002155E9"/>
    <w:pPr>
      <w:pBdr>
        <w:left w:val="single" w:sz="4" w:space="0" w:color="auto"/>
        <w:right w:val="single" w:sz="4" w:space="0" w:color="auto"/>
      </w:pBdr>
      <w:shd w:val="clear" w:color="auto" w:fill="FF66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4">
    <w:name w:val="xl44"/>
    <w:basedOn w:val="Normalny"/>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5">
    <w:name w:val="xl45"/>
    <w:basedOn w:val="Normalny"/>
    <w:rsid w:val="002155E9"/>
    <w:pPr>
      <w:pBdr>
        <w:left w:val="single" w:sz="4" w:space="0" w:color="auto"/>
        <w:bottom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6">
    <w:name w:val="xl46"/>
    <w:basedOn w:val="Normalny"/>
    <w:rsid w:val="002155E9"/>
    <w:pPr>
      <w:numPr>
        <w:ilvl w:val="1"/>
        <w:numId w:val="23"/>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center"/>
    </w:pPr>
    <w:rPr>
      <w:rFonts w:ascii="Arial" w:eastAsia="Times New Roman" w:hAnsi="Arial" w:cs="Arial"/>
      <w:b/>
      <w:bCs/>
      <w:sz w:val="24"/>
      <w:szCs w:val="24"/>
      <w:lang w:eastAsia="pl-PL"/>
    </w:rPr>
  </w:style>
  <w:style w:type="paragraph" w:customStyle="1" w:styleId="xl47">
    <w:name w:val="xl47"/>
    <w:basedOn w:val="Normalny"/>
    <w:rsid w:val="002155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8">
    <w:name w:val="xl48"/>
    <w:basedOn w:val="Normalny"/>
    <w:rsid w:val="002155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
    <w:name w:val="xl49"/>
    <w:basedOn w:val="Normalny"/>
    <w:rsid w:val="002155E9"/>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rsid w:val="002155E9"/>
    <w:pPr>
      <w:pBdr>
        <w:top w:val="single" w:sz="4" w:space="0" w:color="auto"/>
        <w:left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1">
    <w:name w:val="xl51"/>
    <w:basedOn w:val="Normalny"/>
    <w:rsid w:val="002155E9"/>
    <w:pPr>
      <w:pBdr>
        <w:left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2">
    <w:name w:val="xl52"/>
    <w:basedOn w:val="Normalny"/>
    <w:rsid w:val="002155E9"/>
    <w:pPr>
      <w:pBdr>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3">
    <w:name w:val="xl53"/>
    <w:basedOn w:val="Normalny"/>
    <w:rsid w:val="002155E9"/>
    <w:pPr>
      <w:pBdr>
        <w:left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4">
    <w:name w:val="xl54"/>
    <w:basedOn w:val="Normalny"/>
    <w:rsid w:val="002155E9"/>
    <w:pPr>
      <w:pBdr>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5">
    <w:name w:val="xl55"/>
    <w:basedOn w:val="Normalny"/>
    <w:rsid w:val="002155E9"/>
    <w:pPr>
      <w:pBdr>
        <w:top w:val="single" w:sz="4" w:space="0" w:color="auto"/>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color w:val="339966"/>
      <w:sz w:val="24"/>
      <w:szCs w:val="24"/>
      <w:lang w:eastAsia="pl-PL"/>
    </w:rPr>
  </w:style>
  <w:style w:type="paragraph" w:customStyle="1" w:styleId="xl56">
    <w:name w:val="xl56"/>
    <w:basedOn w:val="Normalny"/>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color w:val="339966"/>
      <w:sz w:val="24"/>
      <w:szCs w:val="24"/>
      <w:lang w:eastAsia="pl-PL"/>
    </w:rPr>
  </w:style>
  <w:style w:type="paragraph" w:customStyle="1" w:styleId="xl57">
    <w:name w:val="xl57"/>
    <w:basedOn w:val="Normalny"/>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8">
    <w:name w:val="xl58"/>
    <w:basedOn w:val="Normalny"/>
    <w:uiPriority w:val="99"/>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9">
    <w:name w:val="xl59"/>
    <w:basedOn w:val="Normalny"/>
    <w:uiPriority w:val="99"/>
    <w:rsid w:val="002155E9"/>
    <w:pPr>
      <w:pBdr>
        <w:left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
    <w:name w:val="xl60"/>
    <w:basedOn w:val="Normalny"/>
    <w:uiPriority w:val="99"/>
    <w:rsid w:val="002155E9"/>
    <w:pPr>
      <w:pBdr>
        <w:left w:val="single" w:sz="4" w:space="0" w:color="auto"/>
        <w:right w:val="single" w:sz="4" w:space="0" w:color="auto"/>
      </w:pBdr>
      <w:shd w:val="clear" w:color="auto" w:fill="FF66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61">
    <w:name w:val="xl61"/>
    <w:basedOn w:val="Normalny"/>
    <w:uiPriority w:val="99"/>
    <w:rsid w:val="002155E9"/>
    <w:pPr>
      <w:pBdr>
        <w:left w:val="single" w:sz="4" w:space="0" w:color="auto"/>
        <w:right w:val="single" w:sz="4" w:space="0" w:color="auto"/>
      </w:pBdr>
      <w:shd w:val="clear" w:color="auto" w:fill="339966"/>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
    <w:name w:val="xl62"/>
    <w:basedOn w:val="Normalny"/>
    <w:uiPriority w:val="99"/>
    <w:rsid w:val="002155E9"/>
    <w:pPr>
      <w:pBdr>
        <w:left w:val="single" w:sz="4" w:space="0" w:color="auto"/>
        <w:bottom w:val="single" w:sz="4" w:space="0" w:color="auto"/>
        <w:right w:val="single" w:sz="4" w:space="0" w:color="auto"/>
      </w:pBdr>
      <w:shd w:val="clear" w:color="auto" w:fill="FF66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Style5">
    <w:name w:val="Style5"/>
    <w:basedOn w:val="Normalny"/>
    <w:uiPriority w:val="99"/>
    <w:rsid w:val="002155E9"/>
    <w:pPr>
      <w:widowControl w:val="0"/>
      <w:autoSpaceDE w:val="0"/>
      <w:autoSpaceDN w:val="0"/>
      <w:adjustRightInd w:val="0"/>
      <w:spacing w:after="0" w:line="302" w:lineRule="exact"/>
      <w:jc w:val="center"/>
    </w:pPr>
    <w:rPr>
      <w:rFonts w:ascii="Arial" w:eastAsia="Times New Roman" w:hAnsi="Arial" w:cs="Arial"/>
      <w:sz w:val="24"/>
      <w:szCs w:val="24"/>
      <w:lang w:eastAsia="pl-PL"/>
    </w:rPr>
  </w:style>
  <w:style w:type="paragraph" w:customStyle="1" w:styleId="TableNormal1">
    <w:name w:val="Table Normal1"/>
    <w:aliases w:val="Standardowy1,Normal Table"/>
    <w:uiPriority w:val="99"/>
    <w:rsid w:val="002155E9"/>
    <w:pPr>
      <w:widowControl w:val="0"/>
      <w:overflowPunct w:val="0"/>
      <w:autoSpaceDE w:val="0"/>
      <w:autoSpaceDN w:val="0"/>
      <w:adjustRightInd w:val="0"/>
      <w:textAlignment w:val="baseline"/>
    </w:pPr>
    <w:rPr>
      <w:rFonts w:ascii="Arial" w:eastAsia="Times New Roman" w:hAnsi="Arial" w:cs="Arial"/>
      <w:sz w:val="22"/>
      <w:szCs w:val="22"/>
    </w:rPr>
  </w:style>
  <w:style w:type="paragraph" w:customStyle="1" w:styleId="Nag3wekstrony">
    <w:name w:val="Nag3ówek strony"/>
    <w:basedOn w:val="TableNormal1"/>
    <w:qFormat/>
    <w:rsid w:val="002155E9"/>
    <w:pPr>
      <w:tabs>
        <w:tab w:val="center" w:pos="4536"/>
        <w:tab w:val="right" w:pos="9072"/>
      </w:tabs>
    </w:pPr>
  </w:style>
  <w:style w:type="paragraph" w:customStyle="1" w:styleId="Normalny1">
    <w:name w:val="Normalny1"/>
    <w:basedOn w:val="Normalny"/>
    <w:qFormat/>
    <w:rsid w:val="002155E9"/>
    <w:pPr>
      <w:widowControl w:val="0"/>
      <w:suppressAutoHyphens/>
      <w:autoSpaceDE w:val="0"/>
      <w:spacing w:before="200" w:after="0" w:line="254" w:lineRule="auto"/>
    </w:pPr>
    <w:rPr>
      <w:rFonts w:ascii="Times New Roman" w:eastAsia="Times New Roman" w:hAnsi="Times New Roman"/>
      <w:lang w:eastAsia="ar-SA"/>
    </w:rPr>
  </w:style>
  <w:style w:type="paragraph" w:styleId="NormalnyWeb">
    <w:name w:val="Normal (Web)"/>
    <w:basedOn w:val="Normalny"/>
    <w:link w:val="NormalnyWebZnak"/>
    <w:uiPriority w:val="99"/>
    <w:qFormat/>
    <w:rsid w:val="002155E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ronatytuowa">
    <w:name w:val="strona tytułowa"/>
    <w:basedOn w:val="Normalny"/>
    <w:qFormat/>
    <w:rsid w:val="002155E9"/>
    <w:pPr>
      <w:spacing w:after="120" w:line="240" w:lineRule="auto"/>
    </w:pPr>
    <w:rPr>
      <w:rFonts w:ascii="Arial" w:eastAsia="Times New Roman" w:hAnsi="Arial"/>
      <w:bCs/>
      <w:sz w:val="20"/>
      <w:lang w:eastAsia="pl-PL"/>
    </w:rPr>
  </w:style>
  <w:style w:type="paragraph" w:customStyle="1" w:styleId="Tekstpodstawowy21">
    <w:name w:val="Tekst podstawowy 21"/>
    <w:basedOn w:val="Normalny"/>
    <w:rsid w:val="002155E9"/>
    <w:pPr>
      <w:suppressAutoHyphens/>
      <w:overflowPunct w:val="0"/>
      <w:autoSpaceDE w:val="0"/>
      <w:spacing w:after="0" w:line="240" w:lineRule="auto"/>
      <w:ind w:left="851" w:hanging="851"/>
      <w:textAlignment w:val="baseline"/>
    </w:pPr>
    <w:rPr>
      <w:rFonts w:ascii="Times New Roman" w:eastAsia="Times New Roman" w:hAnsi="Times New Roman"/>
      <w:i/>
      <w:sz w:val="28"/>
      <w:szCs w:val="20"/>
      <w:lang w:eastAsia="ar-SA"/>
    </w:rPr>
  </w:style>
  <w:style w:type="paragraph" w:customStyle="1" w:styleId="Akapitzlist1">
    <w:name w:val="Akapit z listą1"/>
    <w:basedOn w:val="Normalny"/>
    <w:rsid w:val="002155E9"/>
    <w:pPr>
      <w:spacing w:after="0" w:line="240" w:lineRule="auto"/>
      <w:ind w:left="720"/>
      <w:contextualSpacing/>
    </w:pPr>
    <w:rPr>
      <w:rFonts w:ascii="Times New Roman" w:eastAsia="Times New Roman" w:hAnsi="Times New Roman"/>
      <w:b/>
      <w:position w:val="6"/>
      <w:sz w:val="36"/>
      <w:szCs w:val="36"/>
      <w:lang w:eastAsia="pl-PL"/>
    </w:rPr>
  </w:style>
  <w:style w:type="paragraph" w:customStyle="1" w:styleId="Tekstpodstawowy210">
    <w:name w:val="Tekst podstawowy 21"/>
    <w:basedOn w:val="Normalny"/>
    <w:uiPriority w:val="99"/>
    <w:qFormat/>
    <w:rsid w:val="002155E9"/>
    <w:pPr>
      <w:suppressAutoHyphens/>
      <w:overflowPunct w:val="0"/>
      <w:autoSpaceDE w:val="0"/>
      <w:spacing w:after="0" w:line="240" w:lineRule="auto"/>
      <w:ind w:left="851" w:hanging="851"/>
      <w:textAlignment w:val="baseline"/>
    </w:pPr>
    <w:rPr>
      <w:rFonts w:ascii="Times New Roman" w:eastAsia="Times New Roman" w:hAnsi="Times New Roman"/>
      <w:i/>
      <w:sz w:val="28"/>
      <w:szCs w:val="20"/>
      <w:lang w:eastAsia="ar-SA"/>
    </w:rPr>
  </w:style>
  <w:style w:type="paragraph" w:customStyle="1" w:styleId="Tekstpodstawowy11">
    <w:name w:val="Tekst podstawowy_11"/>
    <w:basedOn w:val="Normalny"/>
    <w:rsid w:val="00222083"/>
    <w:pPr>
      <w:spacing w:before="120" w:after="0" w:line="320" w:lineRule="atLeast"/>
      <w:jc w:val="both"/>
    </w:pPr>
    <w:rPr>
      <w:rFonts w:ascii="Arial" w:eastAsia="Times New Roman" w:hAnsi="Arial"/>
      <w:szCs w:val="20"/>
      <w:lang w:eastAsia="pl-PL"/>
    </w:rPr>
  </w:style>
  <w:style w:type="table" w:styleId="Tabela-Siatka">
    <w:name w:val="Table Grid"/>
    <w:aliases w:val="Table Grid SW"/>
    <w:basedOn w:val="Standardowy"/>
    <w:uiPriority w:val="9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qFormat/>
    <w:rsid w:val="00222083"/>
    <w:pPr>
      <w:suppressAutoHyphens/>
      <w:spacing w:after="120" w:line="276" w:lineRule="auto"/>
      <w:jc w:val="both"/>
    </w:pPr>
    <w:rPr>
      <w:rFonts w:ascii="Arial" w:hAnsi="Arial"/>
      <w:sz w:val="20"/>
      <w:szCs w:val="20"/>
      <w:lang w:val="x-none" w:eastAsia="ar-SA"/>
    </w:rPr>
  </w:style>
  <w:style w:type="character" w:customStyle="1" w:styleId="TekstprzypisukocowegoZnak">
    <w:name w:val="Tekst przypisu końcowego Znak"/>
    <w:basedOn w:val="Domylnaczcionkaakapitu"/>
    <w:link w:val="Tekstprzypisukocowego"/>
    <w:uiPriority w:val="99"/>
    <w:qFormat/>
    <w:rsid w:val="00222083"/>
    <w:rPr>
      <w:rFonts w:ascii="Arial" w:hAnsi="Arial"/>
      <w:lang w:val="x-none" w:eastAsia="ar-SA"/>
    </w:rPr>
  </w:style>
  <w:style w:type="character" w:styleId="Odwoanieprzypisukocowego">
    <w:name w:val="endnote reference"/>
    <w:uiPriority w:val="99"/>
    <w:unhideWhenUsed/>
    <w:qFormat/>
    <w:rsid w:val="00222083"/>
    <w:rPr>
      <w:vertAlign w:val="superscript"/>
    </w:rPr>
  </w:style>
  <w:style w:type="paragraph" w:customStyle="1" w:styleId="tekst-justowany">
    <w:name w:val="tekst-justowany"/>
    <w:basedOn w:val="Normalny"/>
    <w:rsid w:val="00222083"/>
    <w:pPr>
      <w:spacing w:after="120" w:line="360" w:lineRule="auto"/>
      <w:jc w:val="both"/>
    </w:pPr>
    <w:rPr>
      <w:rFonts w:ascii="Arial" w:eastAsia="Times New Roman" w:hAnsi="Arial"/>
      <w:sz w:val="24"/>
      <w:szCs w:val="20"/>
      <w:lang w:eastAsia="pl-PL"/>
    </w:rPr>
  </w:style>
  <w:style w:type="paragraph" w:customStyle="1" w:styleId="Default">
    <w:name w:val="Default"/>
    <w:link w:val="DefaultZnak"/>
    <w:uiPriority w:val="99"/>
    <w:qFormat/>
    <w:rsid w:val="00222083"/>
    <w:pPr>
      <w:autoSpaceDE w:val="0"/>
      <w:autoSpaceDN w:val="0"/>
      <w:adjustRightInd w:val="0"/>
    </w:pPr>
    <w:rPr>
      <w:rFonts w:ascii="Times New Roman" w:hAnsi="Times New Roman"/>
      <w:color w:val="000000"/>
      <w:sz w:val="24"/>
      <w:szCs w:val="24"/>
    </w:rPr>
  </w:style>
  <w:style w:type="character" w:styleId="Odwoanieprzypisudolnego">
    <w:name w:val="footnote reference"/>
    <w:aliases w:val="Odwołanie przypisu,Odwołanie przypisu1,Odwołanie przypisu2,Footnote Reference Number,EN Footnote Reference,Times 10 Point,Exposant 3 Point,Footnote symbol,Footnote reference number,note TESI,fr,Odwo³anie przypisu,Przypis"/>
    <w:uiPriority w:val="99"/>
    <w:qFormat/>
    <w:rsid w:val="00222083"/>
    <w:rPr>
      <w:vertAlign w:val="superscript"/>
    </w:rPr>
  </w:style>
  <w:style w:type="character" w:customStyle="1" w:styleId="AkapitzlistZnak">
    <w:name w:val="Akapit z listą Znak"/>
    <w:aliases w:val="Numerowanie Znak,BulletC Znak,Akapit z listą31 Znak,Akapit z listą21 Znak,Bullets Znak,Kolorowa lista — akcent 11 Znak,EB_Punktowanie Znak,normalny Znak1,Punktator Znak,Wyliczanie Znak,Obiekt Znak,normalny tekst Znak"/>
    <w:link w:val="Akapitzlist"/>
    <w:uiPriority w:val="34"/>
    <w:qFormat/>
    <w:locked/>
    <w:rsid w:val="00222083"/>
    <w:rPr>
      <w:rFonts w:ascii="Times New Roman" w:eastAsia="Times New Roman" w:hAnsi="Times New Roman"/>
      <w:sz w:val="24"/>
      <w:szCs w:val="24"/>
      <w:lang w:eastAsia="ar-SA"/>
    </w:rPr>
  </w:style>
  <w:style w:type="paragraph" w:styleId="Nagwekspisutreci">
    <w:name w:val="TOC Heading"/>
    <w:aliases w:val="_WYG_SPIS TREŚCI"/>
    <w:basedOn w:val="Nagwek10"/>
    <w:next w:val="Normalny"/>
    <w:uiPriority w:val="39"/>
    <w:qFormat/>
    <w:rsid w:val="00222083"/>
    <w:pPr>
      <w:keepLines/>
      <w:spacing w:before="480" w:line="276" w:lineRule="auto"/>
      <w:ind w:left="720" w:hanging="360"/>
      <w:jc w:val="left"/>
      <w:outlineLvl w:val="9"/>
    </w:pPr>
    <w:rPr>
      <w:rFonts w:ascii="Arial" w:hAnsi="Arial"/>
      <w:color w:val="365F91"/>
      <w:sz w:val="28"/>
      <w:szCs w:val="28"/>
      <w:lang w:val="x-none" w:eastAsia="x-none"/>
    </w:rPr>
  </w:style>
  <w:style w:type="paragraph" w:styleId="Spistreci1">
    <w:name w:val="toc 1"/>
    <w:aliases w:val="Report Contents Level 1,_SPISTRESCI_1"/>
    <w:basedOn w:val="Normalny"/>
    <w:next w:val="Normalny"/>
    <w:link w:val="Spistreci1Znak"/>
    <w:autoRedefine/>
    <w:uiPriority w:val="39"/>
    <w:unhideWhenUsed/>
    <w:qFormat/>
    <w:rsid w:val="00222083"/>
    <w:pPr>
      <w:tabs>
        <w:tab w:val="left" w:pos="660"/>
        <w:tab w:val="left" w:pos="709"/>
        <w:tab w:val="right" w:leader="dot" w:pos="9781"/>
      </w:tabs>
      <w:suppressAutoHyphens/>
      <w:spacing w:after="120" w:line="276" w:lineRule="auto"/>
      <w:ind w:left="284" w:hanging="284"/>
      <w:jc w:val="both"/>
    </w:pPr>
    <w:rPr>
      <w:rFonts w:ascii="Arial" w:hAnsi="Arial" w:cs="Calibri"/>
      <w:lang w:eastAsia="ar-SA"/>
    </w:rPr>
  </w:style>
  <w:style w:type="paragraph" w:styleId="Spistreci2">
    <w:name w:val="toc 2"/>
    <w:aliases w:val="Report Contents Level 2,_SPISTRESCI_2"/>
    <w:basedOn w:val="Normalny"/>
    <w:next w:val="Normalny"/>
    <w:autoRedefine/>
    <w:uiPriority w:val="39"/>
    <w:unhideWhenUsed/>
    <w:qFormat/>
    <w:rsid w:val="00222083"/>
    <w:pPr>
      <w:tabs>
        <w:tab w:val="left" w:pos="709"/>
        <w:tab w:val="left" w:pos="851"/>
        <w:tab w:val="right" w:leader="dot" w:pos="9781"/>
      </w:tabs>
      <w:suppressAutoHyphens/>
      <w:spacing w:after="120" w:line="276" w:lineRule="auto"/>
      <w:ind w:left="220"/>
    </w:pPr>
    <w:rPr>
      <w:rFonts w:ascii="Arial" w:hAnsi="Arial" w:cs="Calibri"/>
      <w:lang w:eastAsia="ar-SA"/>
    </w:rPr>
  </w:style>
  <w:style w:type="character" w:styleId="Odwoaniedokomentarza">
    <w:name w:val="annotation reference"/>
    <w:uiPriority w:val="99"/>
    <w:qFormat/>
    <w:rsid w:val="00222083"/>
    <w:rPr>
      <w:sz w:val="16"/>
      <w:szCs w:val="16"/>
    </w:rPr>
  </w:style>
  <w:style w:type="paragraph" w:styleId="Tematkomentarza">
    <w:name w:val="annotation subject"/>
    <w:basedOn w:val="Tekstkomentarza"/>
    <w:next w:val="Tekstkomentarza"/>
    <w:link w:val="TematkomentarzaZnak"/>
    <w:uiPriority w:val="99"/>
    <w:qFormat/>
    <w:rsid w:val="00222083"/>
    <w:pPr>
      <w:suppressAutoHyphens/>
      <w:spacing w:after="120" w:line="276" w:lineRule="auto"/>
      <w:jc w:val="both"/>
    </w:pPr>
    <w:rPr>
      <w:rFonts w:ascii="Arial" w:eastAsia="Calibri" w:hAnsi="Arial"/>
      <w:b/>
      <w:bCs/>
      <w:lang w:val="x-none" w:eastAsia="ar-SA"/>
    </w:rPr>
  </w:style>
  <w:style w:type="character" w:customStyle="1" w:styleId="TematkomentarzaZnak">
    <w:name w:val="Temat komentarza Znak"/>
    <w:basedOn w:val="TekstkomentarzaZnak"/>
    <w:link w:val="Tematkomentarza"/>
    <w:uiPriority w:val="99"/>
    <w:qFormat/>
    <w:rsid w:val="00222083"/>
    <w:rPr>
      <w:rFonts w:ascii="Arial" w:eastAsia="Times New Roman" w:hAnsi="Arial"/>
      <w:b/>
      <w:bCs/>
      <w:lang w:val="x-none" w:eastAsia="ar-SA"/>
    </w:rPr>
  </w:style>
  <w:style w:type="character" w:customStyle="1" w:styleId="h1">
    <w:name w:val="h1"/>
    <w:uiPriority w:val="99"/>
    <w:qFormat/>
    <w:rsid w:val="00222083"/>
  </w:style>
  <w:style w:type="paragraph" w:styleId="Poprawka">
    <w:name w:val="Revision"/>
    <w:hidden/>
    <w:uiPriority w:val="99"/>
    <w:semiHidden/>
    <w:qFormat/>
    <w:rsid w:val="00222083"/>
    <w:rPr>
      <w:rFonts w:ascii="Cambria" w:hAnsi="Cambria" w:cs="Calibri"/>
      <w:sz w:val="22"/>
      <w:szCs w:val="22"/>
      <w:lang w:eastAsia="ar-SA"/>
    </w:rPr>
  </w:style>
  <w:style w:type="character" w:styleId="Uwydatnienie">
    <w:name w:val="Emphasis"/>
    <w:aliases w:val="Tabelka"/>
    <w:qFormat/>
    <w:rsid w:val="00222083"/>
    <w:rPr>
      <w:i/>
      <w:iCs/>
    </w:rPr>
  </w:style>
  <w:style w:type="character" w:styleId="Pogrubienie">
    <w:name w:val="Strong"/>
    <w:aliases w:val="Pogrubienie-POW B,Normalny + 10 pt,Wyrównany do środka,Tekst treści + 12 pt,Tekst treści + 11,Tekst treści + Century Gothic,11,10,Tekst treści + Calibri,9,Tekst treści (2) + 9,Tekst treści (2) + 5,Tekst treści + 7,Tekst treści + 8 pt"/>
    <w:uiPriority w:val="99"/>
    <w:qFormat/>
    <w:rsid w:val="00222083"/>
    <w:rPr>
      <w:b/>
      <w:bCs/>
    </w:rPr>
  </w:style>
  <w:style w:type="paragraph" w:customStyle="1" w:styleId="Ryc">
    <w:name w:val="Ryc"/>
    <w:basedOn w:val="Normalny"/>
    <w:link w:val="RycZnak"/>
    <w:qFormat/>
    <w:rsid w:val="00222083"/>
    <w:pPr>
      <w:numPr>
        <w:numId w:val="25"/>
      </w:numPr>
      <w:spacing w:before="120" w:after="120" w:line="240" w:lineRule="auto"/>
    </w:pPr>
    <w:rPr>
      <w:rFonts w:eastAsia="Times New Roman" w:cs="Arial"/>
      <w:b/>
      <w:bCs/>
      <w:sz w:val="20"/>
      <w:szCs w:val="20"/>
      <w:lang w:eastAsia="pl-PL"/>
    </w:rPr>
  </w:style>
  <w:style w:type="character" w:customStyle="1" w:styleId="RycZnak">
    <w:name w:val="Ryc Znak"/>
    <w:link w:val="Ryc"/>
    <w:rsid w:val="00222083"/>
    <w:rPr>
      <w:rFonts w:eastAsia="Times New Roman" w:cs="Arial"/>
      <w:b/>
      <w:bCs/>
    </w:rPr>
  </w:style>
  <w:style w:type="paragraph" w:customStyle="1" w:styleId="punktowanie2">
    <w:name w:val="punktowanie 2"/>
    <w:basedOn w:val="Normalny"/>
    <w:rsid w:val="00222083"/>
    <w:pPr>
      <w:numPr>
        <w:numId w:val="26"/>
      </w:numPr>
      <w:tabs>
        <w:tab w:val="left" w:pos="0"/>
        <w:tab w:val="left" w:pos="902"/>
      </w:tabs>
      <w:suppressAutoHyphens/>
      <w:spacing w:before="120" w:after="0" w:line="240" w:lineRule="auto"/>
      <w:ind w:left="0" w:firstLine="0"/>
      <w:jc w:val="both"/>
    </w:pPr>
    <w:rPr>
      <w:rFonts w:ascii="Arial" w:eastAsia="Times New Roman" w:hAnsi="Arial" w:cs="Arial"/>
      <w:lang w:val="cs-CZ" w:eastAsia="ar-SA"/>
    </w:rPr>
  </w:style>
  <w:style w:type="character" w:customStyle="1" w:styleId="PrzypisdolnyZnak">
    <w:name w:val="Przypis dolny Znak"/>
    <w:rsid w:val="00222083"/>
    <w:rPr>
      <w:rFonts w:ascii="Arial" w:hAnsi="Arial" w:cs="Arial" w:hint="default"/>
      <w:sz w:val="18"/>
      <w:szCs w:val="18"/>
      <w:lang w:val="cs-CZ" w:eastAsia="ar-SA" w:bidi="ar-SA"/>
    </w:rPr>
  </w:style>
  <w:style w:type="character" w:customStyle="1" w:styleId="Znakiprzypiswdolnych">
    <w:name w:val="Znaki przypisów dolnych"/>
    <w:rsid w:val="00222083"/>
    <w:rPr>
      <w:rFonts w:ascii="Arial" w:hAnsi="Arial" w:cs="Arial" w:hint="default"/>
      <w:i/>
      <w:iCs w:val="0"/>
      <w:spacing w:val="0"/>
      <w:sz w:val="20"/>
      <w:szCs w:val="20"/>
      <w:vertAlign w:val="superscript"/>
    </w:rPr>
  </w:style>
  <w:style w:type="character" w:customStyle="1" w:styleId="apple-style-span">
    <w:name w:val="apple-style-span"/>
    <w:uiPriority w:val="99"/>
    <w:rsid w:val="00222083"/>
  </w:style>
  <w:style w:type="character" w:styleId="HTML-cytat">
    <w:name w:val="HTML Cite"/>
    <w:uiPriority w:val="99"/>
    <w:unhideWhenUsed/>
    <w:qFormat/>
    <w:rsid w:val="00222083"/>
    <w:rPr>
      <w:b w:val="0"/>
      <w:bCs w:val="0"/>
      <w:i w:val="0"/>
      <w:iCs w:val="0"/>
    </w:rPr>
  </w:style>
  <w:style w:type="paragraph" w:customStyle="1" w:styleId="article-lp-description">
    <w:name w:val="article-lp-description"/>
    <w:basedOn w:val="Normalny"/>
    <w:rsid w:val="00222083"/>
    <w:pPr>
      <w:spacing w:before="675" w:after="312" w:line="240" w:lineRule="auto"/>
    </w:pPr>
    <w:rPr>
      <w:rFonts w:ascii="Times New Roman" w:eastAsia="Times New Roman" w:hAnsi="Times New Roman"/>
      <w:b/>
      <w:bCs/>
      <w:color w:val="2B2B2B"/>
      <w:sz w:val="26"/>
      <w:szCs w:val="26"/>
      <w:lang w:eastAsia="pl-PL"/>
    </w:rPr>
  </w:style>
  <w:style w:type="character" w:customStyle="1" w:styleId="title1">
    <w:name w:val="title1"/>
    <w:rsid w:val="00222083"/>
    <w:rPr>
      <w:rFonts w:ascii="Arial" w:hAnsi="Arial" w:cs="Arial" w:hint="default"/>
      <w:b/>
      <w:bCs/>
      <w:i w:val="0"/>
      <w:iCs w:val="0"/>
      <w:color w:val="009999"/>
      <w:sz w:val="20"/>
      <w:szCs w:val="20"/>
      <w:u w:val="single"/>
    </w:rPr>
  </w:style>
  <w:style w:type="character" w:customStyle="1" w:styleId="comment1">
    <w:name w:val="comment1"/>
    <w:rsid w:val="00222083"/>
    <w:rPr>
      <w:rFonts w:ascii="Courier New" w:hAnsi="Courier New" w:cs="Courier New" w:hint="default"/>
      <w:b w:val="0"/>
      <w:bCs w:val="0"/>
      <w:i w:val="0"/>
      <w:iCs w:val="0"/>
      <w:strike w:val="0"/>
      <w:dstrike w:val="0"/>
      <w:color w:val="0000CC"/>
      <w:sz w:val="18"/>
      <w:szCs w:val="18"/>
      <w:u w:val="none"/>
      <w:effect w:val="none"/>
    </w:rPr>
  </w:style>
  <w:style w:type="character" w:customStyle="1" w:styleId="text1">
    <w:name w:val="text1"/>
    <w:rsid w:val="00222083"/>
    <w:rPr>
      <w:rFonts w:ascii="Arial" w:hAnsi="Arial" w:cs="Arial" w:hint="default"/>
      <w:b w:val="0"/>
      <w:bCs w:val="0"/>
      <w:i w:val="0"/>
      <w:iCs w:val="0"/>
      <w:strike w:val="0"/>
      <w:dstrike w:val="0"/>
      <w:color w:val="003300"/>
      <w:sz w:val="20"/>
      <w:szCs w:val="20"/>
      <w:u w:val="none"/>
      <w:effect w:val="none"/>
    </w:rPr>
  </w:style>
  <w:style w:type="character" w:customStyle="1" w:styleId="st1">
    <w:name w:val="st1"/>
    <w:qFormat/>
    <w:rsid w:val="00222083"/>
  </w:style>
  <w:style w:type="paragraph" w:customStyle="1" w:styleId="Styl1">
    <w:name w:val="Styl1"/>
    <w:basedOn w:val="Normalny"/>
    <w:link w:val="Styl1Znak"/>
    <w:qFormat/>
    <w:rsid w:val="00222083"/>
    <w:pPr>
      <w:spacing w:before="20" w:after="20" w:line="240" w:lineRule="auto"/>
      <w:ind w:left="851"/>
      <w:jc w:val="both"/>
    </w:pPr>
    <w:rPr>
      <w:rFonts w:ascii="Arial" w:eastAsia="Times New Roman" w:hAnsi="Arial"/>
      <w:lang w:eastAsia="pl-PL"/>
    </w:rPr>
  </w:style>
  <w:style w:type="character" w:customStyle="1" w:styleId="Styl1Znak">
    <w:name w:val="Styl1 Znak"/>
    <w:link w:val="Styl1"/>
    <w:locked/>
    <w:rsid w:val="00222083"/>
    <w:rPr>
      <w:rFonts w:ascii="Arial" w:eastAsia="Times New Roman" w:hAnsi="Arial"/>
      <w:sz w:val="22"/>
      <w:szCs w:val="22"/>
    </w:rPr>
  </w:style>
  <w:style w:type="paragraph" w:customStyle="1" w:styleId="Nag3wek11">
    <w:name w:val="Nag3ówek 1+1"/>
    <w:basedOn w:val="Default"/>
    <w:next w:val="Default"/>
    <w:rsid w:val="00222083"/>
    <w:pPr>
      <w:spacing w:before="240" w:after="60"/>
    </w:pPr>
    <w:rPr>
      <w:rFonts w:ascii="Arial" w:eastAsia="Times New Roman" w:hAnsi="Arial"/>
      <w:color w:val="auto"/>
    </w:rPr>
  </w:style>
  <w:style w:type="character" w:customStyle="1" w:styleId="apple-converted-space">
    <w:name w:val="apple-converted-space"/>
    <w:qFormat/>
    <w:rsid w:val="00222083"/>
  </w:style>
  <w:style w:type="paragraph" w:customStyle="1" w:styleId="TekstPodstawowy0">
    <w:name w:val="Tekst Podstawowy"/>
    <w:basedOn w:val="NormalnyWeb"/>
    <w:link w:val="TekstPodstawowyZnak0"/>
    <w:qFormat/>
    <w:rsid w:val="00222083"/>
    <w:pPr>
      <w:spacing w:before="0" w:beforeAutospacing="0" w:after="0" w:afterAutospacing="0" w:line="360" w:lineRule="auto"/>
      <w:jc w:val="both"/>
    </w:pPr>
    <w:rPr>
      <w:rFonts w:ascii="Arial" w:hAnsi="Arial" w:cs="Arial"/>
    </w:rPr>
  </w:style>
  <w:style w:type="character" w:customStyle="1" w:styleId="TekstPodstawowyZnak0">
    <w:name w:val="Tekst Podstawowy Znak"/>
    <w:link w:val="TekstPodstawowy0"/>
    <w:rsid w:val="00222083"/>
    <w:rPr>
      <w:rFonts w:ascii="Arial" w:eastAsia="Times New Roman" w:hAnsi="Arial" w:cs="Arial"/>
      <w:sz w:val="24"/>
      <w:szCs w:val="24"/>
    </w:rPr>
  </w:style>
  <w:style w:type="character" w:customStyle="1" w:styleId="st">
    <w:name w:val="st"/>
    <w:qFormat/>
    <w:rsid w:val="00222083"/>
  </w:style>
  <w:style w:type="character" w:customStyle="1" w:styleId="LegendaZnak">
    <w:name w:val="Legenda Znak"/>
    <w:aliases w:val="Podpis pod rysunkiem Znak,Nagłówek Tabeli Znak,Nag3ówek Tabeli Znak,Podpis pod obiektem rys Znak,Podpis nad obiektem Znak,Legenda Znak Znak Znak Znak1,Legenda Znak Znak Znak1,Legenda Znak Znak Znak Znak Znak"/>
    <w:link w:val="Legenda"/>
    <w:qFormat/>
    <w:rsid w:val="00222083"/>
    <w:rPr>
      <w:rFonts w:ascii="Times New Roman" w:eastAsia="Times New Roman" w:hAnsi="Times New Roman"/>
      <w:b/>
      <w:bCs/>
      <w:sz w:val="32"/>
      <w:szCs w:val="32"/>
    </w:rPr>
  </w:style>
  <w:style w:type="paragraph" w:styleId="Bezodstpw">
    <w:name w:val="No Spacing"/>
    <w:aliases w:val="tekst w tablicach"/>
    <w:link w:val="BezodstpwZnak"/>
    <w:uiPriority w:val="1"/>
    <w:qFormat/>
    <w:rsid w:val="00222083"/>
    <w:pPr>
      <w:suppressAutoHyphens/>
      <w:autoSpaceDN w:val="0"/>
    </w:pPr>
    <w:rPr>
      <w:rFonts w:ascii="Arial" w:eastAsia="Times New Roman" w:hAnsi="Arial"/>
      <w:sz w:val="22"/>
      <w:lang w:val="en-GB" w:eastAsia="en-US"/>
    </w:rPr>
  </w:style>
  <w:style w:type="paragraph" w:customStyle="1" w:styleId="xstyl1">
    <w:name w:val="x_styl1"/>
    <w:basedOn w:val="Normalny"/>
    <w:rsid w:val="00222083"/>
    <w:pPr>
      <w:autoSpaceDN w:val="0"/>
      <w:spacing w:before="100" w:after="100" w:line="240" w:lineRule="auto"/>
    </w:pPr>
    <w:rPr>
      <w:rFonts w:ascii="Times New Roman" w:eastAsia="Times New Roman" w:hAnsi="Times New Roman"/>
      <w:sz w:val="24"/>
      <w:szCs w:val="24"/>
      <w:lang w:eastAsia="pl-PL"/>
    </w:rPr>
  </w:style>
  <w:style w:type="paragraph" w:customStyle="1" w:styleId="xmsonormal">
    <w:name w:val="x_msonormal"/>
    <w:basedOn w:val="Normalny"/>
    <w:rsid w:val="00222083"/>
    <w:pPr>
      <w:autoSpaceDN w:val="0"/>
      <w:spacing w:before="100" w:after="100" w:line="240" w:lineRule="auto"/>
    </w:pPr>
    <w:rPr>
      <w:rFonts w:ascii="Times New Roman" w:eastAsia="Times New Roman" w:hAnsi="Times New Roman"/>
      <w:sz w:val="24"/>
      <w:szCs w:val="24"/>
      <w:lang w:eastAsia="pl-PL"/>
    </w:rPr>
  </w:style>
  <w:style w:type="paragraph" w:customStyle="1" w:styleId="Podpunkt">
    <w:name w:val="Podpunkt"/>
    <w:basedOn w:val="Normalny"/>
    <w:link w:val="PodpunktZnak"/>
    <w:qFormat/>
    <w:rsid w:val="00222083"/>
    <w:pPr>
      <w:numPr>
        <w:numId w:val="27"/>
      </w:numPr>
      <w:spacing w:before="120" w:after="120" w:line="312" w:lineRule="auto"/>
      <w:jc w:val="both"/>
    </w:pPr>
    <w:rPr>
      <w:rFonts w:ascii="Arial" w:eastAsia="Times New Roman" w:hAnsi="Arial" w:cs="Arial"/>
      <w:sz w:val="20"/>
      <w:szCs w:val="20"/>
      <w:lang w:eastAsia="pl-PL"/>
    </w:rPr>
  </w:style>
  <w:style w:type="character" w:customStyle="1" w:styleId="PodpunktZnak">
    <w:name w:val="Podpunkt Znak"/>
    <w:link w:val="Podpunkt"/>
    <w:rsid w:val="00222083"/>
    <w:rPr>
      <w:rFonts w:ascii="Arial" w:eastAsia="Times New Roman" w:hAnsi="Arial" w:cs="Arial"/>
    </w:rPr>
  </w:style>
  <w:style w:type="character" w:customStyle="1" w:styleId="BezodstpwZnak">
    <w:name w:val="Bez odstępów Znak"/>
    <w:aliases w:val="tekst w tablicach Znak"/>
    <w:link w:val="Bezodstpw"/>
    <w:uiPriority w:val="99"/>
    <w:qFormat/>
    <w:rsid w:val="00222083"/>
    <w:rPr>
      <w:rFonts w:ascii="Arial" w:eastAsia="Times New Roman" w:hAnsi="Arial"/>
      <w:sz w:val="22"/>
      <w:lang w:val="en-GB" w:eastAsia="en-US"/>
    </w:rPr>
  </w:style>
  <w:style w:type="numbering" w:customStyle="1" w:styleId="WWOutlineListStyle3">
    <w:name w:val="WW_OutlineListStyle_3"/>
    <w:basedOn w:val="Bezlisty"/>
    <w:rsid w:val="00222083"/>
    <w:pPr>
      <w:numPr>
        <w:numId w:val="28"/>
      </w:numPr>
    </w:pPr>
  </w:style>
  <w:style w:type="table" w:customStyle="1" w:styleId="Tabela-Siatka1">
    <w:name w:val="Tabela - Siatka1"/>
    <w:basedOn w:val="Standardowy"/>
    <w:next w:val="Tabela-Siatka"/>
    <w:uiPriority w:val="3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_LISTA1"/>
    <w:basedOn w:val="Normalny"/>
    <w:next w:val="Normalny"/>
    <w:link w:val="LISTA1Znak"/>
    <w:qFormat/>
    <w:rsid w:val="00222083"/>
    <w:pPr>
      <w:numPr>
        <w:numId w:val="29"/>
      </w:numPr>
      <w:tabs>
        <w:tab w:val="left" w:pos="4820"/>
      </w:tabs>
      <w:spacing w:before="40" w:after="0" w:line="288" w:lineRule="auto"/>
      <w:ind w:left="360"/>
      <w:contextualSpacing/>
      <w:jc w:val="both"/>
    </w:pPr>
    <w:rPr>
      <w:rFonts w:ascii="Arial" w:eastAsia="Times New Roman" w:hAnsi="Arial"/>
      <w:bCs/>
      <w:noProof/>
      <w:sz w:val="20"/>
      <w:szCs w:val="20"/>
      <w:lang w:eastAsia="x-none"/>
    </w:rPr>
  </w:style>
  <w:style w:type="character" w:customStyle="1" w:styleId="LISTA1Znak">
    <w:name w:val="_LISTA1 Znak"/>
    <w:link w:val="LISTA1"/>
    <w:rsid w:val="00222083"/>
    <w:rPr>
      <w:rFonts w:ascii="Arial" w:eastAsia="Times New Roman" w:hAnsi="Arial"/>
      <w:bCs/>
      <w:noProof/>
      <w:lang w:eastAsia="x-none"/>
    </w:rPr>
  </w:style>
  <w:style w:type="paragraph" w:customStyle="1" w:styleId="LISTA2">
    <w:name w:val="_LISTA2"/>
    <w:basedOn w:val="LISTA1"/>
    <w:next w:val="LISTA3"/>
    <w:link w:val="LISTA2Znak"/>
    <w:qFormat/>
    <w:rsid w:val="00222083"/>
    <w:pPr>
      <w:numPr>
        <w:numId w:val="30"/>
      </w:numPr>
      <w:tabs>
        <w:tab w:val="left" w:pos="6521"/>
      </w:tabs>
      <w:spacing w:before="60" w:after="100"/>
    </w:pPr>
  </w:style>
  <w:style w:type="character" w:customStyle="1" w:styleId="LISTA2Znak">
    <w:name w:val="_LISTA2 Znak"/>
    <w:link w:val="LISTA2"/>
    <w:rsid w:val="00222083"/>
    <w:rPr>
      <w:rFonts w:ascii="Arial" w:eastAsia="Times New Roman" w:hAnsi="Arial"/>
      <w:bCs/>
      <w:noProof/>
      <w:lang w:eastAsia="x-none"/>
    </w:rPr>
  </w:style>
  <w:style w:type="paragraph" w:customStyle="1" w:styleId="LISTA3">
    <w:name w:val="_LISTA3"/>
    <w:basedOn w:val="LISTA2"/>
    <w:qFormat/>
    <w:rsid w:val="00222083"/>
    <w:pPr>
      <w:numPr>
        <w:ilvl w:val="1"/>
      </w:numPr>
      <w:tabs>
        <w:tab w:val="num" w:pos="1800"/>
      </w:tabs>
      <w:ind w:left="1831" w:hanging="357"/>
    </w:pPr>
  </w:style>
  <w:style w:type="paragraph" w:styleId="Listapunktowana">
    <w:name w:val="List Bullet"/>
    <w:basedOn w:val="Normalny"/>
    <w:link w:val="ListapunktowanaZnak"/>
    <w:uiPriority w:val="99"/>
    <w:qFormat/>
    <w:rsid w:val="00222083"/>
    <w:pPr>
      <w:numPr>
        <w:numId w:val="31"/>
      </w:numPr>
      <w:spacing w:after="0" w:line="240" w:lineRule="auto"/>
      <w:contextualSpacing/>
      <w:jc w:val="both"/>
    </w:pPr>
    <w:rPr>
      <w:rFonts w:ascii="Arial" w:eastAsia="Times New Roman" w:hAnsi="Arial"/>
      <w:szCs w:val="24"/>
      <w:lang w:eastAsia="pl-PL"/>
    </w:rPr>
  </w:style>
  <w:style w:type="character" w:customStyle="1" w:styleId="ListapunktowanaZnak">
    <w:name w:val="Lista punktowana Znak"/>
    <w:link w:val="Listapunktowana"/>
    <w:uiPriority w:val="99"/>
    <w:qFormat/>
    <w:locked/>
    <w:rsid w:val="00222083"/>
    <w:rPr>
      <w:rFonts w:ascii="Arial" w:eastAsia="Times New Roman" w:hAnsi="Arial"/>
      <w:sz w:val="22"/>
      <w:szCs w:val="24"/>
    </w:rPr>
  </w:style>
  <w:style w:type="paragraph" w:customStyle="1" w:styleId="Tabela">
    <w:name w:val="Tabela"/>
    <w:basedOn w:val="Normalny"/>
    <w:link w:val="TabelaZnak"/>
    <w:qFormat/>
    <w:rsid w:val="00222083"/>
    <w:pPr>
      <w:keepNext/>
      <w:spacing w:after="0" w:line="240" w:lineRule="auto"/>
      <w:jc w:val="center"/>
    </w:pPr>
    <w:rPr>
      <w:rFonts w:ascii="Verdana" w:hAnsi="Verdana"/>
      <w:bCs/>
      <w:sz w:val="16"/>
      <w:szCs w:val="24"/>
      <w:lang w:eastAsia="pl-PL"/>
    </w:rPr>
  </w:style>
  <w:style w:type="character" w:customStyle="1" w:styleId="TabelaZnak">
    <w:name w:val="Tabela Znak"/>
    <w:link w:val="Tabela"/>
    <w:qFormat/>
    <w:locked/>
    <w:rsid w:val="00222083"/>
    <w:rPr>
      <w:rFonts w:ascii="Verdana" w:hAnsi="Verdana"/>
      <w:bCs/>
      <w:sz w:val="16"/>
      <w:szCs w:val="24"/>
    </w:rPr>
  </w:style>
  <w:style w:type="paragraph" w:customStyle="1" w:styleId="TableCenter">
    <w:name w:val="Table Center"/>
    <w:basedOn w:val="Normalny"/>
    <w:link w:val="TableCenterCar"/>
    <w:qFormat/>
    <w:rsid w:val="00222083"/>
    <w:pPr>
      <w:spacing w:before="120" w:after="120" w:line="240" w:lineRule="auto"/>
      <w:jc w:val="center"/>
    </w:pPr>
    <w:rPr>
      <w:rFonts w:eastAsia="Times New Roman"/>
      <w:sz w:val="18"/>
      <w:szCs w:val="18"/>
      <w:lang w:val="en-GB" w:eastAsia="fr-FR"/>
    </w:rPr>
  </w:style>
  <w:style w:type="character" w:customStyle="1" w:styleId="TableCenterCar">
    <w:name w:val="Table Center Car"/>
    <w:link w:val="TableCenter"/>
    <w:rsid w:val="00222083"/>
    <w:rPr>
      <w:rFonts w:eastAsia="Times New Roman"/>
      <w:sz w:val="18"/>
      <w:szCs w:val="18"/>
      <w:lang w:val="en-GB" w:eastAsia="fr-FR"/>
    </w:rPr>
  </w:style>
  <w:style w:type="paragraph" w:customStyle="1" w:styleId="Bullet1Automatyczny">
    <w:name w:val="Bullet 1 + Automatyczny"/>
    <w:basedOn w:val="Normalny"/>
    <w:link w:val="Bullet1AutomatycznyZnakZnak"/>
    <w:uiPriority w:val="99"/>
    <w:qFormat/>
    <w:rsid w:val="00222083"/>
    <w:pPr>
      <w:numPr>
        <w:numId w:val="32"/>
      </w:numPr>
      <w:tabs>
        <w:tab w:val="left" w:pos="0"/>
      </w:tabs>
      <w:spacing w:before="40" w:after="0" w:line="240" w:lineRule="auto"/>
      <w:jc w:val="both"/>
    </w:pPr>
    <w:rPr>
      <w:rFonts w:ascii="TimesNewRomanPS" w:eastAsia="Times New Roman" w:hAnsi="TimesNewRomanPS"/>
      <w:szCs w:val="20"/>
      <w:lang w:eastAsia="pl-PL"/>
    </w:rPr>
  </w:style>
  <w:style w:type="character" w:customStyle="1" w:styleId="Bullet1AutomatycznyZnakZnak">
    <w:name w:val="Bullet 1 + Automatyczny Znak Znak"/>
    <w:link w:val="Bullet1Automatyczny"/>
    <w:uiPriority w:val="99"/>
    <w:qFormat/>
    <w:rsid w:val="00222083"/>
    <w:rPr>
      <w:rFonts w:ascii="TimesNewRomanPS" w:eastAsia="Times New Roman" w:hAnsi="TimesNewRomanPS"/>
      <w:sz w:val="22"/>
    </w:rPr>
  </w:style>
  <w:style w:type="character" w:customStyle="1" w:styleId="Normalny2Znak">
    <w:name w:val="Normalny 2 Znak"/>
    <w:link w:val="Normalny2"/>
    <w:locked/>
    <w:rsid w:val="00222083"/>
  </w:style>
  <w:style w:type="paragraph" w:customStyle="1" w:styleId="Normalny2">
    <w:name w:val="Normalny 2"/>
    <w:link w:val="Normalny2Znak"/>
    <w:rsid w:val="00222083"/>
    <w:pPr>
      <w:suppressAutoHyphens/>
      <w:spacing w:before="120" w:line="300" w:lineRule="exact"/>
      <w:jc w:val="both"/>
    </w:pPr>
  </w:style>
  <w:style w:type="character" w:customStyle="1" w:styleId="highlight">
    <w:name w:val="highlight"/>
    <w:rsid w:val="00222083"/>
  </w:style>
  <w:style w:type="paragraph" w:customStyle="1" w:styleId="NAGWEK1">
    <w:name w:val="_NAGŁÓWEK1"/>
    <w:next w:val="Normalny"/>
    <w:link w:val="NAGWEK1Znak1"/>
    <w:qFormat/>
    <w:rsid w:val="00222083"/>
    <w:pPr>
      <w:pageBreakBefore/>
      <w:numPr>
        <w:numId w:val="33"/>
      </w:numPr>
      <w:spacing w:before="160" w:after="160" w:line="288" w:lineRule="auto"/>
      <w:outlineLvl w:val="0"/>
    </w:pPr>
    <w:rPr>
      <w:rFonts w:ascii="Arial" w:hAnsi="Arial"/>
      <w:b/>
      <w:caps/>
      <w:sz w:val="24"/>
      <w:szCs w:val="22"/>
      <w:lang w:eastAsia="en-US"/>
    </w:rPr>
  </w:style>
  <w:style w:type="character" w:customStyle="1" w:styleId="NAGWEK1Znak1">
    <w:name w:val="_NAGŁÓWEK1 Znak"/>
    <w:link w:val="NAGWEK1"/>
    <w:rsid w:val="00222083"/>
    <w:rPr>
      <w:rFonts w:ascii="Arial" w:hAnsi="Arial"/>
      <w:b/>
      <w:caps/>
      <w:sz w:val="24"/>
      <w:szCs w:val="22"/>
      <w:lang w:eastAsia="en-US"/>
    </w:rPr>
  </w:style>
  <w:style w:type="paragraph" w:customStyle="1" w:styleId="NAGWEK2">
    <w:name w:val="_NAGŁÓWEK2"/>
    <w:next w:val="Normalny"/>
    <w:link w:val="NAGWEK2Znak0"/>
    <w:qFormat/>
    <w:rsid w:val="00222083"/>
    <w:pPr>
      <w:numPr>
        <w:ilvl w:val="1"/>
        <w:numId w:val="33"/>
      </w:numPr>
      <w:tabs>
        <w:tab w:val="left" w:pos="454"/>
        <w:tab w:val="left" w:pos="567"/>
      </w:tabs>
      <w:spacing w:before="120" w:after="80" w:line="288" w:lineRule="auto"/>
      <w:outlineLvl w:val="1"/>
    </w:pPr>
    <w:rPr>
      <w:rFonts w:ascii="Arial" w:hAnsi="Arial"/>
      <w:b/>
      <w:sz w:val="22"/>
      <w:szCs w:val="22"/>
      <w:lang w:eastAsia="en-US"/>
    </w:rPr>
  </w:style>
  <w:style w:type="paragraph" w:customStyle="1" w:styleId="NAGWEK30">
    <w:name w:val="_NAGŁÓWEK3"/>
    <w:basedOn w:val="NAGWEK2"/>
    <w:next w:val="Normalny"/>
    <w:qFormat/>
    <w:rsid w:val="00222083"/>
    <w:pPr>
      <w:numPr>
        <w:ilvl w:val="2"/>
      </w:numPr>
      <w:tabs>
        <w:tab w:val="clear" w:pos="964"/>
        <w:tab w:val="left" w:pos="624"/>
        <w:tab w:val="left" w:pos="737"/>
        <w:tab w:val="left" w:pos="851"/>
        <w:tab w:val="num" w:pos="2160"/>
      </w:tabs>
      <w:ind w:left="2160" w:hanging="180"/>
      <w:outlineLvl w:val="2"/>
    </w:pPr>
  </w:style>
  <w:style w:type="paragraph" w:customStyle="1" w:styleId="NAGLOWEKSTOPKA">
    <w:name w:val="_NAGLOWEK/STOPKA"/>
    <w:basedOn w:val="Normalny"/>
    <w:link w:val="NAGLOWEKSTOPKAZnak"/>
    <w:qFormat/>
    <w:rsid w:val="00222083"/>
    <w:pPr>
      <w:tabs>
        <w:tab w:val="left" w:pos="851"/>
      </w:tabs>
      <w:spacing w:before="40" w:after="0" w:line="240" w:lineRule="auto"/>
      <w:ind w:left="1" w:hanging="1"/>
    </w:pPr>
    <w:rPr>
      <w:rFonts w:ascii="Arial" w:hAnsi="Arial"/>
      <w:b/>
      <w:color w:val="A6A6A6"/>
      <w:sz w:val="18"/>
      <w:szCs w:val="18"/>
    </w:rPr>
  </w:style>
  <w:style w:type="character" w:customStyle="1" w:styleId="NAGLOWEKSTOPKAZnak">
    <w:name w:val="_NAGLOWEK/STOPKA Znak"/>
    <w:link w:val="NAGLOWEKSTOPKA"/>
    <w:rsid w:val="00222083"/>
    <w:rPr>
      <w:rFonts w:ascii="Arial" w:hAnsi="Arial"/>
      <w:b/>
      <w:color w:val="A6A6A6"/>
      <w:sz w:val="18"/>
      <w:szCs w:val="18"/>
      <w:lang w:eastAsia="en-US"/>
    </w:rPr>
  </w:style>
  <w:style w:type="paragraph" w:styleId="Spistreci3">
    <w:name w:val="toc 3"/>
    <w:aliases w:val="Report Contents Level 3,_SPISTRESCI_3"/>
    <w:basedOn w:val="Normalny"/>
    <w:next w:val="Normalny"/>
    <w:autoRedefine/>
    <w:uiPriority w:val="39"/>
    <w:unhideWhenUsed/>
    <w:qFormat/>
    <w:rsid w:val="00222083"/>
    <w:pPr>
      <w:tabs>
        <w:tab w:val="left" w:pos="1320"/>
        <w:tab w:val="right" w:leader="dot" w:pos="9771"/>
      </w:tabs>
      <w:suppressAutoHyphens/>
      <w:spacing w:after="100" w:line="276" w:lineRule="auto"/>
      <w:ind w:left="440"/>
      <w:jc w:val="both"/>
    </w:pPr>
    <w:rPr>
      <w:rFonts w:ascii="Arial" w:hAnsi="Arial" w:cs="Calibri"/>
      <w:lang w:eastAsia="ar-SA"/>
    </w:rPr>
  </w:style>
  <w:style w:type="character" w:customStyle="1" w:styleId="Nierozpoznanawzmianka1">
    <w:name w:val="Nierozpoznana wzmianka1"/>
    <w:uiPriority w:val="99"/>
    <w:semiHidden/>
    <w:unhideWhenUsed/>
    <w:qFormat/>
    <w:rsid w:val="00222083"/>
    <w:rPr>
      <w:color w:val="605E5C"/>
      <w:shd w:val="clear" w:color="auto" w:fill="E1DFDD"/>
    </w:rPr>
  </w:style>
  <w:style w:type="paragraph" w:customStyle="1" w:styleId="Styl12ptWyjustowanyA2">
    <w:name w:val="Styl 12 pt Wyjustowany_A2"/>
    <w:basedOn w:val="Normalny"/>
    <w:autoRedefine/>
    <w:qFormat/>
    <w:rsid w:val="00222083"/>
    <w:pPr>
      <w:numPr>
        <w:numId w:val="34"/>
      </w:numPr>
      <w:spacing w:after="0" w:line="240" w:lineRule="auto"/>
      <w:jc w:val="both"/>
    </w:pPr>
    <w:rPr>
      <w:rFonts w:ascii="Arial" w:eastAsia="Times New Roman" w:hAnsi="Arial" w:cs="Arial"/>
      <w:color w:val="FF0000"/>
      <w:sz w:val="20"/>
      <w:szCs w:val="20"/>
      <w:lang w:eastAsia="pl-PL"/>
    </w:rPr>
  </w:style>
  <w:style w:type="character" w:customStyle="1" w:styleId="Nierozpoznanawzmianka2">
    <w:name w:val="Nierozpoznana wzmianka2"/>
    <w:uiPriority w:val="99"/>
    <w:semiHidden/>
    <w:unhideWhenUsed/>
    <w:rsid w:val="00222083"/>
    <w:rPr>
      <w:color w:val="605E5C"/>
      <w:shd w:val="clear" w:color="auto" w:fill="E1DFDD"/>
    </w:rPr>
  </w:style>
  <w:style w:type="character" w:customStyle="1" w:styleId="Wzmianka1">
    <w:name w:val="Wzmianka1"/>
    <w:uiPriority w:val="99"/>
    <w:unhideWhenUsed/>
    <w:qFormat/>
    <w:rsid w:val="00222083"/>
    <w:rPr>
      <w:color w:val="2B579A"/>
      <w:shd w:val="clear" w:color="auto" w:fill="E6E6E6"/>
    </w:rPr>
  </w:style>
  <w:style w:type="paragraph" w:customStyle="1" w:styleId="commentcontentpara">
    <w:name w:val="commentcontentpara"/>
    <w:basedOn w:val="Normalny"/>
    <w:rsid w:val="00222083"/>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ela-Siatka2">
    <w:name w:val="Tabela - Siatka2"/>
    <w:basedOn w:val="Standardowy"/>
    <w:next w:val="Tabela-Siatka"/>
    <w:uiPriority w:val="3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20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rsid w:val="00222083"/>
  </w:style>
  <w:style w:type="paragraph" w:customStyle="1" w:styleId="tabela0">
    <w:name w:val="tabela"/>
    <w:basedOn w:val="Normalny"/>
    <w:uiPriority w:val="99"/>
    <w:qFormat/>
    <w:rsid w:val="00222083"/>
    <w:pPr>
      <w:keepLines/>
      <w:suppressAutoHyphens/>
      <w:spacing w:before="20" w:after="20" w:line="240" w:lineRule="auto"/>
    </w:pPr>
    <w:rPr>
      <w:rFonts w:ascii="Verdana" w:eastAsia="Times New Roman" w:hAnsi="Verdana"/>
      <w:sz w:val="16"/>
      <w:szCs w:val="24"/>
      <w:lang w:eastAsia="ar-SA"/>
    </w:rPr>
  </w:style>
  <w:style w:type="paragraph" w:styleId="Spistreci4">
    <w:name w:val="toc 4"/>
    <w:basedOn w:val="Normalny"/>
    <w:next w:val="Normalny"/>
    <w:autoRedefine/>
    <w:uiPriority w:val="39"/>
    <w:unhideWhenUsed/>
    <w:rsid w:val="00222083"/>
    <w:pPr>
      <w:spacing w:after="100"/>
      <w:ind w:left="660"/>
    </w:pPr>
    <w:rPr>
      <w:rFonts w:eastAsia="Times New Roman"/>
      <w:lang w:eastAsia="pl-PL"/>
    </w:rPr>
  </w:style>
  <w:style w:type="paragraph" w:styleId="Spistreci5">
    <w:name w:val="toc 5"/>
    <w:basedOn w:val="Normalny"/>
    <w:next w:val="Normalny"/>
    <w:autoRedefine/>
    <w:uiPriority w:val="39"/>
    <w:unhideWhenUsed/>
    <w:rsid w:val="00222083"/>
    <w:pPr>
      <w:spacing w:after="100"/>
      <w:ind w:left="880"/>
    </w:pPr>
    <w:rPr>
      <w:rFonts w:eastAsia="Times New Roman"/>
      <w:lang w:eastAsia="pl-PL"/>
    </w:rPr>
  </w:style>
  <w:style w:type="paragraph" w:styleId="Spistreci6">
    <w:name w:val="toc 6"/>
    <w:basedOn w:val="Normalny"/>
    <w:next w:val="Normalny"/>
    <w:autoRedefine/>
    <w:uiPriority w:val="39"/>
    <w:unhideWhenUsed/>
    <w:rsid w:val="00222083"/>
    <w:pPr>
      <w:spacing w:after="100"/>
      <w:ind w:left="1100"/>
    </w:pPr>
    <w:rPr>
      <w:rFonts w:eastAsia="Times New Roman"/>
      <w:lang w:eastAsia="pl-PL"/>
    </w:rPr>
  </w:style>
  <w:style w:type="paragraph" w:styleId="Spistreci7">
    <w:name w:val="toc 7"/>
    <w:basedOn w:val="Normalny"/>
    <w:next w:val="Normalny"/>
    <w:autoRedefine/>
    <w:uiPriority w:val="39"/>
    <w:unhideWhenUsed/>
    <w:rsid w:val="00222083"/>
    <w:pPr>
      <w:spacing w:after="100"/>
      <w:ind w:left="1320"/>
    </w:pPr>
    <w:rPr>
      <w:rFonts w:eastAsia="Times New Roman"/>
      <w:lang w:eastAsia="pl-PL"/>
    </w:rPr>
  </w:style>
  <w:style w:type="paragraph" w:styleId="Spistreci8">
    <w:name w:val="toc 8"/>
    <w:basedOn w:val="Normalny"/>
    <w:next w:val="Normalny"/>
    <w:autoRedefine/>
    <w:uiPriority w:val="39"/>
    <w:unhideWhenUsed/>
    <w:rsid w:val="00222083"/>
    <w:pPr>
      <w:spacing w:after="100"/>
      <w:ind w:left="1540"/>
    </w:pPr>
    <w:rPr>
      <w:rFonts w:eastAsia="Times New Roman"/>
      <w:lang w:eastAsia="pl-PL"/>
    </w:rPr>
  </w:style>
  <w:style w:type="paragraph" w:styleId="Spistreci9">
    <w:name w:val="toc 9"/>
    <w:aliases w:val="Report Contents Exec Summary"/>
    <w:basedOn w:val="Normalny"/>
    <w:next w:val="Normalny"/>
    <w:autoRedefine/>
    <w:uiPriority w:val="39"/>
    <w:unhideWhenUsed/>
    <w:rsid w:val="00222083"/>
    <w:pPr>
      <w:spacing w:after="100"/>
      <w:ind w:left="1760"/>
    </w:pPr>
    <w:rPr>
      <w:rFonts w:eastAsia="Times New Roman"/>
      <w:lang w:eastAsia="pl-PL"/>
    </w:rPr>
  </w:style>
  <w:style w:type="character" w:customStyle="1" w:styleId="Nierozpoznanawzmianka3">
    <w:name w:val="Nierozpoznana wzmianka3"/>
    <w:uiPriority w:val="99"/>
    <w:semiHidden/>
    <w:unhideWhenUsed/>
    <w:rsid w:val="00222083"/>
    <w:rPr>
      <w:color w:val="605E5C"/>
      <w:shd w:val="clear" w:color="auto" w:fill="E1DFDD"/>
    </w:rPr>
  </w:style>
  <w:style w:type="character" w:customStyle="1" w:styleId="DefaultZnak">
    <w:name w:val="Default Znak"/>
    <w:link w:val="Default"/>
    <w:uiPriority w:val="99"/>
    <w:rsid w:val="00222083"/>
    <w:rPr>
      <w:rFonts w:ascii="Times New Roman" w:hAnsi="Times New Roman"/>
      <w:color w:val="000000"/>
      <w:sz w:val="24"/>
      <w:szCs w:val="24"/>
    </w:rPr>
  </w:style>
  <w:style w:type="table" w:customStyle="1" w:styleId="Jasnalista1">
    <w:name w:val="Jasna lista1"/>
    <w:basedOn w:val="Standardowy"/>
    <w:next w:val="Jasnalista"/>
    <w:uiPriority w:val="61"/>
    <w:rsid w:val="00222083"/>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
    <w:name w:val="Light List"/>
    <w:basedOn w:val="Standardowy"/>
    <w:uiPriority w:val="61"/>
    <w:unhideWhenUsed/>
    <w:rsid w:val="00222083"/>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ilustracji">
    <w:name w:val="table of figures"/>
    <w:aliases w:val="Spis rycin"/>
    <w:basedOn w:val="Normalny"/>
    <w:next w:val="Normalny"/>
    <w:uiPriority w:val="99"/>
    <w:unhideWhenUsed/>
    <w:qFormat/>
    <w:rsid w:val="00222083"/>
    <w:pPr>
      <w:suppressAutoHyphens/>
      <w:spacing w:after="0" w:line="276" w:lineRule="auto"/>
      <w:ind w:left="440" w:hanging="440"/>
    </w:pPr>
    <w:rPr>
      <w:rFonts w:cs="Calibri"/>
      <w:smallCaps/>
      <w:sz w:val="20"/>
      <w:szCs w:val="20"/>
      <w:lang w:eastAsia="ar-SA"/>
    </w:rPr>
  </w:style>
  <w:style w:type="paragraph" w:customStyle="1" w:styleId="Small">
    <w:name w:val="Small"/>
    <w:basedOn w:val="Bezodstpw"/>
    <w:link w:val="SmallZnak"/>
    <w:qFormat/>
    <w:rsid w:val="00222083"/>
    <w:pPr>
      <w:suppressAutoHyphens w:val="0"/>
      <w:autoSpaceDN/>
    </w:pPr>
    <w:rPr>
      <w:rFonts w:ascii="Arial Narrow" w:eastAsia="Calibri" w:hAnsi="Arial Narrow" w:cs="Arial"/>
      <w:sz w:val="16"/>
      <w:szCs w:val="16"/>
      <w:lang w:val="pl-PL"/>
    </w:rPr>
  </w:style>
  <w:style w:type="character" w:customStyle="1" w:styleId="SmallZnak">
    <w:name w:val="Small Znak"/>
    <w:link w:val="Small"/>
    <w:rsid w:val="00222083"/>
    <w:rPr>
      <w:rFonts w:ascii="Arial Narrow" w:hAnsi="Arial Narrow" w:cs="Arial"/>
      <w:sz w:val="16"/>
      <w:szCs w:val="16"/>
      <w:lang w:eastAsia="en-US"/>
    </w:rPr>
  </w:style>
  <w:style w:type="paragraph" w:customStyle="1" w:styleId="Bold">
    <w:name w:val="Bold"/>
    <w:basedOn w:val="Normalny"/>
    <w:link w:val="BoldZnak"/>
    <w:qFormat/>
    <w:rsid w:val="00222083"/>
    <w:pPr>
      <w:framePr w:hSpace="142" w:wrap="around" w:vAnchor="page" w:hAnchor="margin" w:y="740"/>
      <w:spacing w:after="0" w:line="276" w:lineRule="auto"/>
    </w:pPr>
    <w:rPr>
      <w:rFonts w:ascii="Arial Narrow" w:hAnsi="Arial Narrow"/>
      <w:b/>
      <w:sz w:val="24"/>
      <w:szCs w:val="24"/>
    </w:rPr>
  </w:style>
  <w:style w:type="character" w:customStyle="1" w:styleId="BoldZnak">
    <w:name w:val="Bold Znak"/>
    <w:link w:val="Bold"/>
    <w:rsid w:val="00222083"/>
    <w:rPr>
      <w:rFonts w:ascii="Arial Narrow" w:hAnsi="Arial Narrow"/>
      <w:b/>
      <w:sz w:val="24"/>
      <w:szCs w:val="24"/>
      <w:lang w:eastAsia="en-US"/>
    </w:rPr>
  </w:style>
  <w:style w:type="table" w:customStyle="1" w:styleId="Tabela-Siatka3">
    <w:name w:val="Tabela - Siatka3"/>
    <w:basedOn w:val="Standardowy"/>
    <w:next w:val="Tabela-Siatka"/>
    <w:uiPriority w:val="39"/>
    <w:rsid w:val="0022208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2208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2208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222083"/>
  </w:style>
  <w:style w:type="character" w:customStyle="1" w:styleId="postbody">
    <w:name w:val="postbody"/>
    <w:rsid w:val="00222083"/>
  </w:style>
  <w:style w:type="character" w:customStyle="1" w:styleId="Nierozpoznanawzmianka4">
    <w:name w:val="Nierozpoznana wzmianka4"/>
    <w:uiPriority w:val="99"/>
    <w:semiHidden/>
    <w:unhideWhenUsed/>
    <w:rsid w:val="00222083"/>
    <w:rPr>
      <w:color w:val="605E5C"/>
      <w:shd w:val="clear" w:color="auto" w:fill="E1DFDD"/>
    </w:rPr>
  </w:style>
  <w:style w:type="table" w:customStyle="1" w:styleId="Tabela-Siatka21">
    <w:name w:val="Tabela - Siatka21"/>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SCI">
    <w:name w:val="_SPISTRESCI"/>
    <w:basedOn w:val="Spistreci1"/>
    <w:link w:val="SPISTRESCIZnak"/>
    <w:qFormat/>
    <w:rsid w:val="00222083"/>
    <w:pPr>
      <w:tabs>
        <w:tab w:val="clear" w:pos="660"/>
        <w:tab w:val="clear" w:pos="709"/>
        <w:tab w:val="clear" w:pos="9781"/>
        <w:tab w:val="left" w:pos="284"/>
        <w:tab w:val="left" w:pos="397"/>
        <w:tab w:val="right" w:leader="dot" w:pos="9070"/>
      </w:tabs>
      <w:suppressAutoHyphens w:val="0"/>
      <w:spacing w:before="80" w:after="80" w:line="259" w:lineRule="auto"/>
      <w:jc w:val="center"/>
    </w:pPr>
    <w:rPr>
      <w:b/>
      <w:bCs/>
      <w:caps/>
      <w:noProof/>
      <w:color w:val="000000"/>
      <w:sz w:val="20"/>
      <w:szCs w:val="20"/>
      <w:lang w:eastAsia="en-US"/>
    </w:rPr>
  </w:style>
  <w:style w:type="character" w:customStyle="1" w:styleId="SPISTRESCIZnak">
    <w:name w:val="_SPISTRESCI Znak"/>
    <w:link w:val="SPISTRESCI"/>
    <w:rsid w:val="00222083"/>
    <w:rPr>
      <w:rFonts w:ascii="Arial" w:hAnsi="Arial" w:cs="Calibri"/>
      <w:b/>
      <w:bCs/>
      <w:caps/>
      <w:noProof/>
      <w:color w:val="000000"/>
      <w:lang w:eastAsia="en-US"/>
    </w:rPr>
  </w:style>
  <w:style w:type="paragraph" w:customStyle="1" w:styleId="Listapunktowana1">
    <w:name w:val="Lista punktowana1"/>
    <w:basedOn w:val="Normalny"/>
    <w:qFormat/>
    <w:rsid w:val="00222083"/>
    <w:pPr>
      <w:tabs>
        <w:tab w:val="num" w:pos="708"/>
      </w:tabs>
      <w:suppressAutoHyphens/>
      <w:spacing w:after="0" w:line="240" w:lineRule="auto"/>
      <w:ind w:left="1287" w:hanging="360"/>
    </w:pPr>
    <w:rPr>
      <w:rFonts w:ascii="Verdana" w:hAnsi="Verdana" w:cs="Verdana"/>
      <w:sz w:val="20"/>
      <w:szCs w:val="24"/>
      <w:lang w:eastAsia="zh-CN"/>
    </w:rPr>
  </w:style>
  <w:style w:type="paragraph" w:styleId="Listanumerowana">
    <w:name w:val="List Number"/>
    <w:basedOn w:val="Normalny"/>
    <w:link w:val="ListanumerowanaZnak"/>
    <w:uiPriority w:val="99"/>
    <w:qFormat/>
    <w:rsid w:val="00222083"/>
    <w:pPr>
      <w:numPr>
        <w:numId w:val="40"/>
      </w:numPr>
      <w:spacing w:after="0" w:line="240" w:lineRule="auto"/>
    </w:pPr>
    <w:rPr>
      <w:rFonts w:ascii="Verdana" w:hAnsi="Verdana"/>
      <w:sz w:val="20"/>
      <w:szCs w:val="24"/>
      <w:lang w:eastAsia="pl-PL"/>
    </w:rPr>
  </w:style>
  <w:style w:type="character" w:customStyle="1" w:styleId="ListanumerowanaZnak">
    <w:name w:val="Lista numerowana Znak"/>
    <w:link w:val="Listanumerowana"/>
    <w:uiPriority w:val="99"/>
    <w:qFormat/>
    <w:locked/>
    <w:rsid w:val="00222083"/>
    <w:rPr>
      <w:rFonts w:ascii="Verdana" w:hAnsi="Verdana"/>
      <w:szCs w:val="24"/>
    </w:rPr>
  </w:style>
  <w:style w:type="paragraph" w:customStyle="1" w:styleId="xl64">
    <w:name w:val="xl64"/>
    <w:basedOn w:val="Normalny"/>
    <w:qFormat/>
    <w:rsid w:val="00222083"/>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65">
    <w:name w:val="xl65"/>
    <w:basedOn w:val="Normalny"/>
    <w:qFormat/>
    <w:rsid w:val="00222083"/>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66">
    <w:name w:val="xl66"/>
    <w:basedOn w:val="Normalny"/>
    <w:qFormat/>
    <w:rsid w:val="00222083"/>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67">
    <w:name w:val="xl67"/>
    <w:basedOn w:val="Normalny"/>
    <w:qFormat/>
    <w:rsid w:val="00222083"/>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68">
    <w:name w:val="xl68"/>
    <w:basedOn w:val="Normalny"/>
    <w:qFormat/>
    <w:rsid w:val="00222083"/>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69">
    <w:name w:val="xl69"/>
    <w:basedOn w:val="Normalny"/>
    <w:qFormat/>
    <w:rsid w:val="00222083"/>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0">
    <w:name w:val="xl70"/>
    <w:basedOn w:val="Normalny"/>
    <w:qFormat/>
    <w:rsid w:val="00222083"/>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1">
    <w:name w:val="xl71"/>
    <w:basedOn w:val="Normalny"/>
    <w:qFormat/>
    <w:rsid w:val="00222083"/>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2">
    <w:name w:val="xl72"/>
    <w:basedOn w:val="Normalny"/>
    <w:qFormat/>
    <w:rsid w:val="0022208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3">
    <w:name w:val="xl73"/>
    <w:basedOn w:val="Normalny"/>
    <w:qFormat/>
    <w:rsid w:val="00222083"/>
    <w:pPr>
      <w:pBdr>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4">
    <w:name w:val="xl74"/>
    <w:basedOn w:val="Normalny"/>
    <w:qFormat/>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pl-PL"/>
    </w:rPr>
  </w:style>
  <w:style w:type="paragraph" w:customStyle="1" w:styleId="xl75">
    <w:name w:val="xl75"/>
    <w:basedOn w:val="Normalny"/>
    <w:qFormat/>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Normalny10">
    <w:name w:val="Normalny 1"/>
    <w:basedOn w:val="Normalny"/>
    <w:link w:val="Normalny1Znak"/>
    <w:qFormat/>
    <w:rsid w:val="00222083"/>
    <w:pPr>
      <w:spacing w:after="120" w:line="240" w:lineRule="auto"/>
      <w:ind w:left="-57" w:firstLine="709"/>
    </w:pPr>
  </w:style>
  <w:style w:type="character" w:customStyle="1" w:styleId="Normalny1Znak">
    <w:name w:val="Normalny 1 Znak"/>
    <w:link w:val="Normalny10"/>
    <w:rsid w:val="00222083"/>
    <w:rPr>
      <w:sz w:val="22"/>
      <w:szCs w:val="22"/>
      <w:lang w:eastAsia="en-US"/>
    </w:rPr>
  </w:style>
  <w:style w:type="paragraph" w:customStyle="1" w:styleId="msonormal0">
    <w:name w:val="msonormal"/>
    <w:basedOn w:val="Normalny"/>
    <w:rsid w:val="002220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qFormat/>
    <w:rsid w:val="00222083"/>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7">
    <w:name w:val="xl77"/>
    <w:basedOn w:val="Normalny"/>
    <w:uiPriority w:val="99"/>
    <w:qFormat/>
    <w:rsid w:val="00222083"/>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8">
    <w:name w:val="xl78"/>
    <w:basedOn w:val="Normalny"/>
    <w:uiPriority w:val="99"/>
    <w:qFormat/>
    <w:rsid w:val="00222083"/>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79">
    <w:name w:val="xl79"/>
    <w:basedOn w:val="Normalny"/>
    <w:uiPriority w:val="99"/>
    <w:qFormat/>
    <w:rsid w:val="00222083"/>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0">
    <w:name w:val="xl80"/>
    <w:basedOn w:val="Normalny"/>
    <w:uiPriority w:val="99"/>
    <w:qFormat/>
    <w:rsid w:val="00222083"/>
    <w:pPr>
      <w:pBdr>
        <w:top w:val="single" w:sz="8" w:space="0" w:color="auto"/>
        <w:bottom w:val="single" w:sz="8" w:space="0" w:color="auto"/>
        <w:right w:val="single" w:sz="8" w:space="0" w:color="000000"/>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1">
    <w:name w:val="xl81"/>
    <w:basedOn w:val="Normalny"/>
    <w:uiPriority w:val="99"/>
    <w:qFormat/>
    <w:rsid w:val="00222083"/>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2">
    <w:name w:val="xl82"/>
    <w:basedOn w:val="Normalny"/>
    <w:uiPriority w:val="99"/>
    <w:qFormat/>
    <w:rsid w:val="00222083"/>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3">
    <w:name w:val="xl83"/>
    <w:basedOn w:val="Normalny"/>
    <w:uiPriority w:val="99"/>
    <w:qFormat/>
    <w:rsid w:val="00222083"/>
    <w:pPr>
      <w:pBdr>
        <w:top w:val="single" w:sz="8" w:space="0" w:color="auto"/>
        <w:right w:val="single" w:sz="8" w:space="0" w:color="000000"/>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4">
    <w:name w:val="xl84"/>
    <w:basedOn w:val="Normalny"/>
    <w:uiPriority w:val="99"/>
    <w:qFormat/>
    <w:rsid w:val="00222083"/>
    <w:pPr>
      <w:pBdr>
        <w:left w:val="single" w:sz="8" w:space="0" w:color="auto"/>
        <w:bottom w:val="single" w:sz="8" w:space="0" w:color="000000"/>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5">
    <w:name w:val="xl85"/>
    <w:basedOn w:val="Normalny"/>
    <w:uiPriority w:val="99"/>
    <w:qFormat/>
    <w:rsid w:val="00222083"/>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6">
    <w:name w:val="xl86"/>
    <w:basedOn w:val="Normalny"/>
    <w:uiPriority w:val="99"/>
    <w:qFormat/>
    <w:rsid w:val="00222083"/>
    <w:pPr>
      <w:pBdr>
        <w:left w:val="single" w:sz="8" w:space="0" w:color="auto"/>
        <w:bottom w:val="single" w:sz="8" w:space="0" w:color="000000"/>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7">
    <w:name w:val="xl87"/>
    <w:basedOn w:val="Normalny"/>
    <w:uiPriority w:val="99"/>
    <w:qFormat/>
    <w:rsid w:val="00222083"/>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8">
    <w:name w:val="xl88"/>
    <w:basedOn w:val="Normalny"/>
    <w:uiPriority w:val="99"/>
    <w:qFormat/>
    <w:rsid w:val="00222083"/>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89">
    <w:name w:val="xl89"/>
    <w:basedOn w:val="Normalny"/>
    <w:uiPriority w:val="99"/>
    <w:qFormat/>
    <w:rsid w:val="00222083"/>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character" w:styleId="Odwoanieintensywne">
    <w:name w:val="Intense Reference"/>
    <w:uiPriority w:val="32"/>
    <w:qFormat/>
    <w:rsid w:val="00222083"/>
    <w:rPr>
      <w:b/>
      <w:bCs/>
      <w:smallCaps/>
      <w:color w:val="C0504D"/>
      <w:spacing w:val="5"/>
      <w:u w:val="single"/>
    </w:rPr>
  </w:style>
  <w:style w:type="paragraph" w:styleId="Nagwekindeksu">
    <w:name w:val="index heading"/>
    <w:basedOn w:val="Normalny"/>
    <w:next w:val="Normalny"/>
    <w:uiPriority w:val="99"/>
    <w:qFormat/>
    <w:rsid w:val="00222083"/>
    <w:pPr>
      <w:spacing w:before="120" w:after="120" w:line="280" w:lineRule="atLeast"/>
    </w:pPr>
    <w:rPr>
      <w:rFonts w:ascii="Times New Roman" w:eastAsia="Times New Roman" w:hAnsi="Times New Roman"/>
      <w:b/>
      <w:bCs/>
      <w:i/>
      <w:iCs/>
      <w:sz w:val="20"/>
      <w:szCs w:val="20"/>
    </w:rPr>
  </w:style>
  <w:style w:type="character" w:customStyle="1" w:styleId="LegendaDM">
    <w:name w:val="Legenda_DM"/>
    <w:qFormat/>
    <w:rsid w:val="00222083"/>
    <w:rPr>
      <w:rFonts w:ascii="Arial" w:hAnsi="Arial"/>
      <w:bCs/>
      <w:lang w:val="pl-PL" w:eastAsia="pl-PL" w:bidi="ar-SA"/>
    </w:rPr>
  </w:style>
  <w:style w:type="paragraph" w:customStyle="1" w:styleId="Spis">
    <w:name w:val="Spis"/>
    <w:qFormat/>
    <w:rsid w:val="00222083"/>
    <w:pPr>
      <w:widowControl w:val="0"/>
      <w:spacing w:after="360"/>
      <w:jc w:val="center"/>
    </w:pPr>
    <w:rPr>
      <w:rFonts w:ascii="Brooklyn" w:eastAsia="Times New Roman" w:hAnsi="Brooklyn"/>
      <w:color w:val="000000"/>
      <w:sz w:val="44"/>
    </w:rPr>
  </w:style>
  <w:style w:type="paragraph" w:customStyle="1" w:styleId="zdjcie">
    <w:name w:val="zdjęcie"/>
    <w:basedOn w:val="tabela0"/>
    <w:qFormat/>
    <w:rsid w:val="00222083"/>
    <w:pPr>
      <w:keepLines w:val="0"/>
      <w:widowControl w:val="0"/>
      <w:tabs>
        <w:tab w:val="num" w:pos="1928"/>
      </w:tabs>
      <w:suppressAutoHyphens w:val="0"/>
      <w:spacing w:before="120" w:after="120"/>
      <w:ind w:left="1928" w:hanging="1815"/>
      <w:jc w:val="both"/>
    </w:pPr>
    <w:rPr>
      <w:rFonts w:ascii="Albertus Medium" w:hAnsi="Albertus Medium"/>
      <w:color w:val="000000"/>
      <w:sz w:val="17"/>
      <w:szCs w:val="20"/>
      <w:lang w:eastAsia="pl-PL"/>
    </w:rPr>
  </w:style>
  <w:style w:type="paragraph" w:customStyle="1" w:styleId="Punkty">
    <w:name w:val="Punkty"/>
    <w:basedOn w:val="Nagwekindeksu"/>
    <w:autoRedefine/>
    <w:qFormat/>
    <w:rsid w:val="00222083"/>
    <w:pPr>
      <w:widowControl w:val="0"/>
      <w:spacing w:before="60" w:after="60"/>
    </w:pPr>
    <w:rPr>
      <w:rFonts w:ascii="Arial" w:hAnsi="Arial" w:cs="Arial"/>
      <w:b w:val="0"/>
      <w:bCs w:val="0"/>
      <w:i w:val="0"/>
      <w:iCs w:val="0"/>
      <w:snapToGrid w:val="0"/>
      <w:sz w:val="22"/>
      <w:lang w:eastAsia="pl-PL"/>
    </w:rPr>
  </w:style>
  <w:style w:type="character" w:customStyle="1" w:styleId="stopka0">
    <w:name w:val="stopka"/>
    <w:qFormat/>
    <w:rsid w:val="00222083"/>
  </w:style>
  <w:style w:type="paragraph" w:styleId="Listanumerowana5">
    <w:name w:val="List Number 5"/>
    <w:basedOn w:val="Normalny"/>
    <w:link w:val="Listanumerowana5Znak"/>
    <w:uiPriority w:val="99"/>
    <w:unhideWhenUsed/>
    <w:qFormat/>
    <w:rsid w:val="00222083"/>
    <w:pPr>
      <w:numPr>
        <w:numId w:val="42"/>
      </w:numPr>
      <w:spacing w:after="0" w:line="280" w:lineRule="atLeast"/>
      <w:contextualSpacing/>
    </w:pPr>
    <w:rPr>
      <w:rFonts w:ascii="Arial" w:eastAsia="Times New Roman" w:hAnsi="Arial"/>
      <w:sz w:val="19"/>
      <w:szCs w:val="24"/>
    </w:rPr>
  </w:style>
  <w:style w:type="paragraph" w:customStyle="1" w:styleId="tm">
    <w:name w:val="tm"/>
    <w:basedOn w:val="Normalny"/>
    <w:qFormat/>
    <w:rsid w:val="00222083"/>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22083"/>
    <w:pPr>
      <w:spacing w:after="120" w:line="280" w:lineRule="atLeast"/>
      <w:ind w:left="566"/>
    </w:pPr>
    <w:rPr>
      <w:rFonts w:ascii="Arial" w:eastAsia="Times New Roman" w:hAnsi="Arial"/>
      <w:sz w:val="19"/>
      <w:szCs w:val="24"/>
      <w:lang w:eastAsia="pl-PL"/>
    </w:rPr>
  </w:style>
  <w:style w:type="paragraph" w:styleId="Lista-kontynuacja3">
    <w:name w:val="List Continue 3"/>
    <w:basedOn w:val="Normalny"/>
    <w:uiPriority w:val="99"/>
    <w:qFormat/>
    <w:rsid w:val="00222083"/>
    <w:pPr>
      <w:spacing w:after="120" w:line="280" w:lineRule="atLeast"/>
      <w:ind w:left="849"/>
      <w:contextualSpacing/>
    </w:pPr>
    <w:rPr>
      <w:rFonts w:ascii="Arial" w:eastAsia="Times New Roman" w:hAnsi="Arial"/>
      <w:sz w:val="19"/>
      <w:szCs w:val="24"/>
    </w:rPr>
  </w:style>
  <w:style w:type="paragraph" w:customStyle="1" w:styleId="raport">
    <w:name w:val="raport"/>
    <w:basedOn w:val="Normalny"/>
    <w:qFormat/>
    <w:rsid w:val="00222083"/>
    <w:pPr>
      <w:spacing w:after="0" w:line="360" w:lineRule="auto"/>
    </w:pPr>
    <w:rPr>
      <w:rFonts w:ascii="Arial" w:eastAsia="Times New Roman" w:hAnsi="Arial"/>
      <w:szCs w:val="20"/>
      <w:lang w:eastAsia="pl-PL"/>
    </w:rPr>
  </w:style>
  <w:style w:type="paragraph" w:customStyle="1" w:styleId="Tekstdymka1">
    <w:name w:val="Tekst dymka1"/>
    <w:basedOn w:val="Normalny"/>
    <w:uiPriority w:val="99"/>
    <w:semiHidden/>
    <w:rsid w:val="00222083"/>
    <w:pPr>
      <w:spacing w:after="0" w:line="280" w:lineRule="atLeast"/>
    </w:pPr>
    <w:rPr>
      <w:rFonts w:ascii="Tahoma" w:eastAsia="Times New Roman" w:hAnsi="Tahoma" w:cs="Tahoma"/>
      <w:sz w:val="16"/>
      <w:szCs w:val="16"/>
    </w:rPr>
  </w:style>
  <w:style w:type="character" w:customStyle="1" w:styleId="BalloonTextChar">
    <w:name w:val="Balloon Text Char"/>
    <w:uiPriority w:val="99"/>
    <w:semiHidden/>
    <w:rsid w:val="00222083"/>
    <w:rPr>
      <w:rFonts w:ascii="Tahoma" w:eastAsia="Times New Roman" w:hAnsi="Tahoma" w:cs="Tahoma"/>
      <w:sz w:val="16"/>
      <w:szCs w:val="16"/>
      <w:lang w:val="en-US"/>
    </w:rPr>
  </w:style>
  <w:style w:type="paragraph" w:styleId="Listanumerowana2">
    <w:name w:val="List Number 2"/>
    <w:basedOn w:val="Normalny"/>
    <w:uiPriority w:val="99"/>
    <w:qFormat/>
    <w:rsid w:val="00222083"/>
    <w:pPr>
      <w:numPr>
        <w:numId w:val="43"/>
      </w:numPr>
      <w:spacing w:after="0" w:line="240" w:lineRule="auto"/>
    </w:pPr>
    <w:rPr>
      <w:rFonts w:ascii="Arial" w:eastAsia="Times New Roman" w:hAnsi="Arial"/>
      <w:sz w:val="24"/>
      <w:szCs w:val="24"/>
      <w:lang w:eastAsia="pl-PL"/>
    </w:rPr>
  </w:style>
  <w:style w:type="paragraph" w:customStyle="1" w:styleId="Nagwek40">
    <w:name w:val="Nagłówek4"/>
    <w:basedOn w:val="Normalny"/>
    <w:qFormat/>
    <w:rsid w:val="00222083"/>
    <w:pPr>
      <w:tabs>
        <w:tab w:val="num" w:pos="420"/>
      </w:tabs>
      <w:spacing w:before="120" w:after="120" w:line="360" w:lineRule="auto"/>
      <w:ind w:left="420" w:hanging="420"/>
    </w:pPr>
    <w:rPr>
      <w:rFonts w:ascii="Arial" w:eastAsia="Times New Roman" w:hAnsi="Arial"/>
      <w:b/>
      <w:szCs w:val="24"/>
      <w:lang w:eastAsia="pl-PL"/>
    </w:rPr>
  </w:style>
  <w:style w:type="paragraph" w:customStyle="1" w:styleId="Styl10pktPogrubienieWyrwnanydorodkaPrzed5pkt">
    <w:name w:val="Styl 10 pkt Pogrubienie Wyrównany do środka Przed:  5 pkt"/>
    <w:basedOn w:val="Normalny"/>
    <w:qFormat/>
    <w:rsid w:val="00222083"/>
    <w:pPr>
      <w:spacing w:before="100" w:after="0" w:line="240" w:lineRule="auto"/>
      <w:jc w:val="center"/>
    </w:pPr>
    <w:rPr>
      <w:rFonts w:ascii="Arial" w:eastAsia="Times New Roman" w:hAnsi="Arial"/>
      <w:b/>
      <w:bCs/>
      <w:sz w:val="20"/>
      <w:szCs w:val="20"/>
      <w:lang w:eastAsia="pl-PL"/>
    </w:rPr>
  </w:style>
  <w:style w:type="paragraph" w:customStyle="1" w:styleId="Nagwek21">
    <w:name w:val="Nagłówek2"/>
    <w:basedOn w:val="Nagwek"/>
    <w:next w:val="Normalny"/>
    <w:qFormat/>
    <w:rsid w:val="00222083"/>
    <w:pPr>
      <w:tabs>
        <w:tab w:val="clear" w:pos="4536"/>
        <w:tab w:val="clear" w:pos="9072"/>
      </w:tabs>
      <w:spacing w:before="240" w:after="240" w:line="360" w:lineRule="auto"/>
    </w:pPr>
    <w:rPr>
      <w:rFonts w:ascii="Arial" w:eastAsia="Times New Roman" w:hAnsi="Arial"/>
      <w:b/>
      <w:caps/>
      <w:szCs w:val="20"/>
      <w:lang w:eastAsia="pl-PL"/>
    </w:rPr>
  </w:style>
  <w:style w:type="character" w:customStyle="1" w:styleId="StylArial10pt">
    <w:name w:val="Styl Arial 10 pt"/>
    <w:qFormat/>
    <w:rsid w:val="00222083"/>
    <w:rPr>
      <w:rFonts w:ascii="Arial" w:hAnsi="Arial" w:cs="Arial"/>
      <w:sz w:val="22"/>
      <w:szCs w:val="22"/>
    </w:rPr>
  </w:style>
  <w:style w:type="paragraph" w:customStyle="1" w:styleId="StylepunktatorBefore6ptAfter6ptLinespacing15l">
    <w:name w:val="Style punktator + Before:  6 pt After:  6 pt Line spacing:  1.5 l..."/>
    <w:basedOn w:val="Normalny"/>
    <w:autoRedefine/>
    <w:qFormat/>
    <w:rsid w:val="00222083"/>
    <w:pPr>
      <w:numPr>
        <w:numId w:val="44"/>
      </w:numPr>
      <w:spacing w:before="120" w:after="120" w:line="360" w:lineRule="auto"/>
    </w:pPr>
    <w:rPr>
      <w:rFonts w:ascii="Arial" w:eastAsia="Times New Roman" w:hAnsi="Arial"/>
      <w:sz w:val="20"/>
      <w:szCs w:val="20"/>
      <w:lang w:eastAsia="pl-PL"/>
    </w:rPr>
  </w:style>
  <w:style w:type="paragraph" w:customStyle="1" w:styleId="Styletekstpoziom1Left125cmFirstline125cmBefore">
    <w:name w:val="Style tekst_poziom1 + Left:  125 cm First line:  125 cm Before:..."/>
    <w:basedOn w:val="Normalny"/>
    <w:autoRedefine/>
    <w:qFormat/>
    <w:rsid w:val="00222083"/>
    <w:pPr>
      <w:numPr>
        <w:numId w:val="45"/>
      </w:numPr>
      <w:tabs>
        <w:tab w:val="left" w:pos="709"/>
      </w:tabs>
      <w:spacing w:before="120" w:after="120" w:line="360" w:lineRule="auto"/>
    </w:pPr>
    <w:rPr>
      <w:rFonts w:ascii="Arial" w:eastAsia="Times New Roman" w:hAnsi="Arial" w:cs="Arial"/>
      <w:bCs/>
      <w:sz w:val="20"/>
      <w:szCs w:val="20"/>
      <w:lang w:eastAsia="pl-PL"/>
    </w:rPr>
  </w:style>
  <w:style w:type="paragraph" w:styleId="Tekstpodstawowyzwciciem2">
    <w:name w:val="Body Text First Indent 2"/>
    <w:basedOn w:val="Tekstpodstawowywcity"/>
    <w:link w:val="Tekstpodstawowyzwciciem2Znak"/>
    <w:uiPriority w:val="99"/>
    <w:unhideWhenUsed/>
    <w:qFormat/>
    <w:rsid w:val="00222083"/>
    <w:pPr>
      <w:spacing w:line="280" w:lineRule="atLeast"/>
      <w:ind w:firstLine="210"/>
    </w:pPr>
    <w:rPr>
      <w:rFonts w:ascii="Arial" w:eastAsia="Calibri" w:hAnsi="Arial"/>
      <w:sz w:val="19"/>
      <w:lang w:eastAsia="en-US"/>
    </w:rPr>
  </w:style>
  <w:style w:type="character" w:customStyle="1" w:styleId="Tekstpodstawowyzwciciem2Znak">
    <w:name w:val="Tekst podstawowy z wcięciem 2 Znak"/>
    <w:basedOn w:val="TekstpodstawowywcityZnak"/>
    <w:link w:val="Tekstpodstawowyzwciciem2"/>
    <w:uiPriority w:val="99"/>
    <w:qFormat/>
    <w:rsid w:val="00222083"/>
    <w:rPr>
      <w:rFonts w:ascii="Arial" w:eastAsia="Times New Roman" w:hAnsi="Arial"/>
      <w:sz w:val="19"/>
      <w:szCs w:val="24"/>
      <w:lang w:eastAsia="en-US"/>
    </w:rPr>
  </w:style>
  <w:style w:type="character" w:customStyle="1" w:styleId="BodytextExact">
    <w:name w:val="Body text Exact"/>
    <w:qFormat/>
    <w:rsid w:val="0022208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2Exact">
    <w:name w:val="Body text (2) Exact"/>
    <w:qFormat/>
    <w:rsid w:val="00222083"/>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Bodytext20">
    <w:name w:val="Body text (2)"/>
    <w:basedOn w:val="Normalny"/>
    <w:qFormat/>
    <w:rsid w:val="00222083"/>
    <w:pPr>
      <w:widowControl w:val="0"/>
      <w:shd w:val="clear" w:color="auto" w:fill="FFFFFF"/>
      <w:spacing w:after="1140" w:line="0" w:lineRule="atLeast"/>
    </w:pPr>
    <w:rPr>
      <w:rFonts w:ascii="Times New Roman" w:hAnsi="Times New Roman"/>
      <w:kern w:val="2"/>
    </w:rPr>
  </w:style>
  <w:style w:type="paragraph" w:customStyle="1" w:styleId="Nagowek3">
    <w:name w:val="Nagłowek 3"/>
    <w:basedOn w:val="Akapitzlist"/>
    <w:link w:val="Nagowek3Znak"/>
    <w:qFormat/>
    <w:rsid w:val="00222083"/>
    <w:pPr>
      <w:suppressAutoHyphens w:val="0"/>
      <w:spacing w:after="200" w:line="276" w:lineRule="auto"/>
      <w:ind w:left="720" w:hanging="360"/>
      <w:contextualSpacing/>
    </w:pPr>
    <w:rPr>
      <w:rFonts w:ascii="Arial" w:hAnsi="Arial"/>
      <w:b/>
      <w:szCs w:val="22"/>
      <w:lang w:eastAsia="en-US"/>
    </w:rPr>
  </w:style>
  <w:style w:type="character" w:customStyle="1" w:styleId="Nagowek3Znak">
    <w:name w:val="Nagłowek 3 Znak"/>
    <w:link w:val="Nagowek3"/>
    <w:qFormat/>
    <w:rsid w:val="00222083"/>
    <w:rPr>
      <w:rFonts w:ascii="Arial" w:eastAsia="Times New Roman" w:hAnsi="Arial"/>
      <w:b/>
      <w:sz w:val="24"/>
      <w:szCs w:val="22"/>
      <w:lang w:eastAsia="en-US"/>
    </w:rPr>
  </w:style>
  <w:style w:type="paragraph" w:customStyle="1" w:styleId="Nagowek4">
    <w:name w:val="Nagłowek 4"/>
    <w:basedOn w:val="Akapitzlist"/>
    <w:link w:val="Nagowek4Znak"/>
    <w:qFormat/>
    <w:rsid w:val="00222083"/>
    <w:pPr>
      <w:numPr>
        <w:ilvl w:val="1"/>
        <w:numId w:val="46"/>
      </w:numPr>
      <w:suppressAutoHyphens w:val="0"/>
      <w:spacing w:after="200" w:line="276" w:lineRule="auto"/>
      <w:contextualSpacing/>
    </w:pPr>
    <w:rPr>
      <w:rFonts w:ascii="Arial" w:hAnsi="Arial"/>
      <w:b/>
      <w:szCs w:val="22"/>
      <w:lang w:eastAsia="en-US"/>
    </w:rPr>
  </w:style>
  <w:style w:type="character" w:customStyle="1" w:styleId="Nagowek4Znak">
    <w:name w:val="Nagłowek 4 Znak"/>
    <w:link w:val="Nagowek4"/>
    <w:qFormat/>
    <w:rsid w:val="00222083"/>
    <w:rPr>
      <w:rFonts w:ascii="Arial" w:eastAsia="Times New Roman" w:hAnsi="Arial"/>
      <w:b/>
      <w:sz w:val="24"/>
      <w:szCs w:val="22"/>
      <w:lang w:eastAsia="en-US"/>
    </w:rPr>
  </w:style>
  <w:style w:type="paragraph" w:customStyle="1" w:styleId="Akapitzlist10">
    <w:name w:val="Akapit z listą1"/>
    <w:basedOn w:val="Normalny"/>
    <w:qFormat/>
    <w:rsid w:val="00222083"/>
    <w:pPr>
      <w:spacing w:after="200" w:line="276" w:lineRule="auto"/>
      <w:ind w:left="708"/>
    </w:pPr>
    <w:rPr>
      <w:rFonts w:ascii="Arial" w:eastAsia="Times New Roman" w:hAnsi="Arial"/>
    </w:rPr>
  </w:style>
  <w:style w:type="paragraph" w:customStyle="1" w:styleId="Mapadokumentu1">
    <w:name w:val="Mapa dokumentu1"/>
    <w:basedOn w:val="Normalny"/>
    <w:uiPriority w:val="99"/>
    <w:rsid w:val="00222083"/>
    <w:pPr>
      <w:spacing w:after="200" w:line="276" w:lineRule="auto"/>
    </w:pPr>
    <w:rPr>
      <w:rFonts w:ascii="Tahoma" w:eastAsia="Times New Roman" w:hAnsi="Tahoma"/>
      <w:sz w:val="16"/>
      <w:szCs w:val="16"/>
    </w:rPr>
  </w:style>
  <w:style w:type="paragraph" w:customStyle="1" w:styleId="Nagwekspisutreci1">
    <w:name w:val="Nagłówek spisu treści1"/>
    <w:basedOn w:val="Nagwek10"/>
    <w:next w:val="Normalny"/>
    <w:uiPriority w:val="99"/>
    <w:qFormat/>
    <w:rsid w:val="00222083"/>
    <w:pPr>
      <w:keepNext w:val="0"/>
      <w:keepLines/>
      <w:spacing w:before="480" w:line="276" w:lineRule="auto"/>
      <w:ind w:left="720" w:hanging="360"/>
      <w:contextualSpacing/>
      <w:jc w:val="left"/>
      <w:outlineLvl w:val="9"/>
    </w:pPr>
    <w:rPr>
      <w:rFonts w:ascii="Arial" w:hAnsi="Arial"/>
      <w:bCs w:val="0"/>
      <w:color w:val="365F91"/>
      <w:sz w:val="28"/>
      <w:szCs w:val="28"/>
      <w:lang w:eastAsia="en-US"/>
    </w:rPr>
  </w:style>
  <w:style w:type="character" w:styleId="Tekstzastpczy">
    <w:name w:val="Placeholder Text"/>
    <w:uiPriority w:val="99"/>
    <w:semiHidden/>
    <w:rsid w:val="00222083"/>
    <w:rPr>
      <w:color w:val="808080"/>
    </w:rPr>
  </w:style>
  <w:style w:type="paragraph" w:styleId="Listanumerowana3">
    <w:name w:val="List Number 3"/>
    <w:basedOn w:val="Normalny"/>
    <w:uiPriority w:val="99"/>
    <w:qFormat/>
    <w:rsid w:val="00222083"/>
    <w:pPr>
      <w:tabs>
        <w:tab w:val="num" w:pos="964"/>
      </w:tabs>
      <w:spacing w:after="0" w:line="240" w:lineRule="auto"/>
      <w:ind w:left="964" w:hanging="398"/>
    </w:pPr>
    <w:rPr>
      <w:rFonts w:ascii="Verdana" w:eastAsia="Times New Roman" w:hAnsi="Verdana"/>
      <w:sz w:val="20"/>
      <w:szCs w:val="24"/>
      <w:lang w:eastAsia="pl-PL"/>
    </w:rPr>
  </w:style>
  <w:style w:type="paragraph" w:customStyle="1" w:styleId="StylStyleBodyTextPunktor1After0ptLinespacing15li">
    <w:name w:val="Styl Style Body TextPunktor1 + After:  0 pt Line spacing:  1.5 li..."/>
    <w:basedOn w:val="Normalny"/>
    <w:qFormat/>
    <w:rsid w:val="00222083"/>
    <w:pPr>
      <w:spacing w:after="120" w:line="360" w:lineRule="auto"/>
    </w:pPr>
    <w:rPr>
      <w:rFonts w:ascii="Times New Roman" w:eastAsia="Times New Roman" w:hAnsi="Times New Roman"/>
      <w:sz w:val="20"/>
      <w:szCs w:val="20"/>
      <w:lang w:val="en-US" w:eastAsia="pl-PL"/>
    </w:rPr>
  </w:style>
  <w:style w:type="character" w:customStyle="1" w:styleId="WW8Num1z0">
    <w:name w:val="WW8Num1z0"/>
    <w:qFormat/>
    <w:rsid w:val="00222083"/>
  </w:style>
  <w:style w:type="character" w:customStyle="1" w:styleId="WW8Num1z3">
    <w:name w:val="WW8Num1z3"/>
    <w:qFormat/>
    <w:rsid w:val="00222083"/>
  </w:style>
  <w:style w:type="character" w:customStyle="1" w:styleId="WW8Num1z4">
    <w:name w:val="WW8Num1z4"/>
    <w:qFormat/>
    <w:rsid w:val="00222083"/>
  </w:style>
  <w:style w:type="character" w:customStyle="1" w:styleId="WW8Num1z5">
    <w:name w:val="WW8Num1z5"/>
    <w:qFormat/>
    <w:rsid w:val="00222083"/>
  </w:style>
  <w:style w:type="character" w:customStyle="1" w:styleId="WW8Num1z6">
    <w:name w:val="WW8Num1z6"/>
    <w:qFormat/>
    <w:rsid w:val="00222083"/>
  </w:style>
  <w:style w:type="character" w:customStyle="1" w:styleId="WW8Num1z7">
    <w:name w:val="WW8Num1z7"/>
    <w:qFormat/>
    <w:rsid w:val="00222083"/>
  </w:style>
  <w:style w:type="character" w:customStyle="1" w:styleId="WW8Num1z8">
    <w:name w:val="WW8Num1z8"/>
    <w:qFormat/>
    <w:rsid w:val="00222083"/>
  </w:style>
  <w:style w:type="character" w:customStyle="1" w:styleId="WW8Num2z0">
    <w:name w:val="WW8Num2z0"/>
    <w:qFormat/>
    <w:rsid w:val="00222083"/>
    <w:rPr>
      <w:rFonts w:cs="Arial" w:hint="default"/>
      <w:b/>
      <w:bCs/>
      <w:position w:val="0"/>
      <w:sz w:val="20"/>
      <w:szCs w:val="20"/>
      <w:vertAlign w:val="baseline"/>
    </w:rPr>
  </w:style>
  <w:style w:type="character" w:customStyle="1" w:styleId="WW8Num2z1">
    <w:name w:val="WW8Num2z1"/>
    <w:qFormat/>
    <w:rsid w:val="00222083"/>
    <w:rPr>
      <w:rFonts w:ascii="Times New Roman" w:hAnsi="Times New Roman" w:cs="Times New Roman"/>
      <w:b/>
      <w:bCs/>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2z2">
    <w:name w:val="WW8Num2z2"/>
    <w:qFormat/>
    <w:rsid w:val="00222083"/>
  </w:style>
  <w:style w:type="character" w:customStyle="1" w:styleId="WW8Num2z3">
    <w:name w:val="WW8Num2z3"/>
    <w:qFormat/>
    <w:rsid w:val="00222083"/>
  </w:style>
  <w:style w:type="character" w:customStyle="1" w:styleId="WW8Num2z4">
    <w:name w:val="WW8Num2z4"/>
    <w:qFormat/>
    <w:rsid w:val="00222083"/>
  </w:style>
  <w:style w:type="character" w:customStyle="1" w:styleId="WW8Num2z5">
    <w:name w:val="WW8Num2z5"/>
    <w:qFormat/>
    <w:rsid w:val="00222083"/>
  </w:style>
  <w:style w:type="character" w:customStyle="1" w:styleId="WW8Num2z6">
    <w:name w:val="WW8Num2z6"/>
    <w:qFormat/>
    <w:rsid w:val="00222083"/>
  </w:style>
  <w:style w:type="character" w:customStyle="1" w:styleId="WW8Num2z7">
    <w:name w:val="WW8Num2z7"/>
    <w:qFormat/>
    <w:rsid w:val="00222083"/>
  </w:style>
  <w:style w:type="character" w:customStyle="1" w:styleId="WW8Num2z8">
    <w:name w:val="WW8Num2z8"/>
    <w:qFormat/>
    <w:rsid w:val="00222083"/>
  </w:style>
  <w:style w:type="character" w:customStyle="1" w:styleId="WW8Num3z1">
    <w:name w:val="WW8Num3z1"/>
    <w:qFormat/>
    <w:rsid w:val="00222083"/>
  </w:style>
  <w:style w:type="character" w:customStyle="1" w:styleId="WW8Num4z1">
    <w:name w:val="WW8Num4z1"/>
    <w:qFormat/>
    <w:rsid w:val="00222083"/>
  </w:style>
  <w:style w:type="character" w:customStyle="1" w:styleId="WW8Num4z2">
    <w:name w:val="WW8Num4z2"/>
    <w:qFormat/>
    <w:rsid w:val="00222083"/>
  </w:style>
  <w:style w:type="character" w:customStyle="1" w:styleId="WW8Num4z3">
    <w:name w:val="WW8Num4z3"/>
    <w:qFormat/>
    <w:rsid w:val="00222083"/>
  </w:style>
  <w:style w:type="character" w:customStyle="1" w:styleId="WW8Num4z4">
    <w:name w:val="WW8Num4z4"/>
    <w:qFormat/>
    <w:rsid w:val="00222083"/>
  </w:style>
  <w:style w:type="character" w:customStyle="1" w:styleId="WW8Num4z5">
    <w:name w:val="WW8Num4z5"/>
    <w:qFormat/>
    <w:rsid w:val="00222083"/>
  </w:style>
  <w:style w:type="character" w:customStyle="1" w:styleId="WW8Num4z6">
    <w:name w:val="WW8Num4z6"/>
    <w:qFormat/>
    <w:rsid w:val="00222083"/>
  </w:style>
  <w:style w:type="character" w:customStyle="1" w:styleId="WW8Num4z7">
    <w:name w:val="WW8Num4z7"/>
    <w:qFormat/>
    <w:rsid w:val="00222083"/>
  </w:style>
  <w:style w:type="character" w:customStyle="1" w:styleId="WW8Num4z8">
    <w:name w:val="WW8Num4z8"/>
    <w:qFormat/>
    <w:rsid w:val="00222083"/>
  </w:style>
  <w:style w:type="character" w:customStyle="1" w:styleId="WW8Num6z0">
    <w:name w:val="WW8Num6z0"/>
    <w:qFormat/>
    <w:rsid w:val="00222083"/>
    <w:rPr>
      <w:rFonts w:ascii="Arial" w:eastAsia="Arial" w:hAnsi="Arial" w:cs="Arial" w:hint="default"/>
      <w:color w:val="000000"/>
      <w:sz w:val="20"/>
      <w:szCs w:val="20"/>
    </w:rPr>
  </w:style>
  <w:style w:type="character" w:customStyle="1" w:styleId="WW8Num7z0">
    <w:name w:val="WW8Num7z0"/>
    <w:qFormat/>
    <w:rsid w:val="00222083"/>
  </w:style>
  <w:style w:type="character" w:customStyle="1" w:styleId="WW8Num7z1">
    <w:name w:val="WW8Num7z1"/>
    <w:qFormat/>
    <w:rsid w:val="00222083"/>
  </w:style>
  <w:style w:type="character" w:customStyle="1" w:styleId="WW8Num8z0">
    <w:name w:val="WW8Num8z0"/>
    <w:qFormat/>
    <w:rsid w:val="00222083"/>
    <w:rPr>
      <w:rFonts w:ascii="Arial" w:hAnsi="Arial" w:cs="Arial" w:hint="default"/>
      <w:b/>
      <w:i w:val="0"/>
      <w:sz w:val="24"/>
    </w:rPr>
  </w:style>
  <w:style w:type="character" w:customStyle="1" w:styleId="WW8Num8z1">
    <w:name w:val="WW8Num8z1"/>
    <w:qFormat/>
    <w:rsid w:val="00222083"/>
  </w:style>
  <w:style w:type="character" w:customStyle="1" w:styleId="WW8Num9z0">
    <w:name w:val="WW8Num9z0"/>
    <w:qFormat/>
    <w:rsid w:val="00222083"/>
    <w:rPr>
      <w:rFonts w:hint="default"/>
      <w:b/>
      <w:i w:val="0"/>
      <w:sz w:val="24"/>
    </w:rPr>
  </w:style>
  <w:style w:type="character" w:customStyle="1" w:styleId="WW8Num9z1">
    <w:name w:val="WW8Num9z1"/>
    <w:qFormat/>
    <w:rsid w:val="00222083"/>
  </w:style>
  <w:style w:type="character" w:customStyle="1" w:styleId="WW8Num3z2">
    <w:name w:val="WW8Num3z2"/>
    <w:qFormat/>
    <w:rsid w:val="00222083"/>
  </w:style>
  <w:style w:type="character" w:customStyle="1" w:styleId="WW8Num3z3">
    <w:name w:val="WW8Num3z3"/>
    <w:qFormat/>
    <w:rsid w:val="00222083"/>
  </w:style>
  <w:style w:type="character" w:customStyle="1" w:styleId="WW8Num3z4">
    <w:name w:val="WW8Num3z4"/>
    <w:qFormat/>
    <w:rsid w:val="00222083"/>
  </w:style>
  <w:style w:type="character" w:customStyle="1" w:styleId="WW8Num3z5">
    <w:name w:val="WW8Num3z5"/>
    <w:qFormat/>
    <w:rsid w:val="00222083"/>
  </w:style>
  <w:style w:type="character" w:customStyle="1" w:styleId="WW8Num3z6">
    <w:name w:val="WW8Num3z6"/>
    <w:qFormat/>
    <w:rsid w:val="00222083"/>
  </w:style>
  <w:style w:type="character" w:customStyle="1" w:styleId="WW8Num3z7">
    <w:name w:val="WW8Num3z7"/>
    <w:qFormat/>
    <w:rsid w:val="00222083"/>
  </w:style>
  <w:style w:type="character" w:customStyle="1" w:styleId="WW8Num3z8">
    <w:name w:val="WW8Num3z8"/>
    <w:qFormat/>
    <w:rsid w:val="00222083"/>
  </w:style>
  <w:style w:type="character" w:customStyle="1" w:styleId="WW8Num5z1">
    <w:name w:val="WW8Num5z1"/>
    <w:qFormat/>
    <w:rsid w:val="00222083"/>
  </w:style>
  <w:style w:type="character" w:customStyle="1" w:styleId="WW8Num5z2">
    <w:name w:val="WW8Num5z2"/>
    <w:qFormat/>
    <w:rsid w:val="00222083"/>
  </w:style>
  <w:style w:type="character" w:customStyle="1" w:styleId="WW8Num5z3">
    <w:name w:val="WW8Num5z3"/>
    <w:qFormat/>
    <w:rsid w:val="00222083"/>
  </w:style>
  <w:style w:type="character" w:customStyle="1" w:styleId="WW8Num5z4">
    <w:name w:val="WW8Num5z4"/>
    <w:qFormat/>
    <w:rsid w:val="00222083"/>
  </w:style>
  <w:style w:type="character" w:customStyle="1" w:styleId="WW8Num5z5">
    <w:name w:val="WW8Num5z5"/>
    <w:qFormat/>
    <w:rsid w:val="00222083"/>
  </w:style>
  <w:style w:type="character" w:customStyle="1" w:styleId="WW8Num5z6">
    <w:name w:val="WW8Num5z6"/>
    <w:qFormat/>
    <w:rsid w:val="00222083"/>
  </w:style>
  <w:style w:type="character" w:customStyle="1" w:styleId="WW8Num5z7">
    <w:name w:val="WW8Num5z7"/>
    <w:qFormat/>
    <w:rsid w:val="00222083"/>
  </w:style>
  <w:style w:type="character" w:customStyle="1" w:styleId="WW8Num5z8">
    <w:name w:val="WW8Num5z8"/>
    <w:qFormat/>
    <w:rsid w:val="00222083"/>
  </w:style>
  <w:style w:type="character" w:customStyle="1" w:styleId="WW8Num7z2">
    <w:name w:val="WW8Num7z2"/>
    <w:qFormat/>
    <w:rsid w:val="00222083"/>
  </w:style>
  <w:style w:type="character" w:customStyle="1" w:styleId="WW8Num7z3">
    <w:name w:val="WW8Num7z3"/>
    <w:qFormat/>
    <w:rsid w:val="00222083"/>
  </w:style>
  <w:style w:type="character" w:customStyle="1" w:styleId="WW8Num7z4">
    <w:name w:val="WW8Num7z4"/>
    <w:qFormat/>
    <w:rsid w:val="00222083"/>
  </w:style>
  <w:style w:type="character" w:customStyle="1" w:styleId="WW8Num7z5">
    <w:name w:val="WW8Num7z5"/>
    <w:qFormat/>
    <w:rsid w:val="00222083"/>
  </w:style>
  <w:style w:type="character" w:customStyle="1" w:styleId="WW8Num7z6">
    <w:name w:val="WW8Num7z6"/>
    <w:qFormat/>
    <w:rsid w:val="00222083"/>
  </w:style>
  <w:style w:type="character" w:customStyle="1" w:styleId="WW8Num7z7">
    <w:name w:val="WW8Num7z7"/>
    <w:qFormat/>
    <w:rsid w:val="00222083"/>
  </w:style>
  <w:style w:type="character" w:customStyle="1" w:styleId="WW8Num7z8">
    <w:name w:val="WW8Num7z8"/>
    <w:qFormat/>
    <w:rsid w:val="00222083"/>
  </w:style>
  <w:style w:type="character" w:customStyle="1" w:styleId="WW8Num8z2">
    <w:name w:val="WW8Num8z2"/>
    <w:qFormat/>
    <w:rsid w:val="00222083"/>
  </w:style>
  <w:style w:type="character" w:customStyle="1" w:styleId="WW8Num8z3">
    <w:name w:val="WW8Num8z3"/>
    <w:qFormat/>
    <w:rsid w:val="00222083"/>
  </w:style>
  <w:style w:type="character" w:customStyle="1" w:styleId="WW8Num8z4">
    <w:name w:val="WW8Num8z4"/>
    <w:qFormat/>
    <w:rsid w:val="00222083"/>
  </w:style>
  <w:style w:type="character" w:customStyle="1" w:styleId="WW8Num8z5">
    <w:name w:val="WW8Num8z5"/>
    <w:qFormat/>
    <w:rsid w:val="00222083"/>
  </w:style>
  <w:style w:type="character" w:customStyle="1" w:styleId="WW8Num8z6">
    <w:name w:val="WW8Num8z6"/>
    <w:qFormat/>
    <w:rsid w:val="00222083"/>
  </w:style>
  <w:style w:type="character" w:customStyle="1" w:styleId="WW8Num8z7">
    <w:name w:val="WW8Num8z7"/>
    <w:qFormat/>
    <w:rsid w:val="00222083"/>
  </w:style>
  <w:style w:type="character" w:customStyle="1" w:styleId="WW8Num8z8">
    <w:name w:val="WW8Num8z8"/>
    <w:qFormat/>
    <w:rsid w:val="00222083"/>
  </w:style>
  <w:style w:type="character" w:customStyle="1" w:styleId="WW8Num9z2">
    <w:name w:val="WW8Num9z2"/>
    <w:qFormat/>
    <w:rsid w:val="00222083"/>
  </w:style>
  <w:style w:type="character" w:customStyle="1" w:styleId="WW8Num9z3">
    <w:name w:val="WW8Num9z3"/>
    <w:qFormat/>
    <w:rsid w:val="00222083"/>
  </w:style>
  <w:style w:type="character" w:customStyle="1" w:styleId="WW8Num9z4">
    <w:name w:val="WW8Num9z4"/>
    <w:qFormat/>
    <w:rsid w:val="00222083"/>
  </w:style>
  <w:style w:type="character" w:customStyle="1" w:styleId="WW8Num9z5">
    <w:name w:val="WW8Num9z5"/>
    <w:qFormat/>
    <w:rsid w:val="00222083"/>
  </w:style>
  <w:style w:type="character" w:customStyle="1" w:styleId="WW8Num9z6">
    <w:name w:val="WW8Num9z6"/>
    <w:qFormat/>
    <w:rsid w:val="00222083"/>
  </w:style>
  <w:style w:type="character" w:customStyle="1" w:styleId="WW8Num9z7">
    <w:name w:val="WW8Num9z7"/>
    <w:qFormat/>
    <w:rsid w:val="00222083"/>
  </w:style>
  <w:style w:type="character" w:customStyle="1" w:styleId="WW8Num9z8">
    <w:name w:val="WW8Num9z8"/>
    <w:qFormat/>
    <w:rsid w:val="00222083"/>
  </w:style>
  <w:style w:type="character" w:customStyle="1" w:styleId="AECOMS17NormalChar">
    <w:name w:val="AECOM S17 Normal Char"/>
    <w:qFormat/>
    <w:rsid w:val="00222083"/>
    <w:rPr>
      <w:rFonts w:ascii="Arial" w:eastAsia="Lucida Sans Unicode" w:hAnsi="Arial" w:cs="Times New Roman"/>
      <w:color w:val="000000"/>
      <w:sz w:val="20"/>
      <w:szCs w:val="24"/>
    </w:rPr>
  </w:style>
  <w:style w:type="character" w:customStyle="1" w:styleId="AECOMS17TitleChar">
    <w:name w:val="AECOM S17 Title Char"/>
    <w:qFormat/>
    <w:rsid w:val="00222083"/>
    <w:rPr>
      <w:rFonts w:ascii="Arial" w:eastAsia="Calibri" w:hAnsi="Arial" w:cs="Times New Roman"/>
      <w:b/>
      <w:color w:val="000000"/>
      <w:sz w:val="36"/>
    </w:rPr>
  </w:style>
  <w:style w:type="character" w:customStyle="1" w:styleId="AECOMS17NumberingChar">
    <w:name w:val="AECOM S17 Numbering Char"/>
    <w:qFormat/>
    <w:rsid w:val="00222083"/>
    <w:rPr>
      <w:rFonts w:ascii="Arial" w:eastAsia="Calibri" w:hAnsi="Arial" w:cs="Times New Roman"/>
      <w:b/>
      <w:color w:val="000000"/>
      <w:sz w:val="24"/>
    </w:rPr>
  </w:style>
  <w:style w:type="character" w:customStyle="1" w:styleId="RTFNum21">
    <w:name w:val="RTF_Num 2 1"/>
    <w:qFormat/>
    <w:rsid w:val="00222083"/>
    <w:rPr>
      <w:rFonts w:ascii="OpenSymbol" w:eastAsia="OpenSymbol" w:hAnsi="OpenSymbol" w:cs="OpenSymbol"/>
    </w:rPr>
  </w:style>
  <w:style w:type="character" w:customStyle="1" w:styleId="RTFNum22">
    <w:name w:val="RTF_Num 2 2"/>
    <w:qFormat/>
    <w:rsid w:val="00222083"/>
    <w:rPr>
      <w:rFonts w:ascii="OpenSymbol" w:eastAsia="OpenSymbol" w:hAnsi="OpenSymbol" w:cs="OpenSymbol"/>
    </w:rPr>
  </w:style>
  <w:style w:type="character" w:customStyle="1" w:styleId="RTFNum23">
    <w:name w:val="RTF_Num 2 3"/>
    <w:qFormat/>
    <w:rsid w:val="00222083"/>
    <w:rPr>
      <w:rFonts w:ascii="OpenSymbol" w:eastAsia="OpenSymbol" w:hAnsi="OpenSymbol" w:cs="OpenSymbol"/>
    </w:rPr>
  </w:style>
  <w:style w:type="character" w:customStyle="1" w:styleId="RTFNum24">
    <w:name w:val="RTF_Num 2 4"/>
    <w:qFormat/>
    <w:rsid w:val="00222083"/>
    <w:rPr>
      <w:rFonts w:ascii="OpenSymbol" w:eastAsia="OpenSymbol" w:hAnsi="OpenSymbol" w:cs="OpenSymbol"/>
    </w:rPr>
  </w:style>
  <w:style w:type="character" w:customStyle="1" w:styleId="RTFNum25">
    <w:name w:val="RTF_Num 2 5"/>
    <w:qFormat/>
    <w:rsid w:val="00222083"/>
    <w:rPr>
      <w:rFonts w:ascii="OpenSymbol" w:eastAsia="OpenSymbol" w:hAnsi="OpenSymbol" w:cs="OpenSymbol"/>
    </w:rPr>
  </w:style>
  <w:style w:type="character" w:customStyle="1" w:styleId="RTFNum26">
    <w:name w:val="RTF_Num 2 6"/>
    <w:qFormat/>
    <w:rsid w:val="00222083"/>
    <w:rPr>
      <w:rFonts w:ascii="OpenSymbol" w:eastAsia="OpenSymbol" w:hAnsi="OpenSymbol" w:cs="OpenSymbol"/>
    </w:rPr>
  </w:style>
  <w:style w:type="character" w:customStyle="1" w:styleId="RTFNum27">
    <w:name w:val="RTF_Num 2 7"/>
    <w:qFormat/>
    <w:rsid w:val="00222083"/>
    <w:rPr>
      <w:rFonts w:ascii="OpenSymbol" w:eastAsia="OpenSymbol" w:hAnsi="OpenSymbol" w:cs="OpenSymbol"/>
    </w:rPr>
  </w:style>
  <w:style w:type="character" w:customStyle="1" w:styleId="RTFNum28">
    <w:name w:val="RTF_Num 2 8"/>
    <w:qFormat/>
    <w:rsid w:val="00222083"/>
    <w:rPr>
      <w:rFonts w:ascii="OpenSymbol" w:eastAsia="OpenSymbol" w:hAnsi="OpenSymbol" w:cs="OpenSymbol"/>
    </w:rPr>
  </w:style>
  <w:style w:type="character" w:customStyle="1" w:styleId="RTFNum29">
    <w:name w:val="RTF_Num 2 9"/>
    <w:qFormat/>
    <w:rsid w:val="00222083"/>
    <w:rPr>
      <w:rFonts w:ascii="OpenSymbol" w:eastAsia="OpenSymbol" w:hAnsi="OpenSymbol" w:cs="OpenSymbol"/>
    </w:rPr>
  </w:style>
  <w:style w:type="character" w:customStyle="1" w:styleId="RTFNum31">
    <w:name w:val="RTF_Num 3 1"/>
    <w:qFormat/>
    <w:rsid w:val="00222083"/>
    <w:rPr>
      <w:rFonts w:ascii="OpenSymbol" w:eastAsia="OpenSymbol" w:hAnsi="OpenSymbol" w:cs="OpenSymbol"/>
    </w:rPr>
  </w:style>
  <w:style w:type="character" w:customStyle="1" w:styleId="RTFNum32">
    <w:name w:val="RTF_Num 3 2"/>
    <w:qFormat/>
    <w:rsid w:val="00222083"/>
    <w:rPr>
      <w:rFonts w:ascii="OpenSymbol" w:eastAsia="OpenSymbol" w:hAnsi="OpenSymbol" w:cs="OpenSymbol"/>
    </w:rPr>
  </w:style>
  <w:style w:type="character" w:customStyle="1" w:styleId="RTFNum33">
    <w:name w:val="RTF_Num 3 3"/>
    <w:qFormat/>
    <w:rsid w:val="00222083"/>
    <w:rPr>
      <w:rFonts w:ascii="OpenSymbol" w:eastAsia="OpenSymbol" w:hAnsi="OpenSymbol" w:cs="OpenSymbol"/>
    </w:rPr>
  </w:style>
  <w:style w:type="character" w:customStyle="1" w:styleId="RTFNum34">
    <w:name w:val="RTF_Num 3 4"/>
    <w:qFormat/>
    <w:rsid w:val="00222083"/>
    <w:rPr>
      <w:rFonts w:ascii="OpenSymbol" w:eastAsia="OpenSymbol" w:hAnsi="OpenSymbol" w:cs="OpenSymbol"/>
    </w:rPr>
  </w:style>
  <w:style w:type="character" w:customStyle="1" w:styleId="RTFNum35">
    <w:name w:val="RTF_Num 3 5"/>
    <w:qFormat/>
    <w:rsid w:val="00222083"/>
    <w:rPr>
      <w:rFonts w:ascii="OpenSymbol" w:eastAsia="OpenSymbol" w:hAnsi="OpenSymbol" w:cs="OpenSymbol"/>
    </w:rPr>
  </w:style>
  <w:style w:type="character" w:customStyle="1" w:styleId="RTFNum36">
    <w:name w:val="RTF_Num 3 6"/>
    <w:qFormat/>
    <w:rsid w:val="00222083"/>
    <w:rPr>
      <w:rFonts w:ascii="OpenSymbol" w:eastAsia="OpenSymbol" w:hAnsi="OpenSymbol" w:cs="OpenSymbol"/>
    </w:rPr>
  </w:style>
  <w:style w:type="character" w:customStyle="1" w:styleId="RTFNum37">
    <w:name w:val="RTF_Num 3 7"/>
    <w:qFormat/>
    <w:rsid w:val="00222083"/>
    <w:rPr>
      <w:rFonts w:ascii="OpenSymbol" w:eastAsia="OpenSymbol" w:hAnsi="OpenSymbol" w:cs="OpenSymbol"/>
    </w:rPr>
  </w:style>
  <w:style w:type="character" w:customStyle="1" w:styleId="RTFNum38">
    <w:name w:val="RTF_Num 3 8"/>
    <w:qFormat/>
    <w:rsid w:val="00222083"/>
    <w:rPr>
      <w:rFonts w:ascii="OpenSymbol" w:eastAsia="OpenSymbol" w:hAnsi="OpenSymbol" w:cs="OpenSymbol"/>
    </w:rPr>
  </w:style>
  <w:style w:type="character" w:customStyle="1" w:styleId="RTFNum39">
    <w:name w:val="RTF_Num 3 9"/>
    <w:qFormat/>
    <w:rsid w:val="00222083"/>
    <w:rPr>
      <w:rFonts w:ascii="OpenSymbol" w:eastAsia="OpenSymbol" w:hAnsi="OpenSymbol" w:cs="OpenSymbol"/>
    </w:rPr>
  </w:style>
  <w:style w:type="character" w:customStyle="1" w:styleId="RTFNum41">
    <w:name w:val="RTF_Num 4 1"/>
    <w:qFormat/>
    <w:rsid w:val="00222083"/>
  </w:style>
  <w:style w:type="character" w:customStyle="1" w:styleId="RTFNum42">
    <w:name w:val="RTF_Num 4 2"/>
    <w:qFormat/>
    <w:rsid w:val="00222083"/>
  </w:style>
  <w:style w:type="character" w:customStyle="1" w:styleId="RTFNum43">
    <w:name w:val="RTF_Num 4 3"/>
    <w:qFormat/>
    <w:rsid w:val="00222083"/>
  </w:style>
  <w:style w:type="character" w:customStyle="1" w:styleId="RTFNum44">
    <w:name w:val="RTF_Num 4 4"/>
    <w:qFormat/>
    <w:rsid w:val="00222083"/>
  </w:style>
  <w:style w:type="character" w:customStyle="1" w:styleId="RTFNum45">
    <w:name w:val="RTF_Num 4 5"/>
    <w:qFormat/>
    <w:rsid w:val="00222083"/>
  </w:style>
  <w:style w:type="character" w:customStyle="1" w:styleId="RTFNum46">
    <w:name w:val="RTF_Num 4 6"/>
    <w:qFormat/>
    <w:rsid w:val="00222083"/>
  </w:style>
  <w:style w:type="character" w:customStyle="1" w:styleId="RTFNum47">
    <w:name w:val="RTF_Num 4 7"/>
    <w:qFormat/>
    <w:rsid w:val="00222083"/>
  </w:style>
  <w:style w:type="character" w:customStyle="1" w:styleId="RTFNum48">
    <w:name w:val="RTF_Num 4 8"/>
    <w:qFormat/>
    <w:rsid w:val="00222083"/>
  </w:style>
  <w:style w:type="character" w:customStyle="1" w:styleId="RTFNum49">
    <w:name w:val="RTF_Num 4 9"/>
    <w:qFormat/>
    <w:rsid w:val="00222083"/>
  </w:style>
  <w:style w:type="character" w:customStyle="1" w:styleId="RTFNum51">
    <w:name w:val="RTF_Num 5 1"/>
    <w:qFormat/>
    <w:rsid w:val="00222083"/>
  </w:style>
  <w:style w:type="character" w:customStyle="1" w:styleId="RTFNum52">
    <w:name w:val="RTF_Num 5 2"/>
    <w:qFormat/>
    <w:rsid w:val="00222083"/>
  </w:style>
  <w:style w:type="character" w:customStyle="1" w:styleId="RTFNum53">
    <w:name w:val="RTF_Num 5 3"/>
    <w:qFormat/>
    <w:rsid w:val="00222083"/>
  </w:style>
  <w:style w:type="character" w:customStyle="1" w:styleId="RTFNum54">
    <w:name w:val="RTF_Num 5 4"/>
    <w:qFormat/>
    <w:rsid w:val="00222083"/>
  </w:style>
  <w:style w:type="character" w:customStyle="1" w:styleId="RTFNum55">
    <w:name w:val="RTF_Num 5 5"/>
    <w:qFormat/>
    <w:rsid w:val="00222083"/>
  </w:style>
  <w:style w:type="character" w:customStyle="1" w:styleId="RTFNum56">
    <w:name w:val="RTF_Num 5 6"/>
    <w:qFormat/>
    <w:rsid w:val="00222083"/>
  </w:style>
  <w:style w:type="character" w:customStyle="1" w:styleId="RTFNum57">
    <w:name w:val="RTF_Num 5 7"/>
    <w:qFormat/>
    <w:rsid w:val="00222083"/>
  </w:style>
  <w:style w:type="character" w:customStyle="1" w:styleId="RTFNum58">
    <w:name w:val="RTF_Num 5 8"/>
    <w:qFormat/>
    <w:rsid w:val="00222083"/>
  </w:style>
  <w:style w:type="character" w:customStyle="1" w:styleId="RTFNum59">
    <w:name w:val="RTF_Num 5 9"/>
    <w:qFormat/>
    <w:rsid w:val="00222083"/>
  </w:style>
  <w:style w:type="character" w:customStyle="1" w:styleId="WW-RTFNum21">
    <w:name w:val="WW-RTF_Num 2 1"/>
    <w:qFormat/>
    <w:rsid w:val="00222083"/>
    <w:rPr>
      <w:rFonts w:eastAsia="Arial"/>
      <w:b w:val="0"/>
      <w:bCs w:val="0"/>
    </w:rPr>
  </w:style>
  <w:style w:type="character" w:customStyle="1" w:styleId="WW-RTFNum22">
    <w:name w:val="WW-RTF_Num 2 2"/>
    <w:qFormat/>
    <w:rsid w:val="00222083"/>
    <w:rPr>
      <w:rFonts w:eastAsia="Times New Roman"/>
      <w:b/>
      <w:bCs/>
      <w:i w:val="0"/>
      <w:iCs w:val="0"/>
      <w:caps w:val="0"/>
      <w:smallCaps w:val="0"/>
      <w:strike w:val="0"/>
      <w:dstrike w:val="0"/>
      <w:vanish w:val="0"/>
      <w:color w:val="000000"/>
      <w:spacing w:val="0"/>
      <w:kern w:val="1"/>
      <w:u w:val="none"/>
      <w:em w:val="none"/>
    </w:rPr>
  </w:style>
  <w:style w:type="character" w:customStyle="1" w:styleId="WW-RTFNum23">
    <w:name w:val="WW-RTF_Num 2 3"/>
    <w:qFormat/>
    <w:rsid w:val="00222083"/>
  </w:style>
  <w:style w:type="character" w:customStyle="1" w:styleId="WW-RTFNum24">
    <w:name w:val="WW-RTF_Num 2 4"/>
    <w:qFormat/>
    <w:rsid w:val="00222083"/>
  </w:style>
  <w:style w:type="character" w:customStyle="1" w:styleId="WW-RTFNum25">
    <w:name w:val="WW-RTF_Num 2 5"/>
    <w:qFormat/>
    <w:rsid w:val="00222083"/>
  </w:style>
  <w:style w:type="character" w:customStyle="1" w:styleId="WW-RTFNum26">
    <w:name w:val="WW-RTF_Num 2 6"/>
    <w:qFormat/>
    <w:rsid w:val="00222083"/>
  </w:style>
  <w:style w:type="character" w:customStyle="1" w:styleId="WW-RTFNum27">
    <w:name w:val="WW-RTF_Num 2 7"/>
    <w:qFormat/>
    <w:rsid w:val="00222083"/>
  </w:style>
  <w:style w:type="character" w:customStyle="1" w:styleId="WW-RTFNum28">
    <w:name w:val="WW-RTF_Num 2 8"/>
    <w:qFormat/>
    <w:rsid w:val="00222083"/>
  </w:style>
  <w:style w:type="character" w:customStyle="1" w:styleId="WW-RTFNum29">
    <w:name w:val="WW-RTF_Num 2 9"/>
    <w:qFormat/>
    <w:rsid w:val="00222083"/>
  </w:style>
  <w:style w:type="character" w:customStyle="1" w:styleId="WW-RTFNum31">
    <w:name w:val="WW-RTF_Num 3 1"/>
    <w:qFormat/>
    <w:rsid w:val="00222083"/>
  </w:style>
  <w:style w:type="character" w:customStyle="1" w:styleId="WW-RTFNum32">
    <w:name w:val="WW-RTF_Num 3 2"/>
    <w:qFormat/>
    <w:rsid w:val="00222083"/>
  </w:style>
  <w:style w:type="character" w:customStyle="1" w:styleId="WW-RTFNum33">
    <w:name w:val="WW-RTF_Num 3 3"/>
    <w:qFormat/>
    <w:rsid w:val="00222083"/>
  </w:style>
  <w:style w:type="character" w:customStyle="1" w:styleId="WW-RTFNum34">
    <w:name w:val="WW-RTF_Num 3 4"/>
    <w:qFormat/>
    <w:rsid w:val="00222083"/>
  </w:style>
  <w:style w:type="character" w:customStyle="1" w:styleId="WW-RTFNum35">
    <w:name w:val="WW-RTF_Num 3 5"/>
    <w:qFormat/>
    <w:rsid w:val="00222083"/>
  </w:style>
  <w:style w:type="character" w:customStyle="1" w:styleId="WW-RTFNum36">
    <w:name w:val="WW-RTF_Num 3 6"/>
    <w:qFormat/>
    <w:rsid w:val="00222083"/>
  </w:style>
  <w:style w:type="character" w:customStyle="1" w:styleId="WW-RTFNum37">
    <w:name w:val="WW-RTF_Num 3 7"/>
    <w:qFormat/>
    <w:rsid w:val="00222083"/>
  </w:style>
  <w:style w:type="character" w:customStyle="1" w:styleId="WW-RTFNum38">
    <w:name w:val="WW-RTF_Num 3 8"/>
    <w:qFormat/>
    <w:rsid w:val="00222083"/>
  </w:style>
  <w:style w:type="character" w:customStyle="1" w:styleId="WW-RTFNum39">
    <w:name w:val="WW-RTF_Num 3 9"/>
    <w:qFormat/>
    <w:rsid w:val="00222083"/>
  </w:style>
  <w:style w:type="character" w:customStyle="1" w:styleId="WW-RTFNum211">
    <w:name w:val="WW-RTF_Num 2 11"/>
    <w:qFormat/>
    <w:rsid w:val="00222083"/>
  </w:style>
  <w:style w:type="character" w:customStyle="1" w:styleId="WW-RTFNum221">
    <w:name w:val="WW-RTF_Num 2 21"/>
    <w:qFormat/>
    <w:rsid w:val="00222083"/>
  </w:style>
  <w:style w:type="character" w:customStyle="1" w:styleId="WW-RTFNum231">
    <w:name w:val="WW-RTF_Num 2 31"/>
    <w:qFormat/>
    <w:rsid w:val="00222083"/>
  </w:style>
  <w:style w:type="character" w:customStyle="1" w:styleId="WW-RTFNum241">
    <w:name w:val="WW-RTF_Num 2 41"/>
    <w:qFormat/>
    <w:rsid w:val="00222083"/>
  </w:style>
  <w:style w:type="character" w:customStyle="1" w:styleId="WW-RTFNum251">
    <w:name w:val="WW-RTF_Num 2 51"/>
    <w:qFormat/>
    <w:rsid w:val="00222083"/>
  </w:style>
  <w:style w:type="character" w:customStyle="1" w:styleId="WW-RTFNum261">
    <w:name w:val="WW-RTF_Num 2 61"/>
    <w:qFormat/>
    <w:rsid w:val="00222083"/>
  </w:style>
  <w:style w:type="character" w:customStyle="1" w:styleId="WW-RTFNum271">
    <w:name w:val="WW-RTF_Num 2 71"/>
    <w:qFormat/>
    <w:rsid w:val="00222083"/>
  </w:style>
  <w:style w:type="character" w:customStyle="1" w:styleId="WW-RTFNum281">
    <w:name w:val="WW-RTF_Num 2 81"/>
    <w:qFormat/>
    <w:rsid w:val="00222083"/>
  </w:style>
  <w:style w:type="character" w:customStyle="1" w:styleId="WW-RTFNum291">
    <w:name w:val="WW-RTF_Num 2 91"/>
    <w:qFormat/>
    <w:rsid w:val="00222083"/>
  </w:style>
  <w:style w:type="character" w:customStyle="1" w:styleId="WW-RTFNum311">
    <w:name w:val="WW-RTF_Num 3 11"/>
    <w:qFormat/>
    <w:rsid w:val="00222083"/>
  </w:style>
  <w:style w:type="character" w:customStyle="1" w:styleId="WW-RTFNum321">
    <w:name w:val="WW-RTF_Num 3 21"/>
    <w:qFormat/>
    <w:rsid w:val="00222083"/>
  </w:style>
  <w:style w:type="character" w:customStyle="1" w:styleId="WW-RTFNum331">
    <w:name w:val="WW-RTF_Num 3 31"/>
    <w:qFormat/>
    <w:rsid w:val="00222083"/>
  </w:style>
  <w:style w:type="character" w:customStyle="1" w:styleId="WW-RTFNum341">
    <w:name w:val="WW-RTF_Num 3 41"/>
    <w:qFormat/>
    <w:rsid w:val="00222083"/>
  </w:style>
  <w:style w:type="character" w:customStyle="1" w:styleId="WW-RTFNum351">
    <w:name w:val="WW-RTF_Num 3 51"/>
    <w:qFormat/>
    <w:rsid w:val="00222083"/>
  </w:style>
  <w:style w:type="character" w:customStyle="1" w:styleId="WW-RTFNum361">
    <w:name w:val="WW-RTF_Num 3 61"/>
    <w:qFormat/>
    <w:rsid w:val="00222083"/>
  </w:style>
  <w:style w:type="character" w:customStyle="1" w:styleId="WW-RTFNum371">
    <w:name w:val="WW-RTF_Num 3 71"/>
    <w:qFormat/>
    <w:rsid w:val="00222083"/>
  </w:style>
  <w:style w:type="character" w:customStyle="1" w:styleId="WW-RTFNum381">
    <w:name w:val="WW-RTF_Num 3 81"/>
    <w:qFormat/>
    <w:rsid w:val="00222083"/>
  </w:style>
  <w:style w:type="character" w:customStyle="1" w:styleId="WW-RTFNum391">
    <w:name w:val="WW-RTF_Num 3 91"/>
    <w:qFormat/>
    <w:rsid w:val="00222083"/>
  </w:style>
  <w:style w:type="character" w:customStyle="1" w:styleId="WW-RTFNum41">
    <w:name w:val="WW-RTF_Num 4 1"/>
    <w:qFormat/>
    <w:rsid w:val="00222083"/>
  </w:style>
  <w:style w:type="character" w:customStyle="1" w:styleId="WW-RTFNum42">
    <w:name w:val="WW-RTF_Num 4 2"/>
    <w:qFormat/>
    <w:rsid w:val="00222083"/>
  </w:style>
  <w:style w:type="character" w:customStyle="1" w:styleId="WW-RTFNum43">
    <w:name w:val="WW-RTF_Num 4 3"/>
    <w:qFormat/>
    <w:rsid w:val="00222083"/>
  </w:style>
  <w:style w:type="character" w:customStyle="1" w:styleId="WW-RTFNum44">
    <w:name w:val="WW-RTF_Num 4 4"/>
    <w:qFormat/>
    <w:rsid w:val="00222083"/>
  </w:style>
  <w:style w:type="character" w:customStyle="1" w:styleId="WW-RTFNum45">
    <w:name w:val="WW-RTF_Num 4 5"/>
    <w:qFormat/>
    <w:rsid w:val="00222083"/>
  </w:style>
  <w:style w:type="character" w:customStyle="1" w:styleId="WW-RTFNum46">
    <w:name w:val="WW-RTF_Num 4 6"/>
    <w:qFormat/>
    <w:rsid w:val="00222083"/>
  </w:style>
  <w:style w:type="character" w:customStyle="1" w:styleId="WW-RTFNum47">
    <w:name w:val="WW-RTF_Num 4 7"/>
    <w:qFormat/>
    <w:rsid w:val="00222083"/>
  </w:style>
  <w:style w:type="character" w:customStyle="1" w:styleId="WW-RTFNum48">
    <w:name w:val="WW-RTF_Num 4 8"/>
    <w:qFormat/>
    <w:rsid w:val="00222083"/>
  </w:style>
  <w:style w:type="character" w:customStyle="1" w:styleId="WW-RTFNum49">
    <w:name w:val="WW-RTF_Num 4 9"/>
    <w:qFormat/>
    <w:rsid w:val="00222083"/>
  </w:style>
  <w:style w:type="character" w:customStyle="1" w:styleId="WW-RTFNum51">
    <w:name w:val="WW-RTF_Num 5 1"/>
    <w:qFormat/>
    <w:rsid w:val="00222083"/>
  </w:style>
  <w:style w:type="character" w:customStyle="1" w:styleId="WW-RTFNum52">
    <w:name w:val="WW-RTF_Num 5 2"/>
    <w:qFormat/>
    <w:rsid w:val="00222083"/>
  </w:style>
  <w:style w:type="character" w:customStyle="1" w:styleId="WW-RTFNum53">
    <w:name w:val="WW-RTF_Num 5 3"/>
    <w:qFormat/>
    <w:rsid w:val="00222083"/>
  </w:style>
  <w:style w:type="character" w:customStyle="1" w:styleId="WW-RTFNum54">
    <w:name w:val="WW-RTF_Num 5 4"/>
    <w:qFormat/>
    <w:rsid w:val="00222083"/>
  </w:style>
  <w:style w:type="character" w:customStyle="1" w:styleId="WW-RTFNum55">
    <w:name w:val="WW-RTF_Num 5 5"/>
    <w:qFormat/>
    <w:rsid w:val="00222083"/>
  </w:style>
  <w:style w:type="character" w:customStyle="1" w:styleId="WW-RTFNum56">
    <w:name w:val="WW-RTF_Num 5 6"/>
    <w:qFormat/>
    <w:rsid w:val="00222083"/>
  </w:style>
  <w:style w:type="character" w:customStyle="1" w:styleId="WW-RTFNum57">
    <w:name w:val="WW-RTF_Num 5 7"/>
    <w:qFormat/>
    <w:rsid w:val="00222083"/>
  </w:style>
  <w:style w:type="character" w:customStyle="1" w:styleId="WW-RTFNum58">
    <w:name w:val="WW-RTF_Num 5 8"/>
    <w:qFormat/>
    <w:rsid w:val="00222083"/>
  </w:style>
  <w:style w:type="character" w:customStyle="1" w:styleId="WW-RTFNum59">
    <w:name w:val="WW-RTF_Num 5 9"/>
    <w:qFormat/>
    <w:rsid w:val="00222083"/>
  </w:style>
  <w:style w:type="character" w:customStyle="1" w:styleId="RTFNum61">
    <w:name w:val="RTF_Num 6 1"/>
    <w:qFormat/>
    <w:rsid w:val="00222083"/>
  </w:style>
  <w:style w:type="character" w:customStyle="1" w:styleId="RTFNum62">
    <w:name w:val="RTF_Num 6 2"/>
    <w:qFormat/>
    <w:rsid w:val="00222083"/>
  </w:style>
  <w:style w:type="character" w:customStyle="1" w:styleId="RTFNum63">
    <w:name w:val="RTF_Num 6 3"/>
    <w:qFormat/>
    <w:rsid w:val="00222083"/>
  </w:style>
  <w:style w:type="character" w:customStyle="1" w:styleId="RTFNum64">
    <w:name w:val="RTF_Num 6 4"/>
    <w:qFormat/>
    <w:rsid w:val="00222083"/>
  </w:style>
  <w:style w:type="character" w:customStyle="1" w:styleId="RTFNum65">
    <w:name w:val="RTF_Num 6 5"/>
    <w:qFormat/>
    <w:rsid w:val="00222083"/>
  </w:style>
  <w:style w:type="character" w:customStyle="1" w:styleId="RTFNum66">
    <w:name w:val="RTF_Num 6 6"/>
    <w:qFormat/>
    <w:rsid w:val="00222083"/>
  </w:style>
  <w:style w:type="character" w:customStyle="1" w:styleId="RTFNum67">
    <w:name w:val="RTF_Num 6 7"/>
    <w:qFormat/>
    <w:rsid w:val="00222083"/>
  </w:style>
  <w:style w:type="character" w:customStyle="1" w:styleId="RTFNum68">
    <w:name w:val="RTF_Num 6 8"/>
    <w:qFormat/>
    <w:rsid w:val="00222083"/>
  </w:style>
  <w:style w:type="character" w:customStyle="1" w:styleId="RTFNum69">
    <w:name w:val="RTF_Num 6 9"/>
    <w:qFormat/>
    <w:rsid w:val="00222083"/>
  </w:style>
  <w:style w:type="character" w:customStyle="1" w:styleId="RTFNum71">
    <w:name w:val="RTF_Num 7 1"/>
    <w:qFormat/>
    <w:rsid w:val="00222083"/>
  </w:style>
  <w:style w:type="character" w:customStyle="1" w:styleId="RTFNum72">
    <w:name w:val="RTF_Num 7 2"/>
    <w:qFormat/>
    <w:rsid w:val="00222083"/>
  </w:style>
  <w:style w:type="character" w:customStyle="1" w:styleId="RTFNum73">
    <w:name w:val="RTF_Num 7 3"/>
    <w:qFormat/>
    <w:rsid w:val="00222083"/>
  </w:style>
  <w:style w:type="character" w:customStyle="1" w:styleId="RTFNum74">
    <w:name w:val="RTF_Num 7 4"/>
    <w:qFormat/>
    <w:rsid w:val="00222083"/>
  </w:style>
  <w:style w:type="character" w:customStyle="1" w:styleId="RTFNum75">
    <w:name w:val="RTF_Num 7 5"/>
    <w:qFormat/>
    <w:rsid w:val="00222083"/>
  </w:style>
  <w:style w:type="character" w:customStyle="1" w:styleId="RTFNum76">
    <w:name w:val="RTF_Num 7 6"/>
    <w:qFormat/>
    <w:rsid w:val="00222083"/>
  </w:style>
  <w:style w:type="character" w:customStyle="1" w:styleId="RTFNum77">
    <w:name w:val="RTF_Num 7 7"/>
    <w:qFormat/>
    <w:rsid w:val="00222083"/>
  </w:style>
  <w:style w:type="character" w:customStyle="1" w:styleId="RTFNum78">
    <w:name w:val="RTF_Num 7 8"/>
    <w:qFormat/>
    <w:rsid w:val="00222083"/>
  </w:style>
  <w:style w:type="character" w:customStyle="1" w:styleId="RTFNum79">
    <w:name w:val="RTF_Num 7 9"/>
    <w:qFormat/>
    <w:rsid w:val="00222083"/>
  </w:style>
  <w:style w:type="paragraph" w:customStyle="1" w:styleId="RunningHead">
    <w:name w:val="Running Head"/>
    <w:basedOn w:val="Normalny"/>
    <w:qFormat/>
    <w:rsid w:val="00222083"/>
    <w:pPr>
      <w:widowControl w:val="0"/>
      <w:suppressAutoHyphens/>
      <w:spacing w:after="0" w:line="170" w:lineRule="exact"/>
    </w:pPr>
    <w:rPr>
      <w:rFonts w:ascii="Arial" w:eastAsia="Arial" w:hAnsi="Arial" w:cs="Arial"/>
      <w:sz w:val="14"/>
      <w:szCs w:val="24"/>
      <w:lang w:val="en-US" w:eastAsia="ar-SA"/>
    </w:rPr>
  </w:style>
  <w:style w:type="paragraph" w:customStyle="1" w:styleId="HeaderTitle">
    <w:name w:val="Header Title"/>
    <w:basedOn w:val="RunningHead"/>
    <w:qFormat/>
    <w:rsid w:val="00222083"/>
    <w:rPr>
      <w:b/>
    </w:rPr>
  </w:style>
  <w:style w:type="paragraph" w:customStyle="1" w:styleId="AECOMS17Normal">
    <w:name w:val="AECOM S17 Normal"/>
    <w:basedOn w:val="Normalny"/>
    <w:qFormat/>
    <w:rsid w:val="00222083"/>
    <w:pPr>
      <w:widowControl w:val="0"/>
      <w:suppressAutoHyphens/>
      <w:spacing w:after="120" w:line="276" w:lineRule="auto"/>
      <w:ind w:firstLine="709"/>
    </w:pPr>
    <w:rPr>
      <w:rFonts w:ascii="Arial" w:eastAsia="Lucida Sans Unicode" w:hAnsi="Arial" w:cs="Arial"/>
      <w:color w:val="000000"/>
      <w:sz w:val="20"/>
      <w:szCs w:val="24"/>
      <w:lang w:eastAsia="ar-SA"/>
    </w:rPr>
  </w:style>
  <w:style w:type="paragraph" w:customStyle="1" w:styleId="AECOMS17Title">
    <w:name w:val="AECOM S17 Title"/>
    <w:basedOn w:val="Akapitzlist"/>
    <w:qFormat/>
    <w:rsid w:val="00222083"/>
    <w:pPr>
      <w:suppressAutoHyphens w:val="0"/>
      <w:spacing w:before="1560" w:after="1200"/>
      <w:ind w:left="0"/>
      <w:jc w:val="center"/>
    </w:pPr>
    <w:rPr>
      <w:rFonts w:ascii="Arial" w:eastAsia="Calibri" w:hAnsi="Arial" w:cs="Arial"/>
      <w:b/>
      <w:color w:val="000000"/>
      <w:sz w:val="36"/>
      <w:szCs w:val="22"/>
    </w:rPr>
  </w:style>
  <w:style w:type="paragraph" w:customStyle="1" w:styleId="AECOMS17Numbering">
    <w:name w:val="AECOM S17 Numbering"/>
    <w:basedOn w:val="AECOMS17Title"/>
    <w:qFormat/>
    <w:rsid w:val="00222083"/>
    <w:pPr>
      <w:spacing w:before="360" w:after="240"/>
      <w:ind w:left="357" w:hanging="357"/>
      <w:jc w:val="left"/>
    </w:pPr>
    <w:rPr>
      <w:sz w:val="24"/>
    </w:rPr>
  </w:style>
  <w:style w:type="paragraph" w:customStyle="1" w:styleId="Spistreci10">
    <w:name w:val="Spis treści 10"/>
    <w:basedOn w:val="Indeks"/>
    <w:qFormat/>
    <w:rsid w:val="00222083"/>
    <w:pPr>
      <w:widowControl w:val="0"/>
      <w:tabs>
        <w:tab w:val="right" w:leader="dot" w:pos="7091"/>
      </w:tabs>
      <w:ind w:left="2547"/>
    </w:pPr>
    <w:rPr>
      <w:rFonts w:ascii="Arial" w:eastAsia="Lucida Sans Unicode" w:hAnsi="Arial" w:cs="Mangal"/>
    </w:rPr>
  </w:style>
  <w:style w:type="paragraph" w:customStyle="1" w:styleId="Domylnie">
    <w:name w:val="Domy?lnie"/>
    <w:qFormat/>
    <w:rsid w:val="00222083"/>
    <w:pPr>
      <w:widowControl w:val="0"/>
      <w:suppressAutoHyphens/>
      <w:autoSpaceDE w:val="0"/>
    </w:pPr>
    <w:rPr>
      <w:rFonts w:ascii="Times New Roman" w:eastAsia="Lucida Sans Unicode" w:hAnsi="Times New Roman" w:cs="Mangal"/>
      <w:sz w:val="24"/>
      <w:szCs w:val="24"/>
      <w:lang w:eastAsia="hi-IN" w:bidi="hi-IN"/>
    </w:rPr>
  </w:style>
  <w:style w:type="paragraph" w:customStyle="1" w:styleId="Akapitzlist0">
    <w:name w:val="Akapit z list?"/>
    <w:basedOn w:val="Domylnie"/>
    <w:qFormat/>
    <w:rsid w:val="00222083"/>
    <w:pPr>
      <w:suppressAutoHyphens w:val="0"/>
      <w:ind w:left="720"/>
    </w:pPr>
    <w:rPr>
      <w:rFonts w:ascii="Calibri" w:eastAsia="Calibri" w:hAnsi="Calibri" w:cs="Calibri"/>
      <w:sz w:val="22"/>
    </w:rPr>
  </w:style>
  <w:style w:type="paragraph" w:customStyle="1" w:styleId="Ilustracja">
    <w:name w:val="Ilustracja"/>
    <w:basedOn w:val="Podpis1"/>
    <w:qFormat/>
    <w:rsid w:val="00222083"/>
    <w:pPr>
      <w:widowControl w:val="0"/>
    </w:pPr>
    <w:rPr>
      <w:rFonts w:ascii="Arial" w:eastAsia="Lucida Sans Unicode" w:hAnsi="Arial" w:cs="Mangal"/>
    </w:rPr>
  </w:style>
  <w:style w:type="paragraph" w:customStyle="1" w:styleId="Tekstpodstawowywcity21">
    <w:name w:val="Tekst podstawowy wcięty 21"/>
    <w:basedOn w:val="Normalny"/>
    <w:qFormat/>
    <w:rsid w:val="00222083"/>
    <w:pPr>
      <w:suppressAutoHyphens/>
      <w:autoSpaceDE w:val="0"/>
      <w:spacing w:after="0" w:line="360" w:lineRule="auto"/>
      <w:ind w:firstLine="708"/>
    </w:pPr>
    <w:rPr>
      <w:rFonts w:ascii="Arial" w:eastAsia="Times New Roman" w:hAnsi="Arial" w:cs="Arial"/>
      <w:sz w:val="28"/>
      <w:szCs w:val="28"/>
      <w:lang w:eastAsia="ar-SA"/>
    </w:rPr>
  </w:style>
  <w:style w:type="paragraph" w:customStyle="1" w:styleId="GOSIA">
    <w:name w:val="GOSIA"/>
    <w:basedOn w:val="Normalny"/>
    <w:qFormat/>
    <w:rsid w:val="00222083"/>
    <w:pPr>
      <w:suppressAutoHyphens/>
      <w:spacing w:after="0" w:line="360" w:lineRule="auto"/>
    </w:pPr>
    <w:rPr>
      <w:rFonts w:ascii="Century Schoolbook" w:eastAsia="Times New Roman" w:hAnsi="Century Schoolbook" w:cs="Century Schoolbook"/>
      <w:sz w:val="24"/>
      <w:szCs w:val="24"/>
      <w:lang w:eastAsia="ar-SA"/>
    </w:rPr>
  </w:style>
  <w:style w:type="paragraph" w:customStyle="1" w:styleId="font5">
    <w:name w:val="font5"/>
    <w:basedOn w:val="Normalny"/>
    <w:uiPriority w:val="99"/>
    <w:qFormat/>
    <w:rsid w:val="00222083"/>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uiPriority w:val="99"/>
    <w:qFormat/>
    <w:rsid w:val="00222083"/>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7">
    <w:name w:val="font7"/>
    <w:basedOn w:val="Normalny"/>
    <w:uiPriority w:val="99"/>
    <w:qFormat/>
    <w:rsid w:val="00222083"/>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xl90">
    <w:name w:val="xl90"/>
    <w:basedOn w:val="Normalny"/>
    <w:uiPriority w:val="99"/>
    <w:qFormat/>
    <w:rsid w:val="00222083"/>
    <w:pP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91">
    <w:name w:val="xl91"/>
    <w:basedOn w:val="Normalny"/>
    <w:uiPriority w:val="99"/>
    <w:qFormat/>
    <w:rsid w:val="00222083"/>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2">
    <w:name w:val="xl92"/>
    <w:basedOn w:val="Normalny"/>
    <w:uiPriority w:val="99"/>
    <w:qFormat/>
    <w:rsid w:val="0022208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3">
    <w:name w:val="xl93"/>
    <w:basedOn w:val="Normalny"/>
    <w:uiPriority w:val="99"/>
    <w:qFormat/>
    <w:rsid w:val="00222083"/>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4">
    <w:name w:val="xl94"/>
    <w:basedOn w:val="Normalny"/>
    <w:uiPriority w:val="99"/>
    <w:qFormat/>
    <w:rsid w:val="0022208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5">
    <w:name w:val="xl95"/>
    <w:basedOn w:val="Normalny"/>
    <w:uiPriority w:val="99"/>
    <w:qFormat/>
    <w:rsid w:val="00222083"/>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6">
    <w:name w:val="xl96"/>
    <w:basedOn w:val="Normalny"/>
    <w:uiPriority w:val="99"/>
    <w:qFormat/>
    <w:rsid w:val="0022208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7">
    <w:name w:val="xl97"/>
    <w:basedOn w:val="Normalny"/>
    <w:uiPriority w:val="99"/>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8">
    <w:name w:val="xl98"/>
    <w:basedOn w:val="Normalny"/>
    <w:uiPriority w:val="99"/>
    <w:qFormat/>
    <w:rsid w:val="0022208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9">
    <w:name w:val="xl99"/>
    <w:basedOn w:val="Normalny"/>
    <w:uiPriority w:val="99"/>
    <w:qFormat/>
    <w:rsid w:val="00222083"/>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0">
    <w:name w:val="xl100"/>
    <w:basedOn w:val="Normalny"/>
    <w:uiPriority w:val="99"/>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1">
    <w:name w:val="xl101"/>
    <w:basedOn w:val="Normalny"/>
    <w:uiPriority w:val="99"/>
    <w:qFormat/>
    <w:rsid w:val="0022208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2">
    <w:name w:val="xl102"/>
    <w:basedOn w:val="Normalny"/>
    <w:uiPriority w:val="99"/>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3">
    <w:name w:val="xl103"/>
    <w:basedOn w:val="Normalny"/>
    <w:uiPriority w:val="99"/>
    <w:qFormat/>
    <w:rsid w:val="00222083"/>
    <w:pPr>
      <w:pBdr>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4">
    <w:name w:val="xl104"/>
    <w:basedOn w:val="Normalny"/>
    <w:uiPriority w:val="99"/>
    <w:qFormat/>
    <w:rsid w:val="00222083"/>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5">
    <w:name w:val="xl105"/>
    <w:basedOn w:val="Normalny"/>
    <w:uiPriority w:val="99"/>
    <w:qFormat/>
    <w:rsid w:val="00222083"/>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6">
    <w:name w:val="xl106"/>
    <w:basedOn w:val="Normalny"/>
    <w:uiPriority w:val="99"/>
    <w:qFormat/>
    <w:rsid w:val="00222083"/>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7">
    <w:name w:val="xl107"/>
    <w:basedOn w:val="Normalny"/>
    <w:uiPriority w:val="99"/>
    <w:qFormat/>
    <w:rsid w:val="00222083"/>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8">
    <w:name w:val="xl108"/>
    <w:basedOn w:val="Normalny"/>
    <w:uiPriority w:val="99"/>
    <w:qFormat/>
    <w:rsid w:val="00222083"/>
    <w:pPr>
      <w:pBdr>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09">
    <w:name w:val="xl109"/>
    <w:basedOn w:val="Normalny"/>
    <w:uiPriority w:val="99"/>
    <w:qFormat/>
    <w:rsid w:val="00222083"/>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0">
    <w:name w:val="xl110"/>
    <w:basedOn w:val="Normalny"/>
    <w:uiPriority w:val="99"/>
    <w:qFormat/>
    <w:rsid w:val="00222083"/>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1">
    <w:name w:val="xl111"/>
    <w:basedOn w:val="Normalny"/>
    <w:uiPriority w:val="99"/>
    <w:qFormat/>
    <w:rsid w:val="00222083"/>
    <w:pPr>
      <w:pBdr>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2">
    <w:name w:val="xl112"/>
    <w:basedOn w:val="Normalny"/>
    <w:uiPriority w:val="99"/>
    <w:qFormat/>
    <w:rsid w:val="0022208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3">
    <w:name w:val="xl113"/>
    <w:basedOn w:val="Normalny"/>
    <w:uiPriority w:val="99"/>
    <w:qFormat/>
    <w:rsid w:val="00222083"/>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uiPriority w:val="99"/>
    <w:qFormat/>
    <w:rsid w:val="00222083"/>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5">
    <w:name w:val="xl115"/>
    <w:basedOn w:val="Normalny"/>
    <w:uiPriority w:val="99"/>
    <w:qFormat/>
    <w:rsid w:val="00222083"/>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6">
    <w:name w:val="xl116"/>
    <w:basedOn w:val="Normalny"/>
    <w:uiPriority w:val="99"/>
    <w:qFormat/>
    <w:rsid w:val="0022208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7">
    <w:name w:val="xl117"/>
    <w:basedOn w:val="Normalny"/>
    <w:uiPriority w:val="99"/>
    <w:qFormat/>
    <w:rsid w:val="00222083"/>
    <w:pPr>
      <w:pBdr>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8">
    <w:name w:val="xl118"/>
    <w:basedOn w:val="Normalny"/>
    <w:uiPriority w:val="99"/>
    <w:qFormat/>
    <w:rsid w:val="0022208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9">
    <w:name w:val="xl119"/>
    <w:basedOn w:val="Normalny"/>
    <w:uiPriority w:val="99"/>
    <w:qFormat/>
    <w:rsid w:val="0022208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20">
    <w:name w:val="xl120"/>
    <w:basedOn w:val="Normalny"/>
    <w:uiPriority w:val="99"/>
    <w:qFormat/>
    <w:rsid w:val="00222083"/>
    <w:pP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1">
    <w:name w:val="xl121"/>
    <w:basedOn w:val="Normalny"/>
    <w:uiPriority w:val="99"/>
    <w:qFormat/>
    <w:rsid w:val="00222083"/>
    <w:pP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2">
    <w:name w:val="xl122"/>
    <w:basedOn w:val="Normalny"/>
    <w:uiPriority w:val="99"/>
    <w:qFormat/>
    <w:rsid w:val="00222083"/>
    <w:pP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3">
    <w:name w:val="xl123"/>
    <w:basedOn w:val="Normalny"/>
    <w:uiPriority w:val="99"/>
    <w:qFormat/>
    <w:rsid w:val="002220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4">
    <w:name w:val="xl124"/>
    <w:basedOn w:val="Normalny"/>
    <w:uiPriority w:val="99"/>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5">
    <w:name w:val="xl125"/>
    <w:basedOn w:val="Normalny"/>
    <w:uiPriority w:val="99"/>
    <w:qFormat/>
    <w:rsid w:val="0022208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6">
    <w:name w:val="xl126"/>
    <w:basedOn w:val="Normalny"/>
    <w:uiPriority w:val="99"/>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7">
    <w:name w:val="xl127"/>
    <w:basedOn w:val="Normalny"/>
    <w:uiPriority w:val="99"/>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8">
    <w:name w:val="xl128"/>
    <w:basedOn w:val="Normalny"/>
    <w:uiPriority w:val="99"/>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29">
    <w:name w:val="xl129"/>
    <w:basedOn w:val="Normalny"/>
    <w:uiPriority w:val="99"/>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0">
    <w:name w:val="xl130"/>
    <w:basedOn w:val="Normalny"/>
    <w:uiPriority w:val="99"/>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31">
    <w:name w:val="xl131"/>
    <w:basedOn w:val="Normalny"/>
    <w:uiPriority w:val="99"/>
    <w:qFormat/>
    <w:rsid w:val="0022208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2">
    <w:name w:val="xl132"/>
    <w:basedOn w:val="Normalny"/>
    <w:uiPriority w:val="99"/>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33">
    <w:name w:val="xl133"/>
    <w:basedOn w:val="Normalny"/>
    <w:uiPriority w:val="99"/>
    <w:qFormat/>
    <w:rsid w:val="00222083"/>
    <w:pPr>
      <w:pBdr>
        <w:top w:val="single" w:sz="4"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4">
    <w:name w:val="xl134"/>
    <w:basedOn w:val="Normalny"/>
    <w:uiPriority w:val="99"/>
    <w:qFormat/>
    <w:rsid w:val="0022208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5">
    <w:name w:val="xl135"/>
    <w:basedOn w:val="Normalny"/>
    <w:uiPriority w:val="99"/>
    <w:qFormat/>
    <w:rsid w:val="0022208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6">
    <w:name w:val="xl136"/>
    <w:basedOn w:val="Normalny"/>
    <w:uiPriority w:val="99"/>
    <w:qFormat/>
    <w:rsid w:val="0022208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37">
    <w:name w:val="xl137"/>
    <w:basedOn w:val="Normalny"/>
    <w:uiPriority w:val="99"/>
    <w:qFormat/>
    <w:rsid w:val="0022208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38">
    <w:name w:val="xl138"/>
    <w:basedOn w:val="Normalny"/>
    <w:uiPriority w:val="99"/>
    <w:qFormat/>
    <w:rsid w:val="0022208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39">
    <w:name w:val="xl139"/>
    <w:basedOn w:val="Normalny"/>
    <w:uiPriority w:val="99"/>
    <w:qFormat/>
    <w:rsid w:val="00222083"/>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0">
    <w:name w:val="xl140"/>
    <w:basedOn w:val="Normalny"/>
    <w:uiPriority w:val="99"/>
    <w:qFormat/>
    <w:rsid w:val="0022208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1">
    <w:name w:val="xl141"/>
    <w:basedOn w:val="Normalny"/>
    <w:uiPriority w:val="99"/>
    <w:qFormat/>
    <w:rsid w:val="0022208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42">
    <w:name w:val="xl142"/>
    <w:basedOn w:val="Normalny"/>
    <w:uiPriority w:val="99"/>
    <w:qFormat/>
    <w:rsid w:val="0022208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43">
    <w:name w:val="xl143"/>
    <w:basedOn w:val="Normalny"/>
    <w:uiPriority w:val="99"/>
    <w:qFormat/>
    <w:rsid w:val="0022208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44">
    <w:name w:val="xl144"/>
    <w:basedOn w:val="Normalny"/>
    <w:uiPriority w:val="99"/>
    <w:qFormat/>
    <w:rsid w:val="00222083"/>
    <w:pPr>
      <w:pBdr>
        <w:top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5">
    <w:name w:val="xl145"/>
    <w:basedOn w:val="Normalny"/>
    <w:uiPriority w:val="99"/>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46">
    <w:name w:val="xl146"/>
    <w:basedOn w:val="Normalny"/>
    <w:uiPriority w:val="99"/>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47">
    <w:name w:val="xl147"/>
    <w:basedOn w:val="Normalny"/>
    <w:uiPriority w:val="99"/>
    <w:qFormat/>
    <w:rsid w:val="00222083"/>
    <w:pPr>
      <w:pBdr>
        <w:top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48">
    <w:name w:val="xl148"/>
    <w:basedOn w:val="Normalny"/>
    <w:qFormat/>
    <w:rsid w:val="00222083"/>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9">
    <w:name w:val="xl149"/>
    <w:basedOn w:val="Normalny"/>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0">
    <w:name w:val="xl150"/>
    <w:basedOn w:val="Normalny"/>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51">
    <w:name w:val="xl151"/>
    <w:basedOn w:val="Normalny"/>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52">
    <w:name w:val="xl152"/>
    <w:basedOn w:val="Normalny"/>
    <w:qFormat/>
    <w:rsid w:val="00222083"/>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3">
    <w:name w:val="xl153"/>
    <w:basedOn w:val="Normalny"/>
    <w:qFormat/>
    <w:rsid w:val="00222083"/>
    <w:pPr>
      <w:pBdr>
        <w:top w:val="single" w:sz="4" w:space="0" w:color="000000"/>
        <w:left w:val="single" w:sz="8"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4">
    <w:name w:val="xl154"/>
    <w:basedOn w:val="Normalny"/>
    <w:qFormat/>
    <w:rsid w:val="0022208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5">
    <w:name w:val="xl155"/>
    <w:basedOn w:val="Normalny"/>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56">
    <w:name w:val="xl156"/>
    <w:basedOn w:val="Normalny"/>
    <w:qFormat/>
    <w:rsid w:val="00222083"/>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7">
    <w:name w:val="xl157"/>
    <w:basedOn w:val="Normalny"/>
    <w:qFormat/>
    <w:rsid w:val="0022208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8">
    <w:name w:val="xl158"/>
    <w:basedOn w:val="Normalny"/>
    <w:qFormat/>
    <w:rsid w:val="00222083"/>
    <w:pPr>
      <w:pBdr>
        <w:left w:val="single" w:sz="8" w:space="0" w:color="000000"/>
      </w:pBdr>
      <w:shd w:val="clear" w:color="CCCCFF" w:fill="99CC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59">
    <w:name w:val="xl159"/>
    <w:basedOn w:val="Normalny"/>
    <w:qFormat/>
    <w:rsid w:val="00222083"/>
    <w:pPr>
      <w:shd w:val="clear" w:color="CCCCFF" w:fill="99CC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qFormat/>
    <w:rsid w:val="0022208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1">
    <w:name w:val="xl161"/>
    <w:basedOn w:val="Normalny"/>
    <w:qFormat/>
    <w:rsid w:val="0022208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62">
    <w:name w:val="xl162"/>
    <w:basedOn w:val="Normalny"/>
    <w:qFormat/>
    <w:rsid w:val="0022208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63">
    <w:name w:val="xl163"/>
    <w:basedOn w:val="Normalny"/>
    <w:qFormat/>
    <w:rsid w:val="0022208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64">
    <w:name w:val="xl164"/>
    <w:basedOn w:val="Normalny"/>
    <w:qFormat/>
    <w:rsid w:val="00222083"/>
    <w:pPr>
      <w:pBdr>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5">
    <w:name w:val="xl165"/>
    <w:basedOn w:val="Normalny"/>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6">
    <w:name w:val="xl166"/>
    <w:basedOn w:val="Normalny"/>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67">
    <w:name w:val="xl167"/>
    <w:basedOn w:val="Normalny"/>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68">
    <w:name w:val="xl168"/>
    <w:basedOn w:val="Normalny"/>
    <w:qFormat/>
    <w:rsid w:val="0022208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69">
    <w:name w:val="xl169"/>
    <w:basedOn w:val="Normalny"/>
    <w:qFormat/>
    <w:rsid w:val="00222083"/>
    <w:pPr>
      <w:pBdr>
        <w:top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0">
    <w:name w:val="xl170"/>
    <w:basedOn w:val="Normalny"/>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1">
    <w:name w:val="xl171"/>
    <w:basedOn w:val="Normalny"/>
    <w:qFormat/>
    <w:rsid w:val="00222083"/>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2">
    <w:name w:val="xl172"/>
    <w:basedOn w:val="Normalny"/>
    <w:qFormat/>
    <w:rsid w:val="00222083"/>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3">
    <w:name w:val="xl173"/>
    <w:basedOn w:val="Normalny"/>
    <w:qFormat/>
    <w:rsid w:val="0022208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4">
    <w:name w:val="xl174"/>
    <w:basedOn w:val="Normalny"/>
    <w:qFormat/>
    <w:rsid w:val="00222083"/>
    <w:pP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175">
    <w:name w:val="xl175"/>
    <w:basedOn w:val="Normalny"/>
    <w:qFormat/>
    <w:rsid w:val="00222083"/>
    <w:pP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6">
    <w:name w:val="xl176"/>
    <w:basedOn w:val="Normalny"/>
    <w:qFormat/>
    <w:rsid w:val="00222083"/>
    <w:pP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77">
    <w:name w:val="xl177"/>
    <w:basedOn w:val="Normalny"/>
    <w:qFormat/>
    <w:rsid w:val="002220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8">
    <w:name w:val="xl178"/>
    <w:basedOn w:val="Normalny"/>
    <w:qFormat/>
    <w:rsid w:val="0022208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9">
    <w:name w:val="xl179"/>
    <w:basedOn w:val="Normalny"/>
    <w:qFormat/>
    <w:rsid w:val="002220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80">
    <w:name w:val="xl180"/>
    <w:basedOn w:val="Normalny"/>
    <w:qFormat/>
    <w:rsid w:val="0022208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81">
    <w:name w:val="xl181"/>
    <w:basedOn w:val="Normalny"/>
    <w:qFormat/>
    <w:rsid w:val="0022208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182">
    <w:name w:val="xl182"/>
    <w:basedOn w:val="Normalny"/>
    <w:qFormat/>
    <w:rsid w:val="00222083"/>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3">
    <w:name w:val="xl183"/>
    <w:basedOn w:val="Normalny"/>
    <w:qFormat/>
    <w:rsid w:val="0022208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4">
    <w:name w:val="xl184"/>
    <w:basedOn w:val="Normalny"/>
    <w:qFormat/>
    <w:rsid w:val="00222083"/>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5">
    <w:name w:val="xl185"/>
    <w:basedOn w:val="Normalny"/>
    <w:qFormat/>
    <w:rsid w:val="00222083"/>
    <w:pPr>
      <w:pBdr>
        <w:left w:val="single" w:sz="8" w:space="0" w:color="000000"/>
      </w:pBdr>
      <w:shd w:val="clear" w:color="CCCCFF" w:fill="99CCFF"/>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86">
    <w:name w:val="xl186"/>
    <w:basedOn w:val="Normalny"/>
    <w:qFormat/>
    <w:rsid w:val="00222083"/>
    <w:pPr>
      <w:pBdr>
        <w:top w:val="single" w:sz="8"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7">
    <w:name w:val="xl187"/>
    <w:basedOn w:val="Normalny"/>
    <w:qFormat/>
    <w:rsid w:val="00222083"/>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8">
    <w:name w:val="xl188"/>
    <w:basedOn w:val="Normalny"/>
    <w:qFormat/>
    <w:rsid w:val="00222083"/>
    <w:pPr>
      <w:pBdr>
        <w:left w:val="single" w:sz="8"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89">
    <w:name w:val="xl189"/>
    <w:basedOn w:val="Normalny"/>
    <w:qFormat/>
    <w:rsid w:val="00222083"/>
    <w:pPr>
      <w:pBdr>
        <w:top w:val="single" w:sz="4"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90">
    <w:name w:val="xl190"/>
    <w:basedOn w:val="Normalny"/>
    <w:qFormat/>
    <w:rsid w:val="00222083"/>
    <w:pPr>
      <w:pBdr>
        <w:top w:val="single" w:sz="8" w:space="0" w:color="000000"/>
        <w:left w:val="single" w:sz="8" w:space="0" w:color="000000"/>
      </w:pBdr>
      <w:shd w:val="clear" w:color="CCCCFF" w:fill="99CCFF"/>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91">
    <w:name w:val="xl191"/>
    <w:basedOn w:val="Normalny"/>
    <w:qFormat/>
    <w:rsid w:val="00222083"/>
    <w:pPr>
      <w:pBdr>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A212ptPogrubieniePodkrelenieWyjustowany">
    <w:name w:val="A2_12 pt Pogrubienie Podkreślenie Wyjustowany"/>
    <w:autoRedefine/>
    <w:qFormat/>
    <w:rsid w:val="00222083"/>
    <w:pPr>
      <w:jc w:val="both"/>
    </w:pPr>
    <w:rPr>
      <w:rFonts w:ascii="Times New Roman" w:eastAsia="Times New Roman" w:hAnsi="Times New Roman"/>
      <w:bCs/>
      <w:i/>
      <w:sz w:val="24"/>
      <w:szCs w:val="24"/>
      <w:u w:val="single"/>
    </w:rPr>
  </w:style>
  <w:style w:type="paragraph" w:customStyle="1" w:styleId="Styl12ptPodkrelenieWyjustowany">
    <w:name w:val="Styl 12 pt Podkreślenie Wyjustowany"/>
    <w:basedOn w:val="Normalny"/>
    <w:autoRedefine/>
    <w:qFormat/>
    <w:rsid w:val="00222083"/>
    <w:pPr>
      <w:spacing w:after="0" w:line="240" w:lineRule="auto"/>
      <w:ind w:firstLine="567"/>
    </w:pPr>
    <w:rPr>
      <w:rFonts w:ascii="Times New Roman" w:eastAsia="Times New Roman" w:hAnsi="Times New Roman"/>
      <w:sz w:val="24"/>
      <w:szCs w:val="20"/>
      <w:u w:val="single"/>
      <w:lang w:eastAsia="pl-PL"/>
    </w:rPr>
  </w:style>
  <w:style w:type="paragraph" w:customStyle="1" w:styleId="Nag3wek3">
    <w:name w:val="Nag3ówek 3"/>
    <w:basedOn w:val="Normalny"/>
    <w:next w:val="Normalny"/>
    <w:qFormat/>
    <w:rsid w:val="00222083"/>
    <w:pPr>
      <w:autoSpaceDE w:val="0"/>
      <w:autoSpaceDN w:val="0"/>
      <w:adjustRightInd w:val="0"/>
      <w:spacing w:after="0" w:line="240" w:lineRule="auto"/>
    </w:pPr>
    <w:rPr>
      <w:rFonts w:ascii="NJNCDJ+TimesNewRoman,Italic" w:eastAsia="Times New Roman" w:hAnsi="NJNCDJ+TimesNewRoman,Italic"/>
      <w:sz w:val="24"/>
      <w:szCs w:val="24"/>
      <w:lang w:eastAsia="pl-PL"/>
    </w:rPr>
  </w:style>
  <w:style w:type="paragraph" w:customStyle="1" w:styleId="CharCharZnakZnak">
    <w:name w:val="Char Char Znak Znak"/>
    <w:basedOn w:val="Normalny"/>
    <w:rsid w:val="00222083"/>
    <w:pPr>
      <w:spacing w:line="240" w:lineRule="exact"/>
    </w:pPr>
    <w:rPr>
      <w:rFonts w:ascii="Tahoma" w:eastAsia="Times New Roman" w:hAnsi="Tahoma"/>
      <w:sz w:val="20"/>
      <w:szCs w:val="20"/>
      <w:lang w:val="en-US"/>
    </w:rPr>
  </w:style>
  <w:style w:type="paragraph" w:customStyle="1" w:styleId="Brd2">
    <w:name w:val="Brød_2"/>
    <w:basedOn w:val="Tekstpodstawowy"/>
    <w:link w:val="Brd2Char"/>
    <w:qFormat/>
    <w:rsid w:val="00222083"/>
    <w:pPr>
      <w:suppressAutoHyphens w:val="0"/>
      <w:spacing w:before="20" w:line="264" w:lineRule="auto"/>
    </w:pPr>
    <w:rPr>
      <w:rFonts w:ascii="Calibri" w:hAnsi="Calibri"/>
      <w:color w:val="394A58"/>
      <w:sz w:val="20"/>
      <w:lang w:val="nb-NO" w:eastAsia="ko-KR"/>
    </w:rPr>
  </w:style>
  <w:style w:type="character" w:customStyle="1" w:styleId="Brd2Char">
    <w:name w:val="Brød_2 Char"/>
    <w:link w:val="Brd2"/>
    <w:rsid w:val="00222083"/>
    <w:rPr>
      <w:rFonts w:eastAsia="Times New Roman"/>
      <w:color w:val="394A58"/>
      <w:szCs w:val="24"/>
      <w:lang w:val="nb-NO" w:eastAsia="ko-KR"/>
    </w:rPr>
  </w:style>
  <w:style w:type="character" w:customStyle="1" w:styleId="Listapunktowana2Znak">
    <w:name w:val="Lista punktowana 2 Znak"/>
    <w:aliases w:val="Lista wypunktowana 2 Znak"/>
    <w:link w:val="Listapunktowana2"/>
    <w:uiPriority w:val="99"/>
    <w:qFormat/>
    <w:locked/>
    <w:rsid w:val="00222083"/>
    <w:rPr>
      <w:rFonts w:ascii="Times New Roman" w:eastAsia="Times New Roman" w:hAnsi="Times New Roman"/>
      <w:sz w:val="24"/>
      <w:szCs w:val="24"/>
    </w:rPr>
  </w:style>
  <w:style w:type="paragraph" w:customStyle="1" w:styleId="TOCHeading1">
    <w:name w:val="TOC Heading1"/>
    <w:basedOn w:val="Nagwek10"/>
    <w:next w:val="Normalny"/>
    <w:uiPriority w:val="99"/>
    <w:qFormat/>
    <w:rsid w:val="00222083"/>
    <w:pPr>
      <w:keepLines/>
      <w:numPr>
        <w:numId w:val="47"/>
      </w:numPr>
      <w:spacing w:before="480" w:line="276" w:lineRule="auto"/>
      <w:jc w:val="left"/>
      <w:outlineLvl w:val="9"/>
    </w:pPr>
    <w:rPr>
      <w:rFonts w:ascii="Cambria" w:eastAsia="Calibri" w:hAnsi="Cambria"/>
      <w:color w:val="365F91"/>
      <w:sz w:val="28"/>
      <w:szCs w:val="28"/>
      <w:lang w:eastAsia="en-US"/>
    </w:rPr>
  </w:style>
  <w:style w:type="paragraph" w:styleId="Zagicieodgryformularza">
    <w:name w:val="HTML Top of Form"/>
    <w:basedOn w:val="Normalny"/>
    <w:next w:val="Normalny"/>
    <w:link w:val="ZagicieodgryformularzaZnak"/>
    <w:hidden/>
    <w:qFormat/>
    <w:rsid w:val="00222083"/>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qFormat/>
    <w:rsid w:val="00222083"/>
    <w:rPr>
      <w:rFonts w:ascii="Arial" w:hAnsi="Arial"/>
      <w:vanish/>
      <w:sz w:val="16"/>
      <w:szCs w:val="16"/>
      <w:lang w:eastAsia="en-US"/>
    </w:rPr>
  </w:style>
  <w:style w:type="paragraph" w:styleId="Zagicieoddouformularza">
    <w:name w:val="HTML Bottom of Form"/>
    <w:basedOn w:val="Normalny"/>
    <w:next w:val="Normalny"/>
    <w:link w:val="ZagicieoddouformularzaZnak"/>
    <w:hidden/>
    <w:qFormat/>
    <w:rsid w:val="00222083"/>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qFormat/>
    <w:rsid w:val="00222083"/>
    <w:rPr>
      <w:rFonts w:ascii="Arial" w:hAnsi="Arial"/>
      <w:vanish/>
      <w:sz w:val="16"/>
      <w:szCs w:val="16"/>
      <w:lang w:eastAsia="en-US"/>
    </w:rPr>
  </w:style>
  <w:style w:type="paragraph" w:customStyle="1" w:styleId="StylNagwek1Przed0ptPo0pt">
    <w:name w:val="Styl Nagłówek 1 + Przed:  0 pt Po:  0 pt"/>
    <w:basedOn w:val="Nagwek10"/>
    <w:autoRedefine/>
    <w:uiPriority w:val="99"/>
    <w:qFormat/>
    <w:rsid w:val="00222083"/>
    <w:pPr>
      <w:shd w:val="clear" w:color="auto" w:fill="FFFFFF"/>
      <w:tabs>
        <w:tab w:val="num" w:pos="432"/>
      </w:tabs>
      <w:spacing w:before="120" w:after="120"/>
      <w:ind w:left="720" w:hanging="432"/>
      <w:jc w:val="left"/>
    </w:pPr>
    <w:rPr>
      <w:rFonts w:eastAsia="Calibri"/>
      <w:bCs w:val="0"/>
      <w:caps/>
      <w:kern w:val="28"/>
      <w:sz w:val="28"/>
      <w:szCs w:val="20"/>
    </w:rPr>
  </w:style>
  <w:style w:type="paragraph" w:customStyle="1" w:styleId="StylNagwek2Zlewej0cmPierwszywiersz0cm">
    <w:name w:val="Styl Nagłówek 2 + Z lewej:  0 cm Pierwszy wiersz:  0 cm"/>
    <w:basedOn w:val="Nagwek20"/>
    <w:uiPriority w:val="99"/>
    <w:qFormat/>
    <w:rsid w:val="00222083"/>
    <w:pPr>
      <w:tabs>
        <w:tab w:val="num" w:pos="576"/>
      </w:tabs>
      <w:spacing w:before="120" w:after="120" w:line="276" w:lineRule="auto"/>
      <w:ind w:left="720" w:hanging="360"/>
      <w:jc w:val="left"/>
    </w:pPr>
    <w:rPr>
      <w:rFonts w:eastAsia="Calibri"/>
      <w:szCs w:val="20"/>
    </w:rPr>
  </w:style>
  <w:style w:type="paragraph" w:customStyle="1" w:styleId="Revision1">
    <w:name w:val="Revision1"/>
    <w:hidden/>
    <w:uiPriority w:val="99"/>
    <w:semiHidden/>
    <w:qFormat/>
    <w:rsid w:val="00222083"/>
    <w:rPr>
      <w:rFonts w:ascii="Verdana" w:hAnsi="Verdana"/>
      <w:szCs w:val="24"/>
    </w:rPr>
  </w:style>
  <w:style w:type="paragraph" w:customStyle="1" w:styleId="rysunek">
    <w:name w:val="rysunek"/>
    <w:basedOn w:val="Normalny"/>
    <w:uiPriority w:val="99"/>
    <w:qFormat/>
    <w:rsid w:val="00222083"/>
    <w:pPr>
      <w:keepNext/>
      <w:widowControl w:val="0"/>
      <w:autoSpaceDE w:val="0"/>
      <w:autoSpaceDN w:val="0"/>
      <w:adjustRightInd w:val="0"/>
      <w:spacing w:before="360" w:after="0" w:line="240" w:lineRule="auto"/>
      <w:jc w:val="center"/>
    </w:pPr>
    <w:rPr>
      <w:rFonts w:ascii="Arial" w:eastAsia="Times New Roman" w:hAnsi="Arial" w:cs="Arial"/>
      <w:i/>
      <w:iCs/>
      <w:sz w:val="20"/>
      <w:lang w:eastAsia="pl-PL"/>
    </w:rPr>
  </w:style>
  <w:style w:type="character" w:customStyle="1" w:styleId="StylVerdana10pktKursywa">
    <w:name w:val="Styl Verdana 10 pkt Kursywa"/>
    <w:qFormat/>
    <w:rsid w:val="00222083"/>
    <w:rPr>
      <w:rFonts w:ascii="Verdana" w:hAnsi="Verdana"/>
      <w:i/>
      <w:iCs/>
      <w:sz w:val="20"/>
    </w:rPr>
  </w:style>
  <w:style w:type="character" w:styleId="Wyrnienieintensywne">
    <w:name w:val="Intense Emphasis"/>
    <w:uiPriority w:val="21"/>
    <w:qFormat/>
    <w:rsid w:val="00222083"/>
    <w:rPr>
      <w:b/>
      <w:bCs/>
      <w:i/>
      <w:iCs/>
      <w:color w:val="4F81BD"/>
    </w:rPr>
  </w:style>
  <w:style w:type="paragraph" w:styleId="Lista20">
    <w:name w:val="List 2"/>
    <w:basedOn w:val="Normalny"/>
    <w:uiPriority w:val="99"/>
    <w:unhideWhenUsed/>
    <w:rsid w:val="00222083"/>
    <w:pPr>
      <w:spacing w:after="0" w:line="280" w:lineRule="atLeast"/>
      <w:ind w:left="566" w:hanging="283"/>
      <w:contextualSpacing/>
    </w:pPr>
    <w:rPr>
      <w:rFonts w:ascii="Arial" w:eastAsia="Times New Roman" w:hAnsi="Arial"/>
      <w:sz w:val="19"/>
      <w:szCs w:val="24"/>
      <w:lang w:val="en-US"/>
    </w:rPr>
  </w:style>
  <w:style w:type="character" w:customStyle="1" w:styleId="NormalnywcityZnak1">
    <w:name w:val="Normalny wcięty Znak1"/>
    <w:qFormat/>
    <w:rsid w:val="00222083"/>
    <w:rPr>
      <w:rFonts w:ascii="Arial" w:hAnsi="Arial"/>
      <w:sz w:val="24"/>
      <w:lang w:val="pl-PL" w:eastAsia="pl-PL" w:bidi="ar-SA"/>
    </w:rPr>
  </w:style>
  <w:style w:type="paragraph" w:customStyle="1" w:styleId="NormalnyItalic">
    <w:name w:val="Normalny Italic"/>
    <w:basedOn w:val="Normalny"/>
    <w:link w:val="NormalnyItalicZnak"/>
    <w:qFormat/>
    <w:rsid w:val="00222083"/>
    <w:pPr>
      <w:spacing w:after="0" w:line="240" w:lineRule="auto"/>
    </w:pPr>
    <w:rPr>
      <w:rFonts w:ascii="Arial" w:eastAsia="Times New Roman" w:hAnsi="Arial"/>
      <w:i/>
      <w:sz w:val="24"/>
      <w:szCs w:val="24"/>
    </w:rPr>
  </w:style>
  <w:style w:type="character" w:customStyle="1" w:styleId="NormalnyItalicZnak">
    <w:name w:val="Normalny Italic Znak"/>
    <w:link w:val="NormalnyItalic"/>
    <w:qFormat/>
    <w:rsid w:val="00222083"/>
    <w:rPr>
      <w:rFonts w:ascii="Arial" w:eastAsia="Times New Roman" w:hAnsi="Arial"/>
      <w:i/>
      <w:sz w:val="24"/>
      <w:szCs w:val="24"/>
      <w:lang w:eastAsia="en-US"/>
    </w:rPr>
  </w:style>
  <w:style w:type="character" w:customStyle="1" w:styleId="NormalnywcityZnakZnak">
    <w:name w:val="Normalny wcięty Znak Znak"/>
    <w:qFormat/>
    <w:rsid w:val="00222083"/>
    <w:rPr>
      <w:rFonts w:ascii="Arial" w:hAnsi="Arial"/>
      <w:sz w:val="24"/>
      <w:szCs w:val="24"/>
      <w:lang w:val="pl-PL" w:eastAsia="pl-PL" w:bidi="ar-SA"/>
    </w:rPr>
  </w:style>
  <w:style w:type="character" w:customStyle="1" w:styleId="TekstpodstawowyZnak1">
    <w:name w:val="Tekst podstawowy Znak1"/>
    <w:qFormat/>
    <w:locked/>
    <w:rsid w:val="00222083"/>
    <w:rPr>
      <w:rFonts w:ascii="Arial" w:hAnsi="Arial" w:cs="Arial"/>
      <w:b/>
      <w:bCs/>
      <w:sz w:val="32"/>
      <w:szCs w:val="32"/>
    </w:rPr>
  </w:style>
  <w:style w:type="paragraph" w:customStyle="1" w:styleId="Titel2">
    <w:name w:val="Titel 2"/>
    <w:basedOn w:val="Tytu"/>
    <w:link w:val="Titel2Zchn"/>
    <w:qFormat/>
    <w:rsid w:val="00222083"/>
    <w:pPr>
      <w:spacing w:line="440" w:lineRule="exact"/>
      <w:contextualSpacing/>
      <w:jc w:val="left"/>
    </w:pPr>
    <w:rPr>
      <w:rFonts w:ascii="Arial" w:hAnsi="Arial"/>
      <w:b w:val="0"/>
      <w:bCs w:val="0"/>
      <w:noProof/>
      <w:sz w:val="40"/>
      <w:szCs w:val="40"/>
      <w:lang w:val="en-GB" w:eastAsia="de-DE"/>
    </w:rPr>
  </w:style>
  <w:style w:type="character" w:customStyle="1" w:styleId="Titel2Zchn">
    <w:name w:val="Titel 2 Zchn"/>
    <w:link w:val="Titel2"/>
    <w:qFormat/>
    <w:rsid w:val="00222083"/>
    <w:rPr>
      <w:rFonts w:ascii="Arial" w:eastAsia="Times New Roman" w:hAnsi="Arial"/>
      <w:noProof/>
      <w:sz w:val="40"/>
      <w:szCs w:val="40"/>
      <w:lang w:val="en-GB" w:eastAsia="de-DE"/>
    </w:rPr>
  </w:style>
  <w:style w:type="paragraph" w:customStyle="1" w:styleId="DateReportcover">
    <w:name w:val="Date_Report cover"/>
    <w:basedOn w:val="Normalny"/>
    <w:uiPriority w:val="99"/>
    <w:qFormat/>
    <w:rsid w:val="00222083"/>
    <w:pPr>
      <w:spacing w:after="0" w:line="280" w:lineRule="atLeast"/>
    </w:pPr>
    <w:rPr>
      <w:rFonts w:ascii="Arial" w:eastAsia="Times New Roman" w:hAnsi="Arial"/>
      <w:color w:val="002857"/>
      <w:sz w:val="20"/>
      <w:szCs w:val="24"/>
      <w:lang w:val="en-US"/>
    </w:rPr>
  </w:style>
  <w:style w:type="paragraph" w:customStyle="1" w:styleId="NameoftheclientReportCover">
    <w:name w:val="Name of the client_Report Cover"/>
    <w:basedOn w:val="Normalny"/>
    <w:uiPriority w:val="99"/>
    <w:qFormat/>
    <w:rsid w:val="00222083"/>
    <w:pPr>
      <w:framePr w:wrap="around" w:vAnchor="page" w:hAnchor="page" w:x="681" w:y="5501"/>
      <w:spacing w:after="0" w:line="280" w:lineRule="atLeast"/>
    </w:pPr>
    <w:rPr>
      <w:rFonts w:ascii="Arial" w:eastAsia="Times New Roman" w:hAnsi="Arial" w:cs="Arial"/>
      <w:color w:val="002857"/>
      <w:szCs w:val="19"/>
      <w:lang w:val="en-US"/>
    </w:rPr>
  </w:style>
  <w:style w:type="paragraph" w:styleId="Listanumerowana4">
    <w:name w:val="List Number 4"/>
    <w:basedOn w:val="Normalny"/>
    <w:uiPriority w:val="99"/>
    <w:qFormat/>
    <w:rsid w:val="00222083"/>
    <w:pPr>
      <w:tabs>
        <w:tab w:val="num" w:pos="964"/>
      </w:tabs>
      <w:spacing w:after="0" w:line="240" w:lineRule="auto"/>
      <w:ind w:left="964" w:hanging="397"/>
    </w:pPr>
    <w:rPr>
      <w:rFonts w:ascii="Arial" w:eastAsia="Times New Roman" w:hAnsi="Arial"/>
      <w:sz w:val="24"/>
      <w:szCs w:val="24"/>
      <w:lang w:eastAsia="pl-PL"/>
    </w:rPr>
  </w:style>
  <w:style w:type="character" w:customStyle="1" w:styleId="TeksttreciExact">
    <w:name w:val="Tekst treści Exact"/>
    <w:qFormat/>
    <w:rsid w:val="0022208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eksttreciPogrubienie">
    <w:name w:val="Tekst treści + Pogrubienie"/>
    <w:qFormat/>
    <w:rsid w:val="00222083"/>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character" w:customStyle="1" w:styleId="Podpistabeli2">
    <w:name w:val="Podpis tabeli (2)"/>
    <w:qFormat/>
    <w:rsid w:val="002220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Podpistabeli3">
    <w:name w:val="Podpis tabeli (3)"/>
    <w:qFormat/>
    <w:rsid w:val="00222083"/>
    <w:rPr>
      <w:rFonts w:ascii="CordiaUPC" w:eastAsia="CordiaUPC" w:hAnsi="CordiaUPC" w:cs="CordiaUPC"/>
      <w:b/>
      <w:bCs/>
      <w:i w:val="0"/>
      <w:iCs w:val="0"/>
      <w:smallCaps w:val="0"/>
      <w:strike w:val="0"/>
      <w:color w:val="000000"/>
      <w:spacing w:val="0"/>
      <w:w w:val="100"/>
      <w:position w:val="0"/>
      <w:sz w:val="31"/>
      <w:szCs w:val="31"/>
      <w:u w:val="none"/>
      <w:lang w:val="pl-PL"/>
    </w:rPr>
  </w:style>
  <w:style w:type="paragraph" w:customStyle="1" w:styleId="Listanumerowana1">
    <w:name w:val="Lista numerowana1"/>
    <w:basedOn w:val="Normalny"/>
    <w:qFormat/>
    <w:rsid w:val="00222083"/>
    <w:pPr>
      <w:numPr>
        <w:numId w:val="48"/>
      </w:numPr>
      <w:suppressAutoHyphens/>
      <w:spacing w:after="0" w:line="240" w:lineRule="auto"/>
    </w:pPr>
    <w:rPr>
      <w:rFonts w:ascii="Verdana" w:hAnsi="Verdana" w:cs="Verdana"/>
      <w:sz w:val="20"/>
      <w:szCs w:val="24"/>
      <w:lang w:eastAsia="zh-CN"/>
    </w:rPr>
  </w:style>
  <w:style w:type="paragraph" w:customStyle="1" w:styleId="Teksttreci1">
    <w:name w:val="Tekst treści1"/>
    <w:basedOn w:val="Normalny"/>
    <w:qFormat/>
    <w:rsid w:val="00222083"/>
    <w:pPr>
      <w:widowControl w:val="0"/>
      <w:shd w:val="clear" w:color="auto" w:fill="FFFFFF"/>
      <w:spacing w:before="780" w:after="180" w:line="226" w:lineRule="exact"/>
      <w:ind w:hanging="360"/>
    </w:pPr>
    <w:rPr>
      <w:rFonts w:ascii="Arial" w:eastAsia="Times New Roman" w:hAnsi="Arial" w:cs="Arial"/>
      <w:sz w:val="19"/>
      <w:szCs w:val="19"/>
      <w:lang w:eastAsia="pl-PL"/>
    </w:rPr>
  </w:style>
  <w:style w:type="character" w:customStyle="1" w:styleId="MapadokumentuZnak1">
    <w:name w:val="Mapa dokumentu Znak1"/>
    <w:uiPriority w:val="99"/>
    <w:rsid w:val="00222083"/>
    <w:rPr>
      <w:rFonts w:ascii="Tahoma" w:eastAsia="Times New Roman" w:hAnsi="Tahoma" w:cs="Tahoma"/>
      <w:kern w:val="0"/>
      <w:sz w:val="16"/>
      <w:szCs w:val="16"/>
    </w:rPr>
  </w:style>
  <w:style w:type="character" w:customStyle="1" w:styleId="TeksttreciPogrubienie1">
    <w:name w:val="Tekst treści + Pogrubienie1"/>
    <w:aliases w:val="Kursywa1,Odstępy 0 pt1"/>
    <w:qFormat/>
    <w:rsid w:val="00222083"/>
    <w:rPr>
      <w:b/>
      <w:bCs/>
      <w:i/>
      <w:iCs/>
      <w:color w:val="000000"/>
      <w:spacing w:val="2"/>
      <w:w w:val="100"/>
      <w:position w:val="0"/>
      <w:sz w:val="21"/>
      <w:szCs w:val="21"/>
      <w:u w:val="none"/>
      <w:shd w:val="clear" w:color="auto" w:fill="FFFFFF"/>
      <w:lang w:val="pl-PL" w:bidi="ar-SA"/>
    </w:rPr>
  </w:style>
  <w:style w:type="paragraph" w:customStyle="1" w:styleId="ekopodst13">
    <w:name w:val="eko podst 13"/>
    <w:basedOn w:val="Tekstpodstawowywcity"/>
    <w:uiPriority w:val="99"/>
    <w:qFormat/>
    <w:rsid w:val="00222083"/>
    <w:pPr>
      <w:spacing w:before="120" w:after="0"/>
      <w:ind w:left="709"/>
    </w:pPr>
    <w:rPr>
      <w:rFonts w:ascii="Garamond" w:hAnsi="Garamond"/>
      <w:sz w:val="26"/>
    </w:rPr>
  </w:style>
  <w:style w:type="paragraph" w:customStyle="1" w:styleId="ReportText">
    <w:name w:val="Report Text"/>
    <w:link w:val="ReportTextChar"/>
    <w:uiPriority w:val="99"/>
    <w:qFormat/>
    <w:rsid w:val="00222083"/>
    <w:pPr>
      <w:spacing w:before="120" w:after="120" w:line="260" w:lineRule="atLeast"/>
      <w:ind w:left="1253"/>
    </w:pPr>
    <w:rPr>
      <w:rFonts w:ascii="Arial" w:eastAsia="Times New Roman" w:hAnsi="Arial"/>
      <w:sz w:val="22"/>
      <w:szCs w:val="22"/>
      <w:lang w:eastAsia="en-US"/>
    </w:rPr>
  </w:style>
  <w:style w:type="character" w:customStyle="1" w:styleId="ReportTextChar">
    <w:name w:val="Report Text Char"/>
    <w:link w:val="ReportText"/>
    <w:uiPriority w:val="99"/>
    <w:qFormat/>
    <w:locked/>
    <w:rsid w:val="00222083"/>
    <w:rPr>
      <w:rFonts w:ascii="Arial" w:eastAsia="Times New Roman" w:hAnsi="Arial"/>
      <w:sz w:val="22"/>
      <w:szCs w:val="22"/>
      <w:lang w:eastAsia="en-US"/>
    </w:rPr>
  </w:style>
  <w:style w:type="character" w:customStyle="1" w:styleId="WW8Num6zfalse">
    <w:name w:val="WW8Num6zfalse"/>
    <w:uiPriority w:val="99"/>
    <w:qFormat/>
    <w:rsid w:val="00222083"/>
  </w:style>
  <w:style w:type="paragraph" w:customStyle="1" w:styleId="StylpunktowanieAutomatyczny">
    <w:name w:val="Styl punktowanie + Automatyczny"/>
    <w:basedOn w:val="Normalny"/>
    <w:link w:val="StylpunktowanieAutomatycznyZnak"/>
    <w:qFormat/>
    <w:rsid w:val="00222083"/>
    <w:pPr>
      <w:spacing w:after="0" w:line="240" w:lineRule="auto"/>
      <w:ind w:left="644" w:hanging="360"/>
    </w:pPr>
    <w:rPr>
      <w:rFonts w:ascii="Times New Roman" w:eastAsia="Times New Roman" w:hAnsi="Times New Roman"/>
      <w:szCs w:val="20"/>
    </w:rPr>
  </w:style>
  <w:style w:type="character" w:customStyle="1" w:styleId="StylpunktowanieAutomatycznyZnak">
    <w:name w:val="Styl punktowanie + Automatyczny Znak"/>
    <w:link w:val="StylpunktowanieAutomatyczny"/>
    <w:qFormat/>
    <w:locked/>
    <w:rsid w:val="00222083"/>
    <w:rPr>
      <w:rFonts w:ascii="Times New Roman" w:eastAsia="Times New Roman" w:hAnsi="Times New Roman"/>
      <w:sz w:val="22"/>
      <w:lang w:eastAsia="en-US"/>
    </w:rPr>
  </w:style>
  <w:style w:type="paragraph" w:customStyle="1" w:styleId="Stylstylraportuwypunktowanie11ptInterliniaDokadnie16">
    <w:name w:val="Styl styl raportu wypunktowanie + 11 pt Interlinia:  Dokładnie 16..."/>
    <w:basedOn w:val="Normalny"/>
    <w:uiPriority w:val="99"/>
    <w:qFormat/>
    <w:rsid w:val="00222083"/>
    <w:pPr>
      <w:numPr>
        <w:numId w:val="49"/>
      </w:numPr>
      <w:suppressAutoHyphens/>
      <w:spacing w:after="0" w:line="320" w:lineRule="exact"/>
    </w:pPr>
    <w:rPr>
      <w:rFonts w:ascii="Times New Roman" w:eastAsia="Times New Roman" w:hAnsi="Times New Roman"/>
      <w:lang w:eastAsia="pl-PL"/>
    </w:rPr>
  </w:style>
  <w:style w:type="paragraph" w:customStyle="1" w:styleId="StylraportutekstAutomatycznyInterliniapojedyncz2">
    <w:name w:val="Styl raportu tekst + Automatyczny Interlinia:  pojedyncz... +...2"/>
    <w:basedOn w:val="Normalny"/>
    <w:link w:val="StylraportutekstAutomatycznyInterliniapojedyncz2Znak"/>
    <w:uiPriority w:val="99"/>
    <w:qFormat/>
    <w:rsid w:val="00222083"/>
    <w:pPr>
      <w:suppressAutoHyphens/>
      <w:spacing w:after="0" w:line="240" w:lineRule="auto"/>
    </w:pPr>
    <w:rPr>
      <w:rFonts w:ascii="Times New Roman" w:eastAsia="Times New Roman" w:hAnsi="Times New Roman"/>
      <w:bCs/>
      <w:color w:val="000000"/>
      <w:kern w:val="22"/>
      <w:sz w:val="20"/>
      <w:szCs w:val="20"/>
    </w:rPr>
  </w:style>
  <w:style w:type="character" w:customStyle="1" w:styleId="StylraportutekstAutomatycznyInterliniapojedyncz2Znak">
    <w:name w:val="Styl raportu tekst + Automatyczny Interlinia:  pojedyncz... +...2 Znak"/>
    <w:link w:val="StylraportutekstAutomatycznyInterliniapojedyncz2"/>
    <w:uiPriority w:val="99"/>
    <w:qFormat/>
    <w:rsid w:val="00222083"/>
    <w:rPr>
      <w:rFonts w:ascii="Times New Roman" w:eastAsia="Times New Roman" w:hAnsi="Times New Roman"/>
      <w:bCs/>
      <w:color w:val="000000"/>
      <w:kern w:val="22"/>
      <w:lang w:eastAsia="en-US"/>
    </w:rPr>
  </w:style>
  <w:style w:type="character" w:customStyle="1" w:styleId="reference-text">
    <w:name w:val="reference-text"/>
    <w:qFormat/>
    <w:rsid w:val="00222083"/>
  </w:style>
  <w:style w:type="character" w:customStyle="1" w:styleId="Nazwa">
    <w:name w:val="Nazwa"/>
    <w:qFormat/>
    <w:rsid w:val="00222083"/>
    <w:rPr>
      <w:rFonts w:ascii="Arial" w:hAnsi="Arial"/>
      <w:b/>
      <w:sz w:val="20"/>
    </w:rPr>
  </w:style>
  <w:style w:type="paragraph" w:customStyle="1" w:styleId="1">
    <w:name w:val="1"/>
    <w:basedOn w:val="Normalny"/>
    <w:next w:val="Nagwek"/>
    <w:link w:val="1Znak"/>
    <w:qFormat/>
    <w:rsid w:val="00222083"/>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Teksttreci4">
    <w:name w:val="Tekst treści (4)_"/>
    <w:link w:val="Teksttreci40"/>
    <w:qFormat/>
    <w:rsid w:val="00222083"/>
    <w:rPr>
      <w:rFonts w:ascii="Lucida Sans Unicode" w:eastAsia="Lucida Sans Unicode" w:hAnsi="Lucida Sans Unicode" w:cs="Lucida Sans Unicode"/>
      <w:b/>
      <w:bCs/>
      <w:sz w:val="18"/>
      <w:szCs w:val="18"/>
      <w:shd w:val="clear" w:color="auto" w:fill="FFFFFF"/>
    </w:rPr>
  </w:style>
  <w:style w:type="paragraph" w:customStyle="1" w:styleId="Teksttreci40">
    <w:name w:val="Tekst treści (4)"/>
    <w:basedOn w:val="Normalny"/>
    <w:link w:val="Teksttreci4"/>
    <w:qFormat/>
    <w:rsid w:val="00222083"/>
    <w:pPr>
      <w:widowControl w:val="0"/>
      <w:shd w:val="clear" w:color="auto" w:fill="FFFFFF"/>
      <w:spacing w:before="840" w:after="0" w:line="248" w:lineRule="exact"/>
      <w:ind w:hanging="720"/>
      <w:jc w:val="center"/>
    </w:pPr>
    <w:rPr>
      <w:rFonts w:ascii="Lucida Sans Unicode" w:eastAsia="Lucida Sans Unicode" w:hAnsi="Lucida Sans Unicode" w:cs="Lucida Sans Unicode"/>
      <w:b/>
      <w:bCs/>
      <w:sz w:val="18"/>
      <w:szCs w:val="18"/>
      <w:lang w:eastAsia="pl-PL"/>
    </w:rPr>
  </w:style>
  <w:style w:type="paragraph" w:customStyle="1" w:styleId="tytutabelitytuowej">
    <w:name w:val="tytuł tabeli tytułowej"/>
    <w:basedOn w:val="Normalny"/>
    <w:qFormat/>
    <w:rsid w:val="00222083"/>
    <w:pPr>
      <w:spacing w:after="120" w:line="240" w:lineRule="auto"/>
    </w:pPr>
    <w:rPr>
      <w:rFonts w:ascii="Arial" w:hAnsi="Arial"/>
      <w:bCs/>
      <w:i/>
      <w:sz w:val="16"/>
      <w:lang w:eastAsia="pl-PL"/>
    </w:rPr>
  </w:style>
  <w:style w:type="paragraph" w:customStyle="1" w:styleId="stronatytuowa-bold">
    <w:name w:val="strona tytułowa-bold"/>
    <w:basedOn w:val="tytutabelitytuowej"/>
    <w:qFormat/>
    <w:rsid w:val="00222083"/>
    <w:pPr>
      <w:jc w:val="center"/>
    </w:pPr>
    <w:rPr>
      <w:b/>
      <w:i w:val="0"/>
      <w:sz w:val="20"/>
    </w:rPr>
  </w:style>
  <w:style w:type="paragraph" w:customStyle="1" w:styleId="tretabeli-POWB">
    <w:name w:val="treść tabeli-POW B"/>
    <w:basedOn w:val="Normalny"/>
    <w:qFormat/>
    <w:rsid w:val="00222083"/>
    <w:pPr>
      <w:spacing w:after="0" w:line="240" w:lineRule="auto"/>
    </w:pPr>
    <w:rPr>
      <w:rFonts w:ascii="Arial" w:hAnsi="Arial"/>
      <w:sz w:val="20"/>
    </w:rPr>
  </w:style>
  <w:style w:type="character" w:customStyle="1" w:styleId="NormalnyWebZnak">
    <w:name w:val="Normalny (Web) Znak"/>
    <w:link w:val="NormalnyWeb"/>
    <w:uiPriority w:val="99"/>
    <w:qFormat/>
    <w:rsid w:val="00222083"/>
    <w:rPr>
      <w:rFonts w:ascii="Times New Roman" w:eastAsia="Times New Roman" w:hAnsi="Times New Roman"/>
      <w:sz w:val="24"/>
      <w:szCs w:val="24"/>
    </w:rPr>
  </w:style>
  <w:style w:type="character" w:customStyle="1" w:styleId="Nagwek3Znak1">
    <w:name w:val="Nagłówek 3 Znak1"/>
    <w:aliases w:val="zwykły tekst Znak1,zwyk³y tekst Znak1,/   1.1 Znak1,zwyk3y tekst Znak1,Subparagraaf Znak1,Nagłówek 3 Bart Znak1,Heading 3 Char Znak Znak1,Nagłówek 31 Znak Znak1,Heading 3 Char Znak2,Nagłówek 3-POW B Znak1,Title 3 Znak1,Znak20 Znak Znak1"/>
    <w:uiPriority w:val="99"/>
    <w:semiHidden/>
    <w:qFormat/>
    <w:locked/>
    <w:rsid w:val="00222083"/>
    <w:rPr>
      <w:b/>
      <w:kern w:val="1"/>
      <w:sz w:val="24"/>
      <w:lang w:val="pl-PL" w:eastAsia="pl-PL" w:bidi="ar-SA"/>
    </w:rPr>
  </w:style>
  <w:style w:type="paragraph" w:customStyle="1" w:styleId="Bullet10">
    <w:name w:val="Bullet 1"/>
    <w:basedOn w:val="Normalny"/>
    <w:link w:val="Bullet1Znak1"/>
    <w:uiPriority w:val="99"/>
    <w:qFormat/>
    <w:rsid w:val="00222083"/>
    <w:pPr>
      <w:widowControl w:val="0"/>
      <w:numPr>
        <w:numId w:val="50"/>
      </w:numPr>
      <w:spacing w:before="60" w:after="0" w:line="240" w:lineRule="auto"/>
      <w:ind w:left="714" w:hanging="357"/>
    </w:pPr>
    <w:rPr>
      <w:rFonts w:ascii="Times New Roman" w:hAnsi="Times New Roman"/>
      <w:szCs w:val="20"/>
    </w:rPr>
  </w:style>
  <w:style w:type="character" w:customStyle="1" w:styleId="Bullet1Znak1">
    <w:name w:val="Bullet 1 Znak1"/>
    <w:link w:val="Bullet10"/>
    <w:uiPriority w:val="99"/>
    <w:qFormat/>
    <w:locked/>
    <w:rsid w:val="00222083"/>
    <w:rPr>
      <w:rFonts w:ascii="Times New Roman" w:hAnsi="Times New Roman"/>
      <w:sz w:val="22"/>
      <w:lang w:eastAsia="en-US"/>
    </w:rPr>
  </w:style>
  <w:style w:type="paragraph" w:customStyle="1" w:styleId="StylWyjustowany">
    <w:name w:val="Styl Wyjustowany"/>
    <w:basedOn w:val="Normalny"/>
    <w:uiPriority w:val="99"/>
    <w:qFormat/>
    <w:rsid w:val="00222083"/>
    <w:pPr>
      <w:spacing w:after="200" w:line="276" w:lineRule="auto"/>
    </w:pPr>
    <w:rPr>
      <w:rFonts w:ascii="Times New Roman" w:eastAsia="Times New Roman" w:hAnsi="Times New Roman"/>
      <w:szCs w:val="20"/>
    </w:rPr>
  </w:style>
  <w:style w:type="paragraph" w:customStyle="1" w:styleId="StylWyjustowanyPrzed6ptPo0pt">
    <w:name w:val="Styl Wyjustowany Przed:  6 pt Po:  0 pt"/>
    <w:basedOn w:val="Normalny"/>
    <w:uiPriority w:val="99"/>
    <w:qFormat/>
    <w:rsid w:val="00222083"/>
    <w:pPr>
      <w:spacing w:before="120" w:after="0" w:line="276" w:lineRule="auto"/>
    </w:pPr>
    <w:rPr>
      <w:rFonts w:ascii="Times New Roman" w:eastAsia="Times New Roman" w:hAnsi="Times New Roman"/>
      <w:szCs w:val="20"/>
    </w:rPr>
  </w:style>
  <w:style w:type="paragraph" w:customStyle="1" w:styleId="Style1">
    <w:name w:val="Style1"/>
    <w:basedOn w:val="Normalny"/>
    <w:uiPriority w:val="99"/>
    <w:qFormat/>
    <w:rsid w:val="00222083"/>
    <w:pPr>
      <w:widowControl w:val="0"/>
      <w:autoSpaceDE w:val="0"/>
      <w:autoSpaceDN w:val="0"/>
      <w:adjustRightInd w:val="0"/>
      <w:spacing w:after="0" w:line="211" w:lineRule="exact"/>
      <w:ind w:hanging="317"/>
    </w:pPr>
    <w:rPr>
      <w:rFonts w:ascii="Microsoft Sans Serif" w:eastAsia="Times New Roman" w:hAnsi="Microsoft Sans Serif"/>
      <w:sz w:val="24"/>
      <w:szCs w:val="24"/>
      <w:lang w:eastAsia="pl-PL"/>
    </w:rPr>
  </w:style>
  <w:style w:type="paragraph" w:customStyle="1" w:styleId="Style2">
    <w:name w:val="Style2"/>
    <w:basedOn w:val="Normalny"/>
    <w:uiPriority w:val="99"/>
    <w:qFormat/>
    <w:rsid w:val="00222083"/>
    <w:pPr>
      <w:widowControl w:val="0"/>
      <w:autoSpaceDE w:val="0"/>
      <w:autoSpaceDN w:val="0"/>
      <w:adjustRightInd w:val="0"/>
      <w:spacing w:after="0" w:line="211" w:lineRule="exact"/>
      <w:ind w:hanging="197"/>
    </w:pPr>
    <w:rPr>
      <w:rFonts w:ascii="Microsoft Sans Serif" w:eastAsia="Times New Roman" w:hAnsi="Microsoft Sans Serif"/>
      <w:sz w:val="24"/>
      <w:szCs w:val="24"/>
      <w:lang w:eastAsia="pl-PL"/>
    </w:rPr>
  </w:style>
  <w:style w:type="paragraph" w:customStyle="1" w:styleId="Style3">
    <w:name w:val="Style3"/>
    <w:basedOn w:val="Normalny"/>
    <w:uiPriority w:val="99"/>
    <w:qFormat/>
    <w:rsid w:val="00222083"/>
    <w:pPr>
      <w:widowControl w:val="0"/>
      <w:autoSpaceDE w:val="0"/>
      <w:autoSpaceDN w:val="0"/>
      <w:adjustRightInd w:val="0"/>
      <w:spacing w:after="0" w:line="240" w:lineRule="auto"/>
    </w:pPr>
    <w:rPr>
      <w:rFonts w:ascii="Microsoft Sans Serif" w:eastAsia="Times New Roman" w:hAnsi="Microsoft Sans Serif"/>
      <w:sz w:val="24"/>
      <w:szCs w:val="24"/>
      <w:lang w:eastAsia="pl-PL"/>
    </w:rPr>
  </w:style>
  <w:style w:type="character" w:customStyle="1" w:styleId="FontStyle11">
    <w:name w:val="Font Style11"/>
    <w:qFormat/>
    <w:rsid w:val="00222083"/>
    <w:rPr>
      <w:rFonts w:ascii="Microsoft Sans Serif" w:hAnsi="Microsoft Sans Serif" w:cs="Microsoft Sans Serif"/>
      <w:sz w:val="18"/>
      <w:szCs w:val="18"/>
    </w:rPr>
  </w:style>
  <w:style w:type="character" w:customStyle="1" w:styleId="FontStyle12">
    <w:name w:val="Font Style12"/>
    <w:qFormat/>
    <w:rsid w:val="00222083"/>
    <w:rPr>
      <w:rFonts w:ascii="Microsoft Sans Serif" w:hAnsi="Microsoft Sans Serif" w:cs="Microsoft Sans Serif"/>
      <w:sz w:val="18"/>
      <w:szCs w:val="18"/>
    </w:rPr>
  </w:style>
  <w:style w:type="paragraph" w:customStyle="1" w:styleId="StylaciskiTimesNewRoman11ptInterliniaDokadnie171">
    <w:name w:val="Styl (Łaciński) Times New Roman 11 pt Interlinia:  Dokładnie 17 ...1"/>
    <w:basedOn w:val="Normalny"/>
    <w:link w:val="StylaciskiTimesNewRoman11ptInterliniaDokadnie171Znak"/>
    <w:qFormat/>
    <w:rsid w:val="00222083"/>
    <w:pPr>
      <w:widowControl w:val="0"/>
      <w:overflowPunct w:val="0"/>
      <w:autoSpaceDE w:val="0"/>
      <w:autoSpaceDN w:val="0"/>
      <w:adjustRightInd w:val="0"/>
      <w:spacing w:after="0" w:line="300" w:lineRule="exact"/>
    </w:pPr>
    <w:rPr>
      <w:rFonts w:ascii="Times New Roman" w:hAnsi="Times New Roman"/>
      <w:kern w:val="28"/>
      <w:szCs w:val="20"/>
    </w:rPr>
  </w:style>
  <w:style w:type="paragraph" w:customStyle="1" w:styleId="punktowanie">
    <w:name w:val="punktowanie"/>
    <w:basedOn w:val="Normalny"/>
    <w:uiPriority w:val="99"/>
    <w:qFormat/>
    <w:rsid w:val="00222083"/>
    <w:pPr>
      <w:widowControl w:val="0"/>
      <w:numPr>
        <w:numId w:val="51"/>
      </w:numPr>
      <w:overflowPunct w:val="0"/>
      <w:autoSpaceDE w:val="0"/>
      <w:autoSpaceDN w:val="0"/>
      <w:adjustRightInd w:val="0"/>
      <w:spacing w:before="60" w:after="0" w:line="240" w:lineRule="auto"/>
    </w:pPr>
    <w:rPr>
      <w:rFonts w:ascii="Times New Roman" w:eastAsia="Times New Roman" w:hAnsi="Times New Roman" w:cs="Arial"/>
      <w:kern w:val="28"/>
      <w:szCs w:val="20"/>
      <w:lang w:eastAsia="pl-PL"/>
    </w:rPr>
  </w:style>
  <w:style w:type="paragraph" w:customStyle="1" w:styleId="stylraportutekstAutomatycznyInterliniapojedyncz">
    <w:name w:val="styl raportu tekst + Automatyczny Interlinia:  pojedyncz..."/>
    <w:basedOn w:val="Normalny"/>
    <w:link w:val="stylraportutekstAutomatycznyInterliniapojedynczZnak1"/>
    <w:uiPriority w:val="99"/>
    <w:qFormat/>
    <w:rsid w:val="00222083"/>
    <w:pPr>
      <w:suppressAutoHyphens/>
      <w:spacing w:before="120" w:after="0" w:line="240" w:lineRule="auto"/>
    </w:pPr>
    <w:rPr>
      <w:rFonts w:ascii="Times New Roman" w:hAnsi="Times New Roman"/>
      <w:szCs w:val="20"/>
    </w:rPr>
  </w:style>
  <w:style w:type="character" w:customStyle="1" w:styleId="stylraportutekstAutomatycznyInterliniapojedynczZnak1">
    <w:name w:val="styl raportu tekst + Automatyczny Interlinia:  pojedyncz... Znak1"/>
    <w:link w:val="stylraportutekstAutomatycznyInterliniapojedyncz"/>
    <w:uiPriority w:val="99"/>
    <w:qFormat/>
    <w:locked/>
    <w:rsid w:val="00222083"/>
    <w:rPr>
      <w:rFonts w:ascii="Times New Roman" w:hAnsi="Times New Roman"/>
      <w:sz w:val="22"/>
      <w:lang w:eastAsia="en-US"/>
    </w:rPr>
  </w:style>
  <w:style w:type="paragraph" w:customStyle="1" w:styleId="StylNormalnyWeb11ptWyjustowanyPrzedAutomatycznaPo">
    <w:name w:val="Styl Normalny (Web) + 11 pt Wyjustowany Przed:  Automatyczna Po..."/>
    <w:basedOn w:val="NormalnyWeb"/>
    <w:link w:val="StylNormalnyWeb11ptWyjustowanyPrzedAutomatycznaPoZnak"/>
    <w:qFormat/>
    <w:rsid w:val="00222083"/>
    <w:pPr>
      <w:spacing w:before="120" w:beforeAutospacing="0" w:after="0" w:afterAutospacing="0"/>
    </w:pPr>
    <w:rPr>
      <w:rFonts w:ascii="Tahoma" w:eastAsia="Calibri" w:hAnsi="Tahoma"/>
      <w:color w:val="000000"/>
      <w:sz w:val="22"/>
      <w:szCs w:val="16"/>
      <w:lang w:eastAsia="en-US"/>
    </w:rPr>
  </w:style>
  <w:style w:type="character" w:customStyle="1" w:styleId="StylNormalnyWeb11ptWyjustowanyPrzedAutomatycznaPoZnak">
    <w:name w:val="Styl Normalny (Web) + 11 pt Wyjustowany Przed:  Automatyczna Po... Znak"/>
    <w:link w:val="StylNormalnyWeb11ptWyjustowanyPrzedAutomatycznaPo"/>
    <w:qFormat/>
    <w:rsid w:val="00222083"/>
    <w:rPr>
      <w:rFonts w:ascii="Tahoma" w:hAnsi="Tahoma"/>
      <w:color w:val="000000"/>
      <w:sz w:val="22"/>
      <w:szCs w:val="16"/>
      <w:lang w:eastAsia="en-US"/>
    </w:rPr>
  </w:style>
  <w:style w:type="character" w:customStyle="1" w:styleId="stylraportutekstAutomatycznyInterliniapojedynczZnak2">
    <w:name w:val="styl raportu tekst + Automatyczny Interlinia:  pojedyncz... Znak2"/>
    <w:uiPriority w:val="99"/>
    <w:qFormat/>
    <w:rsid w:val="00222083"/>
    <w:rPr>
      <w:bCs/>
      <w:sz w:val="22"/>
      <w:lang w:val="pl-PL" w:eastAsia="pl-PL" w:bidi="ar-SA"/>
    </w:rPr>
  </w:style>
  <w:style w:type="paragraph" w:customStyle="1" w:styleId="bullet1">
    <w:name w:val="bullet 1"/>
    <w:basedOn w:val="Normalny"/>
    <w:link w:val="bullet1Znak"/>
    <w:uiPriority w:val="99"/>
    <w:qFormat/>
    <w:rsid w:val="00222083"/>
    <w:pPr>
      <w:numPr>
        <w:numId w:val="52"/>
      </w:numPr>
      <w:spacing w:after="0" w:line="240" w:lineRule="auto"/>
    </w:pPr>
    <w:rPr>
      <w:rFonts w:ascii="Times New Roman" w:hAnsi="Times New Roman"/>
      <w:snapToGrid w:val="0"/>
      <w:sz w:val="24"/>
      <w:szCs w:val="24"/>
    </w:rPr>
  </w:style>
  <w:style w:type="character" w:customStyle="1" w:styleId="bullet1Znak">
    <w:name w:val="bullet 1 Znak"/>
    <w:link w:val="bullet1"/>
    <w:uiPriority w:val="99"/>
    <w:qFormat/>
    <w:rsid w:val="00222083"/>
    <w:rPr>
      <w:rFonts w:ascii="Times New Roman" w:hAnsi="Times New Roman"/>
      <w:snapToGrid w:val="0"/>
      <w:sz w:val="24"/>
      <w:szCs w:val="24"/>
      <w:lang w:eastAsia="en-US"/>
    </w:rPr>
  </w:style>
  <w:style w:type="paragraph" w:customStyle="1" w:styleId="stylraportutekstAutomatycznyInterliniapojedyncz20">
    <w:name w:val="styl raportu tekst + Automatyczny Interlinia:  pojedyncz... +...2"/>
    <w:basedOn w:val="Normalny"/>
    <w:link w:val="stylraportutekstAutomatycznyInterliniapojedyncz2Znak0"/>
    <w:qFormat/>
    <w:rsid w:val="00222083"/>
    <w:pPr>
      <w:suppressAutoHyphens/>
      <w:spacing w:before="120" w:after="0" w:line="240" w:lineRule="auto"/>
    </w:pPr>
    <w:rPr>
      <w:rFonts w:ascii="Times New Roman" w:hAnsi="Times New Roman"/>
      <w:bCs/>
      <w:color w:val="000000"/>
    </w:rPr>
  </w:style>
  <w:style w:type="character" w:customStyle="1" w:styleId="stylraportutekstAutomatycznyInterliniapojedyncz2Znak0">
    <w:name w:val="styl raportu tekst + Automatyczny Interlinia:  pojedyncz... +...2 Znak"/>
    <w:link w:val="stylraportutekstAutomatycznyInterliniapojedyncz20"/>
    <w:qFormat/>
    <w:rsid w:val="00222083"/>
    <w:rPr>
      <w:rFonts w:ascii="Times New Roman" w:hAnsi="Times New Roman"/>
      <w:bCs/>
      <w:color w:val="000000"/>
      <w:sz w:val="22"/>
      <w:szCs w:val="22"/>
      <w:lang w:eastAsia="en-US"/>
    </w:rPr>
  </w:style>
  <w:style w:type="character" w:customStyle="1" w:styleId="ZnakZnak8">
    <w:name w:val="Znak Znak8"/>
    <w:qFormat/>
    <w:rsid w:val="00222083"/>
    <w:rPr>
      <w:rFonts w:ascii="Times New Roman" w:eastAsia="Times New Roman" w:hAnsi="Times New Roman" w:cs="Times New Roman"/>
      <w:szCs w:val="20"/>
      <w:u w:val="single"/>
      <w:lang w:eastAsia="pl-PL"/>
    </w:rPr>
  </w:style>
  <w:style w:type="paragraph" w:customStyle="1" w:styleId="stylraportutekst">
    <w:name w:val="styl raportu tekst"/>
    <w:basedOn w:val="Normalny"/>
    <w:link w:val="stylraportutekstZnak2"/>
    <w:qFormat/>
    <w:rsid w:val="00222083"/>
    <w:pPr>
      <w:suppressAutoHyphens/>
      <w:spacing w:after="0" w:line="240" w:lineRule="auto"/>
    </w:pPr>
    <w:rPr>
      <w:rFonts w:ascii="Times New Roman" w:hAnsi="Times New Roman"/>
      <w:color w:val="000000"/>
      <w:lang w:val="en-US" w:bidi="en-US"/>
    </w:rPr>
  </w:style>
  <w:style w:type="character" w:customStyle="1" w:styleId="stylraportutekstZnak2">
    <w:name w:val="styl raportu tekst Znak2"/>
    <w:link w:val="stylraportutekst"/>
    <w:qFormat/>
    <w:rsid w:val="00222083"/>
    <w:rPr>
      <w:rFonts w:ascii="Times New Roman" w:hAnsi="Times New Roman"/>
      <w:color w:val="000000"/>
      <w:sz w:val="22"/>
      <w:szCs w:val="22"/>
      <w:lang w:val="en-US" w:eastAsia="en-US" w:bidi="en-US"/>
    </w:rPr>
  </w:style>
  <w:style w:type="paragraph" w:customStyle="1" w:styleId="StylstylraportutekstAutomatycznyInterliniapojedyncz4">
    <w:name w:val="Styl styl raportu tekst + Automatyczny Interlinia:  pojedyncz... +...4"/>
    <w:basedOn w:val="Normalny"/>
    <w:link w:val="StylstylraportutekstAutomatycznyInterliniapojedyncz4Znak"/>
    <w:uiPriority w:val="99"/>
    <w:qFormat/>
    <w:rsid w:val="00222083"/>
    <w:pPr>
      <w:suppressAutoHyphens/>
      <w:spacing w:after="0" w:line="240" w:lineRule="auto"/>
    </w:pPr>
    <w:rPr>
      <w:rFonts w:ascii="Times New Roman" w:hAnsi="Times New Roman"/>
      <w:bCs/>
      <w:color w:val="000000"/>
      <w:lang w:val="en-US" w:bidi="en-US"/>
    </w:rPr>
  </w:style>
  <w:style w:type="character" w:customStyle="1" w:styleId="StylstylraportutekstAutomatycznyInterliniapojedyncz4Znak">
    <w:name w:val="Styl styl raportu tekst + Automatyczny Interlinia:  pojedyncz... +...4 Znak"/>
    <w:link w:val="StylstylraportutekstAutomatycznyInterliniapojedyncz4"/>
    <w:uiPriority w:val="99"/>
    <w:qFormat/>
    <w:rsid w:val="00222083"/>
    <w:rPr>
      <w:rFonts w:ascii="Times New Roman" w:hAnsi="Times New Roman"/>
      <w:bCs/>
      <w:color w:val="000000"/>
      <w:sz w:val="22"/>
      <w:szCs w:val="22"/>
      <w:lang w:val="en-US" w:eastAsia="en-US" w:bidi="en-US"/>
    </w:rPr>
  </w:style>
  <w:style w:type="character" w:customStyle="1" w:styleId="StylaciskiTimesNewRoman11ptInterliniaDokadnie171Znak">
    <w:name w:val="Styl (Łaciński) Times New Roman 11 pt Interlinia:  Dokładnie 17 ...1 Znak"/>
    <w:link w:val="StylaciskiTimesNewRoman11ptInterliniaDokadnie171"/>
    <w:qFormat/>
    <w:rsid w:val="00222083"/>
    <w:rPr>
      <w:rFonts w:ascii="Times New Roman" w:hAnsi="Times New Roman"/>
      <w:kern w:val="28"/>
      <w:sz w:val="22"/>
      <w:lang w:eastAsia="en-US"/>
    </w:rPr>
  </w:style>
  <w:style w:type="character" w:customStyle="1" w:styleId="h2">
    <w:name w:val="h2"/>
    <w:uiPriority w:val="99"/>
    <w:qFormat/>
    <w:rsid w:val="00222083"/>
  </w:style>
  <w:style w:type="paragraph" w:styleId="Lista-kontynuacja">
    <w:name w:val="List Continue"/>
    <w:basedOn w:val="Normalny"/>
    <w:uiPriority w:val="99"/>
    <w:qFormat/>
    <w:rsid w:val="00222083"/>
    <w:pPr>
      <w:spacing w:after="120" w:line="276" w:lineRule="auto"/>
      <w:ind w:left="283"/>
    </w:pPr>
    <w:rPr>
      <w:rFonts w:ascii="Times New Roman" w:hAnsi="Times New Roman"/>
    </w:rPr>
  </w:style>
  <w:style w:type="paragraph" w:customStyle="1" w:styleId="bullet2">
    <w:name w:val="bullet2"/>
    <w:basedOn w:val="Normalny"/>
    <w:uiPriority w:val="99"/>
    <w:qFormat/>
    <w:rsid w:val="00222083"/>
    <w:pPr>
      <w:numPr>
        <w:numId w:val="53"/>
      </w:numPr>
      <w:spacing w:after="0" w:line="300" w:lineRule="exact"/>
    </w:pPr>
    <w:rPr>
      <w:rFonts w:ascii="Times New Roman" w:eastAsia="Times New Roman" w:hAnsi="Times New Roman"/>
      <w:szCs w:val="24"/>
      <w:lang w:eastAsia="pl-PL"/>
    </w:rPr>
  </w:style>
  <w:style w:type="character" w:customStyle="1" w:styleId="BodytextBold">
    <w:name w:val="Body text + Bold"/>
    <w:qFormat/>
    <w:rsid w:val="00222083"/>
    <w:rPr>
      <w:rFonts w:ascii="Calibri" w:eastAsia="Times New Roman" w:hAnsi="Calibri" w:cs="Calibri"/>
      <w:b/>
      <w:bCs/>
      <w:spacing w:val="0"/>
      <w:sz w:val="21"/>
      <w:szCs w:val="21"/>
      <w:lang w:bidi="ar-SA"/>
    </w:rPr>
  </w:style>
  <w:style w:type="character" w:customStyle="1" w:styleId="FontStyle37">
    <w:name w:val="Font Style37"/>
    <w:qFormat/>
    <w:rsid w:val="00222083"/>
    <w:rPr>
      <w:rFonts w:ascii="Times New Roman" w:hAnsi="Times New Roman" w:cs="Times New Roman"/>
      <w:sz w:val="20"/>
      <w:szCs w:val="20"/>
    </w:rPr>
  </w:style>
  <w:style w:type="paragraph" w:customStyle="1" w:styleId="StylstylraportutekstAutomatycznyInterliniapojedyncz">
    <w:name w:val="Styl styl raportu tekst + Automatyczny Interlinia:  pojedyncz... +"/>
    <w:basedOn w:val="stylraportutekstAutomatycznyInterliniapojedyncz"/>
    <w:link w:val="StylstylraportutekstAutomatycznyInterliniapojedynczZnak"/>
    <w:qFormat/>
    <w:rsid w:val="00222083"/>
    <w:pPr>
      <w:spacing w:before="60"/>
    </w:pPr>
    <w:rPr>
      <w:bCs/>
      <w:kern w:val="1"/>
    </w:rPr>
  </w:style>
  <w:style w:type="character" w:customStyle="1" w:styleId="StylstylraportutekstAutomatycznyInterliniapojedynczZnak">
    <w:name w:val="Styl styl raportu tekst + Automatyczny Interlinia:  pojedyncz... + Znak"/>
    <w:link w:val="StylstylraportutekstAutomatycznyInterliniapojedyncz"/>
    <w:qFormat/>
    <w:rsid w:val="00222083"/>
    <w:rPr>
      <w:rFonts w:ascii="Times New Roman" w:hAnsi="Times New Roman"/>
      <w:bCs/>
      <w:kern w:val="1"/>
      <w:sz w:val="22"/>
      <w:lang w:eastAsia="en-US"/>
    </w:rPr>
  </w:style>
  <w:style w:type="paragraph" w:customStyle="1" w:styleId="Nagwek8tytzatytza">
    <w:name w:val="Nagłówek 8.tyt.zał..tyt.za"/>
    <w:uiPriority w:val="99"/>
    <w:qFormat/>
    <w:rsid w:val="00222083"/>
    <w:pPr>
      <w:tabs>
        <w:tab w:val="num" w:pos="1440"/>
      </w:tabs>
      <w:suppressAutoHyphens/>
      <w:spacing w:before="240" w:after="60" w:line="320" w:lineRule="exact"/>
      <w:ind w:left="1440" w:hanging="1440"/>
    </w:pPr>
    <w:rPr>
      <w:rFonts w:ascii="Arial" w:eastAsia="Times New Roman" w:hAnsi="Arial"/>
      <w:sz w:val="28"/>
    </w:rPr>
  </w:style>
  <w:style w:type="paragraph" w:customStyle="1" w:styleId="agata">
    <w:name w:val="agata"/>
    <w:basedOn w:val="Normalny"/>
    <w:link w:val="agataZnak"/>
    <w:qFormat/>
    <w:rsid w:val="00222083"/>
    <w:pPr>
      <w:spacing w:before="120" w:after="0" w:line="360" w:lineRule="auto"/>
    </w:pPr>
    <w:rPr>
      <w:rFonts w:ascii="Arial" w:eastAsia="Times New Roman" w:hAnsi="Arial"/>
      <w:iCs/>
      <w:sz w:val="20"/>
      <w:szCs w:val="20"/>
    </w:rPr>
  </w:style>
  <w:style w:type="character" w:customStyle="1" w:styleId="agataZnak">
    <w:name w:val="agata Znak"/>
    <w:link w:val="agata"/>
    <w:qFormat/>
    <w:rsid w:val="00222083"/>
    <w:rPr>
      <w:rFonts w:ascii="Arial" w:eastAsia="Times New Roman" w:hAnsi="Arial"/>
      <w:iCs/>
      <w:lang w:eastAsia="en-US"/>
    </w:rPr>
  </w:style>
  <w:style w:type="numbering" w:customStyle="1" w:styleId="StylPunktowane">
    <w:name w:val="Styl Punktowane"/>
    <w:qFormat/>
    <w:rsid w:val="00222083"/>
    <w:pPr>
      <w:numPr>
        <w:numId w:val="54"/>
      </w:numPr>
    </w:pPr>
  </w:style>
  <w:style w:type="paragraph" w:customStyle="1" w:styleId="TebwordHeading3">
    <w:name w:val="Tebword_Heading 3"/>
    <w:basedOn w:val="TebwordHeading2"/>
    <w:next w:val="Normalny"/>
    <w:uiPriority w:val="99"/>
    <w:qFormat/>
    <w:rsid w:val="00222083"/>
    <w:pPr>
      <w:numPr>
        <w:ilvl w:val="2"/>
      </w:numPr>
      <w:tabs>
        <w:tab w:val="clear" w:pos="726"/>
        <w:tab w:val="num" w:pos="643"/>
      </w:tabs>
      <w:ind w:left="643" w:hanging="360"/>
      <w:outlineLvl w:val="2"/>
    </w:pPr>
    <w:rPr>
      <w:sz w:val="20"/>
    </w:rPr>
  </w:style>
  <w:style w:type="paragraph" w:customStyle="1" w:styleId="TebwordHeading2">
    <w:name w:val="Tebword_Heading 2"/>
    <w:basedOn w:val="TebwordHeading1"/>
    <w:next w:val="Normalny"/>
    <w:uiPriority w:val="99"/>
    <w:qFormat/>
    <w:rsid w:val="00222083"/>
    <w:pPr>
      <w:numPr>
        <w:ilvl w:val="1"/>
      </w:numPr>
      <w:tabs>
        <w:tab w:val="num" w:pos="643"/>
        <w:tab w:val="num" w:pos="1209"/>
      </w:tabs>
      <w:ind w:left="1209" w:hanging="360"/>
      <w:outlineLvl w:val="1"/>
    </w:pPr>
    <w:rPr>
      <w:sz w:val="22"/>
    </w:rPr>
  </w:style>
  <w:style w:type="paragraph" w:customStyle="1" w:styleId="TebwordHeading1">
    <w:name w:val="Tebword_Heading 1"/>
    <w:basedOn w:val="Normalny"/>
    <w:next w:val="Normalny"/>
    <w:uiPriority w:val="99"/>
    <w:qFormat/>
    <w:rsid w:val="00222083"/>
    <w:pPr>
      <w:numPr>
        <w:numId w:val="55"/>
      </w:numPr>
      <w:tabs>
        <w:tab w:val="left" w:pos="0"/>
      </w:tabs>
      <w:spacing w:before="120" w:after="120" w:line="240" w:lineRule="exact"/>
      <w:outlineLvl w:val="0"/>
    </w:pPr>
    <w:rPr>
      <w:rFonts w:ascii="Arial" w:eastAsia="Times New Roman" w:hAnsi="Arial"/>
      <w:b/>
      <w:sz w:val="24"/>
      <w:szCs w:val="24"/>
      <w:lang w:val="en-US"/>
    </w:rPr>
  </w:style>
  <w:style w:type="paragraph" w:customStyle="1" w:styleId="TebwordHeading4">
    <w:name w:val="Tebword_Heading 4"/>
    <w:basedOn w:val="TebwordHeading3"/>
    <w:next w:val="Normalny"/>
    <w:uiPriority w:val="99"/>
    <w:qFormat/>
    <w:rsid w:val="00222083"/>
    <w:pPr>
      <w:numPr>
        <w:ilvl w:val="3"/>
      </w:numPr>
      <w:tabs>
        <w:tab w:val="clear" w:pos="726"/>
        <w:tab w:val="num" w:pos="643"/>
      </w:tabs>
      <w:ind w:left="643" w:hanging="360"/>
      <w:outlineLvl w:val="3"/>
    </w:pPr>
    <w:rPr>
      <w:sz w:val="19"/>
    </w:rPr>
  </w:style>
  <w:style w:type="paragraph" w:customStyle="1" w:styleId="StylArial10ptCzarnyPrzed0ptInterliniapojedyncze">
    <w:name w:val="Styl Arial 10 pt Czarny Przed:  0 pt Interlinia:  pojedyncze"/>
    <w:basedOn w:val="Normalny"/>
    <w:link w:val="StylArial10ptCzarnyPrzed0ptInterliniapojedynczeZnak"/>
    <w:qFormat/>
    <w:rsid w:val="00222083"/>
    <w:pPr>
      <w:suppressAutoHyphens/>
      <w:spacing w:after="0" w:line="280" w:lineRule="exact"/>
    </w:pPr>
    <w:rPr>
      <w:rFonts w:ascii="Arial" w:hAnsi="Arial"/>
      <w:color w:val="000000"/>
      <w:sz w:val="20"/>
      <w:szCs w:val="20"/>
    </w:rPr>
  </w:style>
  <w:style w:type="character" w:customStyle="1" w:styleId="StylArial10ptCzarnyPrzed0ptInterliniapojedynczeZnak">
    <w:name w:val="Styl Arial 10 pt Czarny Przed:  0 pt Interlinia:  pojedyncze Znak"/>
    <w:link w:val="StylArial10ptCzarnyPrzed0ptInterliniapojedyncze"/>
    <w:qFormat/>
    <w:rsid w:val="00222083"/>
    <w:rPr>
      <w:rFonts w:ascii="Arial" w:hAnsi="Arial"/>
      <w:color w:val="000000"/>
      <w:lang w:eastAsia="en-US"/>
    </w:rPr>
  </w:style>
  <w:style w:type="paragraph" w:customStyle="1" w:styleId="StylWyjustowanyInterliniaDokadnie14pt">
    <w:name w:val="Styl Wyjustowany Interlinia:  Dokładnie 14 pt"/>
    <w:basedOn w:val="Normalny"/>
    <w:uiPriority w:val="99"/>
    <w:qFormat/>
    <w:rsid w:val="00222083"/>
    <w:pPr>
      <w:suppressAutoHyphens/>
      <w:spacing w:before="120" w:after="0" w:line="240" w:lineRule="auto"/>
    </w:pPr>
    <w:rPr>
      <w:rFonts w:ascii="Times New Roman" w:eastAsia="Times New Roman" w:hAnsi="Times New Roman"/>
      <w:szCs w:val="20"/>
      <w:lang w:eastAsia="pl-PL"/>
    </w:rPr>
  </w:style>
  <w:style w:type="character" w:customStyle="1" w:styleId="FontStyle80">
    <w:name w:val="Font Style80"/>
    <w:qFormat/>
    <w:rsid w:val="00222083"/>
    <w:rPr>
      <w:rFonts w:ascii="Times New Roman" w:hAnsi="Times New Roman" w:cs="Times New Roman"/>
      <w:sz w:val="22"/>
      <w:szCs w:val="22"/>
    </w:rPr>
  </w:style>
  <w:style w:type="character" w:customStyle="1" w:styleId="FontStyle17">
    <w:name w:val="Font Style17"/>
    <w:qFormat/>
    <w:rsid w:val="00222083"/>
    <w:rPr>
      <w:rFonts w:ascii="Times New Roman" w:hAnsi="Times New Roman" w:cs="Times New Roman"/>
      <w:sz w:val="20"/>
      <w:szCs w:val="20"/>
    </w:rPr>
  </w:style>
  <w:style w:type="paragraph" w:customStyle="1" w:styleId="StylBullet1Interliniapojedyncze">
    <w:name w:val="Styl Bullet 1 + Interlinia:  pojedyncze"/>
    <w:basedOn w:val="Bullet10"/>
    <w:uiPriority w:val="99"/>
    <w:qFormat/>
    <w:rsid w:val="00222083"/>
    <w:pPr>
      <w:numPr>
        <w:numId w:val="0"/>
      </w:numPr>
      <w:ind w:left="714" w:hanging="357"/>
    </w:pPr>
    <w:rPr>
      <w:rFonts w:eastAsia="Times New Roman"/>
    </w:rPr>
  </w:style>
  <w:style w:type="character" w:customStyle="1" w:styleId="FontStyle30">
    <w:name w:val="Font Style30"/>
    <w:qFormat/>
    <w:rsid w:val="00222083"/>
    <w:rPr>
      <w:rFonts w:ascii="Times New Roman" w:hAnsi="Times New Roman" w:cs="Times New Roman"/>
      <w:sz w:val="22"/>
      <w:szCs w:val="22"/>
    </w:rPr>
  </w:style>
  <w:style w:type="paragraph" w:customStyle="1" w:styleId="Stylbullet1Zlewej1cmWysunicie08cmPrzed3pt">
    <w:name w:val="Styl bullet 1 + Z lewej:  1 cm Wysunięcie:  08 cm Przed:  3 pt"/>
    <w:basedOn w:val="Normalny"/>
    <w:uiPriority w:val="99"/>
    <w:qFormat/>
    <w:rsid w:val="00222083"/>
    <w:pPr>
      <w:numPr>
        <w:numId w:val="56"/>
      </w:numPr>
      <w:spacing w:after="0" w:line="240" w:lineRule="auto"/>
    </w:pPr>
    <w:rPr>
      <w:rFonts w:ascii="Times New Roman" w:eastAsia="Times New Roman" w:hAnsi="Times New Roman"/>
      <w:szCs w:val="20"/>
      <w:lang w:eastAsia="pl-PL"/>
    </w:rPr>
  </w:style>
  <w:style w:type="character" w:customStyle="1" w:styleId="fontstyle515">
    <w:name w:val="fontstyle515"/>
    <w:qFormat/>
    <w:rsid w:val="00222083"/>
    <w:rPr>
      <w:rFonts w:ascii="Times New Roman" w:hAnsi="Times New Roman" w:cs="Times New Roman" w:hint="default"/>
    </w:rPr>
  </w:style>
  <w:style w:type="paragraph" w:customStyle="1" w:styleId="StylpunktowanieTimesNewRoman">
    <w:name w:val="Styl punktowanie + Times New Roman"/>
    <w:basedOn w:val="punktowanie"/>
    <w:uiPriority w:val="99"/>
    <w:qFormat/>
    <w:rsid w:val="00222083"/>
    <w:pPr>
      <w:widowControl/>
      <w:numPr>
        <w:numId w:val="57"/>
      </w:numPr>
      <w:overflowPunct/>
      <w:autoSpaceDE/>
      <w:autoSpaceDN/>
      <w:adjustRightInd/>
      <w:spacing w:before="240" w:after="240"/>
      <w:ind w:left="357" w:hanging="357"/>
    </w:pPr>
    <w:rPr>
      <w:rFonts w:cs="Times New Roman"/>
      <w:b/>
      <w:color w:val="000000"/>
      <w:kern w:val="0"/>
      <w:szCs w:val="22"/>
    </w:rPr>
  </w:style>
  <w:style w:type="paragraph" w:customStyle="1" w:styleId="StylNormalnyWebArial10ptWyjustowanyPierwszywiersz">
    <w:name w:val="Styl Normalny (Web) + Arial 10 pt Wyjustowany Pierwszy wiersz: ..."/>
    <w:basedOn w:val="NormalnyWeb"/>
    <w:link w:val="StylNormalnyWebArial10ptWyjustowanyPierwszywierszZnak"/>
    <w:qFormat/>
    <w:rsid w:val="00222083"/>
    <w:pPr>
      <w:spacing w:before="120" w:beforeAutospacing="0" w:after="0" w:afterAutospacing="0" w:line="360" w:lineRule="auto"/>
      <w:ind w:firstLine="284"/>
    </w:pPr>
    <w:rPr>
      <w:rFonts w:ascii="Arial" w:hAnsi="Arial"/>
      <w:sz w:val="20"/>
      <w:szCs w:val="20"/>
      <w:lang w:eastAsia="en-US"/>
    </w:rPr>
  </w:style>
  <w:style w:type="character" w:customStyle="1" w:styleId="StylNormalnyWebArial10ptWyjustowanyPierwszywierszZnak">
    <w:name w:val="Styl Normalny (Web) + Arial 10 pt Wyjustowany Pierwszy wiersz: ... Znak"/>
    <w:link w:val="StylNormalnyWebArial10ptWyjustowanyPierwszywiersz"/>
    <w:qFormat/>
    <w:locked/>
    <w:rsid w:val="00222083"/>
    <w:rPr>
      <w:rFonts w:ascii="Arial" w:eastAsia="Times New Roman" w:hAnsi="Arial"/>
      <w:lang w:eastAsia="en-US"/>
    </w:rPr>
  </w:style>
  <w:style w:type="character" w:customStyle="1" w:styleId="FontStyle19">
    <w:name w:val="Font Style19"/>
    <w:qFormat/>
    <w:rsid w:val="00222083"/>
    <w:rPr>
      <w:rFonts w:ascii="Arial" w:hAnsi="Arial" w:cs="Arial"/>
      <w:b/>
      <w:bCs/>
      <w:spacing w:val="-10"/>
      <w:sz w:val="20"/>
      <w:szCs w:val="20"/>
    </w:rPr>
  </w:style>
  <w:style w:type="character" w:customStyle="1" w:styleId="stylraportutekstZnak1">
    <w:name w:val="styl raportu tekst Znak1"/>
    <w:qFormat/>
    <w:locked/>
    <w:rsid w:val="00222083"/>
    <w:rPr>
      <w:rFonts w:ascii="Times New Roman" w:eastAsia="Times New Roman" w:hAnsi="Times New Roman" w:cs="Times New Roman"/>
      <w:color w:val="000000"/>
      <w:lang w:eastAsia="pl-PL"/>
    </w:rPr>
  </w:style>
  <w:style w:type="paragraph" w:customStyle="1" w:styleId="ReportList1">
    <w:name w:val="Report List 1"/>
    <w:basedOn w:val="Lista"/>
    <w:link w:val="ReportList1Char"/>
    <w:uiPriority w:val="99"/>
    <w:qFormat/>
    <w:rsid w:val="00222083"/>
    <w:pPr>
      <w:numPr>
        <w:numId w:val="58"/>
      </w:numPr>
      <w:suppressAutoHyphens w:val="0"/>
      <w:spacing w:after="138" w:line="260" w:lineRule="atLeast"/>
    </w:pPr>
    <w:rPr>
      <w:rFonts w:ascii="Arial" w:hAnsi="Arial" w:cs="Times New Roman"/>
      <w:sz w:val="20"/>
      <w:szCs w:val="20"/>
      <w:lang w:eastAsia="en-US"/>
    </w:rPr>
  </w:style>
  <w:style w:type="character" w:customStyle="1" w:styleId="ReportList1Char">
    <w:name w:val="Report List 1 Char"/>
    <w:link w:val="ReportList1"/>
    <w:uiPriority w:val="99"/>
    <w:qFormat/>
    <w:locked/>
    <w:rsid w:val="00222083"/>
    <w:rPr>
      <w:rFonts w:ascii="Arial" w:eastAsia="Times New Roman" w:hAnsi="Arial"/>
      <w:lang w:eastAsia="en-US"/>
    </w:rPr>
  </w:style>
  <w:style w:type="character" w:customStyle="1" w:styleId="Nagwek4Znak1">
    <w:name w:val="Nagłówek 4 Znak1"/>
    <w:aliases w:val="Bijlage Znak2,Bijlage Znak Znak1,Znak8 Znak1,Nagłów 3 Znak1,Nagłówek 1111 Znak1,Nagłówek 4-POW B Znak1,Znak19 Znak Znak1"/>
    <w:uiPriority w:val="99"/>
    <w:semiHidden/>
    <w:qFormat/>
    <w:rsid w:val="00222083"/>
    <w:rPr>
      <w:rFonts w:ascii="Cambria" w:eastAsia="Times New Roman" w:hAnsi="Cambria" w:cs="Times New Roman"/>
      <w:b/>
      <w:bCs/>
      <w:i/>
      <w:iCs/>
      <w:color w:val="4F81BD"/>
      <w:sz w:val="24"/>
      <w:szCs w:val="24"/>
    </w:rPr>
  </w:style>
  <w:style w:type="paragraph" w:styleId="Indeks4">
    <w:name w:val="index 4"/>
    <w:basedOn w:val="Normalny"/>
    <w:next w:val="Normalny"/>
    <w:autoRedefine/>
    <w:uiPriority w:val="99"/>
    <w:unhideWhenUsed/>
    <w:qFormat/>
    <w:rsid w:val="00222083"/>
    <w:pPr>
      <w:spacing w:before="80" w:after="0" w:line="240" w:lineRule="auto"/>
      <w:ind w:left="960" w:hanging="240"/>
    </w:pPr>
    <w:rPr>
      <w:rFonts w:ascii="Arial" w:eastAsia="Times New Roman" w:hAnsi="Arial"/>
      <w:sz w:val="24"/>
      <w:szCs w:val="24"/>
      <w:lang w:eastAsia="pl-PL"/>
    </w:rPr>
  </w:style>
  <w:style w:type="character" w:customStyle="1" w:styleId="Spistreci1Znak">
    <w:name w:val="Spis treści 1 Znak"/>
    <w:aliases w:val="Report Contents Level 1 Znak,_SPISTRESCI_1 Znak"/>
    <w:link w:val="Spistreci1"/>
    <w:uiPriority w:val="39"/>
    <w:qFormat/>
    <w:locked/>
    <w:rsid w:val="00222083"/>
    <w:rPr>
      <w:rFonts w:ascii="Arial" w:hAnsi="Arial" w:cs="Calibri"/>
      <w:sz w:val="22"/>
      <w:szCs w:val="22"/>
      <w:lang w:eastAsia="ar-SA"/>
    </w:rPr>
  </w:style>
  <w:style w:type="character" w:customStyle="1" w:styleId="TekstprzypisudolnegoZnak1">
    <w:name w:val="Tekst przypisu dolnego Znak1"/>
    <w:aliases w:val="Tekst przypisu Znak1,Podrozdział Znak1,Footnote Znak1,Podrozdzia3 Znak1,-E Fuﬂnotentext Znak1,Fuﬂnotentext Ursprung Znak1,Fußnotentext Ursprung Znak1,-E Fußnotentext Znak1,Footnote text Znak1"/>
    <w:uiPriority w:val="99"/>
    <w:semiHidden/>
    <w:qFormat/>
    <w:rsid w:val="00222083"/>
    <w:rPr>
      <w:rFonts w:ascii="Times New Roman" w:eastAsia="Times New Roman" w:hAnsi="Times New Roman"/>
    </w:rPr>
  </w:style>
  <w:style w:type="paragraph" w:customStyle="1" w:styleId="Nagwek3a">
    <w:name w:val="Nagłówek 3a"/>
    <w:basedOn w:val="Nagwek4"/>
    <w:uiPriority w:val="99"/>
    <w:qFormat/>
    <w:rsid w:val="00222083"/>
    <w:pPr>
      <w:tabs>
        <w:tab w:val="num" w:pos="1134"/>
      </w:tabs>
      <w:suppressAutoHyphens/>
      <w:spacing w:before="240" w:after="120" w:line="320" w:lineRule="exact"/>
      <w:ind w:left="1134" w:hanging="567"/>
      <w:jc w:val="left"/>
    </w:pPr>
    <w:rPr>
      <w:rFonts w:ascii="Arial" w:hAnsi="Arial" w:cs="Arial"/>
      <w:w w:val="104"/>
    </w:rPr>
  </w:style>
  <w:style w:type="paragraph" w:customStyle="1" w:styleId="StylBullet1Interliniapojedyncze1">
    <w:name w:val="Styl Bullet 1 + Interlinia:  pojedyncze1"/>
    <w:basedOn w:val="Normalny"/>
    <w:uiPriority w:val="99"/>
    <w:qFormat/>
    <w:rsid w:val="00222083"/>
    <w:pPr>
      <w:tabs>
        <w:tab w:val="num" w:pos="357"/>
      </w:tabs>
      <w:suppressAutoHyphens/>
      <w:spacing w:after="0" w:line="320" w:lineRule="exact"/>
      <w:ind w:left="357" w:hanging="357"/>
    </w:pPr>
    <w:rPr>
      <w:rFonts w:ascii="Times New Roman" w:eastAsia="Times New Roman" w:hAnsi="Times New Roman"/>
      <w:lang w:eastAsia="pl-PL"/>
    </w:rPr>
  </w:style>
  <w:style w:type="paragraph" w:customStyle="1" w:styleId="FR1">
    <w:name w:val="FR1"/>
    <w:uiPriority w:val="99"/>
    <w:qFormat/>
    <w:rsid w:val="00222083"/>
    <w:pPr>
      <w:widowControl w:val="0"/>
      <w:autoSpaceDE w:val="0"/>
      <w:autoSpaceDN w:val="0"/>
      <w:adjustRightInd w:val="0"/>
      <w:spacing w:line="360" w:lineRule="atLeast"/>
      <w:jc w:val="both"/>
    </w:pPr>
    <w:rPr>
      <w:rFonts w:ascii="Arial" w:eastAsia="Times New Roman" w:hAnsi="Arial" w:cs="Arial"/>
      <w:sz w:val="24"/>
      <w:szCs w:val="48"/>
    </w:rPr>
  </w:style>
  <w:style w:type="paragraph" w:customStyle="1" w:styleId="Tytutabeli">
    <w:name w:val="Tytuł tabeli"/>
    <w:basedOn w:val="Normalny"/>
    <w:uiPriority w:val="99"/>
    <w:qFormat/>
    <w:rsid w:val="00222083"/>
    <w:pPr>
      <w:suppressLineNumbers/>
      <w:suppressAutoHyphens/>
      <w:spacing w:before="240" w:after="80" w:line="240" w:lineRule="auto"/>
      <w:ind w:left="1191" w:hanging="1191"/>
    </w:pPr>
    <w:rPr>
      <w:rFonts w:ascii="Arial" w:eastAsia="Times New Roman" w:hAnsi="Arial"/>
      <w:bCs/>
      <w:sz w:val="24"/>
      <w:szCs w:val="20"/>
      <w:lang w:eastAsia="pl-PL"/>
    </w:rPr>
  </w:style>
  <w:style w:type="paragraph" w:customStyle="1" w:styleId="tyttyt">
    <w:name w:val="tyt_tyt"/>
    <w:basedOn w:val="Normalny"/>
    <w:uiPriority w:val="99"/>
    <w:qFormat/>
    <w:rsid w:val="00222083"/>
    <w:pPr>
      <w:widowControl w:val="0"/>
      <w:overflowPunct w:val="0"/>
      <w:autoSpaceDE w:val="0"/>
      <w:autoSpaceDN w:val="0"/>
      <w:adjustRightInd w:val="0"/>
      <w:spacing w:before="80" w:after="0" w:line="240" w:lineRule="auto"/>
      <w:jc w:val="center"/>
    </w:pPr>
    <w:rPr>
      <w:rFonts w:ascii="Arial" w:eastAsia="Times New Roman" w:hAnsi="Arial"/>
      <w:b/>
      <w:bCs/>
      <w:caps/>
      <w:sz w:val="24"/>
      <w:szCs w:val="20"/>
      <w:lang w:eastAsia="pl-PL"/>
    </w:rPr>
  </w:style>
  <w:style w:type="paragraph" w:customStyle="1" w:styleId="Tabelatytu">
    <w:name w:val="Tabela_tytuł"/>
    <w:basedOn w:val="Normalny"/>
    <w:uiPriority w:val="99"/>
    <w:qFormat/>
    <w:rsid w:val="00222083"/>
    <w:pPr>
      <w:spacing w:before="80" w:after="120" w:line="240" w:lineRule="auto"/>
      <w:ind w:left="1123" w:hanging="1123"/>
    </w:pPr>
    <w:rPr>
      <w:rFonts w:ascii="Arial" w:eastAsia="Times New Roman" w:hAnsi="Arial"/>
      <w:sz w:val="24"/>
      <w:szCs w:val="20"/>
      <w:lang w:eastAsia="pl-PL"/>
    </w:rPr>
  </w:style>
  <w:style w:type="paragraph" w:customStyle="1" w:styleId="wnioski2">
    <w:name w:val="wnioski 2"/>
    <w:basedOn w:val="Normalny"/>
    <w:uiPriority w:val="99"/>
    <w:qFormat/>
    <w:rsid w:val="00222083"/>
    <w:pPr>
      <w:spacing w:before="80" w:after="0" w:line="240" w:lineRule="auto"/>
      <w:ind w:left="1080" w:hanging="706"/>
    </w:pPr>
    <w:rPr>
      <w:rFonts w:ascii="Arial" w:eastAsia="Times New Roman" w:hAnsi="Arial"/>
      <w:sz w:val="24"/>
      <w:szCs w:val="20"/>
      <w:lang w:eastAsia="pl-PL"/>
    </w:rPr>
  </w:style>
  <w:style w:type="paragraph" w:customStyle="1" w:styleId="strtyt">
    <w:name w:val="str_tyt"/>
    <w:basedOn w:val="Normalny"/>
    <w:uiPriority w:val="99"/>
    <w:qFormat/>
    <w:rsid w:val="00222083"/>
    <w:pPr>
      <w:spacing w:before="120" w:after="120" w:line="240" w:lineRule="auto"/>
    </w:pPr>
    <w:rPr>
      <w:rFonts w:ascii="Arial" w:eastAsia="Times New Roman" w:hAnsi="Arial"/>
      <w:sz w:val="24"/>
      <w:szCs w:val="20"/>
      <w:lang w:eastAsia="pl-PL"/>
    </w:rPr>
  </w:style>
  <w:style w:type="paragraph" w:customStyle="1" w:styleId="winioski1x">
    <w:name w:val="winioski 1x"/>
    <w:basedOn w:val="Normalny"/>
    <w:uiPriority w:val="99"/>
    <w:qFormat/>
    <w:rsid w:val="00222083"/>
    <w:pPr>
      <w:spacing w:before="80" w:after="0" w:line="240" w:lineRule="auto"/>
      <w:ind w:left="378" w:hanging="4"/>
    </w:pPr>
    <w:rPr>
      <w:rFonts w:ascii="Arial" w:eastAsia="Times New Roman" w:hAnsi="Arial"/>
      <w:sz w:val="24"/>
      <w:szCs w:val="20"/>
      <w:lang w:eastAsia="pl-PL"/>
    </w:rPr>
  </w:style>
  <w:style w:type="paragraph" w:customStyle="1" w:styleId="Rysunek0">
    <w:name w:val="Rysunek"/>
    <w:basedOn w:val="Normalny"/>
    <w:uiPriority w:val="99"/>
    <w:qFormat/>
    <w:rsid w:val="00222083"/>
    <w:pPr>
      <w:spacing w:before="80" w:after="0" w:line="240" w:lineRule="auto"/>
      <w:ind w:left="900" w:hanging="900"/>
    </w:pPr>
    <w:rPr>
      <w:rFonts w:ascii="Arial" w:eastAsia="Times New Roman" w:hAnsi="Arial"/>
      <w:sz w:val="24"/>
      <w:szCs w:val="20"/>
      <w:lang w:eastAsia="pl-PL"/>
    </w:rPr>
  </w:style>
  <w:style w:type="paragraph" w:customStyle="1" w:styleId="Spistyt">
    <w:name w:val="Spis_tyt"/>
    <w:basedOn w:val="Normalny"/>
    <w:uiPriority w:val="99"/>
    <w:qFormat/>
    <w:rsid w:val="00222083"/>
    <w:pPr>
      <w:spacing w:before="80" w:after="0" w:line="240" w:lineRule="auto"/>
    </w:pPr>
    <w:rPr>
      <w:rFonts w:ascii="Arial" w:eastAsia="Times New Roman" w:hAnsi="Arial"/>
      <w:b/>
      <w:bCs/>
      <w:sz w:val="24"/>
      <w:szCs w:val="20"/>
      <w:lang w:eastAsia="pl-PL"/>
    </w:rPr>
  </w:style>
  <w:style w:type="paragraph" w:customStyle="1" w:styleId="Tabelanagwki">
    <w:name w:val="Tabela_nagłówki"/>
    <w:basedOn w:val="Normalny"/>
    <w:uiPriority w:val="99"/>
    <w:qFormat/>
    <w:rsid w:val="00222083"/>
    <w:pPr>
      <w:spacing w:before="40" w:after="40" w:line="240" w:lineRule="auto"/>
      <w:jc w:val="center"/>
    </w:pPr>
    <w:rPr>
      <w:rFonts w:ascii="Arial" w:eastAsia="Times New Roman" w:hAnsi="Arial"/>
      <w:b/>
      <w:bCs/>
      <w:szCs w:val="20"/>
      <w:lang w:eastAsia="pl-PL"/>
    </w:rPr>
  </w:style>
  <w:style w:type="paragraph" w:customStyle="1" w:styleId="Tabelatre">
    <w:name w:val="Tabela_treść"/>
    <w:basedOn w:val="Normalny"/>
    <w:uiPriority w:val="99"/>
    <w:qFormat/>
    <w:rsid w:val="00222083"/>
    <w:pPr>
      <w:spacing w:before="40" w:after="40" w:line="240" w:lineRule="auto"/>
      <w:jc w:val="center"/>
    </w:pPr>
    <w:rPr>
      <w:rFonts w:ascii="Arial" w:eastAsia="Times New Roman" w:hAnsi="Arial"/>
      <w:szCs w:val="20"/>
      <w:lang w:eastAsia="pl-PL"/>
    </w:rPr>
  </w:style>
  <w:style w:type="paragraph" w:customStyle="1" w:styleId="rdo">
    <w:name w:val="żródło"/>
    <w:basedOn w:val="Normalny"/>
    <w:uiPriority w:val="99"/>
    <w:qFormat/>
    <w:rsid w:val="00222083"/>
    <w:pPr>
      <w:spacing w:before="80" w:after="0" w:line="240" w:lineRule="auto"/>
      <w:ind w:left="770" w:hanging="770"/>
    </w:pPr>
    <w:rPr>
      <w:rFonts w:ascii="Arial" w:eastAsia="Times New Roman" w:hAnsi="Arial"/>
      <w:szCs w:val="20"/>
      <w:lang w:eastAsia="pl-PL"/>
    </w:rPr>
  </w:style>
  <w:style w:type="paragraph" w:customStyle="1" w:styleId="spistreci">
    <w:name w:val="spis_treści"/>
    <w:basedOn w:val="Normalny"/>
    <w:uiPriority w:val="99"/>
    <w:qFormat/>
    <w:rsid w:val="00222083"/>
    <w:pPr>
      <w:spacing w:before="80" w:after="0" w:line="240" w:lineRule="auto"/>
    </w:pPr>
    <w:rPr>
      <w:rFonts w:ascii="Arial" w:eastAsia="Times New Roman" w:hAnsi="Arial"/>
      <w:sz w:val="24"/>
      <w:szCs w:val="20"/>
      <w:lang w:eastAsia="pl-PL"/>
    </w:rPr>
  </w:style>
  <w:style w:type="paragraph" w:customStyle="1" w:styleId="tyttab">
    <w:name w:val="tyt tab"/>
    <w:basedOn w:val="Normalny"/>
    <w:uiPriority w:val="99"/>
    <w:qFormat/>
    <w:rsid w:val="00222083"/>
    <w:pPr>
      <w:widowControl w:val="0"/>
      <w:overflowPunct w:val="0"/>
      <w:autoSpaceDE w:val="0"/>
      <w:autoSpaceDN w:val="0"/>
      <w:adjustRightInd w:val="0"/>
      <w:spacing w:before="120" w:after="120" w:line="240" w:lineRule="auto"/>
      <w:ind w:left="96"/>
    </w:pPr>
    <w:rPr>
      <w:rFonts w:ascii="Arial" w:eastAsia="Times New Roman" w:hAnsi="Arial"/>
      <w:sz w:val="24"/>
      <w:szCs w:val="20"/>
      <w:lang w:eastAsia="pl-PL"/>
    </w:rPr>
  </w:style>
  <w:style w:type="paragraph" w:customStyle="1" w:styleId="Tabelanagwki2">
    <w:name w:val="Tabela_nagłówki2"/>
    <w:basedOn w:val="Tabelatre"/>
    <w:uiPriority w:val="99"/>
    <w:qFormat/>
    <w:rsid w:val="00222083"/>
    <w:pPr>
      <w:ind w:left="14" w:right="-57"/>
      <w:jc w:val="left"/>
    </w:pPr>
  </w:style>
  <w:style w:type="paragraph" w:customStyle="1" w:styleId="strtyt3">
    <w:name w:val="str_tyt3"/>
    <w:basedOn w:val="Normalny"/>
    <w:uiPriority w:val="99"/>
    <w:qFormat/>
    <w:rsid w:val="00222083"/>
    <w:pPr>
      <w:spacing w:before="120" w:after="120" w:line="240" w:lineRule="auto"/>
    </w:pPr>
    <w:rPr>
      <w:rFonts w:ascii="Arial" w:eastAsia="Times New Roman" w:hAnsi="Arial"/>
      <w:sz w:val="24"/>
      <w:szCs w:val="20"/>
      <w:lang w:eastAsia="pl-PL"/>
    </w:rPr>
  </w:style>
  <w:style w:type="paragraph" w:customStyle="1" w:styleId="spistreci11">
    <w:name w:val="spis_treści1"/>
    <w:basedOn w:val="Normalny"/>
    <w:uiPriority w:val="99"/>
    <w:qFormat/>
    <w:rsid w:val="00222083"/>
    <w:pPr>
      <w:tabs>
        <w:tab w:val="right" w:leader="dot" w:pos="9072"/>
      </w:tabs>
      <w:spacing w:before="80" w:after="0" w:line="240" w:lineRule="auto"/>
      <w:ind w:left="357" w:hanging="357"/>
    </w:pPr>
    <w:rPr>
      <w:rFonts w:ascii="Arial" w:eastAsia="Times New Roman" w:hAnsi="Arial"/>
      <w:caps/>
      <w:sz w:val="24"/>
      <w:szCs w:val="24"/>
      <w:lang w:eastAsia="pl-PL"/>
    </w:rPr>
  </w:style>
  <w:style w:type="character" w:customStyle="1" w:styleId="tytutabeliZnak">
    <w:name w:val="tytuł tabeli Znak"/>
    <w:link w:val="tytutabeli0"/>
    <w:qFormat/>
    <w:locked/>
    <w:rsid w:val="00222083"/>
    <w:rPr>
      <w:rFonts w:ascii="Arial" w:hAnsi="Arial" w:cs="Arial"/>
      <w:noProof/>
      <w:color w:val="000000"/>
      <w:sz w:val="24"/>
      <w:szCs w:val="24"/>
    </w:rPr>
  </w:style>
  <w:style w:type="paragraph" w:customStyle="1" w:styleId="tytutabeli0">
    <w:name w:val="tytuł tabeli"/>
    <w:basedOn w:val="Spistreci1"/>
    <w:link w:val="tytutabeliZnak"/>
    <w:autoRedefine/>
    <w:qFormat/>
    <w:rsid w:val="00222083"/>
    <w:pPr>
      <w:tabs>
        <w:tab w:val="clear" w:pos="660"/>
        <w:tab w:val="clear" w:pos="709"/>
        <w:tab w:val="clear" w:pos="9781"/>
        <w:tab w:val="left" w:pos="993"/>
        <w:tab w:val="left" w:pos="1440"/>
        <w:tab w:val="right" w:leader="dot" w:pos="9072"/>
      </w:tabs>
      <w:suppressAutoHyphens w:val="0"/>
      <w:spacing w:before="80" w:after="0" w:line="240" w:lineRule="auto"/>
      <w:ind w:left="1080" w:hanging="1080"/>
    </w:pPr>
    <w:rPr>
      <w:rFonts w:cs="Arial"/>
      <w:noProof/>
      <w:color w:val="000000"/>
      <w:sz w:val="24"/>
      <w:szCs w:val="24"/>
      <w:lang w:eastAsia="pl-PL"/>
    </w:rPr>
  </w:style>
  <w:style w:type="paragraph" w:customStyle="1" w:styleId="cytat">
    <w:name w:val="cytat"/>
    <w:basedOn w:val="Normalny"/>
    <w:uiPriority w:val="99"/>
    <w:qFormat/>
    <w:rsid w:val="00222083"/>
    <w:pPr>
      <w:spacing w:before="80" w:after="0" w:line="240" w:lineRule="auto"/>
      <w:ind w:firstLine="709"/>
    </w:pPr>
    <w:rPr>
      <w:rFonts w:ascii="Arial" w:eastAsia="Times New Roman" w:hAnsi="Arial"/>
      <w:i/>
      <w:iCs/>
      <w:sz w:val="24"/>
      <w:szCs w:val="20"/>
      <w:lang w:eastAsia="pl-PL"/>
    </w:rPr>
  </w:style>
  <w:style w:type="paragraph" w:customStyle="1" w:styleId="StylNagwek5Podkrelenie">
    <w:name w:val="Styl Nagłówek 5 + Podkreślenie"/>
    <w:basedOn w:val="Nagwek5"/>
    <w:uiPriority w:val="99"/>
    <w:qFormat/>
    <w:rsid w:val="00222083"/>
    <w:pPr>
      <w:spacing w:before="80"/>
      <w:ind w:left="437" w:firstLine="0"/>
      <w:jc w:val="left"/>
    </w:pPr>
    <w:rPr>
      <w:rFonts w:ascii="Arial" w:hAnsi="Arial"/>
      <w:sz w:val="24"/>
      <w:szCs w:val="24"/>
      <w:u w:val="single"/>
    </w:rPr>
  </w:style>
  <w:style w:type="paragraph" w:customStyle="1" w:styleId="StylNagwek5PodkrelenieZlewej077cmPierwszywiersz">
    <w:name w:val="Styl Nagłówek 5 + Podkreślenie Z lewej:  077 cm Pierwszy wiersz..."/>
    <w:basedOn w:val="Nagwek5"/>
    <w:uiPriority w:val="99"/>
    <w:qFormat/>
    <w:rsid w:val="00222083"/>
    <w:pPr>
      <w:spacing w:before="80"/>
      <w:ind w:left="434" w:firstLine="0"/>
      <w:jc w:val="left"/>
    </w:pPr>
    <w:rPr>
      <w:rFonts w:ascii="Arial" w:hAnsi="Arial"/>
      <w:sz w:val="24"/>
      <w:szCs w:val="20"/>
      <w:u w:val="single"/>
    </w:rPr>
  </w:style>
  <w:style w:type="paragraph" w:customStyle="1" w:styleId="strtyt2">
    <w:name w:val="str_tyt2"/>
    <w:basedOn w:val="Normalny"/>
    <w:uiPriority w:val="99"/>
    <w:qFormat/>
    <w:rsid w:val="00222083"/>
    <w:pPr>
      <w:spacing w:before="240" w:after="0" w:line="240" w:lineRule="auto"/>
      <w:ind w:firstLine="709"/>
      <w:jc w:val="center"/>
    </w:pPr>
    <w:rPr>
      <w:rFonts w:ascii="Arial" w:eastAsia="Times New Roman" w:hAnsi="Arial"/>
      <w:b/>
      <w:bCs/>
      <w:caps/>
      <w:szCs w:val="20"/>
      <w:lang w:eastAsia="pl-PL"/>
    </w:rPr>
  </w:style>
  <w:style w:type="paragraph" w:customStyle="1" w:styleId="Literatura">
    <w:name w:val="Literatura"/>
    <w:basedOn w:val="Normalny"/>
    <w:uiPriority w:val="99"/>
    <w:qFormat/>
    <w:rsid w:val="00222083"/>
    <w:pPr>
      <w:spacing w:before="80" w:after="0" w:line="240" w:lineRule="auto"/>
      <w:ind w:left="1134" w:hanging="1134"/>
    </w:pPr>
    <w:rPr>
      <w:rFonts w:ascii="Arial" w:eastAsia="Times New Roman" w:hAnsi="Arial"/>
      <w:sz w:val="24"/>
      <w:szCs w:val="24"/>
      <w:lang w:eastAsia="pl-PL"/>
    </w:rPr>
  </w:style>
  <w:style w:type="paragraph" w:customStyle="1" w:styleId="Skrconyadreszwrotny">
    <w:name w:val="Skrócony adres zwrotny"/>
    <w:basedOn w:val="Normalny"/>
    <w:uiPriority w:val="99"/>
    <w:qFormat/>
    <w:rsid w:val="00222083"/>
    <w:pPr>
      <w:spacing w:after="0" w:line="240" w:lineRule="auto"/>
    </w:pPr>
    <w:rPr>
      <w:rFonts w:ascii="Times New Roman" w:eastAsia="Times New Roman" w:hAnsi="Times New Roman"/>
      <w:sz w:val="20"/>
      <w:szCs w:val="20"/>
      <w:lang w:eastAsia="pl-PL"/>
    </w:rPr>
  </w:style>
  <w:style w:type="paragraph" w:customStyle="1" w:styleId="numeracja">
    <w:name w:val="numeracja"/>
    <w:basedOn w:val="Tekstpodstawowy"/>
    <w:uiPriority w:val="99"/>
    <w:qFormat/>
    <w:rsid w:val="00222083"/>
    <w:pPr>
      <w:suppressAutoHyphens w:val="0"/>
      <w:spacing w:before="120" w:after="0" w:line="288" w:lineRule="auto"/>
      <w:ind w:left="1080" w:hanging="360"/>
    </w:pPr>
  </w:style>
  <w:style w:type="paragraph" w:customStyle="1" w:styleId="StylPunktowane14pt">
    <w:name w:val="Styl Punktowane 14 pt"/>
    <w:basedOn w:val="Normalny"/>
    <w:uiPriority w:val="99"/>
    <w:qFormat/>
    <w:rsid w:val="00222083"/>
    <w:pPr>
      <w:tabs>
        <w:tab w:val="num" w:pos="374"/>
      </w:tabs>
      <w:spacing w:before="80" w:after="0" w:line="240" w:lineRule="auto"/>
      <w:ind w:left="709" w:hanging="352"/>
    </w:pPr>
    <w:rPr>
      <w:rFonts w:ascii="Arial" w:eastAsia="Times New Roman" w:hAnsi="Arial" w:cs="Arial"/>
      <w:sz w:val="24"/>
      <w:szCs w:val="24"/>
      <w:lang w:eastAsia="pl-PL"/>
    </w:rPr>
  </w:style>
  <w:style w:type="paragraph" w:customStyle="1" w:styleId="StylKursywaZlewej0cmWysunicie063cmPo6pt">
    <w:name w:val="Styl Kursywa Z lewej:  0 cm Wysunięcie:  063 cm Po:  6 pt"/>
    <w:basedOn w:val="Normalny"/>
    <w:uiPriority w:val="99"/>
    <w:qFormat/>
    <w:rsid w:val="00222083"/>
    <w:pPr>
      <w:spacing w:before="80" w:after="0" w:line="240" w:lineRule="auto"/>
      <w:ind w:left="357" w:hanging="357"/>
    </w:pPr>
    <w:rPr>
      <w:rFonts w:ascii="Arial" w:eastAsia="Times New Roman" w:hAnsi="Arial"/>
      <w:i/>
      <w:iCs/>
      <w:spacing w:val="-4"/>
      <w:sz w:val="24"/>
      <w:szCs w:val="20"/>
      <w:lang w:eastAsia="pl-PL"/>
    </w:rPr>
  </w:style>
  <w:style w:type="paragraph" w:customStyle="1" w:styleId="numerowanie">
    <w:name w:val="numerowanie"/>
    <w:basedOn w:val="Normalny"/>
    <w:uiPriority w:val="99"/>
    <w:qFormat/>
    <w:rsid w:val="00222083"/>
    <w:pPr>
      <w:suppressAutoHyphens/>
      <w:spacing w:before="120" w:after="0" w:line="288" w:lineRule="auto"/>
      <w:ind w:left="720"/>
    </w:pPr>
    <w:rPr>
      <w:rFonts w:ascii="Times New Roman" w:eastAsia="Times New Roman" w:hAnsi="Times New Roman"/>
      <w:sz w:val="24"/>
      <w:szCs w:val="24"/>
      <w:lang w:eastAsia="ar-SA"/>
    </w:rPr>
  </w:style>
  <w:style w:type="character" w:customStyle="1" w:styleId="Nagwek1Znak0">
    <w:name w:val="Nagłówek1 Znak"/>
    <w:link w:val="Nagwek11"/>
    <w:qFormat/>
    <w:locked/>
    <w:rsid w:val="00222083"/>
    <w:rPr>
      <w:rFonts w:ascii="Arial" w:eastAsia="Lucida Sans Unicode" w:hAnsi="Arial" w:cs="Tahoma"/>
      <w:sz w:val="28"/>
      <w:szCs w:val="28"/>
      <w:lang w:eastAsia="ar-SA"/>
    </w:rPr>
  </w:style>
  <w:style w:type="paragraph" w:customStyle="1" w:styleId="Style14">
    <w:name w:val="Style14"/>
    <w:basedOn w:val="Normalny"/>
    <w:uiPriority w:val="99"/>
    <w:qFormat/>
    <w:rsid w:val="00222083"/>
    <w:pPr>
      <w:widowControl w:val="0"/>
      <w:autoSpaceDE w:val="0"/>
      <w:autoSpaceDN w:val="0"/>
      <w:adjustRightInd w:val="0"/>
      <w:spacing w:after="0" w:line="414" w:lineRule="exact"/>
    </w:pPr>
    <w:rPr>
      <w:rFonts w:ascii="Arial" w:eastAsia="Times New Roman" w:hAnsi="Arial" w:cs="Arial"/>
      <w:sz w:val="24"/>
      <w:szCs w:val="24"/>
      <w:lang w:eastAsia="pl-PL"/>
    </w:rPr>
  </w:style>
  <w:style w:type="paragraph" w:customStyle="1" w:styleId="Style21">
    <w:name w:val="Style21"/>
    <w:basedOn w:val="Normalny"/>
    <w:uiPriority w:val="99"/>
    <w:qFormat/>
    <w:rsid w:val="00222083"/>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h11">
    <w:name w:val="h11"/>
    <w:qFormat/>
    <w:rsid w:val="00222083"/>
    <w:rPr>
      <w:rFonts w:ascii="Verdana" w:hAnsi="Verdana" w:hint="default"/>
      <w:b/>
      <w:bCs/>
      <w:i w:val="0"/>
      <w:iCs w:val="0"/>
      <w:sz w:val="23"/>
      <w:szCs w:val="23"/>
    </w:rPr>
  </w:style>
  <w:style w:type="character" w:customStyle="1" w:styleId="FontStyle33">
    <w:name w:val="Font Style33"/>
    <w:qFormat/>
    <w:rsid w:val="00222083"/>
    <w:rPr>
      <w:rFonts w:ascii="Arial" w:hAnsi="Arial" w:cs="Arial" w:hint="default"/>
      <w:b/>
      <w:bCs/>
      <w:sz w:val="22"/>
      <w:szCs w:val="22"/>
    </w:rPr>
  </w:style>
  <w:style w:type="character" w:customStyle="1" w:styleId="FontStyle34">
    <w:name w:val="Font Style34"/>
    <w:qFormat/>
    <w:rsid w:val="00222083"/>
    <w:rPr>
      <w:rFonts w:ascii="Arial" w:hAnsi="Arial" w:cs="Arial" w:hint="default"/>
      <w:b/>
      <w:bCs/>
      <w:i/>
      <w:iCs/>
      <w:sz w:val="22"/>
      <w:szCs w:val="22"/>
    </w:rPr>
  </w:style>
  <w:style w:type="character" w:customStyle="1" w:styleId="FontStyle39">
    <w:name w:val="Font Style39"/>
    <w:qFormat/>
    <w:rsid w:val="00222083"/>
    <w:rPr>
      <w:rFonts w:ascii="Arial" w:hAnsi="Arial" w:cs="Arial" w:hint="default"/>
      <w:sz w:val="22"/>
      <w:szCs w:val="22"/>
    </w:rPr>
  </w:style>
  <w:style w:type="character" w:customStyle="1" w:styleId="FontStyle36">
    <w:name w:val="Font Style36"/>
    <w:qFormat/>
    <w:rsid w:val="00222083"/>
    <w:rPr>
      <w:rFonts w:ascii="Arial" w:hAnsi="Arial" w:cs="Arial" w:hint="default"/>
      <w:b/>
      <w:bCs/>
      <w:sz w:val="22"/>
      <w:szCs w:val="22"/>
    </w:rPr>
  </w:style>
  <w:style w:type="character" w:customStyle="1" w:styleId="tyttytZnak">
    <w:name w:val="tyt_tyt Znak"/>
    <w:qFormat/>
    <w:rsid w:val="00222083"/>
    <w:rPr>
      <w:rFonts w:ascii="Arial" w:hAnsi="Arial" w:cs="Arial" w:hint="default"/>
      <w:b/>
      <w:bCs/>
      <w:caps/>
      <w:sz w:val="24"/>
      <w:lang w:val="pl-PL" w:eastAsia="pl-PL" w:bidi="ar-SA"/>
    </w:rPr>
  </w:style>
  <w:style w:type="character" w:customStyle="1" w:styleId="TabelatytuZnak">
    <w:name w:val="Tabela_tytuł Znak"/>
    <w:qFormat/>
    <w:rsid w:val="00222083"/>
    <w:rPr>
      <w:rFonts w:ascii="Arial" w:hAnsi="Arial" w:cs="Arial" w:hint="default"/>
      <w:sz w:val="24"/>
      <w:lang w:val="pl-PL" w:eastAsia="pl-PL" w:bidi="ar-SA"/>
    </w:rPr>
  </w:style>
  <w:style w:type="character" w:customStyle="1" w:styleId="StylTabelatytu9ptZnak">
    <w:name w:val="Styl Tabela_tytuł + 9 pt Znak"/>
    <w:qFormat/>
    <w:rsid w:val="00222083"/>
    <w:rPr>
      <w:rFonts w:ascii="Arial" w:hAnsi="Arial" w:cs="Arial" w:hint="default"/>
      <w:sz w:val="18"/>
      <w:lang w:val="pl-PL" w:eastAsia="pl-PL" w:bidi="ar-SA"/>
    </w:rPr>
  </w:style>
  <w:style w:type="character" w:customStyle="1" w:styleId="StylOdwoanieprzypisudolnegoPogrubienieWszystkiewersaliki">
    <w:name w:val="Styl Odwołanie przypisu dolnego + Pogrubienie Wszystkie wersaliki"/>
    <w:qFormat/>
    <w:rsid w:val="00222083"/>
    <w:rPr>
      <w:rFonts w:ascii="Arial" w:hAnsi="Arial" w:cs="Arial" w:hint="default"/>
      <w:bCs/>
      <w:strike w:val="0"/>
      <w:dstrike w:val="0"/>
      <w:sz w:val="24"/>
      <w:u w:val="none"/>
      <w:effect w:val="none"/>
      <w:vertAlign w:val="superscript"/>
    </w:rPr>
  </w:style>
  <w:style w:type="character" w:customStyle="1" w:styleId="nlmyear">
    <w:name w:val="nlm_year"/>
    <w:qFormat/>
    <w:rsid w:val="00222083"/>
  </w:style>
  <w:style w:type="character" w:customStyle="1" w:styleId="nlmarticle-title">
    <w:name w:val="nlm_article-title"/>
    <w:qFormat/>
    <w:rsid w:val="00222083"/>
  </w:style>
  <w:style w:type="character" w:customStyle="1" w:styleId="nlmfpage">
    <w:name w:val="nlm_fpage"/>
    <w:qFormat/>
    <w:rsid w:val="00222083"/>
  </w:style>
  <w:style w:type="character" w:customStyle="1" w:styleId="nlmlpage">
    <w:name w:val="nlm_lpage"/>
    <w:qFormat/>
    <w:rsid w:val="00222083"/>
  </w:style>
  <w:style w:type="character" w:customStyle="1" w:styleId="A3">
    <w:name w:val="A3"/>
    <w:qFormat/>
    <w:rsid w:val="00222083"/>
    <w:rPr>
      <w:rFonts w:ascii="Revival565EU" w:hAnsi="Revival565EU" w:cs="Revival565EU" w:hint="default"/>
      <w:color w:val="000000"/>
      <w:sz w:val="17"/>
      <w:szCs w:val="17"/>
    </w:rPr>
  </w:style>
  <w:style w:type="paragraph" w:customStyle="1" w:styleId="StylTabelatytu9pt">
    <w:name w:val="Styl Tabela_tytuł + 9 pt"/>
    <w:basedOn w:val="Tabelatytu"/>
    <w:uiPriority w:val="99"/>
    <w:qFormat/>
    <w:rsid w:val="00222083"/>
    <w:pPr>
      <w:ind w:left="0" w:firstLine="0"/>
    </w:pPr>
    <w:rPr>
      <w:sz w:val="18"/>
    </w:rPr>
  </w:style>
  <w:style w:type="paragraph" w:customStyle="1" w:styleId="Styl">
    <w:name w:val="Styl"/>
    <w:basedOn w:val="Nagwek10"/>
    <w:next w:val="Normalny"/>
    <w:autoRedefine/>
    <w:uiPriority w:val="99"/>
    <w:qFormat/>
    <w:rsid w:val="00222083"/>
    <w:pPr>
      <w:tabs>
        <w:tab w:val="num" w:pos="432"/>
      </w:tabs>
      <w:spacing w:before="240" w:after="60"/>
      <w:ind w:left="432" w:hanging="432"/>
      <w:jc w:val="left"/>
    </w:pPr>
    <w:rPr>
      <w:rFonts w:ascii="Arial" w:hAnsi="Arial" w:cs="Arial"/>
      <w:kern w:val="32"/>
      <w:sz w:val="22"/>
      <w:szCs w:val="32"/>
    </w:rPr>
  </w:style>
  <w:style w:type="paragraph" w:customStyle="1" w:styleId="xl63">
    <w:name w:val="xl63"/>
    <w:basedOn w:val="Normalny"/>
    <w:qFormat/>
    <w:rsid w:val="00222083"/>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wypunktowanienowee">
    <w:name w:val="wypunktowanie nowee"/>
    <w:basedOn w:val="Normalny"/>
    <w:uiPriority w:val="99"/>
    <w:qFormat/>
    <w:rsid w:val="00222083"/>
    <w:pPr>
      <w:numPr>
        <w:numId w:val="59"/>
      </w:numPr>
      <w:tabs>
        <w:tab w:val="left" w:pos="357"/>
      </w:tabs>
      <w:suppressAutoHyphens/>
      <w:spacing w:after="0" w:line="360" w:lineRule="auto"/>
    </w:pPr>
    <w:rPr>
      <w:rFonts w:ascii="Arial" w:eastAsia="Times New Roman" w:hAnsi="Arial"/>
      <w:sz w:val="20"/>
      <w:lang w:eastAsia="pl-PL"/>
    </w:rPr>
  </w:style>
  <w:style w:type="paragraph" w:customStyle="1" w:styleId="Bezodstpw1">
    <w:name w:val="Bez odstępów1"/>
    <w:link w:val="NoSpacingChar"/>
    <w:uiPriority w:val="99"/>
    <w:qFormat/>
    <w:rsid w:val="00222083"/>
    <w:rPr>
      <w:sz w:val="22"/>
      <w:szCs w:val="22"/>
    </w:rPr>
  </w:style>
  <w:style w:type="character" w:customStyle="1" w:styleId="NoSpacingChar">
    <w:name w:val="No Spacing Char"/>
    <w:link w:val="Bezodstpw1"/>
    <w:uiPriority w:val="99"/>
    <w:qFormat/>
    <w:locked/>
    <w:rsid w:val="00222083"/>
    <w:rPr>
      <w:sz w:val="22"/>
      <w:szCs w:val="22"/>
    </w:rPr>
  </w:style>
  <w:style w:type="paragraph" w:customStyle="1" w:styleId="Akapitzlist2">
    <w:name w:val="Akapit z listą2"/>
    <w:basedOn w:val="Normalny"/>
    <w:link w:val="ListParagraphChar"/>
    <w:uiPriority w:val="99"/>
    <w:qFormat/>
    <w:rsid w:val="00222083"/>
    <w:pPr>
      <w:spacing w:before="120" w:after="0" w:line="360" w:lineRule="auto"/>
      <w:ind w:left="720" w:firstLine="284"/>
    </w:pPr>
    <w:rPr>
      <w:rFonts w:ascii="Arial" w:hAnsi="Arial"/>
      <w:sz w:val="20"/>
      <w:szCs w:val="24"/>
    </w:rPr>
  </w:style>
  <w:style w:type="character" w:customStyle="1" w:styleId="ListParagraphChar">
    <w:name w:val="List Paragraph Char"/>
    <w:link w:val="Akapitzlist2"/>
    <w:uiPriority w:val="99"/>
    <w:qFormat/>
    <w:locked/>
    <w:rsid w:val="00222083"/>
    <w:rPr>
      <w:rFonts w:ascii="Arial" w:hAnsi="Arial"/>
      <w:szCs w:val="24"/>
      <w:lang w:eastAsia="en-US"/>
    </w:rPr>
  </w:style>
  <w:style w:type="paragraph" w:customStyle="1" w:styleId="styl0">
    <w:name w:val="styl"/>
    <w:basedOn w:val="Normalny"/>
    <w:uiPriority w:val="99"/>
    <w:qFormat/>
    <w:rsid w:val="00222083"/>
    <w:pPr>
      <w:spacing w:before="100" w:beforeAutospacing="1" w:after="100" w:afterAutospacing="1" w:line="240" w:lineRule="auto"/>
    </w:pPr>
    <w:rPr>
      <w:rFonts w:ascii="Arial" w:eastAsia="Times New Roman" w:hAnsi="Arial" w:cs="Arial"/>
      <w:sz w:val="13"/>
      <w:szCs w:val="13"/>
      <w:lang w:eastAsia="pl-PL"/>
    </w:rPr>
  </w:style>
  <w:style w:type="paragraph" w:customStyle="1" w:styleId="Kobylka">
    <w:name w:val="Kobylka"/>
    <w:basedOn w:val="Normalny"/>
    <w:uiPriority w:val="99"/>
    <w:qFormat/>
    <w:rsid w:val="00222083"/>
    <w:pPr>
      <w:spacing w:after="0" w:line="240" w:lineRule="auto"/>
    </w:pPr>
    <w:rPr>
      <w:rFonts w:ascii="Times New Roman" w:eastAsia="Times New Roman" w:hAnsi="Times New Roman"/>
      <w:szCs w:val="20"/>
      <w:lang w:eastAsia="pl-PL"/>
    </w:rPr>
  </w:style>
  <w:style w:type="character" w:customStyle="1" w:styleId="ListParagraphChar1">
    <w:name w:val="List Paragraph Char1"/>
    <w:qFormat/>
    <w:locked/>
    <w:rsid w:val="00222083"/>
    <w:rPr>
      <w:rFonts w:ascii="Arial" w:hAnsi="Arial"/>
      <w:sz w:val="24"/>
    </w:rPr>
  </w:style>
  <w:style w:type="paragraph" w:customStyle="1" w:styleId="ZnakZnak1Znak">
    <w:name w:val="Znak Znak1 Znak"/>
    <w:basedOn w:val="Normalny"/>
    <w:uiPriority w:val="99"/>
    <w:qFormat/>
    <w:rsid w:val="00222083"/>
    <w:pPr>
      <w:spacing w:after="0" w:line="240" w:lineRule="auto"/>
    </w:pPr>
    <w:rPr>
      <w:rFonts w:ascii="Times New Roman" w:eastAsia="Times New Roman" w:hAnsi="Times New Roman"/>
      <w:sz w:val="24"/>
      <w:szCs w:val="24"/>
      <w:lang w:eastAsia="pl-PL"/>
    </w:rPr>
  </w:style>
  <w:style w:type="paragraph" w:customStyle="1" w:styleId="Pa121">
    <w:name w:val="Pa12+1"/>
    <w:basedOn w:val="Default"/>
    <w:next w:val="Default"/>
    <w:uiPriority w:val="99"/>
    <w:qFormat/>
    <w:rsid w:val="00222083"/>
    <w:pPr>
      <w:spacing w:line="201" w:lineRule="atLeast"/>
    </w:pPr>
    <w:rPr>
      <w:rFonts w:ascii="Myriad Pro Black" w:hAnsi="Myriad Pro Black"/>
      <w:color w:val="auto"/>
      <w:lang w:eastAsia="en-US"/>
    </w:rPr>
  </w:style>
  <w:style w:type="paragraph" w:customStyle="1" w:styleId="Pa141">
    <w:name w:val="Pa14+1"/>
    <w:basedOn w:val="Default"/>
    <w:next w:val="Default"/>
    <w:uiPriority w:val="99"/>
    <w:qFormat/>
    <w:rsid w:val="00222083"/>
    <w:pPr>
      <w:spacing w:line="201" w:lineRule="atLeast"/>
    </w:pPr>
    <w:rPr>
      <w:rFonts w:ascii="Myriad Pro Black" w:hAnsi="Myriad Pro Black"/>
      <w:color w:val="auto"/>
      <w:lang w:eastAsia="en-US"/>
    </w:rPr>
  </w:style>
  <w:style w:type="character" w:customStyle="1" w:styleId="A7">
    <w:name w:val="A7"/>
    <w:uiPriority w:val="99"/>
    <w:qFormat/>
    <w:rsid w:val="00222083"/>
    <w:rPr>
      <w:rFonts w:ascii="Myriad Pro Cond" w:hAnsi="Myriad Pro Cond" w:cs="Myriad Pro Cond"/>
      <w:color w:val="000000"/>
      <w:sz w:val="20"/>
      <w:szCs w:val="20"/>
    </w:rPr>
  </w:style>
  <w:style w:type="paragraph" w:customStyle="1" w:styleId="Tekstpodstawowywcity31">
    <w:name w:val="Tekst podstawowy wcięty 31"/>
    <w:basedOn w:val="Normalny"/>
    <w:uiPriority w:val="99"/>
    <w:qFormat/>
    <w:rsid w:val="00222083"/>
    <w:pPr>
      <w:suppressAutoHyphens/>
      <w:spacing w:after="0" w:line="240" w:lineRule="auto"/>
      <w:ind w:firstLine="540"/>
    </w:pPr>
    <w:rPr>
      <w:rFonts w:ascii="Times New Roman" w:eastAsia="Times New Roman" w:hAnsi="Times New Roman"/>
      <w:sz w:val="24"/>
      <w:szCs w:val="24"/>
      <w:lang w:eastAsia="ar-SA"/>
    </w:rPr>
  </w:style>
  <w:style w:type="character" w:customStyle="1" w:styleId="ReportTextZnak">
    <w:name w:val="Report Text Znak"/>
    <w:uiPriority w:val="99"/>
    <w:qFormat/>
    <w:locked/>
    <w:rsid w:val="00222083"/>
    <w:rPr>
      <w:rFonts w:ascii="Times New Roman" w:eastAsia="Times New Roman" w:hAnsi="Times New Roman" w:cs="Times New Roman"/>
      <w:sz w:val="24"/>
      <w:szCs w:val="20"/>
      <w:lang w:val="en-GB"/>
    </w:rPr>
  </w:style>
  <w:style w:type="character" w:customStyle="1" w:styleId="Teksttreci4031">
    <w:name w:val="Tekst treści (40)31"/>
    <w:uiPriority w:val="99"/>
    <w:qFormat/>
    <w:rsid w:val="00222083"/>
    <w:rPr>
      <w:rFonts w:ascii="Times New Roman" w:eastAsia="Times New Roman" w:hAnsi="Times New Roman" w:cs="Times New Roman"/>
      <w:b w:val="0"/>
      <w:bCs w:val="0"/>
      <w:i w:val="0"/>
      <w:iCs w:val="0"/>
      <w:smallCaps w:val="0"/>
      <w:strike w:val="0"/>
      <w:spacing w:val="0"/>
      <w:sz w:val="23"/>
      <w:szCs w:val="23"/>
    </w:rPr>
  </w:style>
  <w:style w:type="character" w:customStyle="1" w:styleId="StandardZnak">
    <w:name w:val="Standard Znak"/>
    <w:link w:val="Standard"/>
    <w:uiPriority w:val="99"/>
    <w:qFormat/>
    <w:rsid w:val="00222083"/>
    <w:rPr>
      <w:rFonts w:ascii="Arial" w:eastAsia="Times New Roman" w:hAnsi="Arial" w:cs="Arial"/>
      <w:iCs/>
      <w:kern w:val="3"/>
      <w:lang w:eastAsia="zh-CN"/>
    </w:rPr>
  </w:style>
  <w:style w:type="paragraph" w:customStyle="1" w:styleId="Pa4">
    <w:name w:val="Pa4"/>
    <w:basedOn w:val="Default"/>
    <w:next w:val="Default"/>
    <w:uiPriority w:val="99"/>
    <w:qFormat/>
    <w:rsid w:val="00222083"/>
    <w:pPr>
      <w:spacing w:line="361" w:lineRule="atLeast"/>
    </w:pPr>
    <w:rPr>
      <w:rFonts w:ascii="Myriad Pro Black" w:hAnsi="Myriad Pro Black"/>
      <w:color w:val="auto"/>
    </w:rPr>
  </w:style>
  <w:style w:type="paragraph" w:customStyle="1" w:styleId="Pa6">
    <w:name w:val="Pa6"/>
    <w:basedOn w:val="Default"/>
    <w:next w:val="Default"/>
    <w:uiPriority w:val="99"/>
    <w:qFormat/>
    <w:rsid w:val="00222083"/>
    <w:pPr>
      <w:spacing w:line="201" w:lineRule="atLeast"/>
    </w:pPr>
    <w:rPr>
      <w:rFonts w:ascii="Myriad Pro Black" w:hAnsi="Myriad Pro Black"/>
      <w:color w:val="auto"/>
    </w:rPr>
  </w:style>
  <w:style w:type="paragraph" w:customStyle="1" w:styleId="Pa9">
    <w:name w:val="Pa9"/>
    <w:basedOn w:val="Default"/>
    <w:next w:val="Default"/>
    <w:uiPriority w:val="99"/>
    <w:qFormat/>
    <w:rsid w:val="00222083"/>
    <w:pPr>
      <w:spacing w:line="181" w:lineRule="atLeast"/>
    </w:pPr>
    <w:rPr>
      <w:rFonts w:ascii="Myriad Pro Black" w:hAnsi="Myriad Pro Black"/>
      <w:color w:val="auto"/>
    </w:rPr>
  </w:style>
  <w:style w:type="paragraph" w:customStyle="1" w:styleId="Tablewy">
    <w:name w:val="Tab lewy"/>
    <w:basedOn w:val="Default"/>
    <w:next w:val="Default"/>
    <w:uiPriority w:val="99"/>
    <w:qFormat/>
    <w:rsid w:val="00222083"/>
    <w:rPr>
      <w:rFonts w:ascii="Arial" w:hAnsi="Arial" w:cs="Arial"/>
      <w:color w:val="auto"/>
    </w:rPr>
  </w:style>
  <w:style w:type="paragraph" w:customStyle="1" w:styleId="TEKST">
    <w:name w:val="TEKST"/>
    <w:basedOn w:val="Default"/>
    <w:next w:val="Default"/>
    <w:link w:val="TEKSTZnak"/>
    <w:uiPriority w:val="99"/>
    <w:qFormat/>
    <w:rsid w:val="00222083"/>
    <w:rPr>
      <w:rFonts w:ascii="Arial" w:hAnsi="Arial" w:cs="Arial"/>
      <w:color w:val="auto"/>
    </w:rPr>
  </w:style>
  <w:style w:type="paragraph" w:customStyle="1" w:styleId="Kapituki">
    <w:name w:val="Kapitułki"/>
    <w:basedOn w:val="Normalny"/>
    <w:qFormat/>
    <w:rsid w:val="00222083"/>
    <w:pPr>
      <w:numPr>
        <w:numId w:val="60"/>
      </w:numPr>
      <w:spacing w:after="0" w:line="360" w:lineRule="auto"/>
    </w:pPr>
    <w:rPr>
      <w:rFonts w:ascii="Times New Roman" w:eastAsia="Times New Roman" w:hAnsi="Times New Roman"/>
      <w:b/>
      <w:sz w:val="28"/>
      <w:szCs w:val="28"/>
      <w:lang w:eastAsia="pl-PL"/>
    </w:rPr>
  </w:style>
  <w:style w:type="paragraph" w:customStyle="1" w:styleId="WW-Tekstpodstawowy2">
    <w:name w:val="WW-Tekst podstawowy 2"/>
    <w:basedOn w:val="Normalny"/>
    <w:qFormat/>
    <w:rsid w:val="00222083"/>
    <w:pPr>
      <w:suppressAutoHyphens/>
      <w:spacing w:after="0" w:line="240" w:lineRule="auto"/>
      <w:ind w:left="360" w:hanging="360"/>
    </w:pPr>
    <w:rPr>
      <w:rFonts w:ascii="Times New Roman" w:eastAsia="Times New Roman" w:hAnsi="Times New Roman"/>
      <w:sz w:val="20"/>
      <w:szCs w:val="24"/>
      <w:lang w:eastAsia="pl-PL"/>
    </w:rPr>
  </w:style>
  <w:style w:type="paragraph" w:customStyle="1" w:styleId="tytutabelitytuowej-POWB">
    <w:name w:val="tytuł tabeli tytułowej-POW B"/>
    <w:basedOn w:val="Normalny"/>
    <w:qFormat/>
    <w:rsid w:val="00222083"/>
    <w:pPr>
      <w:spacing w:after="120" w:line="240" w:lineRule="auto"/>
    </w:pPr>
    <w:rPr>
      <w:rFonts w:ascii="Arial" w:hAnsi="Arial"/>
      <w:bCs/>
      <w:i/>
      <w:sz w:val="16"/>
      <w:lang w:eastAsia="pl-PL"/>
    </w:rPr>
  </w:style>
  <w:style w:type="paragraph" w:customStyle="1" w:styleId="stronatytuowa-bold-POWB">
    <w:name w:val="strona tytułowa-bold-POWB"/>
    <w:basedOn w:val="tytutabelitytuowej-POWB"/>
    <w:qFormat/>
    <w:rsid w:val="00222083"/>
    <w:pPr>
      <w:jc w:val="center"/>
    </w:pPr>
    <w:rPr>
      <w:b/>
      <w:i w:val="0"/>
      <w:sz w:val="20"/>
    </w:rPr>
  </w:style>
  <w:style w:type="paragraph" w:customStyle="1" w:styleId="wypunktowanie-POWB">
    <w:name w:val="wypunktowanie -POW B"/>
    <w:basedOn w:val="Normalny"/>
    <w:qFormat/>
    <w:rsid w:val="00222083"/>
    <w:pPr>
      <w:numPr>
        <w:numId w:val="61"/>
      </w:numPr>
      <w:tabs>
        <w:tab w:val="num" w:pos="397"/>
      </w:tabs>
      <w:spacing w:after="0" w:line="360" w:lineRule="auto"/>
      <w:ind w:left="1094" w:hanging="357"/>
    </w:pPr>
    <w:rPr>
      <w:rFonts w:ascii="Arial" w:hAnsi="Arial"/>
    </w:rPr>
  </w:style>
  <w:style w:type="paragraph" w:customStyle="1" w:styleId="numerowanie-POWB">
    <w:name w:val="numerowanie - POW B"/>
    <w:basedOn w:val="Normalny"/>
    <w:qFormat/>
    <w:rsid w:val="00222083"/>
    <w:pPr>
      <w:numPr>
        <w:numId w:val="62"/>
      </w:numPr>
      <w:spacing w:after="0" w:line="360" w:lineRule="auto"/>
      <w:ind w:left="1208" w:hanging="357"/>
    </w:pPr>
    <w:rPr>
      <w:rFonts w:ascii="Arial" w:hAnsi="Arial"/>
    </w:rPr>
  </w:style>
  <w:style w:type="paragraph" w:customStyle="1" w:styleId="Nrtabeli-POWB">
    <w:name w:val="Nr tabeli - POW B"/>
    <w:basedOn w:val="Normalny"/>
    <w:next w:val="Normalny"/>
    <w:qFormat/>
    <w:rsid w:val="00222083"/>
    <w:pPr>
      <w:spacing w:after="0" w:line="360" w:lineRule="auto"/>
    </w:pPr>
    <w:rPr>
      <w:rFonts w:ascii="Arial" w:hAnsi="Arial"/>
      <w:b/>
    </w:rPr>
  </w:style>
  <w:style w:type="character" w:styleId="Tytuksiki">
    <w:name w:val="Book Title"/>
    <w:uiPriority w:val="33"/>
    <w:qFormat/>
    <w:rsid w:val="00222083"/>
    <w:rPr>
      <w:b/>
      <w:bCs/>
      <w:smallCaps/>
      <w:spacing w:val="5"/>
    </w:rPr>
  </w:style>
  <w:style w:type="paragraph" w:customStyle="1" w:styleId="BOLD-POWB">
    <w:name w:val="BOLD - POW B"/>
    <w:basedOn w:val="Normalny"/>
    <w:next w:val="Normalny"/>
    <w:qFormat/>
    <w:rsid w:val="00222083"/>
    <w:pPr>
      <w:spacing w:after="0" w:line="360" w:lineRule="auto"/>
      <w:ind w:firstLine="709"/>
      <w:jc w:val="center"/>
    </w:pPr>
    <w:rPr>
      <w:rFonts w:ascii="Arial" w:hAnsi="Arial"/>
      <w:b/>
      <w:sz w:val="24"/>
    </w:rPr>
  </w:style>
  <w:style w:type="paragraph" w:customStyle="1" w:styleId="tretabeli-bolb-POWB">
    <w:name w:val="treść tabeli - bolb - POW B"/>
    <w:basedOn w:val="tretabeli-POWB"/>
    <w:qFormat/>
    <w:rsid w:val="00222083"/>
    <w:rPr>
      <w:b/>
    </w:rPr>
  </w:style>
  <w:style w:type="paragraph" w:customStyle="1" w:styleId="POW-komentarz">
    <w:name w:val="POW - komentarz"/>
    <w:basedOn w:val="Normalny"/>
    <w:qFormat/>
    <w:rsid w:val="00222083"/>
    <w:pPr>
      <w:spacing w:after="0" w:line="360" w:lineRule="auto"/>
      <w:ind w:firstLine="709"/>
      <w:jc w:val="center"/>
    </w:pPr>
    <w:rPr>
      <w:rFonts w:ascii="Arial" w:hAnsi="Arial"/>
      <w:b/>
      <w:i/>
      <w:color w:val="FF0000"/>
      <w:sz w:val="28"/>
    </w:rPr>
  </w:style>
  <w:style w:type="paragraph" w:customStyle="1" w:styleId="POW-NRCZCI">
    <w:name w:val="POW-NR CZĘŚCI"/>
    <w:basedOn w:val="Nagwek"/>
    <w:qFormat/>
    <w:rsid w:val="00222083"/>
    <w:pPr>
      <w:numPr>
        <w:numId w:val="63"/>
      </w:numPr>
      <w:spacing w:after="0" w:line="360" w:lineRule="auto"/>
      <w:ind w:left="720"/>
    </w:pPr>
    <w:rPr>
      <w:rFonts w:ascii="Arial" w:hAnsi="Arial"/>
      <w:b/>
      <w:sz w:val="32"/>
    </w:rPr>
  </w:style>
  <w:style w:type="paragraph" w:customStyle="1" w:styleId="font8">
    <w:name w:val="font8"/>
    <w:basedOn w:val="Normalny"/>
    <w:qFormat/>
    <w:rsid w:val="00222083"/>
    <w:pPr>
      <w:spacing w:before="100" w:beforeAutospacing="1" w:after="100" w:afterAutospacing="1" w:line="240" w:lineRule="auto"/>
    </w:pPr>
    <w:rPr>
      <w:rFonts w:ascii="Arial" w:eastAsia="Times New Roman" w:hAnsi="Arial" w:cs="Arial"/>
      <w:b/>
      <w:bCs/>
      <w:i/>
      <w:iCs/>
      <w:sz w:val="18"/>
      <w:szCs w:val="18"/>
      <w:lang w:eastAsia="pl-PL"/>
    </w:rPr>
  </w:style>
  <w:style w:type="character" w:customStyle="1" w:styleId="PodpisrysunkuZnak">
    <w:name w:val="Podpis rysunku Znak"/>
    <w:link w:val="Podpisrysunku"/>
    <w:qFormat/>
    <w:locked/>
    <w:rsid w:val="00222083"/>
    <w:rPr>
      <w:i/>
    </w:rPr>
  </w:style>
  <w:style w:type="paragraph" w:customStyle="1" w:styleId="Podpisrysunku">
    <w:name w:val="Podpis rysunku"/>
    <w:basedOn w:val="Normalny"/>
    <w:link w:val="PodpisrysunkuZnak"/>
    <w:qFormat/>
    <w:rsid w:val="00222083"/>
    <w:pPr>
      <w:spacing w:before="120" w:after="120" w:line="240" w:lineRule="auto"/>
      <w:jc w:val="center"/>
    </w:pPr>
    <w:rPr>
      <w:i/>
      <w:sz w:val="20"/>
      <w:szCs w:val="20"/>
      <w:lang w:eastAsia="pl-PL"/>
    </w:rPr>
  </w:style>
  <w:style w:type="paragraph" w:customStyle="1" w:styleId="TableParagraph">
    <w:name w:val="Table Paragraph"/>
    <w:basedOn w:val="Normalny"/>
    <w:uiPriority w:val="1"/>
    <w:qFormat/>
    <w:rsid w:val="00222083"/>
    <w:pPr>
      <w:widowControl w:val="0"/>
      <w:spacing w:after="0" w:line="240" w:lineRule="auto"/>
    </w:pPr>
    <w:rPr>
      <w:rFonts w:ascii="Times New Roman" w:hAnsi="Times New Roman"/>
      <w:lang w:val="en-US"/>
    </w:rPr>
  </w:style>
  <w:style w:type="character" w:customStyle="1" w:styleId="AtekstROOSZnak">
    <w:name w:val="A_tekst ROOS Znak"/>
    <w:link w:val="AtekstROOS"/>
    <w:qFormat/>
    <w:rsid w:val="00222083"/>
    <w:rPr>
      <w:rFonts w:ascii="Arial" w:eastAsia="Times New Roman" w:hAnsi="Arial"/>
      <w:kern w:val="3"/>
      <w:szCs w:val="24"/>
      <w:lang w:eastAsia="zh-CN"/>
    </w:rPr>
  </w:style>
  <w:style w:type="character" w:customStyle="1" w:styleId="AtabelaROOSZnak">
    <w:name w:val="A_tabela_ROOS Znak"/>
    <w:link w:val="AtabelaROOS"/>
    <w:qFormat/>
    <w:rsid w:val="00222083"/>
    <w:rPr>
      <w:rFonts w:ascii="Arial" w:eastAsia="Times New Roman" w:hAnsi="Arial"/>
      <w:iCs/>
      <w:kern w:val="3"/>
      <w:sz w:val="18"/>
      <w:szCs w:val="24"/>
      <w:lang w:eastAsia="zh-CN"/>
    </w:rPr>
  </w:style>
  <w:style w:type="paragraph" w:customStyle="1" w:styleId="symbol">
    <w:name w:val="symbol"/>
    <w:basedOn w:val="Normalny"/>
    <w:qFormat/>
    <w:rsid w:val="00222083"/>
    <w:pPr>
      <w:spacing w:after="0" w:line="360" w:lineRule="auto"/>
      <w:ind w:firstLine="284"/>
    </w:pPr>
    <w:rPr>
      <w:rFonts w:ascii="Arial" w:eastAsia="Times New Roman" w:hAnsi="Arial"/>
      <w:sz w:val="24"/>
      <w:szCs w:val="20"/>
      <w:lang w:eastAsia="pl-PL"/>
    </w:rPr>
  </w:style>
  <w:style w:type="paragraph" w:customStyle="1" w:styleId="zwyklywciety">
    <w:name w:val="zwykly wciety"/>
    <w:basedOn w:val="Normalny"/>
    <w:qFormat/>
    <w:rsid w:val="00222083"/>
    <w:pPr>
      <w:spacing w:before="30" w:after="30" w:line="360" w:lineRule="auto"/>
      <w:ind w:firstLine="567"/>
      <w:contextualSpacing/>
    </w:pPr>
    <w:rPr>
      <w:rFonts w:ascii="Arial" w:eastAsia="Times New Roman" w:hAnsi="Arial"/>
      <w:szCs w:val="24"/>
      <w:lang w:eastAsia="pl-PL"/>
    </w:rPr>
  </w:style>
  <w:style w:type="paragraph" w:customStyle="1" w:styleId="LOGwypunktowanie">
    <w:name w:val="LOG_wypunktowanie"/>
    <w:basedOn w:val="Normalny"/>
    <w:qFormat/>
    <w:rsid w:val="00222083"/>
    <w:pPr>
      <w:widowControl w:val="0"/>
      <w:numPr>
        <w:numId w:val="64"/>
      </w:numPr>
      <w:tabs>
        <w:tab w:val="num" w:pos="360"/>
      </w:tabs>
      <w:autoSpaceDE w:val="0"/>
      <w:autoSpaceDN w:val="0"/>
      <w:adjustRightInd w:val="0"/>
      <w:spacing w:before="120" w:after="120" w:line="240" w:lineRule="auto"/>
      <w:ind w:left="360"/>
    </w:pPr>
    <w:rPr>
      <w:rFonts w:ascii="Times New Roman" w:eastAsia="Times New Roman" w:hAnsi="Times New Roman"/>
      <w:b/>
      <w:bCs/>
      <w:sz w:val="30"/>
      <w:szCs w:val="24"/>
      <w:lang w:eastAsia="cs-CZ"/>
    </w:rPr>
  </w:style>
  <w:style w:type="character" w:customStyle="1" w:styleId="wyliczanieZnak">
    <w:name w:val="– wyliczanie Znak"/>
    <w:link w:val="wyliczanie"/>
    <w:qFormat/>
    <w:locked/>
    <w:rsid w:val="00222083"/>
    <w:rPr>
      <w:rFonts w:ascii="Arial" w:eastAsia="Lucida Sans Unicode" w:hAnsi="Arial"/>
    </w:rPr>
  </w:style>
  <w:style w:type="paragraph" w:customStyle="1" w:styleId="wyliczanie">
    <w:name w:val="– wyliczanie"/>
    <w:basedOn w:val="Normalny"/>
    <w:link w:val="wyliczanieZnak"/>
    <w:qFormat/>
    <w:rsid w:val="00222083"/>
    <w:pPr>
      <w:widowControl w:val="0"/>
      <w:numPr>
        <w:numId w:val="65"/>
      </w:numPr>
      <w:spacing w:after="60" w:line="360" w:lineRule="auto"/>
    </w:pPr>
    <w:rPr>
      <w:rFonts w:ascii="Arial" w:eastAsia="Lucida Sans Unicode" w:hAnsi="Arial"/>
      <w:sz w:val="20"/>
      <w:szCs w:val="20"/>
      <w:lang w:eastAsia="pl-PL"/>
    </w:rPr>
  </w:style>
  <w:style w:type="paragraph" w:customStyle="1" w:styleId="style29">
    <w:name w:val="style29"/>
    <w:basedOn w:val="Normalny"/>
    <w:qFormat/>
    <w:rsid w:val="00222083"/>
    <w:pPr>
      <w:spacing w:before="100" w:beforeAutospacing="1" w:after="100" w:afterAutospacing="1" w:line="240" w:lineRule="auto"/>
    </w:pPr>
    <w:rPr>
      <w:rFonts w:ascii="Times New Roman" w:hAnsi="Times New Roman"/>
      <w:color w:val="000000"/>
      <w:sz w:val="24"/>
      <w:szCs w:val="24"/>
      <w:lang w:eastAsia="pl-PL"/>
    </w:rPr>
  </w:style>
  <w:style w:type="character" w:customStyle="1" w:styleId="fontstyle142">
    <w:name w:val="fontstyle142"/>
    <w:qFormat/>
    <w:rsid w:val="00222083"/>
  </w:style>
  <w:style w:type="numbering" w:customStyle="1" w:styleId="spisliteratury">
    <w:name w:val="spis literatury"/>
    <w:basedOn w:val="Bezlisty"/>
    <w:qFormat/>
    <w:rsid w:val="00222083"/>
    <w:pPr>
      <w:numPr>
        <w:numId w:val="66"/>
      </w:numPr>
    </w:pPr>
  </w:style>
  <w:style w:type="paragraph" w:customStyle="1" w:styleId="Okadka2">
    <w:name w:val="Okładka2"/>
    <w:qFormat/>
    <w:rsid w:val="00222083"/>
    <w:pPr>
      <w:jc w:val="center"/>
    </w:pPr>
    <w:rPr>
      <w:rFonts w:ascii="Arial Black" w:eastAsia="Times New Roman" w:hAnsi="Arial Black" w:cs="Arial"/>
      <w:b/>
      <w:bCs/>
      <w:kern w:val="32"/>
      <w:sz w:val="28"/>
      <w:szCs w:val="40"/>
      <w:lang w:eastAsia="en-US"/>
    </w:rPr>
  </w:style>
  <w:style w:type="paragraph" w:customStyle="1" w:styleId="Normalnytekst">
    <w:name w:val="Normalny tekst"/>
    <w:basedOn w:val="Tekstpodstawowy"/>
    <w:link w:val="NormalnytekstZnak"/>
    <w:qFormat/>
    <w:rsid w:val="00222083"/>
    <w:pPr>
      <w:widowControl w:val="0"/>
      <w:spacing w:after="0" w:line="360" w:lineRule="auto"/>
      <w:ind w:left="1" w:firstLine="708"/>
    </w:pPr>
    <w:rPr>
      <w:rFonts w:eastAsia="Lucida Sans Unicode"/>
      <w:kern w:val="1"/>
      <w:lang w:eastAsia="en-US"/>
    </w:rPr>
  </w:style>
  <w:style w:type="character" w:customStyle="1" w:styleId="NormalnytekstZnak">
    <w:name w:val="Normalny tekst Znak"/>
    <w:link w:val="Normalnytekst"/>
    <w:qFormat/>
    <w:rsid w:val="00222083"/>
    <w:rPr>
      <w:rFonts w:ascii="Times New Roman" w:eastAsia="Lucida Sans Unicode" w:hAnsi="Times New Roman"/>
      <w:kern w:val="1"/>
      <w:sz w:val="24"/>
      <w:szCs w:val="24"/>
      <w:lang w:eastAsia="en-US"/>
    </w:rPr>
  </w:style>
  <w:style w:type="paragraph" w:customStyle="1" w:styleId="Rtekst">
    <w:name w:val="R_tekst"/>
    <w:basedOn w:val="Normalny"/>
    <w:link w:val="RtekstZnak"/>
    <w:qFormat/>
    <w:rsid w:val="00222083"/>
    <w:pPr>
      <w:widowControl w:val="0"/>
      <w:suppressAutoHyphens/>
      <w:spacing w:after="0" w:line="360" w:lineRule="auto"/>
      <w:ind w:firstLine="709"/>
    </w:pPr>
    <w:rPr>
      <w:rFonts w:ascii="Times New Roman" w:eastAsia="Lucida Sans Unicode" w:hAnsi="Times New Roman"/>
      <w:kern w:val="1"/>
      <w:sz w:val="24"/>
      <w:szCs w:val="24"/>
      <w:lang w:eastAsia="ar-SA"/>
    </w:rPr>
  </w:style>
  <w:style w:type="character" w:customStyle="1" w:styleId="RtekstZnak">
    <w:name w:val="R_tekst Znak"/>
    <w:link w:val="Rtekst"/>
    <w:qFormat/>
    <w:rsid w:val="00222083"/>
    <w:rPr>
      <w:rFonts w:ascii="Times New Roman" w:eastAsia="Lucida Sans Unicode" w:hAnsi="Times New Roman"/>
      <w:kern w:val="1"/>
      <w:sz w:val="24"/>
      <w:szCs w:val="24"/>
      <w:lang w:eastAsia="ar-SA"/>
    </w:rPr>
  </w:style>
  <w:style w:type="character" w:customStyle="1" w:styleId="Tekstpodstawowy3Znak1">
    <w:name w:val="Tekst podstawowy 3 Znak1"/>
    <w:uiPriority w:val="99"/>
    <w:semiHidden/>
    <w:qFormat/>
    <w:rsid w:val="00222083"/>
    <w:rPr>
      <w:sz w:val="16"/>
      <w:szCs w:val="16"/>
    </w:rPr>
  </w:style>
  <w:style w:type="paragraph" w:customStyle="1" w:styleId="Domylne">
    <w:name w:val="Domyślne"/>
    <w:qFormat/>
    <w:rsid w:val="00222083"/>
    <w:pPr>
      <w:pBdr>
        <w:top w:val="nil"/>
        <w:left w:val="nil"/>
        <w:bottom w:val="nil"/>
        <w:right w:val="nil"/>
        <w:between w:val="nil"/>
        <w:bar w:val="nil"/>
      </w:pBdr>
    </w:pPr>
    <w:rPr>
      <w:rFonts w:ascii="Helvetica" w:eastAsia="Helvetica" w:hAnsi="Helvetica" w:cs="Helvetica"/>
      <w:color w:val="000000"/>
      <w:sz w:val="22"/>
      <w:szCs w:val="22"/>
      <w:bdr w:val="nil"/>
    </w:rPr>
  </w:style>
  <w:style w:type="table" w:customStyle="1" w:styleId="Siatkatabeli1">
    <w:name w:val="Siatka tabeli1"/>
    <w:basedOn w:val="Standardowy"/>
    <w:next w:val="Tabela-Siatka"/>
    <w:uiPriority w:val="39"/>
    <w:rsid w:val="00222083"/>
    <w:pPr>
      <w:jc w:val="both"/>
    </w:pPr>
    <w:rPr>
      <w: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ZnakZnakZnak1">
    <w:name w:val="Char Char Char1 Znak Znak Znak1"/>
    <w:aliases w:val="Char Char Char1 Znak Znak Znak Znak Znak Znak"/>
    <w:basedOn w:val="Normalny"/>
    <w:rsid w:val="00222083"/>
    <w:pPr>
      <w:spacing w:line="240" w:lineRule="exact"/>
    </w:pPr>
    <w:rPr>
      <w:rFonts w:ascii="Tahoma" w:eastAsia="Times New Roman" w:hAnsi="Tahoma"/>
      <w:sz w:val="20"/>
      <w:szCs w:val="20"/>
      <w:lang w:val="en-US"/>
    </w:rPr>
  </w:style>
  <w:style w:type="paragraph" w:customStyle="1" w:styleId="Domylnie0">
    <w:name w:val="Domyślnie"/>
    <w:rsid w:val="00222083"/>
    <w:pPr>
      <w:tabs>
        <w:tab w:val="left" w:pos="708"/>
      </w:tabs>
      <w:suppressAutoHyphens/>
      <w:spacing w:line="200" w:lineRule="atLeast"/>
    </w:pPr>
    <w:rPr>
      <w:rFonts w:ascii="Times New Roman" w:eastAsia="SimSun;宋体" w:hAnsi="Times New Roman"/>
      <w:sz w:val="24"/>
      <w:szCs w:val="24"/>
      <w:lang w:eastAsia="zh-CN"/>
    </w:rPr>
  </w:style>
  <w:style w:type="character" w:customStyle="1" w:styleId="ListParagraphChar2">
    <w:name w:val="List Paragraph Char2"/>
    <w:aliases w:val="normalny tekst Char"/>
    <w:rsid w:val="00222083"/>
    <w:rPr>
      <w:rFonts w:ascii="Calibri" w:hAnsi="Calibri"/>
      <w:sz w:val="22"/>
      <w:szCs w:val="22"/>
      <w:lang w:eastAsia="en-US"/>
    </w:rPr>
  </w:style>
  <w:style w:type="paragraph" w:customStyle="1" w:styleId="Punkt1">
    <w:name w:val="Punkt 1."/>
    <w:basedOn w:val="Akapitzlist"/>
    <w:qFormat/>
    <w:rsid w:val="00222083"/>
    <w:pPr>
      <w:numPr>
        <w:ilvl w:val="2"/>
        <w:numId w:val="67"/>
      </w:numPr>
      <w:suppressAutoHyphens w:val="0"/>
      <w:spacing w:before="240" w:after="160" w:line="276" w:lineRule="auto"/>
      <w:ind w:left="786" w:hanging="360"/>
      <w:contextualSpacing/>
    </w:pPr>
    <w:rPr>
      <w:rFonts w:ascii="Arial" w:eastAsia="Calibri" w:hAnsi="Arial" w:cs="Arial"/>
      <w:b/>
      <w:sz w:val="22"/>
      <w:szCs w:val="22"/>
      <w:lang w:eastAsia="en-US"/>
    </w:rPr>
  </w:style>
  <w:style w:type="paragraph" w:customStyle="1" w:styleId="Punkt11">
    <w:name w:val="Punkt 1.1."/>
    <w:basedOn w:val="Akapitzlist"/>
    <w:qFormat/>
    <w:rsid w:val="00222083"/>
    <w:pPr>
      <w:numPr>
        <w:ilvl w:val="1"/>
        <w:numId w:val="67"/>
      </w:numPr>
      <w:suppressAutoHyphens w:val="0"/>
      <w:spacing w:before="240" w:after="160" w:line="276" w:lineRule="auto"/>
      <w:ind w:left="1440" w:hanging="360"/>
      <w:contextualSpacing/>
    </w:pPr>
    <w:rPr>
      <w:rFonts w:ascii="Arial" w:eastAsia="Calibri" w:hAnsi="Arial" w:cs="Arial"/>
      <w:b/>
      <w:sz w:val="22"/>
      <w:szCs w:val="22"/>
      <w:lang w:eastAsia="en-US"/>
    </w:rPr>
  </w:style>
  <w:style w:type="paragraph" w:customStyle="1" w:styleId="NAGWEK31">
    <w:name w:val="NAGŁÓWEK3"/>
    <w:basedOn w:val="Nagwek21"/>
    <w:next w:val="Normalny"/>
    <w:link w:val="NAGWEK3Znak0"/>
    <w:qFormat/>
    <w:rsid w:val="00222083"/>
    <w:pPr>
      <w:keepNext/>
      <w:spacing w:before="120" w:after="80" w:line="259" w:lineRule="auto"/>
      <w:ind w:left="1224" w:hanging="504"/>
      <w:outlineLvl w:val="2"/>
    </w:pPr>
    <w:rPr>
      <w:rFonts w:eastAsia="Calibri"/>
      <w:caps w:val="0"/>
      <w:szCs w:val="22"/>
      <w:lang w:eastAsia="en-US"/>
    </w:rPr>
  </w:style>
  <w:style w:type="character" w:customStyle="1" w:styleId="NAGWEK3Znak0">
    <w:name w:val="NAGŁÓWEK3 Znak"/>
    <w:link w:val="NAGWEK31"/>
    <w:rsid w:val="00222083"/>
    <w:rPr>
      <w:rFonts w:ascii="Arial" w:hAnsi="Arial"/>
      <w:b/>
      <w:sz w:val="22"/>
      <w:szCs w:val="22"/>
      <w:lang w:eastAsia="en-US"/>
    </w:rPr>
  </w:style>
  <w:style w:type="character" w:customStyle="1" w:styleId="NAGWEK2Znak0">
    <w:name w:val="_NAGŁÓWEK2 Znak"/>
    <w:link w:val="NAGWEK2"/>
    <w:rsid w:val="00222083"/>
    <w:rPr>
      <w:rFonts w:ascii="Arial" w:hAnsi="Arial"/>
      <w:b/>
      <w:sz w:val="22"/>
      <w:szCs w:val="22"/>
      <w:lang w:eastAsia="en-US"/>
    </w:rPr>
  </w:style>
  <w:style w:type="paragraph" w:customStyle="1" w:styleId="Legenda1">
    <w:name w:val="Legenda1"/>
    <w:basedOn w:val="Normalny"/>
    <w:next w:val="Normalny"/>
    <w:rsid w:val="00222083"/>
    <w:pPr>
      <w:keepNext/>
      <w:suppressAutoHyphens/>
      <w:spacing w:before="120" w:after="120" w:line="240" w:lineRule="auto"/>
      <w:jc w:val="center"/>
    </w:pPr>
    <w:rPr>
      <w:rFonts w:ascii="Verdana" w:hAnsi="Verdana" w:cs="Verdana"/>
      <w:iCs/>
      <w:sz w:val="20"/>
      <w:szCs w:val="24"/>
      <w:lang w:eastAsia="zh-CN"/>
    </w:rPr>
  </w:style>
  <w:style w:type="character" w:customStyle="1" w:styleId="esrinumericvalue">
    <w:name w:val="esrinumericvalue"/>
    <w:rsid w:val="00222083"/>
  </w:style>
  <w:style w:type="paragraph" w:customStyle="1" w:styleId="Jars1">
    <w:name w:val="Jars_1"/>
    <w:basedOn w:val="Normalny"/>
    <w:qFormat/>
    <w:rsid w:val="00222083"/>
    <w:pPr>
      <w:spacing w:after="0" w:line="360" w:lineRule="auto"/>
      <w:ind w:firstLine="567"/>
    </w:pPr>
    <w:rPr>
      <w:rFonts w:ascii="Arial" w:eastAsia="Times New Roman" w:hAnsi="Arial" w:cs="Arial"/>
      <w:lang w:eastAsia="pl-PL"/>
    </w:rPr>
  </w:style>
  <w:style w:type="paragraph" w:customStyle="1" w:styleId="Jarstiret">
    <w:name w:val="Jars_tiret"/>
    <w:basedOn w:val="Normalny"/>
    <w:qFormat/>
    <w:rsid w:val="00222083"/>
    <w:pPr>
      <w:numPr>
        <w:numId w:val="68"/>
      </w:numPr>
      <w:spacing w:after="0" w:line="360" w:lineRule="auto"/>
      <w:ind w:left="426" w:hanging="284"/>
    </w:pPr>
    <w:rPr>
      <w:rFonts w:ascii="Arial" w:eastAsia="Times New Roman" w:hAnsi="Arial" w:cs="Arial"/>
      <w:lang w:eastAsia="pl-PL"/>
    </w:rPr>
  </w:style>
  <w:style w:type="paragraph" w:customStyle="1" w:styleId="Jarspunktowanie">
    <w:name w:val="Jars_punktowanie"/>
    <w:basedOn w:val="Jarstiret"/>
    <w:next w:val="Jars1"/>
    <w:qFormat/>
    <w:rsid w:val="00222083"/>
    <w:pPr>
      <w:numPr>
        <w:numId w:val="69"/>
      </w:numPr>
    </w:pPr>
  </w:style>
  <w:style w:type="paragraph" w:styleId="Zwrotpoegnalny">
    <w:name w:val="Closing"/>
    <w:basedOn w:val="Normalny"/>
    <w:link w:val="ZwrotpoegnalnyZnak"/>
    <w:uiPriority w:val="99"/>
    <w:rsid w:val="00222083"/>
    <w:pPr>
      <w:spacing w:after="0" w:line="240" w:lineRule="auto"/>
      <w:ind w:left="4252"/>
    </w:pPr>
    <w:rPr>
      <w:rFonts w:ascii="S_Times" w:eastAsia="SimSun" w:hAnsi="S_Times"/>
      <w:sz w:val="24"/>
      <w:szCs w:val="20"/>
    </w:rPr>
  </w:style>
  <w:style w:type="character" w:customStyle="1" w:styleId="ZwrotpoegnalnyZnak">
    <w:name w:val="Zwrot pożegnalny Znak"/>
    <w:basedOn w:val="Domylnaczcionkaakapitu"/>
    <w:link w:val="Zwrotpoegnalny"/>
    <w:uiPriority w:val="99"/>
    <w:rsid w:val="00222083"/>
    <w:rPr>
      <w:rFonts w:ascii="S_Times" w:eastAsia="SimSun" w:hAnsi="S_Times"/>
      <w:sz w:val="24"/>
      <w:lang w:eastAsia="en-US"/>
    </w:rPr>
  </w:style>
  <w:style w:type="paragraph" w:customStyle="1" w:styleId="Styl2">
    <w:name w:val="Styl2"/>
    <w:basedOn w:val="Normalny"/>
    <w:link w:val="Styl2Znak"/>
    <w:qFormat/>
    <w:rsid w:val="00222083"/>
    <w:pPr>
      <w:spacing w:after="0" w:line="240" w:lineRule="auto"/>
    </w:pPr>
    <w:rPr>
      <w:rFonts w:ascii="Times New Roman" w:eastAsia="SimSun" w:hAnsi="Times New Roman"/>
      <w:sz w:val="24"/>
      <w:szCs w:val="20"/>
      <w:lang w:eastAsia="pl-PL"/>
    </w:rPr>
  </w:style>
  <w:style w:type="paragraph" w:customStyle="1" w:styleId="Tekst0">
    <w:name w:val="Tekst"/>
    <w:basedOn w:val="Normalny"/>
    <w:autoRedefine/>
    <w:rsid w:val="00222083"/>
    <w:pPr>
      <w:spacing w:before="60" w:after="0" w:line="240" w:lineRule="auto"/>
      <w:ind w:firstLine="720"/>
    </w:pPr>
    <w:rPr>
      <w:rFonts w:ascii="Times New Roman" w:eastAsia="Times New Roman" w:hAnsi="Times New Roman"/>
      <w:sz w:val="24"/>
      <w:szCs w:val="24"/>
      <w:lang w:eastAsia="pl-PL"/>
    </w:rPr>
  </w:style>
  <w:style w:type="paragraph" w:customStyle="1" w:styleId="m-6859333655436967032gmail-msolistparagraph">
    <w:name w:val="m_-6859333655436967032gmail-msolistparagraph"/>
    <w:basedOn w:val="Normalny"/>
    <w:rsid w:val="002220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m-6859333655436967032gmail-msocommentreference">
    <w:name w:val="m_-6859333655436967032gmail-msocommentreference"/>
    <w:rsid w:val="00222083"/>
  </w:style>
  <w:style w:type="paragraph" w:customStyle="1" w:styleId="Naglowek4">
    <w:name w:val="Naglowek 4."/>
    <w:basedOn w:val="Normalny"/>
    <w:link w:val="Naglowek4Znak"/>
    <w:qFormat/>
    <w:rsid w:val="00222083"/>
    <w:pPr>
      <w:numPr>
        <w:ilvl w:val="3"/>
      </w:numPr>
      <w:spacing w:after="120" w:line="360" w:lineRule="auto"/>
      <w:contextualSpacing/>
    </w:pPr>
    <w:rPr>
      <w:rFonts w:ascii="Arial" w:hAnsi="Arial"/>
      <w:b/>
      <w:lang w:eastAsia="pl-PL"/>
    </w:rPr>
  </w:style>
  <w:style w:type="character" w:customStyle="1" w:styleId="Naglowek4Znak">
    <w:name w:val="Naglowek 4. Znak"/>
    <w:link w:val="Naglowek4"/>
    <w:rsid w:val="00222083"/>
    <w:rPr>
      <w:rFonts w:ascii="Arial" w:hAnsi="Arial"/>
      <w:b/>
      <w:sz w:val="22"/>
      <w:szCs w:val="22"/>
    </w:rPr>
  </w:style>
  <w:style w:type="paragraph" w:customStyle="1" w:styleId="StylBookmanOldStyle11ptInterlinia15wiersza">
    <w:name w:val="Styl Bookman Old Style 11 pt Interlinia:  15 wiersza"/>
    <w:basedOn w:val="Normalny"/>
    <w:rsid w:val="00222083"/>
    <w:pPr>
      <w:suppressAutoHyphens/>
      <w:spacing w:after="0" w:line="360" w:lineRule="auto"/>
      <w:ind w:firstLine="709"/>
    </w:pPr>
    <w:rPr>
      <w:rFonts w:ascii="Bookman Old Style" w:eastAsia="Times New Roman" w:hAnsi="Bookman Old Style"/>
      <w:sz w:val="24"/>
      <w:szCs w:val="20"/>
      <w:lang w:eastAsia="ar-SA"/>
    </w:rPr>
  </w:style>
  <w:style w:type="paragraph" w:customStyle="1" w:styleId="KZtab">
    <w:name w:val="KZ_tab"/>
    <w:basedOn w:val="Normalny"/>
    <w:qFormat/>
    <w:rsid w:val="00222083"/>
    <w:pPr>
      <w:widowControl w:val="0"/>
      <w:autoSpaceDE w:val="0"/>
      <w:autoSpaceDN w:val="0"/>
      <w:adjustRightInd w:val="0"/>
      <w:spacing w:after="0" w:line="240" w:lineRule="auto"/>
      <w:jc w:val="center"/>
    </w:pPr>
    <w:rPr>
      <w:rFonts w:ascii="Cambria" w:hAnsi="Cambria" w:cs="Arial"/>
      <w:color w:val="000000"/>
      <w:sz w:val="20"/>
      <w:szCs w:val="20"/>
    </w:rPr>
  </w:style>
  <w:style w:type="paragraph" w:customStyle="1" w:styleId="Tekstpodstawowy23">
    <w:name w:val="Tekst podstawowy 23"/>
    <w:basedOn w:val="Normalny"/>
    <w:rsid w:val="00222083"/>
    <w:pPr>
      <w:spacing w:after="0" w:line="360" w:lineRule="auto"/>
    </w:pPr>
    <w:rPr>
      <w:rFonts w:ascii="Times New Roman" w:eastAsia="Times New Roman" w:hAnsi="Times New Roman"/>
      <w:sz w:val="24"/>
      <w:szCs w:val="24"/>
      <w:lang w:eastAsia="ar-SA"/>
    </w:rPr>
  </w:style>
  <w:style w:type="paragraph" w:customStyle="1" w:styleId="default0">
    <w:name w:val="default"/>
    <w:basedOn w:val="Normalny"/>
    <w:rsid w:val="00222083"/>
    <w:pPr>
      <w:spacing w:before="100" w:beforeAutospacing="1" w:after="100" w:afterAutospacing="1" w:line="240" w:lineRule="auto"/>
    </w:pPr>
    <w:rPr>
      <w:rFonts w:ascii="Times New Roman" w:hAnsi="Times New Roman"/>
      <w:sz w:val="24"/>
      <w:szCs w:val="24"/>
      <w:lang w:eastAsia="pl-PL"/>
    </w:rPr>
  </w:style>
  <w:style w:type="character" w:customStyle="1" w:styleId="Wzmianka2">
    <w:name w:val="Wzmianka2"/>
    <w:uiPriority w:val="99"/>
    <w:semiHidden/>
    <w:unhideWhenUsed/>
    <w:rsid w:val="00222083"/>
    <w:rPr>
      <w:color w:val="2B579A"/>
      <w:shd w:val="clear" w:color="auto" w:fill="E6E6E6"/>
    </w:rPr>
  </w:style>
  <w:style w:type="paragraph" w:customStyle="1" w:styleId="VEtekst">
    <w:name w:val="VE_tekst"/>
    <w:basedOn w:val="Normalny"/>
    <w:link w:val="VEtekstZnak"/>
    <w:rsid w:val="00222083"/>
    <w:pPr>
      <w:framePr w:hSpace="142" w:wrap="around" w:vAnchor="page" w:hAnchor="margin" w:y="751"/>
      <w:spacing w:after="0" w:line="276" w:lineRule="auto"/>
    </w:pPr>
    <w:rPr>
      <w:rFonts w:ascii="Arial Narrow" w:hAnsi="Arial Narrow"/>
      <w:szCs w:val="20"/>
    </w:rPr>
  </w:style>
  <w:style w:type="character" w:customStyle="1" w:styleId="VEtekstZnak">
    <w:name w:val="VE_tekst Znak"/>
    <w:link w:val="VEtekst"/>
    <w:rsid w:val="00222083"/>
    <w:rPr>
      <w:rFonts w:ascii="Arial Narrow" w:hAnsi="Arial Narrow"/>
      <w:sz w:val="22"/>
      <w:lang w:eastAsia="en-US"/>
    </w:rPr>
  </w:style>
  <w:style w:type="paragraph" w:customStyle="1" w:styleId="Normalny11">
    <w:name w:val="Normalny1"/>
    <w:basedOn w:val="VEtekst"/>
    <w:link w:val="NormalZnak"/>
    <w:qFormat/>
    <w:rsid w:val="00222083"/>
    <w:pPr>
      <w:framePr w:wrap="around"/>
    </w:pPr>
  </w:style>
  <w:style w:type="character" w:customStyle="1" w:styleId="NormalZnak">
    <w:name w:val="Normal Znak"/>
    <w:link w:val="Normalny11"/>
    <w:rsid w:val="00222083"/>
    <w:rPr>
      <w:rFonts w:ascii="Arial Narrow" w:hAnsi="Arial Narrow"/>
      <w:sz w:val="22"/>
      <w:lang w:eastAsia="en-US"/>
    </w:rPr>
  </w:style>
  <w:style w:type="paragraph" w:styleId="Tekstpodstawowyzwciciem">
    <w:name w:val="Body Text First Indent"/>
    <w:basedOn w:val="Tekstpodstawowy"/>
    <w:link w:val="TekstpodstawowyzwciciemZnak"/>
    <w:uiPriority w:val="99"/>
    <w:rsid w:val="00222083"/>
    <w:pPr>
      <w:suppressAutoHyphens w:val="0"/>
      <w:spacing w:after="200" w:line="276" w:lineRule="auto"/>
      <w:ind w:firstLine="360"/>
    </w:pPr>
    <w:rPr>
      <w:rFonts w:ascii="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222083"/>
    <w:rPr>
      <w:rFonts w:ascii="Times New Roman" w:eastAsia="Times New Roman" w:hAnsi="Times New Roman"/>
      <w:sz w:val="22"/>
      <w:szCs w:val="22"/>
      <w:lang w:eastAsia="en-US"/>
    </w:rPr>
  </w:style>
  <w:style w:type="character" w:customStyle="1" w:styleId="Wzmianka11">
    <w:name w:val="Wzmianka11"/>
    <w:uiPriority w:val="99"/>
    <w:semiHidden/>
    <w:unhideWhenUsed/>
    <w:rsid w:val="00222083"/>
    <w:rPr>
      <w:color w:val="2B579A"/>
      <w:shd w:val="clear" w:color="auto" w:fill="E6E6E6"/>
    </w:rPr>
  </w:style>
  <w:style w:type="character" w:customStyle="1" w:styleId="Nierozpoznanawzmianka11">
    <w:name w:val="Nierozpoznana wzmianka11"/>
    <w:uiPriority w:val="99"/>
    <w:semiHidden/>
    <w:unhideWhenUsed/>
    <w:rsid w:val="00222083"/>
    <w:rPr>
      <w:color w:val="808080"/>
      <w:shd w:val="clear" w:color="auto" w:fill="E6E6E6"/>
    </w:rPr>
  </w:style>
  <w:style w:type="paragraph" w:customStyle="1" w:styleId="Textbody">
    <w:name w:val="Text body"/>
    <w:basedOn w:val="Standard"/>
    <w:rsid w:val="00222083"/>
    <w:pPr>
      <w:spacing w:before="0" w:line="280" w:lineRule="atLeast"/>
      <w:ind w:firstLine="0"/>
    </w:pPr>
    <w:rPr>
      <w:rFonts w:eastAsia="Arial"/>
      <w:iCs w:val="0"/>
      <w:kern w:val="0"/>
      <w:sz w:val="19"/>
      <w:szCs w:val="24"/>
      <w:lang w:val="en-US" w:eastAsia="en-US"/>
    </w:rPr>
  </w:style>
  <w:style w:type="character" w:customStyle="1" w:styleId="Teksttreci2">
    <w:name w:val="Tekst treści (2)"/>
    <w:uiPriority w:val="99"/>
    <w:rsid w:val="00222083"/>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andara">
    <w:name w:val="Tekst treści (2) + Candara"/>
    <w:rsid w:val="00222083"/>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rsid w:val="0022208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ormalnywcityZnakZnakZnak">
    <w:name w:val="Normalny wcięty Znak Znak Znak"/>
    <w:rsid w:val="00222083"/>
    <w:rPr>
      <w:rFonts w:ascii="Verdana" w:eastAsia="SimSun" w:hAnsi="Verdana"/>
      <w:sz w:val="22"/>
      <w:szCs w:val="22"/>
      <w:lang w:val="pl-PL" w:eastAsia="pl-PL" w:bidi="ar-SA"/>
    </w:rPr>
  </w:style>
  <w:style w:type="character" w:customStyle="1" w:styleId="ListParagraphZnakZnak">
    <w:name w:val="List Paragraph Znak Znak"/>
    <w:rsid w:val="00222083"/>
    <w:rPr>
      <w:rFonts w:ascii="Calibri" w:eastAsia="SimSun" w:hAnsi="Calibri" w:cs="Times New Roman"/>
      <w:lang w:val="x-none"/>
    </w:rPr>
  </w:style>
  <w:style w:type="character" w:customStyle="1" w:styleId="AtabelaROOSZnakZnak">
    <w:name w:val="A_tabela_ROOS Znak Znak"/>
    <w:rsid w:val="00222083"/>
    <w:rPr>
      <w:rFonts w:ascii="Arial" w:hAnsi="Arial"/>
      <w:sz w:val="24"/>
      <w:szCs w:val="22"/>
      <w:lang w:val="x-none" w:eastAsia="en-US" w:bidi="ar-SA"/>
    </w:rPr>
  </w:style>
  <w:style w:type="character" w:customStyle="1" w:styleId="PogrubienieTeksttreci275pt">
    <w:name w:val="Pogrubienie;Tekst treści (2) + 7;5 pt"/>
    <w:rsid w:val="00222083"/>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paragraph" w:customStyle="1" w:styleId="wyl">
    <w:name w:val="wyl"/>
    <w:basedOn w:val="Normalny"/>
    <w:rsid w:val="00222083"/>
    <w:pPr>
      <w:numPr>
        <w:numId w:val="70"/>
      </w:numPr>
      <w:suppressAutoHyphens/>
      <w:spacing w:after="0" w:line="360" w:lineRule="auto"/>
    </w:pPr>
    <w:rPr>
      <w:rFonts w:ascii="Times New Roman" w:eastAsia="Times New Roman" w:hAnsi="Times New Roman"/>
      <w:sz w:val="24"/>
      <w:szCs w:val="20"/>
      <w:lang w:eastAsia="pl-PL"/>
    </w:rPr>
  </w:style>
  <w:style w:type="numbering" w:customStyle="1" w:styleId="WWNum36">
    <w:name w:val="WWNum36"/>
    <w:basedOn w:val="Bezlisty"/>
    <w:rsid w:val="00222083"/>
    <w:pPr>
      <w:numPr>
        <w:numId w:val="71"/>
      </w:numPr>
    </w:pPr>
  </w:style>
  <w:style w:type="character" w:customStyle="1" w:styleId="Inne">
    <w:name w:val="Inne_"/>
    <w:link w:val="Inne0"/>
    <w:rsid w:val="00222083"/>
    <w:rPr>
      <w:rFonts w:ascii="Verdana" w:eastAsia="Verdana" w:hAnsi="Verdana" w:cs="Verdana"/>
      <w:sz w:val="19"/>
      <w:szCs w:val="19"/>
      <w:shd w:val="clear" w:color="auto" w:fill="FFFFFF"/>
    </w:rPr>
  </w:style>
  <w:style w:type="paragraph" w:customStyle="1" w:styleId="Inne0">
    <w:name w:val="Inne"/>
    <w:basedOn w:val="Normalny"/>
    <w:link w:val="Inne"/>
    <w:rsid w:val="00222083"/>
    <w:pPr>
      <w:widowControl w:val="0"/>
      <w:shd w:val="clear" w:color="auto" w:fill="FFFFFF"/>
      <w:spacing w:after="0" w:line="360" w:lineRule="auto"/>
    </w:pPr>
    <w:rPr>
      <w:rFonts w:ascii="Verdana" w:eastAsia="Verdana" w:hAnsi="Verdana" w:cs="Verdana"/>
      <w:sz w:val="19"/>
      <w:szCs w:val="19"/>
      <w:lang w:eastAsia="pl-PL"/>
    </w:rPr>
  </w:style>
  <w:style w:type="paragraph" w:customStyle="1" w:styleId="StylNagwek2DolewejPrzed18ptPo12pt">
    <w:name w:val="Styl Nagłówek 2 + Do lewej Przed:  18 pt Po:  12 pt"/>
    <w:basedOn w:val="Nagwek20"/>
    <w:rsid w:val="00222083"/>
    <w:pPr>
      <w:tabs>
        <w:tab w:val="num" w:pos="746"/>
      </w:tabs>
      <w:spacing w:before="360" w:after="240" w:line="240" w:lineRule="auto"/>
      <w:ind w:left="746" w:hanging="360"/>
      <w:jc w:val="left"/>
    </w:pPr>
    <w:rPr>
      <w:rFonts w:ascii="Arial" w:hAnsi="Arial"/>
      <w:color w:val="000080"/>
      <w:szCs w:val="20"/>
      <w:lang w:val="en-GB" w:eastAsia="en-US"/>
    </w:rPr>
  </w:style>
  <w:style w:type="paragraph" w:customStyle="1" w:styleId="StylNagwek3Przed0pt">
    <w:name w:val="Styl Nagłówek 3 + Przed:  0 pt"/>
    <w:basedOn w:val="Nagwek3"/>
    <w:rsid w:val="00222083"/>
    <w:pPr>
      <w:numPr>
        <w:ilvl w:val="0"/>
        <w:numId w:val="0"/>
      </w:numPr>
      <w:tabs>
        <w:tab w:val="clear" w:pos="1276"/>
        <w:tab w:val="num" w:pos="1466"/>
      </w:tabs>
      <w:spacing w:before="120" w:after="240"/>
      <w:ind w:left="1466" w:hanging="360"/>
      <w:jc w:val="left"/>
    </w:pPr>
    <w:rPr>
      <w:bCs w:val="0"/>
      <w:iCs w:val="0"/>
      <w:color w:val="000080"/>
      <w:sz w:val="22"/>
      <w:szCs w:val="20"/>
      <w:lang w:val="en-GB" w:eastAsia="en-US"/>
    </w:rPr>
  </w:style>
  <w:style w:type="paragraph" w:customStyle="1" w:styleId="wyliczenie1">
    <w:name w:val="wyliczenie 1"/>
    <w:basedOn w:val="Normalny"/>
    <w:rsid w:val="00222083"/>
    <w:pPr>
      <w:numPr>
        <w:numId w:val="72"/>
      </w:numPr>
      <w:spacing w:before="60" w:after="60" w:line="240" w:lineRule="auto"/>
      <w:ind w:left="1276" w:hanging="567"/>
    </w:pPr>
    <w:rPr>
      <w:rFonts w:ascii="Arial" w:eastAsia="Times New Roman" w:hAnsi="Arial"/>
      <w:szCs w:val="20"/>
      <w:lang w:eastAsia="pl-PL"/>
    </w:rPr>
  </w:style>
  <w:style w:type="paragraph" w:customStyle="1" w:styleId="Tekstzwykly">
    <w:name w:val="Tekst_zwykly"/>
    <w:basedOn w:val="Normalny"/>
    <w:link w:val="TekstzwyklyZnak"/>
    <w:qFormat/>
    <w:rsid w:val="00222083"/>
    <w:pPr>
      <w:autoSpaceDE w:val="0"/>
      <w:autoSpaceDN w:val="0"/>
      <w:adjustRightInd w:val="0"/>
      <w:spacing w:after="0" w:line="360" w:lineRule="auto"/>
    </w:pPr>
    <w:rPr>
      <w:rFonts w:ascii="Times New Roman" w:eastAsia="Times New Roman" w:hAnsi="Times New Roman"/>
      <w:sz w:val="24"/>
      <w:szCs w:val="24"/>
      <w:lang w:eastAsia="pl-PL"/>
    </w:rPr>
  </w:style>
  <w:style w:type="character" w:customStyle="1" w:styleId="TekstzwyklyZnak">
    <w:name w:val="Tekst_zwykly Znak"/>
    <w:link w:val="Tekstzwykly"/>
    <w:rsid w:val="00222083"/>
    <w:rPr>
      <w:rFonts w:ascii="Times New Roman" w:eastAsia="Times New Roman" w:hAnsi="Times New Roman"/>
      <w:sz w:val="24"/>
      <w:szCs w:val="24"/>
    </w:rPr>
  </w:style>
  <w:style w:type="paragraph" w:styleId="Cytat0">
    <w:name w:val="Quote"/>
    <w:basedOn w:val="Normalny"/>
    <w:next w:val="Normalny"/>
    <w:link w:val="CytatZnak"/>
    <w:uiPriority w:val="29"/>
    <w:qFormat/>
    <w:rsid w:val="00222083"/>
    <w:pPr>
      <w:spacing w:after="0" w:line="240" w:lineRule="auto"/>
    </w:pPr>
    <w:rPr>
      <w:rFonts w:ascii="Times New Roman" w:eastAsia="Times New Roman" w:hAnsi="Times New Roman"/>
      <w:i/>
      <w:iCs/>
      <w:color w:val="000000"/>
      <w:sz w:val="24"/>
      <w:szCs w:val="24"/>
    </w:rPr>
  </w:style>
  <w:style w:type="character" w:customStyle="1" w:styleId="CytatZnak">
    <w:name w:val="Cytat Znak"/>
    <w:basedOn w:val="Domylnaczcionkaakapitu"/>
    <w:link w:val="Cytat0"/>
    <w:uiPriority w:val="29"/>
    <w:rsid w:val="00222083"/>
    <w:rPr>
      <w:rFonts w:ascii="Times New Roman" w:eastAsia="Times New Roman" w:hAnsi="Times New Roman"/>
      <w:i/>
      <w:iCs/>
      <w:color w:val="000000"/>
      <w:sz w:val="24"/>
      <w:szCs w:val="24"/>
      <w:lang w:eastAsia="en-US"/>
    </w:rPr>
  </w:style>
  <w:style w:type="paragraph" w:styleId="Cytatintensywny">
    <w:name w:val="Intense Quote"/>
    <w:basedOn w:val="Normalny"/>
    <w:next w:val="Normalny"/>
    <w:link w:val="CytatintensywnyZnak"/>
    <w:uiPriority w:val="30"/>
    <w:qFormat/>
    <w:rsid w:val="00222083"/>
    <w:pPr>
      <w:pBdr>
        <w:bottom w:val="single" w:sz="4" w:space="4" w:color="4472C4"/>
      </w:pBdr>
      <w:spacing w:before="200" w:after="280" w:line="240" w:lineRule="auto"/>
      <w:ind w:left="936" w:right="936"/>
    </w:pPr>
    <w:rPr>
      <w:rFonts w:ascii="Times New Roman" w:eastAsia="Times New Roman" w:hAnsi="Times New Roman"/>
      <w:b/>
      <w:bCs/>
      <w:i/>
      <w:iCs/>
      <w:color w:val="4472C4"/>
      <w:sz w:val="24"/>
      <w:szCs w:val="24"/>
    </w:rPr>
  </w:style>
  <w:style w:type="character" w:customStyle="1" w:styleId="CytatintensywnyZnak">
    <w:name w:val="Cytat intensywny Znak"/>
    <w:basedOn w:val="Domylnaczcionkaakapitu"/>
    <w:link w:val="Cytatintensywny"/>
    <w:uiPriority w:val="30"/>
    <w:rsid w:val="00222083"/>
    <w:rPr>
      <w:rFonts w:ascii="Times New Roman" w:eastAsia="Times New Roman" w:hAnsi="Times New Roman"/>
      <w:b/>
      <w:bCs/>
      <w:i/>
      <w:iCs/>
      <w:color w:val="4472C4"/>
      <w:sz w:val="24"/>
      <w:szCs w:val="24"/>
      <w:lang w:eastAsia="en-US"/>
    </w:rPr>
  </w:style>
  <w:style w:type="character" w:styleId="Wyrnieniedelikatne">
    <w:name w:val="Subtle Emphasis"/>
    <w:uiPriority w:val="19"/>
    <w:qFormat/>
    <w:rsid w:val="00222083"/>
    <w:rPr>
      <w:i/>
      <w:iCs/>
      <w:color w:val="808080"/>
    </w:rPr>
  </w:style>
  <w:style w:type="character" w:styleId="Odwoaniedelikatne">
    <w:name w:val="Subtle Reference"/>
    <w:uiPriority w:val="31"/>
    <w:qFormat/>
    <w:rsid w:val="00222083"/>
    <w:rPr>
      <w:smallCaps/>
      <w:color w:val="ED7D31"/>
      <w:u w:val="single"/>
    </w:rPr>
  </w:style>
  <w:style w:type="paragraph" w:customStyle="1" w:styleId="Punktowanie0">
    <w:name w:val="Punktowanie"/>
    <w:basedOn w:val="Normalny"/>
    <w:link w:val="PunktowanieZnak"/>
    <w:uiPriority w:val="99"/>
    <w:qFormat/>
    <w:rsid w:val="00222083"/>
    <w:pPr>
      <w:keepNext/>
      <w:spacing w:after="0" w:line="360" w:lineRule="auto"/>
    </w:pPr>
    <w:rPr>
      <w:rFonts w:ascii="Times New Roman" w:hAnsi="Times New Roman"/>
      <w:color w:val="FF0000"/>
      <w:sz w:val="24"/>
      <w:szCs w:val="24"/>
      <w:u w:val="single"/>
    </w:rPr>
  </w:style>
  <w:style w:type="character" w:customStyle="1" w:styleId="PunktowanieZnak">
    <w:name w:val="Punktowanie Znak"/>
    <w:link w:val="Punktowanie0"/>
    <w:uiPriority w:val="99"/>
    <w:rsid w:val="00222083"/>
    <w:rPr>
      <w:rFonts w:ascii="Times New Roman" w:hAnsi="Times New Roman"/>
      <w:color w:val="FF0000"/>
      <w:sz w:val="24"/>
      <w:szCs w:val="24"/>
      <w:u w:val="single"/>
      <w:lang w:eastAsia="en-US"/>
    </w:rPr>
  </w:style>
  <w:style w:type="character" w:customStyle="1" w:styleId="Styl2Znak">
    <w:name w:val="Styl2 Znak"/>
    <w:link w:val="Styl2"/>
    <w:rsid w:val="00222083"/>
    <w:rPr>
      <w:rFonts w:ascii="Times New Roman" w:eastAsia="SimSun" w:hAnsi="Times New Roman"/>
      <w:sz w:val="24"/>
    </w:rPr>
  </w:style>
  <w:style w:type="paragraph" w:customStyle="1" w:styleId="Nagwek4a">
    <w:name w:val="Nagłówek 4a"/>
    <w:basedOn w:val="Nagwek3"/>
    <w:autoRedefine/>
    <w:qFormat/>
    <w:rsid w:val="00222083"/>
    <w:pPr>
      <w:numPr>
        <w:ilvl w:val="0"/>
        <w:numId w:val="0"/>
      </w:numPr>
      <w:tabs>
        <w:tab w:val="clear" w:pos="1276"/>
        <w:tab w:val="num" w:pos="0"/>
      </w:tabs>
      <w:spacing w:before="0" w:after="240" w:line="360" w:lineRule="auto"/>
      <w:ind w:left="1080" w:hanging="720"/>
      <w:jc w:val="left"/>
    </w:pPr>
    <w:rPr>
      <w:rFonts w:ascii="Times New Roman" w:eastAsia="Calibri" w:hAnsi="Times New Roman" w:cs="Arial"/>
      <w:b/>
      <w:iCs w:val="0"/>
      <w:smallCaps/>
      <w:color w:val="000000"/>
      <w:sz w:val="28"/>
      <w:szCs w:val="28"/>
      <w:lang w:val="pl-PL" w:eastAsia="pl-PL"/>
    </w:rPr>
  </w:style>
  <w:style w:type="paragraph" w:customStyle="1" w:styleId="nagwek41">
    <w:name w:val="nagłówek 4"/>
    <w:basedOn w:val="Nagwek3"/>
    <w:link w:val="nagwek4Znak0"/>
    <w:qFormat/>
    <w:rsid w:val="00222083"/>
    <w:pPr>
      <w:numPr>
        <w:ilvl w:val="0"/>
        <w:numId w:val="0"/>
      </w:numPr>
      <w:tabs>
        <w:tab w:val="clear" w:pos="1276"/>
        <w:tab w:val="num" w:pos="0"/>
        <w:tab w:val="left" w:pos="851"/>
        <w:tab w:val="left" w:pos="1134"/>
      </w:tabs>
      <w:spacing w:before="0" w:after="240" w:line="360" w:lineRule="auto"/>
      <w:ind w:left="709" w:hanging="709"/>
      <w:jc w:val="left"/>
    </w:pPr>
    <w:rPr>
      <w:rFonts w:ascii="Times New Roman" w:eastAsia="Calibri" w:hAnsi="Times New Roman" w:cs="Arial"/>
      <w:b/>
      <w:bCs w:val="0"/>
      <w:iCs w:val="0"/>
      <w:color w:val="000000"/>
      <w:sz w:val="24"/>
      <w:szCs w:val="24"/>
      <w:lang w:val="pl-PL" w:eastAsia="en-US"/>
    </w:rPr>
  </w:style>
  <w:style w:type="character" w:customStyle="1" w:styleId="nagwek4Znak0">
    <w:name w:val="nagłówek 4 Znak"/>
    <w:link w:val="nagwek41"/>
    <w:rsid w:val="00222083"/>
    <w:rPr>
      <w:rFonts w:ascii="Times New Roman" w:hAnsi="Times New Roman" w:cs="Arial"/>
      <w:b/>
      <w:color w:val="000000"/>
      <w:sz w:val="24"/>
      <w:szCs w:val="24"/>
      <w:lang w:eastAsia="en-US"/>
    </w:rPr>
  </w:style>
  <w:style w:type="paragraph" w:customStyle="1" w:styleId="redniasiatka21">
    <w:name w:val="Średnia siatka 21"/>
    <w:link w:val="redniasiatka2Znak"/>
    <w:uiPriority w:val="1"/>
    <w:qFormat/>
    <w:rsid w:val="00222083"/>
    <w:rPr>
      <w:rFonts w:ascii="Times New Roman" w:eastAsia="Times New Roman" w:hAnsi="Times New Roman"/>
      <w:sz w:val="22"/>
      <w:szCs w:val="22"/>
      <w:lang w:eastAsia="en-US"/>
    </w:rPr>
  </w:style>
  <w:style w:type="character" w:customStyle="1" w:styleId="redniasiatka2Znak">
    <w:name w:val="Średnia siatka 2 Znak"/>
    <w:link w:val="redniasiatka21"/>
    <w:uiPriority w:val="1"/>
    <w:locked/>
    <w:rsid w:val="00222083"/>
    <w:rPr>
      <w:rFonts w:ascii="Times New Roman" w:eastAsia="Times New Roman" w:hAnsi="Times New Roman"/>
      <w:sz w:val="22"/>
      <w:szCs w:val="22"/>
      <w:lang w:eastAsia="en-US"/>
    </w:rPr>
  </w:style>
  <w:style w:type="paragraph" w:customStyle="1" w:styleId="Styl3">
    <w:name w:val="Styl3"/>
    <w:basedOn w:val="Normalny"/>
    <w:link w:val="Styl3Znak"/>
    <w:uiPriority w:val="99"/>
    <w:qFormat/>
    <w:rsid w:val="00222083"/>
    <w:pPr>
      <w:keepNext/>
      <w:tabs>
        <w:tab w:val="num" w:pos="567"/>
      </w:tabs>
      <w:spacing w:after="0" w:line="360" w:lineRule="auto"/>
      <w:ind w:left="567" w:hanging="567"/>
    </w:pPr>
    <w:rPr>
      <w:rFonts w:ascii="Times New Roman" w:eastAsia="Times New Roman" w:hAnsi="Times New Roman"/>
      <w:color w:val="000000"/>
      <w:sz w:val="24"/>
      <w:szCs w:val="24"/>
    </w:rPr>
  </w:style>
  <w:style w:type="character" w:customStyle="1" w:styleId="Styl3Znak">
    <w:name w:val="Styl3 Znak"/>
    <w:link w:val="Styl3"/>
    <w:uiPriority w:val="99"/>
    <w:rsid w:val="00222083"/>
    <w:rPr>
      <w:rFonts w:ascii="Times New Roman" w:eastAsia="Times New Roman" w:hAnsi="Times New Roman"/>
      <w:color w:val="000000"/>
      <w:sz w:val="24"/>
      <w:szCs w:val="24"/>
      <w:lang w:eastAsia="en-US"/>
    </w:rPr>
  </w:style>
  <w:style w:type="paragraph" w:customStyle="1" w:styleId="TAB0">
    <w:name w:val="TAB"/>
    <w:basedOn w:val="Legenda"/>
    <w:link w:val="TABZnak"/>
    <w:qFormat/>
    <w:rsid w:val="00222083"/>
    <w:pPr>
      <w:spacing w:after="60" w:line="240" w:lineRule="auto"/>
      <w:jc w:val="both"/>
    </w:pPr>
    <w:rPr>
      <w:rFonts w:ascii="Arial" w:hAnsi="Arial" w:cs="Arial"/>
      <w:b w:val="0"/>
      <w:bCs w:val="0"/>
      <w:sz w:val="18"/>
      <w:szCs w:val="18"/>
      <w:lang w:val="x-none" w:eastAsia="x-none"/>
    </w:rPr>
  </w:style>
  <w:style w:type="character" w:customStyle="1" w:styleId="TABZnak">
    <w:name w:val="TAB Znak"/>
    <w:link w:val="TAB0"/>
    <w:locked/>
    <w:rsid w:val="00222083"/>
    <w:rPr>
      <w:rFonts w:ascii="Arial" w:eastAsia="Times New Roman" w:hAnsi="Arial" w:cs="Arial"/>
      <w:sz w:val="18"/>
      <w:szCs w:val="18"/>
      <w:lang w:val="x-none" w:eastAsia="x-none"/>
    </w:rPr>
  </w:style>
  <w:style w:type="paragraph" w:customStyle="1" w:styleId="Normal1">
    <w:name w:val="Normal1"/>
    <w:uiPriority w:val="99"/>
    <w:rsid w:val="00222083"/>
    <w:pPr>
      <w:suppressAutoHyphens/>
      <w:autoSpaceDE w:val="0"/>
    </w:pPr>
    <w:rPr>
      <w:rFonts w:ascii="Arial" w:eastAsia="Times New Roman" w:hAnsi="Arial" w:cs="Arial"/>
      <w:color w:val="000000"/>
      <w:sz w:val="24"/>
      <w:szCs w:val="24"/>
      <w:lang w:eastAsia="zh-CN"/>
    </w:rPr>
  </w:style>
  <w:style w:type="paragraph" w:customStyle="1" w:styleId="Pa8">
    <w:name w:val="Pa8"/>
    <w:basedOn w:val="Normalny"/>
    <w:next w:val="Normalny"/>
    <w:rsid w:val="00222083"/>
    <w:pPr>
      <w:autoSpaceDE w:val="0"/>
      <w:autoSpaceDN w:val="0"/>
      <w:adjustRightInd w:val="0"/>
      <w:spacing w:after="0" w:line="181" w:lineRule="atLeast"/>
    </w:pPr>
    <w:rPr>
      <w:rFonts w:ascii="Times New Roman" w:hAnsi="Times New Roman"/>
      <w:sz w:val="24"/>
      <w:szCs w:val="24"/>
      <w:lang w:eastAsia="pl-PL"/>
    </w:rPr>
  </w:style>
  <w:style w:type="character" w:customStyle="1" w:styleId="A6">
    <w:name w:val="A6"/>
    <w:rsid w:val="00222083"/>
    <w:rPr>
      <w:color w:val="000000"/>
      <w:sz w:val="11"/>
      <w:szCs w:val="11"/>
    </w:rPr>
  </w:style>
  <w:style w:type="character" w:customStyle="1" w:styleId="A5">
    <w:name w:val="A5"/>
    <w:rsid w:val="00222083"/>
    <w:rPr>
      <w:b/>
      <w:bCs/>
      <w:color w:val="000000"/>
      <w:sz w:val="13"/>
      <w:szCs w:val="13"/>
    </w:rPr>
  </w:style>
  <w:style w:type="paragraph" w:customStyle="1" w:styleId="normalnywcity0">
    <w:name w:val="normalnywcity"/>
    <w:basedOn w:val="Normalny"/>
    <w:rsid w:val="00222083"/>
    <w:pPr>
      <w:spacing w:after="0" w:line="240" w:lineRule="auto"/>
      <w:ind w:firstLine="567"/>
    </w:pPr>
    <w:rPr>
      <w:rFonts w:ascii="Verdana" w:hAnsi="Verdana"/>
      <w:sz w:val="20"/>
      <w:szCs w:val="20"/>
      <w:lang w:eastAsia="pl-PL"/>
    </w:rPr>
  </w:style>
  <w:style w:type="paragraph" w:styleId="Lista30">
    <w:name w:val="List 3"/>
    <w:basedOn w:val="Normalny"/>
    <w:uiPriority w:val="99"/>
    <w:unhideWhenUsed/>
    <w:rsid w:val="00222083"/>
    <w:pPr>
      <w:spacing w:after="200" w:line="240" w:lineRule="auto"/>
      <w:ind w:left="849" w:hanging="283"/>
      <w:contextualSpacing/>
    </w:pPr>
    <w:rPr>
      <w:rFonts w:ascii="Verdana" w:hAnsi="Verdana"/>
      <w:sz w:val="20"/>
    </w:rPr>
  </w:style>
  <w:style w:type="paragraph" w:customStyle="1" w:styleId="Adresodbiorcy">
    <w:name w:val="Adres odbiorcy"/>
    <w:basedOn w:val="Normalny"/>
    <w:rsid w:val="00222083"/>
    <w:pPr>
      <w:spacing w:after="200" w:line="240" w:lineRule="auto"/>
    </w:pPr>
    <w:rPr>
      <w:rFonts w:ascii="Verdana" w:hAnsi="Verdana"/>
      <w:sz w:val="20"/>
    </w:rPr>
  </w:style>
  <w:style w:type="character" w:customStyle="1" w:styleId="PodpispodrysunkiemZnak3">
    <w:name w:val="Podpis pod rysunkiem Znak3"/>
    <w:aliases w:val="Nagłówek Tabeli Znak3,Nag3ówek Tabeli Znak3,Naglówek Tabeli Znak3,Nag³ówek Tabeli Znak3,Legenda Znak Znak Znak Znak4,Legenda Znak Znak Znak4,Legenda Znak Znak Znak Znak Znak3,Legenda Znak Znak Z Znak Znak2"/>
    <w:uiPriority w:val="99"/>
    <w:rsid w:val="00222083"/>
    <w:rPr>
      <w:rFonts w:ascii="Arial" w:hAnsi="Arial"/>
      <w:iCs/>
      <w:sz w:val="24"/>
      <w:szCs w:val="24"/>
      <w:lang w:val="pl-PL" w:eastAsia="pl-PL" w:bidi="ar-SA"/>
    </w:rPr>
  </w:style>
  <w:style w:type="paragraph" w:styleId="Bibliografia">
    <w:name w:val="Bibliography"/>
    <w:basedOn w:val="Normalny"/>
    <w:next w:val="Normalny"/>
    <w:uiPriority w:val="37"/>
    <w:unhideWhenUsed/>
    <w:rsid w:val="00222083"/>
    <w:pPr>
      <w:spacing w:after="200" w:line="240" w:lineRule="auto"/>
    </w:pPr>
    <w:rPr>
      <w:rFonts w:ascii="Verdana" w:hAnsi="Verdana"/>
      <w:sz w:val="20"/>
    </w:rPr>
  </w:style>
  <w:style w:type="character" w:customStyle="1" w:styleId="Podtytu2">
    <w:name w:val="Podtytuł_2"/>
    <w:uiPriority w:val="1"/>
    <w:rsid w:val="00222083"/>
    <w:rPr>
      <w:rFonts w:ascii="Verdana" w:hAnsi="Verdana"/>
      <w:sz w:val="20"/>
    </w:rPr>
  </w:style>
  <w:style w:type="paragraph" w:customStyle="1" w:styleId="Reportpoziom2">
    <w:name w:val="Report_poziom_2"/>
    <w:basedOn w:val="Normalny"/>
    <w:next w:val="Normalnywcity"/>
    <w:uiPriority w:val="99"/>
    <w:qFormat/>
    <w:rsid w:val="00222083"/>
    <w:pPr>
      <w:keepNext/>
      <w:spacing w:before="340" w:after="170" w:line="240" w:lineRule="auto"/>
      <w:outlineLvl w:val="1"/>
    </w:pPr>
    <w:rPr>
      <w:rFonts w:ascii="Calibri Light" w:eastAsia="Times New Roman" w:hAnsi="Calibri Light"/>
      <w:b/>
      <w:color w:val="E6631A"/>
      <w:sz w:val="20"/>
      <w:szCs w:val="20"/>
    </w:rPr>
  </w:style>
  <w:style w:type="paragraph" w:customStyle="1" w:styleId="Reportpoziom1">
    <w:name w:val="Report_poziom_1"/>
    <w:next w:val="Normalnywcity"/>
    <w:uiPriority w:val="99"/>
    <w:qFormat/>
    <w:rsid w:val="00222083"/>
    <w:pPr>
      <w:keepNext/>
      <w:numPr>
        <w:numId w:val="74"/>
      </w:numPr>
      <w:pBdr>
        <w:bottom w:val="single" w:sz="8" w:space="1" w:color="E6631A"/>
      </w:pBdr>
      <w:spacing w:before="340" w:after="227"/>
      <w:jc w:val="both"/>
      <w:outlineLvl w:val="0"/>
    </w:pPr>
    <w:rPr>
      <w:rFonts w:ascii="Verdana" w:eastAsia="Times New Roman" w:hAnsi="Verdana"/>
      <w:b/>
      <w:color w:val="E6631A"/>
      <w:lang w:eastAsia="en-US"/>
    </w:rPr>
  </w:style>
  <w:style w:type="paragraph" w:customStyle="1" w:styleId="ReportTableText">
    <w:name w:val="Report Table Text"/>
    <w:basedOn w:val="Normalny"/>
    <w:uiPriority w:val="99"/>
    <w:qFormat/>
    <w:rsid w:val="00222083"/>
    <w:pPr>
      <w:spacing w:before="57" w:after="57" w:line="220" w:lineRule="exact"/>
    </w:pPr>
    <w:rPr>
      <w:rFonts w:ascii="Times New Roman" w:eastAsia="Times New Roman" w:hAnsi="Times New Roman"/>
      <w:sz w:val="20"/>
      <w:szCs w:val="20"/>
      <w:lang w:val="en-GB"/>
    </w:rPr>
  </w:style>
  <w:style w:type="table" w:customStyle="1" w:styleId="Tabelasiatki1jasnaakcent51">
    <w:name w:val="Tabela siatki 1 — jasna — akcent 51"/>
    <w:basedOn w:val="Standardowy"/>
    <w:uiPriority w:val="46"/>
    <w:rsid w:val="00222083"/>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Znak41">
    <w:name w:val="Znak41"/>
    <w:basedOn w:val="Normalny"/>
    <w:next w:val="Normalny"/>
    <w:uiPriority w:val="99"/>
    <w:qFormat/>
    <w:rsid w:val="00222083"/>
    <w:pPr>
      <w:spacing w:before="480" w:after="0" w:line="240" w:lineRule="auto"/>
      <w:ind w:left="360" w:hanging="360"/>
      <w:contextualSpacing/>
      <w:outlineLvl w:val="0"/>
    </w:pPr>
    <w:rPr>
      <w:rFonts w:ascii="Verdana" w:eastAsia="Times New Roman" w:hAnsi="Verdana"/>
      <w:b/>
      <w:bCs/>
      <w:sz w:val="28"/>
      <w:szCs w:val="28"/>
    </w:rPr>
  </w:style>
  <w:style w:type="paragraph" w:customStyle="1" w:styleId="Title21">
    <w:name w:val="Title 21"/>
    <w:basedOn w:val="Nagwek10"/>
    <w:next w:val="Normalny"/>
    <w:uiPriority w:val="99"/>
    <w:unhideWhenUsed/>
    <w:qFormat/>
    <w:rsid w:val="00222083"/>
    <w:pPr>
      <w:keepNext w:val="0"/>
      <w:spacing w:before="480" w:line="240" w:lineRule="auto"/>
      <w:ind w:left="576" w:hanging="576"/>
      <w:contextualSpacing/>
      <w:jc w:val="left"/>
      <w:outlineLvl w:val="1"/>
    </w:pPr>
    <w:rPr>
      <w:rFonts w:ascii="Calibri Light" w:hAnsi="Calibri Light"/>
      <w:sz w:val="20"/>
      <w:szCs w:val="20"/>
      <w:lang w:eastAsia="en-US"/>
    </w:rPr>
  </w:style>
  <w:style w:type="paragraph" w:customStyle="1" w:styleId="Title31">
    <w:name w:val="Title 31"/>
    <w:basedOn w:val="Normalny"/>
    <w:next w:val="Normalny"/>
    <w:uiPriority w:val="99"/>
    <w:unhideWhenUsed/>
    <w:qFormat/>
    <w:rsid w:val="00222083"/>
    <w:pPr>
      <w:spacing w:before="200" w:after="0" w:line="271" w:lineRule="auto"/>
      <w:ind w:left="720" w:hanging="720"/>
      <w:outlineLvl w:val="2"/>
    </w:pPr>
    <w:rPr>
      <w:rFonts w:ascii="Verdana" w:eastAsia="Times New Roman" w:hAnsi="Verdana"/>
      <w:b/>
      <w:bCs/>
      <w:sz w:val="20"/>
    </w:rPr>
  </w:style>
  <w:style w:type="paragraph" w:customStyle="1" w:styleId="Znak81">
    <w:name w:val="Znak81"/>
    <w:basedOn w:val="Normalny"/>
    <w:next w:val="Normalny"/>
    <w:uiPriority w:val="99"/>
    <w:unhideWhenUsed/>
    <w:qFormat/>
    <w:rsid w:val="00222083"/>
    <w:pPr>
      <w:spacing w:before="200" w:after="0" w:line="240" w:lineRule="auto"/>
      <w:ind w:left="864" w:hanging="864"/>
      <w:outlineLvl w:val="3"/>
    </w:pPr>
    <w:rPr>
      <w:rFonts w:ascii="Verdana" w:eastAsia="Times New Roman" w:hAnsi="Verdana"/>
      <w:b/>
      <w:bCs/>
      <w:i/>
      <w:iCs/>
      <w:sz w:val="20"/>
    </w:rPr>
  </w:style>
  <w:style w:type="paragraph" w:customStyle="1" w:styleId="Nagwek51">
    <w:name w:val="Nagłówek 51"/>
    <w:basedOn w:val="Normalny"/>
    <w:next w:val="Normalny"/>
    <w:uiPriority w:val="99"/>
    <w:unhideWhenUsed/>
    <w:qFormat/>
    <w:rsid w:val="00222083"/>
    <w:pPr>
      <w:spacing w:before="200" w:after="0" w:line="240" w:lineRule="auto"/>
      <w:ind w:left="1008" w:hanging="1008"/>
      <w:outlineLvl w:val="4"/>
    </w:pPr>
    <w:rPr>
      <w:rFonts w:ascii="Verdana" w:eastAsia="Times New Roman" w:hAnsi="Verdana"/>
      <w:b/>
      <w:bCs/>
      <w:color w:val="7F7F7F"/>
      <w:sz w:val="20"/>
    </w:rPr>
  </w:style>
  <w:style w:type="paragraph" w:customStyle="1" w:styleId="Nagwek61">
    <w:name w:val="Nagłówek 61"/>
    <w:basedOn w:val="Normalny"/>
    <w:next w:val="Normalny"/>
    <w:unhideWhenUsed/>
    <w:qFormat/>
    <w:rsid w:val="00222083"/>
    <w:pPr>
      <w:spacing w:after="0" w:line="271" w:lineRule="auto"/>
      <w:ind w:left="1152" w:hanging="1152"/>
      <w:outlineLvl w:val="5"/>
    </w:pPr>
    <w:rPr>
      <w:rFonts w:ascii="Verdana" w:eastAsia="Times New Roman" w:hAnsi="Verdana"/>
      <w:b/>
      <w:bCs/>
      <w:i/>
      <w:iCs/>
      <w:color w:val="7F7F7F"/>
      <w:sz w:val="20"/>
    </w:rPr>
  </w:style>
  <w:style w:type="paragraph" w:customStyle="1" w:styleId="Nagwek71">
    <w:name w:val="Nagłówek 71"/>
    <w:basedOn w:val="Normalny"/>
    <w:next w:val="Normalny"/>
    <w:uiPriority w:val="99"/>
    <w:unhideWhenUsed/>
    <w:qFormat/>
    <w:rsid w:val="00222083"/>
    <w:pPr>
      <w:spacing w:after="0" w:line="240" w:lineRule="auto"/>
      <w:ind w:left="1296" w:hanging="1296"/>
      <w:outlineLvl w:val="6"/>
    </w:pPr>
    <w:rPr>
      <w:rFonts w:ascii="Verdana" w:eastAsia="Times New Roman" w:hAnsi="Verdana"/>
      <w:i/>
      <w:iCs/>
      <w:sz w:val="20"/>
    </w:rPr>
  </w:style>
  <w:style w:type="paragraph" w:customStyle="1" w:styleId="Nagwek81">
    <w:name w:val="Nagłówek 81"/>
    <w:basedOn w:val="Normalny"/>
    <w:next w:val="Normalny"/>
    <w:uiPriority w:val="99"/>
    <w:unhideWhenUsed/>
    <w:qFormat/>
    <w:rsid w:val="00222083"/>
    <w:pPr>
      <w:spacing w:after="0" w:line="240" w:lineRule="auto"/>
      <w:ind w:left="1440" w:hanging="1440"/>
      <w:outlineLvl w:val="7"/>
    </w:pPr>
    <w:rPr>
      <w:rFonts w:ascii="Verdana" w:eastAsia="Times New Roman" w:hAnsi="Verdana"/>
      <w:sz w:val="20"/>
      <w:szCs w:val="20"/>
    </w:rPr>
  </w:style>
  <w:style w:type="paragraph" w:customStyle="1" w:styleId="ZnakChar1">
    <w:name w:val="Znak Char1"/>
    <w:basedOn w:val="Normalny"/>
    <w:next w:val="Normalny"/>
    <w:uiPriority w:val="99"/>
    <w:unhideWhenUsed/>
    <w:qFormat/>
    <w:rsid w:val="00222083"/>
    <w:pPr>
      <w:spacing w:after="0" w:line="240" w:lineRule="auto"/>
      <w:ind w:left="1584" w:hanging="1584"/>
      <w:outlineLvl w:val="8"/>
    </w:pPr>
    <w:rPr>
      <w:rFonts w:ascii="Verdana" w:eastAsia="Times New Roman" w:hAnsi="Verdana"/>
      <w:i/>
      <w:iCs/>
      <w:spacing w:val="5"/>
      <w:sz w:val="20"/>
      <w:szCs w:val="20"/>
    </w:rPr>
  </w:style>
  <w:style w:type="paragraph" w:customStyle="1" w:styleId="Znak1">
    <w:name w:val="Znak1"/>
    <w:basedOn w:val="Normalny"/>
    <w:next w:val="Normalny"/>
    <w:uiPriority w:val="99"/>
    <w:qFormat/>
    <w:rsid w:val="00222083"/>
    <w:pPr>
      <w:keepNext/>
      <w:spacing w:before="120" w:after="120" w:line="240" w:lineRule="auto"/>
      <w:jc w:val="center"/>
    </w:pPr>
    <w:rPr>
      <w:rFonts w:ascii="Arial" w:hAnsi="Arial"/>
      <w:iCs/>
      <w:sz w:val="24"/>
    </w:rPr>
  </w:style>
  <w:style w:type="paragraph" w:customStyle="1" w:styleId="Tytu1">
    <w:name w:val="Tytuł1"/>
    <w:basedOn w:val="Normalny"/>
    <w:next w:val="Nagwek10"/>
    <w:qFormat/>
    <w:rsid w:val="00222083"/>
    <w:pPr>
      <w:framePr w:wrap="notBeside" w:vAnchor="text" w:hAnchor="text" w:y="1"/>
      <w:spacing w:after="200" w:line="240" w:lineRule="auto"/>
      <w:contextualSpacing/>
    </w:pPr>
    <w:rPr>
      <w:rFonts w:ascii="Verdana" w:eastAsia="Times New Roman" w:hAnsi="Verdana"/>
      <w:color w:val="E6631A"/>
      <w:spacing w:val="5"/>
      <w:szCs w:val="52"/>
    </w:rPr>
  </w:style>
  <w:style w:type="paragraph" w:customStyle="1" w:styleId="Tytuwlasny1">
    <w:name w:val="Tytuł_wlasny1"/>
    <w:basedOn w:val="Normalny"/>
    <w:next w:val="Nagwek10"/>
    <w:autoRedefine/>
    <w:uiPriority w:val="11"/>
    <w:qFormat/>
    <w:rsid w:val="00222083"/>
    <w:pPr>
      <w:pBdr>
        <w:bottom w:val="single" w:sz="4" w:space="1" w:color="E6631A"/>
      </w:pBdr>
      <w:spacing w:after="600" w:line="240" w:lineRule="auto"/>
    </w:pPr>
    <w:rPr>
      <w:rFonts w:ascii="Verdana" w:hAnsi="Verdana"/>
      <w:iCs/>
      <w:color w:val="E6631A"/>
      <w:spacing w:val="13"/>
      <w:sz w:val="20"/>
      <w:szCs w:val="24"/>
    </w:rPr>
  </w:style>
  <w:style w:type="paragraph" w:customStyle="1" w:styleId="Cytat1">
    <w:name w:val="Cytat1"/>
    <w:basedOn w:val="Normalny"/>
    <w:next w:val="Normalny"/>
    <w:uiPriority w:val="29"/>
    <w:qFormat/>
    <w:rsid w:val="00222083"/>
    <w:pPr>
      <w:spacing w:before="200" w:after="0" w:line="240" w:lineRule="auto"/>
      <w:ind w:left="360" w:right="360"/>
    </w:pPr>
    <w:rPr>
      <w:rFonts w:ascii="Verdana" w:hAnsi="Verdana"/>
      <w:i/>
      <w:iCs/>
      <w:sz w:val="20"/>
    </w:rPr>
  </w:style>
  <w:style w:type="paragraph" w:customStyle="1" w:styleId="Cytatintensywny1">
    <w:name w:val="Cytat intensywny1"/>
    <w:basedOn w:val="Normalny"/>
    <w:next w:val="Normalny"/>
    <w:uiPriority w:val="30"/>
    <w:qFormat/>
    <w:rsid w:val="00222083"/>
    <w:pPr>
      <w:pBdr>
        <w:bottom w:val="single" w:sz="4" w:space="1" w:color="auto"/>
      </w:pBdr>
      <w:spacing w:before="200" w:after="280" w:line="240" w:lineRule="auto"/>
      <w:ind w:left="1008" w:right="1152"/>
    </w:pPr>
    <w:rPr>
      <w:rFonts w:ascii="Verdana" w:hAnsi="Verdana"/>
      <w:b/>
      <w:bCs/>
      <w:i/>
      <w:iCs/>
      <w:sz w:val="20"/>
    </w:rPr>
  </w:style>
  <w:style w:type="paragraph" w:customStyle="1" w:styleId="NAGWEKSTRONY1">
    <w:name w:val="NAGŁÓWEK STRONY1"/>
    <w:basedOn w:val="Normalny"/>
    <w:next w:val="Nagwek"/>
    <w:unhideWhenUsed/>
    <w:rsid w:val="00222083"/>
    <w:pPr>
      <w:tabs>
        <w:tab w:val="center" w:pos="4536"/>
        <w:tab w:val="right" w:pos="9072"/>
      </w:tabs>
      <w:spacing w:after="0" w:line="240" w:lineRule="auto"/>
    </w:pPr>
    <w:rPr>
      <w:rFonts w:ascii="Verdana" w:hAnsi="Verdana"/>
      <w:sz w:val="20"/>
    </w:rPr>
  </w:style>
  <w:style w:type="paragraph" w:customStyle="1" w:styleId="Stopka1">
    <w:name w:val="Stopka1"/>
    <w:basedOn w:val="Normalny"/>
    <w:next w:val="Stopka"/>
    <w:unhideWhenUsed/>
    <w:rsid w:val="00222083"/>
    <w:pPr>
      <w:tabs>
        <w:tab w:val="center" w:pos="4536"/>
        <w:tab w:val="right" w:pos="9072"/>
      </w:tabs>
      <w:spacing w:after="0" w:line="240" w:lineRule="auto"/>
    </w:pPr>
    <w:rPr>
      <w:rFonts w:ascii="Verdana" w:hAnsi="Verdana"/>
      <w:sz w:val="20"/>
    </w:rPr>
  </w:style>
  <w:style w:type="paragraph" w:customStyle="1" w:styleId="Spistreci21">
    <w:name w:val="Spis treści 21"/>
    <w:basedOn w:val="Normalny"/>
    <w:next w:val="Normalny"/>
    <w:autoRedefine/>
    <w:uiPriority w:val="39"/>
    <w:unhideWhenUsed/>
    <w:qFormat/>
    <w:rsid w:val="00222083"/>
    <w:pPr>
      <w:tabs>
        <w:tab w:val="left" w:pos="709"/>
        <w:tab w:val="right" w:leader="dot" w:pos="9062"/>
      </w:tabs>
      <w:spacing w:after="0" w:line="240" w:lineRule="auto"/>
    </w:pPr>
    <w:rPr>
      <w:rFonts w:ascii="Verdana" w:hAnsi="Verdana"/>
      <w:smallCaps/>
      <w:sz w:val="20"/>
      <w:szCs w:val="20"/>
    </w:rPr>
  </w:style>
  <w:style w:type="paragraph" w:customStyle="1" w:styleId="Spistreci110">
    <w:name w:val="Spis treści 11"/>
    <w:basedOn w:val="Normalny"/>
    <w:next w:val="Normalny"/>
    <w:autoRedefine/>
    <w:uiPriority w:val="39"/>
    <w:unhideWhenUsed/>
    <w:qFormat/>
    <w:rsid w:val="00222083"/>
    <w:pPr>
      <w:tabs>
        <w:tab w:val="left" w:pos="709"/>
        <w:tab w:val="right" w:leader="dot" w:pos="9062"/>
      </w:tabs>
      <w:spacing w:before="120" w:after="0" w:line="240" w:lineRule="auto"/>
      <w:ind w:left="709" w:hanging="709"/>
    </w:pPr>
    <w:rPr>
      <w:rFonts w:ascii="Verdana" w:hAnsi="Verdana"/>
      <w:bCs/>
      <w:caps/>
      <w:noProof/>
      <w:sz w:val="20"/>
      <w:szCs w:val="20"/>
    </w:rPr>
  </w:style>
  <w:style w:type="paragraph" w:customStyle="1" w:styleId="Spistreci31">
    <w:name w:val="Spis treści 31"/>
    <w:basedOn w:val="Normalny"/>
    <w:next w:val="Normalny"/>
    <w:autoRedefine/>
    <w:uiPriority w:val="39"/>
    <w:unhideWhenUsed/>
    <w:qFormat/>
    <w:rsid w:val="00222083"/>
    <w:pPr>
      <w:tabs>
        <w:tab w:val="left" w:pos="709"/>
        <w:tab w:val="right" w:leader="dot" w:pos="9060"/>
      </w:tabs>
      <w:spacing w:after="0" w:line="360" w:lineRule="auto"/>
    </w:pPr>
    <w:rPr>
      <w:rFonts w:ascii="Verdana" w:hAnsi="Verdana"/>
      <w:i/>
      <w:iCs/>
      <w:sz w:val="20"/>
      <w:szCs w:val="20"/>
    </w:rPr>
  </w:style>
  <w:style w:type="character" w:customStyle="1" w:styleId="Hipercze1">
    <w:name w:val="Hiperłącze1"/>
    <w:unhideWhenUsed/>
    <w:rsid w:val="00222083"/>
    <w:rPr>
      <w:color w:val="5F5F5F"/>
      <w:u w:val="single"/>
    </w:rPr>
  </w:style>
  <w:style w:type="paragraph" w:customStyle="1" w:styleId="Spistreci41">
    <w:name w:val="Spis treści 41"/>
    <w:basedOn w:val="Normalny"/>
    <w:next w:val="Normalny"/>
    <w:autoRedefine/>
    <w:uiPriority w:val="39"/>
    <w:unhideWhenUsed/>
    <w:rsid w:val="00222083"/>
    <w:pPr>
      <w:spacing w:after="0" w:line="240" w:lineRule="auto"/>
      <w:ind w:left="660"/>
    </w:pPr>
    <w:rPr>
      <w:rFonts w:ascii="Verdana" w:hAnsi="Verdana"/>
      <w:sz w:val="18"/>
      <w:szCs w:val="18"/>
    </w:rPr>
  </w:style>
  <w:style w:type="paragraph" w:customStyle="1" w:styleId="Spistreci51">
    <w:name w:val="Spis treści 51"/>
    <w:basedOn w:val="Normalny"/>
    <w:next w:val="Normalny"/>
    <w:autoRedefine/>
    <w:uiPriority w:val="39"/>
    <w:unhideWhenUsed/>
    <w:rsid w:val="00222083"/>
    <w:pPr>
      <w:spacing w:after="0" w:line="240" w:lineRule="auto"/>
      <w:ind w:left="880"/>
    </w:pPr>
    <w:rPr>
      <w:rFonts w:ascii="Verdana" w:hAnsi="Verdana"/>
      <w:sz w:val="18"/>
      <w:szCs w:val="18"/>
    </w:rPr>
  </w:style>
  <w:style w:type="paragraph" w:customStyle="1" w:styleId="Spistreci61">
    <w:name w:val="Spis treści 61"/>
    <w:basedOn w:val="Normalny"/>
    <w:next w:val="Normalny"/>
    <w:autoRedefine/>
    <w:uiPriority w:val="39"/>
    <w:unhideWhenUsed/>
    <w:rsid w:val="00222083"/>
    <w:pPr>
      <w:spacing w:after="0" w:line="240" w:lineRule="auto"/>
      <w:ind w:left="1100"/>
    </w:pPr>
    <w:rPr>
      <w:rFonts w:ascii="Verdana" w:hAnsi="Verdana"/>
      <w:sz w:val="18"/>
      <w:szCs w:val="18"/>
    </w:rPr>
  </w:style>
  <w:style w:type="paragraph" w:customStyle="1" w:styleId="Spistreci71">
    <w:name w:val="Spis treści 71"/>
    <w:basedOn w:val="Normalny"/>
    <w:next w:val="Normalny"/>
    <w:autoRedefine/>
    <w:uiPriority w:val="39"/>
    <w:unhideWhenUsed/>
    <w:rsid w:val="00222083"/>
    <w:pPr>
      <w:spacing w:after="0" w:line="240" w:lineRule="auto"/>
      <w:ind w:left="1320"/>
    </w:pPr>
    <w:rPr>
      <w:rFonts w:ascii="Verdana" w:hAnsi="Verdana"/>
      <w:sz w:val="18"/>
      <w:szCs w:val="18"/>
    </w:rPr>
  </w:style>
  <w:style w:type="paragraph" w:customStyle="1" w:styleId="Spistreci81">
    <w:name w:val="Spis treści 81"/>
    <w:basedOn w:val="Normalny"/>
    <w:next w:val="Normalny"/>
    <w:autoRedefine/>
    <w:uiPriority w:val="39"/>
    <w:unhideWhenUsed/>
    <w:rsid w:val="00222083"/>
    <w:pPr>
      <w:spacing w:after="0" w:line="240" w:lineRule="auto"/>
      <w:ind w:left="1540"/>
    </w:pPr>
    <w:rPr>
      <w:rFonts w:ascii="Verdana" w:hAnsi="Verdana"/>
      <w:sz w:val="18"/>
      <w:szCs w:val="18"/>
    </w:rPr>
  </w:style>
  <w:style w:type="paragraph" w:customStyle="1" w:styleId="Spistreci91">
    <w:name w:val="Spis treści 91"/>
    <w:basedOn w:val="Normalny"/>
    <w:next w:val="Normalny"/>
    <w:autoRedefine/>
    <w:uiPriority w:val="39"/>
    <w:unhideWhenUsed/>
    <w:rsid w:val="00222083"/>
    <w:pPr>
      <w:spacing w:after="0" w:line="240" w:lineRule="auto"/>
      <w:ind w:left="1760"/>
    </w:pPr>
    <w:rPr>
      <w:rFonts w:ascii="Verdana" w:hAnsi="Verdana"/>
      <w:sz w:val="18"/>
      <w:szCs w:val="18"/>
    </w:rPr>
  </w:style>
  <w:style w:type="paragraph" w:customStyle="1" w:styleId="Tekstprzypisukocowego1">
    <w:name w:val="Tekst przypisu końcowego1"/>
    <w:basedOn w:val="Normalny"/>
    <w:next w:val="Tekstprzypisukocowego"/>
    <w:semiHidden/>
    <w:unhideWhenUsed/>
    <w:rsid w:val="00222083"/>
    <w:pPr>
      <w:spacing w:after="0" w:line="240" w:lineRule="auto"/>
    </w:pPr>
    <w:rPr>
      <w:rFonts w:ascii="Verdana" w:hAnsi="Verdana"/>
      <w:sz w:val="20"/>
      <w:szCs w:val="20"/>
    </w:rPr>
  </w:style>
  <w:style w:type="paragraph" w:customStyle="1" w:styleId="Tekstkomentarza1">
    <w:name w:val="Tekst komentarza1"/>
    <w:basedOn w:val="Normalny"/>
    <w:next w:val="Tekstkomentarza"/>
    <w:unhideWhenUsed/>
    <w:rsid w:val="00222083"/>
    <w:pPr>
      <w:spacing w:after="200" w:line="240" w:lineRule="auto"/>
    </w:pPr>
    <w:rPr>
      <w:rFonts w:ascii="Verdana" w:hAnsi="Verdana"/>
      <w:sz w:val="20"/>
      <w:szCs w:val="20"/>
    </w:rPr>
  </w:style>
  <w:style w:type="paragraph" w:customStyle="1" w:styleId="Tematkomentarza1">
    <w:name w:val="Temat komentarza1"/>
    <w:basedOn w:val="Tekstkomentarza"/>
    <w:next w:val="Tekstkomentarza"/>
    <w:semiHidden/>
    <w:unhideWhenUsed/>
    <w:rsid w:val="00222083"/>
  </w:style>
  <w:style w:type="paragraph" w:customStyle="1" w:styleId="Lista21">
    <w:name w:val="Lista 21"/>
    <w:basedOn w:val="Normalny"/>
    <w:next w:val="Lista20"/>
    <w:uiPriority w:val="99"/>
    <w:unhideWhenUsed/>
    <w:rsid w:val="00222083"/>
    <w:pPr>
      <w:spacing w:after="200" w:line="240" w:lineRule="auto"/>
      <w:ind w:left="566" w:hanging="283"/>
      <w:contextualSpacing/>
    </w:pPr>
    <w:rPr>
      <w:rFonts w:ascii="Verdana" w:hAnsi="Verdana"/>
      <w:sz w:val="20"/>
    </w:rPr>
  </w:style>
  <w:style w:type="paragraph" w:customStyle="1" w:styleId="Lista31">
    <w:name w:val="Lista 31"/>
    <w:basedOn w:val="Normalny"/>
    <w:next w:val="Lista30"/>
    <w:uiPriority w:val="99"/>
    <w:unhideWhenUsed/>
    <w:rsid w:val="00222083"/>
    <w:pPr>
      <w:spacing w:after="200" w:line="240" w:lineRule="auto"/>
      <w:ind w:left="849" w:hanging="283"/>
      <w:contextualSpacing/>
    </w:pPr>
    <w:rPr>
      <w:rFonts w:ascii="Verdana" w:hAnsi="Verdana"/>
      <w:sz w:val="20"/>
    </w:rPr>
  </w:style>
  <w:style w:type="paragraph" w:customStyle="1" w:styleId="Lista-kontynuacja1">
    <w:name w:val="Lista - kontynuacja1"/>
    <w:basedOn w:val="Normalny"/>
    <w:next w:val="Lista-kontynuacja"/>
    <w:uiPriority w:val="99"/>
    <w:unhideWhenUsed/>
    <w:rsid w:val="00222083"/>
    <w:pPr>
      <w:spacing w:after="120" w:line="240" w:lineRule="auto"/>
      <w:ind w:left="283"/>
      <w:contextualSpacing/>
    </w:pPr>
    <w:rPr>
      <w:rFonts w:ascii="Verdana" w:hAnsi="Verdana"/>
      <w:sz w:val="20"/>
    </w:rPr>
  </w:style>
  <w:style w:type="paragraph" w:customStyle="1" w:styleId="Tekstpodstawowywcity1">
    <w:name w:val="Tekst podstawowy wcięty1"/>
    <w:basedOn w:val="Normalny"/>
    <w:next w:val="Tekstpodstawowywcity"/>
    <w:unhideWhenUsed/>
    <w:rsid w:val="00222083"/>
    <w:pPr>
      <w:spacing w:after="120" w:line="240" w:lineRule="auto"/>
      <w:ind w:left="283"/>
    </w:pPr>
    <w:rPr>
      <w:rFonts w:ascii="Verdana" w:hAnsi="Verdana"/>
      <w:sz w:val="20"/>
    </w:rPr>
  </w:style>
  <w:style w:type="paragraph" w:customStyle="1" w:styleId="Tekstpodstawowyzwciciem1">
    <w:name w:val="Tekst podstawowy z wcięciem1"/>
    <w:basedOn w:val="Tekstpodstawowy"/>
    <w:next w:val="Tekstpodstawowyzwciciem"/>
    <w:uiPriority w:val="99"/>
    <w:unhideWhenUsed/>
    <w:rsid w:val="00222083"/>
    <w:pPr>
      <w:suppressAutoHyphens w:val="0"/>
      <w:spacing w:after="200" w:line="276" w:lineRule="auto"/>
      <w:ind w:firstLine="360"/>
    </w:pPr>
    <w:rPr>
      <w:rFonts w:eastAsia="SimSun" w:cs="Lucida Sans"/>
      <w:kern w:val="1"/>
      <w:lang w:eastAsia="hi-IN" w:bidi="hi-IN"/>
    </w:rPr>
  </w:style>
  <w:style w:type="paragraph" w:customStyle="1" w:styleId="Listanumerowana31">
    <w:name w:val="Lista numerowana 31"/>
    <w:basedOn w:val="Normalny"/>
    <w:next w:val="Listanumerowana3"/>
    <w:unhideWhenUsed/>
    <w:rsid w:val="00222083"/>
    <w:pPr>
      <w:tabs>
        <w:tab w:val="num" w:pos="720"/>
      </w:tabs>
      <w:spacing w:after="200" w:line="240" w:lineRule="auto"/>
      <w:ind w:left="720" w:hanging="720"/>
      <w:contextualSpacing/>
    </w:pPr>
    <w:rPr>
      <w:rFonts w:ascii="Verdana" w:hAnsi="Verdana"/>
      <w:sz w:val="20"/>
    </w:rPr>
  </w:style>
  <w:style w:type="paragraph" w:customStyle="1" w:styleId="Bibliografia1">
    <w:name w:val="Bibliografia1"/>
    <w:basedOn w:val="Normalny"/>
    <w:next w:val="Normalny"/>
    <w:uiPriority w:val="37"/>
    <w:unhideWhenUsed/>
    <w:rsid w:val="00222083"/>
    <w:pPr>
      <w:spacing w:after="200" w:line="240" w:lineRule="auto"/>
    </w:pPr>
    <w:rPr>
      <w:rFonts w:ascii="Verdana" w:hAnsi="Verdana"/>
      <w:sz w:val="20"/>
    </w:rPr>
  </w:style>
  <w:style w:type="paragraph" w:customStyle="1" w:styleId="Lista10">
    <w:name w:val="Lista1"/>
    <w:basedOn w:val="Normalny"/>
    <w:next w:val="Lista"/>
    <w:uiPriority w:val="99"/>
    <w:semiHidden/>
    <w:unhideWhenUsed/>
    <w:rsid w:val="00222083"/>
    <w:pPr>
      <w:spacing w:after="200" w:line="240" w:lineRule="auto"/>
      <w:ind w:left="283" w:hanging="283"/>
      <w:contextualSpacing/>
    </w:pPr>
    <w:rPr>
      <w:rFonts w:ascii="Verdana" w:hAnsi="Verdana"/>
      <w:sz w:val="20"/>
    </w:rPr>
  </w:style>
  <w:style w:type="character" w:customStyle="1" w:styleId="Listanumerowana5Znak">
    <w:name w:val="Lista numerowana 5 Znak"/>
    <w:link w:val="Listanumerowana5"/>
    <w:uiPriority w:val="99"/>
    <w:rsid w:val="00222083"/>
    <w:rPr>
      <w:rFonts w:ascii="Arial" w:eastAsia="Times New Roman" w:hAnsi="Arial"/>
      <w:sz w:val="19"/>
      <w:szCs w:val="24"/>
      <w:lang w:eastAsia="en-US"/>
    </w:rPr>
  </w:style>
  <w:style w:type="paragraph" w:customStyle="1" w:styleId="WW-Domylnie">
    <w:name w:val="WW-Domyślnie"/>
    <w:rsid w:val="00222083"/>
    <w:pPr>
      <w:suppressAutoHyphens/>
      <w:spacing w:line="360" w:lineRule="auto"/>
      <w:jc w:val="both"/>
    </w:pPr>
    <w:rPr>
      <w:rFonts w:ascii="Times New Roman" w:eastAsia="Times New Roman" w:hAnsi="Times New Roman"/>
      <w:sz w:val="24"/>
      <w:szCs w:val="24"/>
      <w:lang w:eastAsia="ar-SA"/>
    </w:rPr>
  </w:style>
  <w:style w:type="paragraph" w:customStyle="1" w:styleId="Bezwyciecia">
    <w:name w:val="Bezwyciecia"/>
    <w:basedOn w:val="Normalny"/>
    <w:next w:val="Normalny"/>
    <w:rsid w:val="00222083"/>
    <w:pPr>
      <w:spacing w:after="0" w:line="360" w:lineRule="auto"/>
    </w:pPr>
    <w:rPr>
      <w:rFonts w:ascii="Arial" w:eastAsia="Times New Roman" w:hAnsi="Arial"/>
      <w:sz w:val="24"/>
      <w:szCs w:val="20"/>
      <w:lang w:eastAsia="pl-PL"/>
    </w:rPr>
  </w:style>
  <w:style w:type="paragraph" w:customStyle="1" w:styleId="bezwyciecia0">
    <w:name w:val="bezwyciecia"/>
    <w:basedOn w:val="Normalny"/>
    <w:next w:val="Normalny"/>
    <w:rsid w:val="00222083"/>
    <w:pPr>
      <w:spacing w:after="0" w:line="360" w:lineRule="auto"/>
    </w:pPr>
    <w:rPr>
      <w:rFonts w:ascii="Arial" w:eastAsia="Times New Roman" w:hAnsi="Arial"/>
      <w:sz w:val="24"/>
      <w:szCs w:val="20"/>
      <w:lang w:eastAsia="pl-PL"/>
    </w:rPr>
  </w:style>
  <w:style w:type="paragraph" w:customStyle="1" w:styleId="wyliczenia1">
    <w:name w:val="wyliczenia1"/>
    <w:basedOn w:val="Normalny"/>
    <w:rsid w:val="00222083"/>
    <w:pPr>
      <w:tabs>
        <w:tab w:val="num" w:pos="567"/>
      </w:tabs>
      <w:spacing w:after="0" w:line="360" w:lineRule="auto"/>
      <w:ind w:left="1208" w:hanging="357"/>
    </w:pPr>
    <w:rPr>
      <w:rFonts w:ascii="Arial" w:eastAsia="Times New Roman" w:hAnsi="Arial"/>
      <w:sz w:val="24"/>
      <w:szCs w:val="20"/>
      <w:lang w:eastAsia="pl-PL"/>
    </w:rPr>
  </w:style>
  <w:style w:type="paragraph" w:customStyle="1" w:styleId="Podpis3">
    <w:name w:val="Podpis3"/>
    <w:basedOn w:val="Normalny"/>
    <w:rsid w:val="00222083"/>
    <w:pPr>
      <w:suppressLineNumbers/>
      <w:suppressAutoHyphens/>
      <w:spacing w:before="120" w:after="120" w:line="240" w:lineRule="auto"/>
    </w:pPr>
    <w:rPr>
      <w:rFonts w:ascii="Arial" w:eastAsia="Times New Roman" w:hAnsi="Arial" w:cs="Tahoma"/>
      <w:i/>
      <w:iCs/>
      <w:sz w:val="24"/>
      <w:szCs w:val="24"/>
      <w:lang w:eastAsia="ar-SA"/>
    </w:rPr>
  </w:style>
  <w:style w:type="character" w:customStyle="1" w:styleId="ZnakZnak3">
    <w:name w:val="Znak Znak3"/>
    <w:rsid w:val="00222083"/>
    <w:rPr>
      <w:rFonts w:ascii="Verdana" w:hAnsi="Verdana"/>
      <w:b/>
      <w:szCs w:val="24"/>
      <w:lang w:val="pl-PL" w:eastAsia="pl-PL" w:bidi="ar-SA"/>
    </w:rPr>
  </w:style>
  <w:style w:type="paragraph" w:customStyle="1" w:styleId="CM4">
    <w:name w:val="CM4"/>
    <w:basedOn w:val="Default"/>
    <w:next w:val="Default"/>
    <w:uiPriority w:val="99"/>
    <w:rsid w:val="00222083"/>
    <w:pPr>
      <w:widowControl w:val="0"/>
      <w:spacing w:line="396" w:lineRule="atLeast"/>
    </w:pPr>
    <w:rPr>
      <w:rFonts w:eastAsia="Times New Roman"/>
      <w:color w:val="auto"/>
    </w:rPr>
  </w:style>
  <w:style w:type="paragraph" w:customStyle="1" w:styleId="CM7">
    <w:name w:val="CM7"/>
    <w:basedOn w:val="Default"/>
    <w:next w:val="Default"/>
    <w:rsid w:val="00222083"/>
    <w:pPr>
      <w:widowControl w:val="0"/>
    </w:pPr>
    <w:rPr>
      <w:rFonts w:eastAsia="Times New Roman"/>
      <w:color w:val="auto"/>
    </w:rPr>
  </w:style>
  <w:style w:type="paragraph" w:customStyle="1" w:styleId="standbul">
    <w:name w:val="stand.bul"/>
    <w:basedOn w:val="Normalny"/>
    <w:rsid w:val="00222083"/>
    <w:pPr>
      <w:tabs>
        <w:tab w:val="num" w:pos="720"/>
      </w:tabs>
      <w:spacing w:after="120" w:line="360" w:lineRule="auto"/>
      <w:ind w:left="720" w:hanging="360"/>
    </w:pPr>
    <w:rPr>
      <w:rFonts w:ascii="Times New Roman" w:eastAsia="Times New Roman" w:hAnsi="Times New Roman"/>
      <w:sz w:val="24"/>
      <w:szCs w:val="24"/>
      <w:lang w:eastAsia="pl-PL"/>
    </w:rPr>
  </w:style>
  <w:style w:type="paragraph" w:customStyle="1" w:styleId="ZnakZnak4">
    <w:name w:val="Znak Znak4"/>
    <w:basedOn w:val="Normalny"/>
    <w:rsid w:val="00222083"/>
    <w:pPr>
      <w:tabs>
        <w:tab w:val="num" w:pos="397"/>
      </w:tabs>
      <w:spacing w:after="0" w:line="240" w:lineRule="auto"/>
      <w:ind w:left="397" w:hanging="397"/>
    </w:pPr>
    <w:rPr>
      <w:rFonts w:ascii="Verdana" w:eastAsia="Times New Roman" w:hAnsi="Verdana"/>
      <w:sz w:val="20"/>
      <w:szCs w:val="24"/>
      <w:lang w:eastAsia="pl-PL"/>
    </w:rPr>
  </w:style>
  <w:style w:type="character" w:customStyle="1" w:styleId="PodpispodrysunkiemZnak1">
    <w:name w:val="Podpis pod rysunkiem Znak1"/>
    <w:aliases w:val="Nagłówek Tabeli Znak1,Nag3ówek Tabeli Znak1,Naglówek Tabeli Znak1,Nag³ówek Tabeli Znak1,Legenda Znak Znak3,Legenda Znak Znak Znak Znak2,Legenda Znak Znak Znak2,Legenda Znak Znak Znak Znak Znak1,Legenda Znak Znak Z Znak Znak1"/>
    <w:rsid w:val="00222083"/>
    <w:rPr>
      <w:rFonts w:ascii="Arial" w:hAnsi="Arial"/>
      <w:iCs/>
      <w:sz w:val="24"/>
      <w:szCs w:val="24"/>
      <w:lang w:val="pl-PL" w:eastAsia="pl-PL" w:bidi="ar-SA"/>
    </w:rPr>
  </w:style>
  <w:style w:type="character" w:customStyle="1" w:styleId="Znak3Znak1">
    <w:name w:val="Znak3 Znak1"/>
    <w:aliases w:val="Znak3 Znak Znak,Znak3 Znak Znak1"/>
    <w:rsid w:val="00222083"/>
    <w:rPr>
      <w:rFonts w:ascii="Verdana" w:hAnsi="Verdana" w:cs="Arial"/>
      <w:b/>
      <w:lang w:val="pl-PL" w:eastAsia="pl-PL" w:bidi="ar-SA"/>
    </w:rPr>
  </w:style>
  <w:style w:type="character" w:customStyle="1" w:styleId="Znak2Znak1">
    <w:name w:val="Znak2 Znak1"/>
    <w:aliases w:val=" Znak8 Znak Znak"/>
    <w:rsid w:val="00222083"/>
  </w:style>
  <w:style w:type="character" w:customStyle="1" w:styleId="ZnakZnak9">
    <w:name w:val="Znak Znak9"/>
    <w:rsid w:val="00222083"/>
    <w:rPr>
      <w:rFonts w:ascii="Verdana" w:hAnsi="Verdana"/>
      <w:szCs w:val="24"/>
      <w:lang w:val="pl-PL" w:eastAsia="pl-PL" w:bidi="ar-SA"/>
    </w:rPr>
  </w:style>
  <w:style w:type="paragraph" w:customStyle="1" w:styleId="Rys">
    <w:name w:val="Rys."/>
    <w:basedOn w:val="Tabela"/>
    <w:next w:val="Normalny"/>
    <w:link w:val="RysZnakZnak"/>
    <w:rsid w:val="00222083"/>
    <w:pPr>
      <w:keepNext w:val="0"/>
      <w:tabs>
        <w:tab w:val="num" w:pos="567"/>
      </w:tabs>
      <w:spacing w:after="120"/>
      <w:ind w:left="567" w:hanging="567"/>
      <w:jc w:val="both"/>
    </w:pPr>
    <w:rPr>
      <w:rFonts w:ascii="Times New Roman" w:eastAsia="Times New Roman" w:hAnsi="Times New Roman"/>
      <w:b/>
      <w:bCs w:val="0"/>
      <w:sz w:val="20"/>
    </w:rPr>
  </w:style>
  <w:style w:type="character" w:customStyle="1" w:styleId="RysZnakZnak">
    <w:name w:val="Rys. Znak Znak"/>
    <w:link w:val="Rys"/>
    <w:rsid w:val="00222083"/>
    <w:rPr>
      <w:rFonts w:ascii="Times New Roman" w:eastAsia="Times New Roman" w:hAnsi="Times New Roman"/>
      <w:b/>
      <w:szCs w:val="24"/>
    </w:rPr>
  </w:style>
  <w:style w:type="paragraph" w:styleId="Data">
    <w:name w:val="Date"/>
    <w:basedOn w:val="Normalny"/>
    <w:next w:val="Normalny"/>
    <w:link w:val="DataZnak"/>
    <w:uiPriority w:val="99"/>
    <w:rsid w:val="00222083"/>
    <w:pPr>
      <w:spacing w:after="0" w:line="240" w:lineRule="auto"/>
    </w:pPr>
    <w:rPr>
      <w:rFonts w:ascii="Verdana" w:eastAsia="Times New Roman" w:hAnsi="Verdana"/>
      <w:sz w:val="20"/>
      <w:szCs w:val="24"/>
      <w:lang w:eastAsia="pl-PL"/>
    </w:rPr>
  </w:style>
  <w:style w:type="character" w:customStyle="1" w:styleId="DataZnak">
    <w:name w:val="Data Znak"/>
    <w:basedOn w:val="Domylnaczcionkaakapitu"/>
    <w:link w:val="Data"/>
    <w:uiPriority w:val="99"/>
    <w:rsid w:val="00222083"/>
    <w:rPr>
      <w:rFonts w:ascii="Verdana" w:eastAsia="Times New Roman" w:hAnsi="Verdana"/>
      <w:szCs w:val="24"/>
    </w:rPr>
  </w:style>
  <w:style w:type="character" w:customStyle="1" w:styleId="CharZnakZnak">
    <w:name w:val="Char Znak Znak"/>
    <w:rsid w:val="00222083"/>
    <w:rPr>
      <w:rFonts w:ascii="Arial" w:hAnsi="Arial"/>
      <w:b/>
      <w:sz w:val="24"/>
      <w:szCs w:val="24"/>
      <w:lang w:val="pl-PL" w:eastAsia="pl-PL" w:bidi="ar-SA"/>
    </w:rPr>
  </w:style>
  <w:style w:type="paragraph" w:customStyle="1" w:styleId="Zaczniki">
    <w:name w:val="Załączniki"/>
    <w:basedOn w:val="Normalny"/>
    <w:rsid w:val="00222083"/>
    <w:pPr>
      <w:tabs>
        <w:tab w:val="left" w:pos="1814"/>
      </w:tabs>
      <w:spacing w:after="0" w:line="240" w:lineRule="auto"/>
    </w:pPr>
    <w:rPr>
      <w:rFonts w:ascii="Arial" w:eastAsia="Times New Roman" w:hAnsi="Arial"/>
      <w:sz w:val="24"/>
      <w:szCs w:val="24"/>
      <w:lang w:eastAsia="pl-PL"/>
    </w:rPr>
  </w:style>
  <w:style w:type="paragraph" w:customStyle="1" w:styleId="Zdjcia">
    <w:name w:val="Zdjęcia"/>
    <w:basedOn w:val="Normalny"/>
    <w:next w:val="Normalny"/>
    <w:rsid w:val="00222083"/>
    <w:pPr>
      <w:keepNext/>
      <w:spacing w:before="120" w:after="0" w:line="240" w:lineRule="auto"/>
      <w:jc w:val="center"/>
    </w:pPr>
    <w:rPr>
      <w:rFonts w:ascii="Arial" w:eastAsia="Times New Roman" w:hAnsi="Arial"/>
      <w:sz w:val="24"/>
      <w:szCs w:val="24"/>
      <w:lang w:eastAsia="pl-PL"/>
    </w:rPr>
  </w:style>
  <w:style w:type="paragraph" w:customStyle="1" w:styleId="-Wypunktowanie">
    <w:name w:val="- Wypunktowanie"/>
    <w:basedOn w:val="Normalny"/>
    <w:rsid w:val="00222083"/>
    <w:pPr>
      <w:overflowPunct w:val="0"/>
      <w:autoSpaceDE w:val="0"/>
      <w:autoSpaceDN w:val="0"/>
      <w:adjustRightInd w:val="0"/>
      <w:spacing w:after="0" w:line="276" w:lineRule="auto"/>
      <w:ind w:left="720" w:hanging="360"/>
      <w:textAlignment w:val="baseline"/>
    </w:pPr>
    <w:rPr>
      <w:rFonts w:ascii="Tahoma" w:hAnsi="Tahoma"/>
      <w:szCs w:val="20"/>
      <w:lang w:eastAsia="pl-PL"/>
    </w:rPr>
  </w:style>
  <w:style w:type="character" w:customStyle="1" w:styleId="ZnakZnak19">
    <w:name w:val="Znak Znak19"/>
    <w:rsid w:val="00222083"/>
    <w:rPr>
      <w:rFonts w:ascii="Verdana" w:hAnsi="Verdana"/>
      <w:b/>
      <w:caps/>
      <w:kern w:val="28"/>
      <w:szCs w:val="24"/>
      <w:lang w:val="pl-PL" w:eastAsia="pl-PL" w:bidi="ar-SA"/>
    </w:rPr>
  </w:style>
  <w:style w:type="character" w:customStyle="1" w:styleId="Stylwiadomocie-mail1211">
    <w:name w:val="Styl wiadomości e-mail 1211"/>
    <w:semiHidden/>
    <w:rsid w:val="00222083"/>
    <w:rPr>
      <w:rFonts w:ascii="Verdana" w:hAnsi="Verdana"/>
      <w:b w:val="0"/>
      <w:bCs w:val="0"/>
      <w:i w:val="0"/>
      <w:iCs w:val="0"/>
      <w:strike w:val="0"/>
      <w:color w:val="auto"/>
      <w:sz w:val="20"/>
      <w:szCs w:val="20"/>
      <w:u w:val="none"/>
    </w:rPr>
  </w:style>
  <w:style w:type="character" w:customStyle="1" w:styleId="WW8Num11z0">
    <w:name w:val="WW8Num11z0"/>
    <w:rsid w:val="00222083"/>
    <w:rPr>
      <w:rFonts w:ascii="Wingdings" w:hAnsi="Wingdings"/>
    </w:rPr>
  </w:style>
  <w:style w:type="paragraph" w:customStyle="1" w:styleId="normalnywcity00">
    <w:name w:val="normalnywcity0"/>
    <w:basedOn w:val="Normalny"/>
    <w:rsid w:val="00222083"/>
    <w:pPr>
      <w:spacing w:after="0" w:line="240" w:lineRule="auto"/>
      <w:ind w:firstLine="567"/>
    </w:pPr>
    <w:rPr>
      <w:rFonts w:ascii="Verdana" w:eastAsia="Times New Roman" w:hAnsi="Verdana"/>
      <w:sz w:val="20"/>
      <w:szCs w:val="20"/>
      <w:lang w:eastAsia="pl-PL"/>
    </w:rPr>
  </w:style>
  <w:style w:type="paragraph" w:customStyle="1" w:styleId="znakznak40">
    <w:name w:val="znakznak4"/>
    <w:basedOn w:val="Normalny"/>
    <w:rsid w:val="00222083"/>
    <w:pPr>
      <w:tabs>
        <w:tab w:val="num" w:pos="720"/>
      </w:tabs>
      <w:spacing w:after="0" w:line="240" w:lineRule="auto"/>
      <w:ind w:left="720" w:hanging="360"/>
    </w:pPr>
    <w:rPr>
      <w:rFonts w:ascii="Verdana" w:eastAsia="Times New Roman" w:hAnsi="Verdana"/>
      <w:sz w:val="20"/>
      <w:szCs w:val="20"/>
      <w:lang w:eastAsia="pl-PL"/>
    </w:rPr>
  </w:style>
  <w:style w:type="character" w:customStyle="1" w:styleId="CharZnak1">
    <w:name w:val="Char Znak1"/>
    <w:aliases w:val="Title 2 Znak Znak1, Char Znak1"/>
    <w:rsid w:val="00222083"/>
    <w:rPr>
      <w:rFonts w:ascii="Verdana" w:hAnsi="Verdana"/>
      <w:b/>
      <w:szCs w:val="24"/>
      <w:lang w:val="x-none" w:eastAsia="x-none" w:bidi="ar-SA"/>
    </w:rPr>
  </w:style>
  <w:style w:type="paragraph" w:customStyle="1" w:styleId="StylTekstpodstawowywcityArial11ptZlewej125cmPo">
    <w:name w:val="Styl Tekst podstawowy wcięty + Arial 11 pt Z lewej:  125 cm Po..."/>
    <w:basedOn w:val="Tekstpodstawowywcity"/>
    <w:link w:val="StylTekstpodstawowywcityArial11ptZlewej125cmPoZnak"/>
    <w:rsid w:val="00222083"/>
    <w:pPr>
      <w:spacing w:after="200" w:line="276" w:lineRule="auto"/>
      <w:ind w:left="709"/>
    </w:pPr>
    <w:rPr>
      <w:rFonts w:ascii="Arial" w:hAnsi="Arial"/>
      <w:sz w:val="22"/>
      <w:szCs w:val="20"/>
      <w:lang w:val="es-ES" w:eastAsia="en-US" w:bidi="en-US"/>
    </w:rPr>
  </w:style>
  <w:style w:type="character" w:customStyle="1" w:styleId="StylTekstpodstawowywcityArial11ptZlewej125cmPoZnak">
    <w:name w:val="Styl Tekst podstawowy wcięty + Arial 11 pt Z lewej:  125 cm Po... Znak"/>
    <w:link w:val="StylTekstpodstawowywcityArial11ptZlewej125cmPo"/>
    <w:rsid w:val="00222083"/>
    <w:rPr>
      <w:rFonts w:ascii="Arial" w:eastAsia="Times New Roman" w:hAnsi="Arial"/>
      <w:sz w:val="22"/>
      <w:lang w:val="es-ES" w:eastAsia="en-US" w:bidi="en-US"/>
    </w:rPr>
  </w:style>
  <w:style w:type="paragraph" w:customStyle="1" w:styleId="CartaCuerpodeTexto">
    <w:name w:val="Carta_Cuerpo de Texto"/>
    <w:basedOn w:val="Normalny"/>
    <w:uiPriority w:val="99"/>
    <w:rsid w:val="00222083"/>
    <w:pPr>
      <w:tabs>
        <w:tab w:val="left" w:pos="1070"/>
      </w:tabs>
      <w:spacing w:after="300" w:line="300" w:lineRule="exact"/>
    </w:pPr>
    <w:rPr>
      <w:rFonts w:ascii="Vectora LT Std Light" w:eastAsia="Times New Roman" w:hAnsi="Vectora LT Std Light"/>
      <w:spacing w:val="10"/>
      <w:sz w:val="18"/>
      <w:lang w:val="es-ES_tradnl" w:bidi="en-US"/>
    </w:rPr>
  </w:style>
  <w:style w:type="paragraph" w:customStyle="1" w:styleId="Pa61">
    <w:name w:val="Pa6+1"/>
    <w:basedOn w:val="Default"/>
    <w:next w:val="Default"/>
    <w:uiPriority w:val="99"/>
    <w:rsid w:val="00222083"/>
    <w:pPr>
      <w:spacing w:line="181" w:lineRule="atLeast"/>
    </w:pPr>
    <w:rPr>
      <w:rFonts w:ascii="Myriad Pro Cond" w:eastAsia="Times New Roman" w:hAnsi="Myriad Pro Cond"/>
      <w:color w:val="auto"/>
    </w:rPr>
  </w:style>
  <w:style w:type="paragraph" w:customStyle="1" w:styleId="PORTADA1">
    <w:name w:val="PORTADA1"/>
    <w:basedOn w:val="Normalny"/>
    <w:next w:val="Normalny"/>
    <w:rsid w:val="00222083"/>
    <w:pPr>
      <w:widowControl w:val="0"/>
      <w:tabs>
        <w:tab w:val="left" w:pos="567"/>
        <w:tab w:val="left" w:pos="851"/>
        <w:tab w:val="left" w:pos="1134"/>
        <w:tab w:val="left" w:pos="1418"/>
        <w:tab w:val="left" w:pos="1701"/>
      </w:tabs>
      <w:spacing w:after="200" w:line="300" w:lineRule="atLeast"/>
      <w:jc w:val="center"/>
    </w:pPr>
    <w:rPr>
      <w:rFonts w:ascii="Arial" w:eastAsia="Times New Roman" w:hAnsi="Arial"/>
      <w:b/>
      <w:caps/>
      <w:szCs w:val="20"/>
      <w:lang w:val="es-ES_tradnl" w:eastAsia="ar-SA" w:bidi="en-US"/>
    </w:rPr>
  </w:style>
  <w:style w:type="character" w:customStyle="1" w:styleId="Nagwek1Znak2">
    <w:name w:val="Nagłówek 1 Znak2"/>
    <w:rsid w:val="00222083"/>
    <w:rPr>
      <w:rFonts w:ascii="Calibri Light" w:eastAsia="Times New Roman" w:hAnsi="Calibri Light" w:cs="Times New Roman"/>
      <w:color w:val="2F5496"/>
      <w:sz w:val="32"/>
      <w:szCs w:val="32"/>
    </w:rPr>
  </w:style>
  <w:style w:type="character" w:customStyle="1" w:styleId="Nagwek2Znak1">
    <w:name w:val="Nagłówek 2 Znak1"/>
    <w:aliases w:val="Title 2 Znak1,Paragraaf Znak1,Nagłówek 2 Bart Znak1,Heading 2 Char Znak Znak1,Nagłówek 21 Znak Znak1,Nagłówek 21 Znak2,Heading 2 Char Znak2,Nagłówek 2 - POW B Znak1,Título 2 modificado Znak1,Znak21 Znak Znak Znak Znak Znak Znak1"/>
    <w:uiPriority w:val="9"/>
    <w:rsid w:val="00222083"/>
    <w:rPr>
      <w:rFonts w:ascii="Calibri Light" w:eastAsia="Times New Roman" w:hAnsi="Calibri Light" w:cs="Times New Roman"/>
      <w:color w:val="2F5496"/>
      <w:sz w:val="26"/>
      <w:szCs w:val="26"/>
    </w:rPr>
  </w:style>
  <w:style w:type="character" w:customStyle="1" w:styleId="Nagwek5Znak1">
    <w:name w:val="Nagłówek 5 Znak1"/>
    <w:aliases w:val="Znak18 Znak Znak Znak1"/>
    <w:uiPriority w:val="9"/>
    <w:rsid w:val="00222083"/>
    <w:rPr>
      <w:rFonts w:ascii="Calibri Light" w:eastAsia="Times New Roman" w:hAnsi="Calibri Light" w:cs="Times New Roman"/>
      <w:color w:val="2F5496"/>
    </w:rPr>
  </w:style>
  <w:style w:type="character" w:customStyle="1" w:styleId="Nagwek6Znak1">
    <w:name w:val="Nagłówek 6 Znak1"/>
    <w:aliases w:val="NEAtabel Znak1,Znak17 Znak Znak1"/>
    <w:uiPriority w:val="99"/>
    <w:semiHidden/>
    <w:rsid w:val="00222083"/>
    <w:rPr>
      <w:rFonts w:ascii="Calibri Light" w:eastAsia="Times New Roman" w:hAnsi="Calibri Light" w:cs="Times New Roman"/>
      <w:color w:val="1F3763"/>
    </w:rPr>
  </w:style>
  <w:style w:type="character" w:customStyle="1" w:styleId="Nagwek7Znak1">
    <w:name w:val="Nagłówek 7 Znak1"/>
    <w:aliases w:val="załączniki Znak1,NEAfiguur Znak1,Znak16 Znak Znak1"/>
    <w:uiPriority w:val="99"/>
    <w:semiHidden/>
    <w:rsid w:val="00222083"/>
    <w:rPr>
      <w:rFonts w:ascii="Calibri Light" w:eastAsia="Times New Roman" w:hAnsi="Calibri Light" w:cs="Times New Roman"/>
      <w:i/>
      <w:iCs/>
      <w:color w:val="1F3763"/>
    </w:rPr>
  </w:style>
  <w:style w:type="character" w:customStyle="1" w:styleId="Nagwek8Znak1">
    <w:name w:val="Nagłówek 8 Znak1"/>
    <w:aliases w:val="tyt.zał. Znak1,tyt.za³. Znak1,Znak15 Znak Znak1"/>
    <w:uiPriority w:val="99"/>
    <w:semiHidden/>
    <w:rsid w:val="00222083"/>
    <w:rPr>
      <w:rFonts w:ascii="Calibri Light" w:eastAsia="Times New Roman" w:hAnsi="Calibri Light" w:cs="Times New Roman"/>
      <w:color w:val="272727"/>
      <w:sz w:val="21"/>
      <w:szCs w:val="21"/>
    </w:rPr>
  </w:style>
  <w:style w:type="character" w:customStyle="1" w:styleId="Nagwek9Znak1">
    <w:name w:val="Nagłówek 9 Znak1"/>
    <w:aliases w:val="Znak Char Znak1,Znak13 Znak1,Znak14 Znak Znak1"/>
    <w:uiPriority w:val="99"/>
    <w:semiHidden/>
    <w:rsid w:val="00222083"/>
    <w:rPr>
      <w:rFonts w:ascii="Calibri Light" w:eastAsia="Times New Roman" w:hAnsi="Calibri Light" w:cs="Times New Roman"/>
      <w:i/>
      <w:iCs/>
      <w:color w:val="272727"/>
      <w:sz w:val="21"/>
      <w:szCs w:val="21"/>
    </w:rPr>
  </w:style>
  <w:style w:type="character" w:customStyle="1" w:styleId="TytuZnak1">
    <w:name w:val="Tytuł Znak1"/>
    <w:uiPriority w:val="10"/>
    <w:rsid w:val="00222083"/>
    <w:rPr>
      <w:rFonts w:ascii="Calibri Light" w:eastAsia="Times New Roman" w:hAnsi="Calibri Light" w:cs="Times New Roman"/>
      <w:spacing w:val="-10"/>
      <w:kern w:val="28"/>
      <w:sz w:val="56"/>
      <w:szCs w:val="56"/>
    </w:rPr>
  </w:style>
  <w:style w:type="character" w:customStyle="1" w:styleId="PodtytuZnak1">
    <w:name w:val="Podtytuł Znak1"/>
    <w:aliases w:val="Tytuł_wlasny Znak1"/>
    <w:uiPriority w:val="11"/>
    <w:rsid w:val="00222083"/>
    <w:rPr>
      <w:rFonts w:eastAsia="Times New Roman"/>
      <w:color w:val="5A5A5A"/>
      <w:spacing w:val="15"/>
    </w:rPr>
  </w:style>
  <w:style w:type="character" w:customStyle="1" w:styleId="CytatZnak1">
    <w:name w:val="Cytat Znak1"/>
    <w:uiPriority w:val="29"/>
    <w:rsid w:val="00222083"/>
    <w:rPr>
      <w:i/>
      <w:iCs/>
      <w:color w:val="404040"/>
    </w:rPr>
  </w:style>
  <w:style w:type="character" w:customStyle="1" w:styleId="CytatintensywnyZnak1">
    <w:name w:val="Cytat intensywny Znak1"/>
    <w:uiPriority w:val="30"/>
    <w:rsid w:val="00222083"/>
    <w:rPr>
      <w:i/>
      <w:iCs/>
      <w:color w:val="4472C4"/>
    </w:rPr>
  </w:style>
  <w:style w:type="character" w:customStyle="1" w:styleId="NagwekZnak1">
    <w:name w:val="Nagłówek Znak1"/>
    <w:aliases w:val="Header Char Znak1,Nagłówek strony Znak1,Nagłówek strony Znak Znak Znak Znak Znak Znak Znak Znak Znak Znak Znak Znak Znak Znak Znak Znak1,NAGŁÓWEK STRONY Znak1,encabezado Znak1,Encabezado 2 Znak1,tereEncabezado Znak1,h Znak1"/>
    <w:uiPriority w:val="99"/>
    <w:semiHidden/>
    <w:rsid w:val="00222083"/>
  </w:style>
  <w:style w:type="character" w:customStyle="1" w:styleId="StopkaZnak1">
    <w:name w:val="Stopka Znak1"/>
    <w:uiPriority w:val="99"/>
    <w:semiHidden/>
    <w:rsid w:val="00222083"/>
  </w:style>
  <w:style w:type="character" w:customStyle="1" w:styleId="TekstdymkaZnak1">
    <w:name w:val="Tekst dymka Znak1"/>
    <w:uiPriority w:val="99"/>
    <w:semiHidden/>
    <w:rsid w:val="00222083"/>
    <w:rPr>
      <w:rFonts w:ascii="Segoe UI" w:hAnsi="Segoe UI" w:cs="Segoe UI"/>
      <w:sz w:val="18"/>
      <w:szCs w:val="18"/>
    </w:rPr>
  </w:style>
  <w:style w:type="character" w:customStyle="1" w:styleId="TekstprzypisukocowegoZnak1">
    <w:name w:val="Tekst przypisu końcowego Znak1"/>
    <w:uiPriority w:val="99"/>
    <w:semiHidden/>
    <w:rsid w:val="00222083"/>
    <w:rPr>
      <w:sz w:val="20"/>
      <w:szCs w:val="20"/>
    </w:rPr>
  </w:style>
  <w:style w:type="character" w:customStyle="1" w:styleId="TekstkomentarzaZnak1">
    <w:name w:val="Tekst komentarza Znak1"/>
    <w:uiPriority w:val="99"/>
    <w:semiHidden/>
    <w:rsid w:val="00222083"/>
    <w:rPr>
      <w:sz w:val="20"/>
      <w:szCs w:val="20"/>
    </w:rPr>
  </w:style>
  <w:style w:type="character" w:customStyle="1" w:styleId="TematkomentarzaZnak1">
    <w:name w:val="Temat komentarza Znak1"/>
    <w:uiPriority w:val="99"/>
    <w:semiHidden/>
    <w:rsid w:val="00222083"/>
    <w:rPr>
      <w:b/>
      <w:bCs/>
      <w:sz w:val="20"/>
      <w:szCs w:val="20"/>
    </w:rPr>
  </w:style>
  <w:style w:type="character" w:customStyle="1" w:styleId="TekstpodstawowywcityZnak1">
    <w:name w:val="Tekst podstawowy wcięty Znak1"/>
    <w:uiPriority w:val="99"/>
    <w:semiHidden/>
    <w:rsid w:val="00222083"/>
  </w:style>
  <w:style w:type="character" w:customStyle="1" w:styleId="TekstpodstawowyzwciciemZnak1">
    <w:name w:val="Tekst podstawowy z wcięciem Znak1"/>
    <w:uiPriority w:val="99"/>
    <w:semiHidden/>
    <w:rsid w:val="00222083"/>
    <w:rPr>
      <w:rFonts w:ascii="Times New Roman" w:eastAsia="SimSun" w:hAnsi="Times New Roman" w:cs="Lucida Sans"/>
      <w:kern w:val="1"/>
      <w:sz w:val="19"/>
      <w:szCs w:val="24"/>
      <w:lang w:val="en-US" w:eastAsia="hi-IN" w:bidi="hi-IN"/>
    </w:rPr>
  </w:style>
  <w:style w:type="character" w:customStyle="1" w:styleId="CharZnak">
    <w:name w:val="Char Znak"/>
    <w:aliases w:val="Title 2 Znak Znak"/>
    <w:rsid w:val="00222083"/>
    <w:rPr>
      <w:rFonts w:ascii="Verdana" w:hAnsi="Verdana"/>
      <w:b/>
      <w:szCs w:val="24"/>
      <w:lang w:val="pl-PL" w:eastAsia="pl-PL" w:bidi="ar-SA"/>
    </w:rPr>
  </w:style>
  <w:style w:type="paragraph" w:customStyle="1" w:styleId="Tekstblokowy1">
    <w:name w:val="Tekst blokowy1"/>
    <w:basedOn w:val="Normalny"/>
    <w:rsid w:val="00222083"/>
    <w:pPr>
      <w:suppressAutoHyphens/>
      <w:spacing w:after="0" w:line="240" w:lineRule="auto"/>
      <w:ind w:left="1985" w:right="1983"/>
    </w:pPr>
    <w:rPr>
      <w:rFonts w:ascii="Arial" w:eastAsia="Times New Roman" w:hAnsi="Arial"/>
      <w:szCs w:val="20"/>
      <w:lang w:eastAsia="ar-SA"/>
    </w:rPr>
  </w:style>
  <w:style w:type="character" w:customStyle="1" w:styleId="ZnakZnak14">
    <w:name w:val="Znak Znak14"/>
    <w:rsid w:val="00222083"/>
    <w:rPr>
      <w:rFonts w:ascii="Verdana" w:hAnsi="Verdana"/>
      <w:b/>
      <w:szCs w:val="24"/>
      <w:lang w:val="pl-PL" w:eastAsia="pl-PL" w:bidi="ar-SA"/>
    </w:rPr>
  </w:style>
  <w:style w:type="numbering" w:styleId="111111">
    <w:name w:val="Outline List 2"/>
    <w:basedOn w:val="Bezlisty"/>
    <w:uiPriority w:val="99"/>
    <w:rsid w:val="00222083"/>
    <w:pPr>
      <w:numPr>
        <w:numId w:val="76"/>
      </w:numPr>
    </w:pPr>
  </w:style>
  <w:style w:type="character" w:customStyle="1" w:styleId="Nagwek2ZnakZnak">
    <w:name w:val="Nagłówek 2 Znak Znak"/>
    <w:rsid w:val="00222083"/>
    <w:rPr>
      <w:rFonts w:ascii="Verdana" w:hAnsi="Verdana"/>
      <w:b/>
      <w:szCs w:val="24"/>
      <w:lang w:val="pl-PL" w:eastAsia="pl-PL" w:bidi="ar-SA"/>
    </w:rPr>
  </w:style>
  <w:style w:type="character" w:customStyle="1" w:styleId="Nagwek4ZnakZnak">
    <w:name w:val="Nagłówek 4 Znak Znak"/>
    <w:rsid w:val="00222083"/>
    <w:rPr>
      <w:rFonts w:ascii="Verdana" w:hAnsi="Verdana" w:cs="Arial"/>
      <w:b/>
      <w:lang w:val="pl-PL" w:eastAsia="pl-PL" w:bidi="ar-SA"/>
    </w:rPr>
  </w:style>
  <w:style w:type="character" w:customStyle="1" w:styleId="ZnakZnak13">
    <w:name w:val="Znak Znak13"/>
    <w:rsid w:val="00222083"/>
    <w:rPr>
      <w:rFonts w:ascii="Verdana" w:hAnsi="Verdana"/>
      <w:szCs w:val="24"/>
      <w:lang w:val="pl-PL" w:eastAsia="pl-PL" w:bidi="ar-SA"/>
    </w:rPr>
  </w:style>
  <w:style w:type="character" w:customStyle="1" w:styleId="FontStyle31">
    <w:name w:val="Font Style31"/>
    <w:rsid w:val="00222083"/>
    <w:rPr>
      <w:rFonts w:ascii="Arial" w:hAnsi="Arial"/>
      <w:sz w:val="20"/>
    </w:rPr>
  </w:style>
  <w:style w:type="character" w:customStyle="1" w:styleId="tresc">
    <w:name w:val="tresc"/>
    <w:rsid w:val="00222083"/>
  </w:style>
  <w:style w:type="paragraph" w:customStyle="1" w:styleId="pcol">
    <w:name w:val="pcol"/>
    <w:basedOn w:val="Normalny"/>
    <w:rsid w:val="00222083"/>
    <w:pPr>
      <w:tabs>
        <w:tab w:val="left" w:pos="360"/>
        <w:tab w:val="right" w:pos="4435"/>
        <w:tab w:val="center" w:pos="4770"/>
        <w:tab w:val="left" w:pos="7200"/>
      </w:tabs>
      <w:spacing w:after="0" w:line="240" w:lineRule="auto"/>
      <w:ind w:right="21"/>
    </w:pPr>
    <w:rPr>
      <w:rFonts w:ascii="Arial" w:eastAsia="Times New Roman" w:hAnsi="Arial"/>
      <w:sz w:val="20"/>
      <w:szCs w:val="20"/>
      <w:lang w:val="en-GB" w:eastAsia="pl-PL"/>
    </w:rPr>
  </w:style>
  <w:style w:type="paragraph" w:customStyle="1" w:styleId="LISTA1-">
    <w:name w:val="LISTA_1 -"/>
    <w:rsid w:val="00222083"/>
    <w:pPr>
      <w:numPr>
        <w:numId w:val="73"/>
      </w:numPr>
      <w:tabs>
        <w:tab w:val="left" w:pos="397"/>
      </w:tabs>
      <w:spacing w:before="60"/>
      <w:ind w:left="1208" w:hanging="357"/>
      <w:jc w:val="both"/>
    </w:pPr>
    <w:rPr>
      <w:rFonts w:ascii="Arial" w:eastAsia="Times New Roman" w:hAnsi="Arial"/>
      <w:sz w:val="22"/>
    </w:rPr>
  </w:style>
  <w:style w:type="paragraph" w:customStyle="1" w:styleId="akapit">
    <w:name w:val="akapit"/>
    <w:basedOn w:val="Normalny"/>
    <w:link w:val="akapitZnak3"/>
    <w:qFormat/>
    <w:rsid w:val="002220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wa">
    <w:name w:val="dwa"/>
    <w:basedOn w:val="Normalny"/>
    <w:link w:val="dwaZnak"/>
    <w:rsid w:val="00222083"/>
    <w:pPr>
      <w:tabs>
        <w:tab w:val="num" w:pos="-77"/>
      </w:tabs>
      <w:spacing w:after="0" w:line="240" w:lineRule="auto"/>
      <w:ind w:left="1701" w:hanging="360"/>
      <w:contextualSpacing/>
    </w:pPr>
    <w:rPr>
      <w:rFonts w:ascii="Times New Roman" w:hAnsi="Times New Roman"/>
      <w:b/>
      <w:sz w:val="24"/>
      <w:szCs w:val="24"/>
      <w:lang w:eastAsia="pl-PL"/>
    </w:rPr>
  </w:style>
  <w:style w:type="character" w:customStyle="1" w:styleId="dwaZnak">
    <w:name w:val="dwa Znak"/>
    <w:link w:val="dwa"/>
    <w:locked/>
    <w:rsid w:val="00222083"/>
    <w:rPr>
      <w:rFonts w:ascii="Times New Roman" w:hAnsi="Times New Roman"/>
      <w:b/>
      <w:sz w:val="24"/>
      <w:szCs w:val="24"/>
    </w:rPr>
  </w:style>
  <w:style w:type="character" w:customStyle="1" w:styleId="Znak2Znak2">
    <w:name w:val="Znak2 Znak2"/>
    <w:aliases w:val=" Znak8 Znak Znak1, Znak2 Znak1"/>
    <w:rsid w:val="00222083"/>
    <w:rPr>
      <w:rFonts w:ascii="Verdana" w:hAnsi="Verdana" w:cs="Arial"/>
    </w:rPr>
  </w:style>
  <w:style w:type="paragraph" w:customStyle="1" w:styleId="2">
    <w:name w:val="2"/>
    <w:basedOn w:val="Tekstpodstawowywcity"/>
    <w:link w:val="2Znak"/>
    <w:autoRedefine/>
    <w:qFormat/>
    <w:rsid w:val="00222083"/>
    <w:rPr>
      <w:rFonts w:ascii="Verdana" w:eastAsia="Calibri" w:hAnsi="Verdana"/>
      <w:sz w:val="20"/>
      <w:szCs w:val="22"/>
      <w:lang w:eastAsia="en-US"/>
    </w:rPr>
  </w:style>
  <w:style w:type="character" w:customStyle="1" w:styleId="2Znak">
    <w:name w:val="2 Znak"/>
    <w:link w:val="2"/>
    <w:rsid w:val="00222083"/>
    <w:rPr>
      <w:rFonts w:ascii="Verdana" w:hAnsi="Verdana"/>
      <w:szCs w:val="22"/>
      <w:lang w:eastAsia="en-US"/>
    </w:rPr>
  </w:style>
  <w:style w:type="character" w:customStyle="1" w:styleId="PodrozdziaZnakZnak1">
    <w:name w:val="Podrozdział Znak Znak1"/>
    <w:semiHidden/>
    <w:rsid w:val="00222083"/>
    <w:rPr>
      <w:rFonts w:ascii="Verdana" w:hAnsi="Verdana"/>
      <w:szCs w:val="24"/>
      <w:lang w:val="pl-PL" w:eastAsia="pl-PL" w:bidi="ar-SA"/>
    </w:rPr>
  </w:style>
  <w:style w:type="character" w:customStyle="1" w:styleId="PodrozdziaZnakZnak">
    <w:name w:val="Podrozdział Znak Znak"/>
    <w:rsid w:val="00222083"/>
    <w:rPr>
      <w:rFonts w:ascii="Verdana" w:hAnsi="Verdana"/>
      <w:szCs w:val="24"/>
    </w:rPr>
  </w:style>
  <w:style w:type="character" w:customStyle="1" w:styleId="dzialtitle">
    <w:name w:val="dzialtitle"/>
    <w:rsid w:val="00222083"/>
  </w:style>
  <w:style w:type="character" w:customStyle="1" w:styleId="linksoon">
    <w:name w:val="link_soon"/>
    <w:rsid w:val="00222083"/>
  </w:style>
  <w:style w:type="character" w:customStyle="1" w:styleId="ZnakZnak15">
    <w:name w:val="Znak Znak15"/>
    <w:rsid w:val="00222083"/>
    <w:rPr>
      <w:rFonts w:ascii="Verdana" w:hAnsi="Verdana"/>
      <w:szCs w:val="24"/>
      <w:lang w:val="x-none" w:eastAsia="x-none" w:bidi="ar-SA"/>
    </w:rPr>
  </w:style>
  <w:style w:type="character" w:customStyle="1" w:styleId="ZnakZnak18">
    <w:name w:val="Znak Znak18"/>
    <w:locked/>
    <w:rsid w:val="00222083"/>
    <w:rPr>
      <w:rFonts w:ascii="Cambria" w:hAnsi="Cambria"/>
      <w:b/>
      <w:bCs/>
      <w:color w:val="4F81BD"/>
      <w:sz w:val="24"/>
      <w:szCs w:val="22"/>
      <w:lang w:eastAsia="en-US"/>
    </w:rPr>
  </w:style>
  <w:style w:type="character" w:customStyle="1" w:styleId="ZnakZnak17">
    <w:name w:val="Znak Znak17"/>
    <w:locked/>
    <w:rsid w:val="00222083"/>
    <w:rPr>
      <w:b/>
      <w:bCs/>
      <w:sz w:val="28"/>
      <w:szCs w:val="28"/>
    </w:rPr>
  </w:style>
  <w:style w:type="character" w:customStyle="1" w:styleId="NEAtabelZnakZnak1">
    <w:name w:val="NEAtabel Znak Znak1"/>
    <w:locked/>
    <w:rsid w:val="00222083"/>
    <w:rPr>
      <w:b/>
      <w:bCs/>
      <w:sz w:val="22"/>
      <w:szCs w:val="22"/>
      <w:lang w:eastAsia="en-US"/>
    </w:rPr>
  </w:style>
  <w:style w:type="character" w:customStyle="1" w:styleId="NEAfiguurZnakZnak1">
    <w:name w:val="NEAfiguur Znak Znak1"/>
    <w:locked/>
    <w:rsid w:val="00222083"/>
    <w:rPr>
      <w:sz w:val="24"/>
      <w:szCs w:val="24"/>
      <w:lang w:eastAsia="en-US"/>
    </w:rPr>
  </w:style>
  <w:style w:type="character" w:customStyle="1" w:styleId="ZnakZnak20">
    <w:name w:val="Znak Znak20"/>
    <w:locked/>
    <w:rsid w:val="00222083"/>
    <w:rPr>
      <w:rFonts w:ascii="Cambria" w:hAnsi="Cambria"/>
      <w:b/>
      <w:bCs/>
      <w:color w:val="365F91"/>
      <w:sz w:val="28"/>
      <w:szCs w:val="28"/>
      <w:lang w:eastAsia="en-US"/>
    </w:rPr>
  </w:style>
  <w:style w:type="paragraph" w:customStyle="1" w:styleId="Pgwne">
    <w:name w:val="P.główne"/>
    <w:basedOn w:val="Akapitzlist2"/>
    <w:link w:val="PgwneZnak"/>
    <w:rsid w:val="00222083"/>
    <w:pPr>
      <w:spacing w:before="0" w:after="200" w:line="276" w:lineRule="auto"/>
      <w:ind w:firstLine="0"/>
      <w:contextualSpacing/>
    </w:pPr>
    <w:rPr>
      <w:rFonts w:ascii="Calibri" w:eastAsia="Times New Roman" w:hAnsi="Calibri"/>
      <w:sz w:val="22"/>
      <w:szCs w:val="22"/>
    </w:rPr>
  </w:style>
  <w:style w:type="character" w:customStyle="1" w:styleId="PgwneZnak">
    <w:name w:val="P.główne Znak"/>
    <w:link w:val="Pgwne"/>
    <w:locked/>
    <w:rsid w:val="00222083"/>
    <w:rPr>
      <w:rFonts w:eastAsia="Times New Roman"/>
      <w:sz w:val="22"/>
      <w:szCs w:val="22"/>
      <w:lang w:eastAsia="en-US"/>
    </w:rPr>
  </w:style>
  <w:style w:type="paragraph" w:customStyle="1" w:styleId="Jeden">
    <w:name w:val="Jeden"/>
    <w:basedOn w:val="Akapitzlist2"/>
    <w:link w:val="JedenZnak"/>
    <w:qFormat/>
    <w:rsid w:val="00222083"/>
    <w:pPr>
      <w:spacing w:before="0" w:after="200" w:line="276" w:lineRule="auto"/>
      <w:ind w:firstLine="0"/>
      <w:contextualSpacing/>
    </w:pPr>
    <w:rPr>
      <w:rFonts w:ascii="Calibri" w:eastAsia="Times New Roman" w:hAnsi="Calibri"/>
      <w:sz w:val="22"/>
      <w:szCs w:val="22"/>
    </w:rPr>
  </w:style>
  <w:style w:type="character" w:customStyle="1" w:styleId="JedenZnak">
    <w:name w:val="Jeden Znak"/>
    <w:link w:val="Jeden"/>
    <w:locked/>
    <w:rsid w:val="00222083"/>
    <w:rPr>
      <w:rFonts w:eastAsia="Times New Roman"/>
      <w:sz w:val="22"/>
      <w:szCs w:val="22"/>
      <w:lang w:eastAsia="en-US"/>
    </w:rPr>
  </w:style>
  <w:style w:type="paragraph" w:customStyle="1" w:styleId="Dwa0">
    <w:name w:val="Dwa"/>
    <w:basedOn w:val="Akapitzlist2"/>
    <w:link w:val="DwaZnak0"/>
    <w:rsid w:val="00222083"/>
    <w:pPr>
      <w:spacing w:before="0" w:after="200" w:line="276" w:lineRule="auto"/>
      <w:ind w:firstLine="0"/>
      <w:contextualSpacing/>
    </w:pPr>
    <w:rPr>
      <w:rFonts w:ascii="Calibri" w:eastAsia="Times New Roman" w:hAnsi="Calibri"/>
      <w:sz w:val="22"/>
      <w:szCs w:val="22"/>
    </w:rPr>
  </w:style>
  <w:style w:type="character" w:customStyle="1" w:styleId="DwaZnak0">
    <w:name w:val="Dwa Znak"/>
    <w:link w:val="Dwa0"/>
    <w:locked/>
    <w:rsid w:val="00222083"/>
    <w:rPr>
      <w:rFonts w:eastAsia="Times New Roman"/>
      <w:sz w:val="22"/>
      <w:szCs w:val="22"/>
      <w:lang w:eastAsia="en-US"/>
    </w:rPr>
  </w:style>
  <w:style w:type="paragraph" w:customStyle="1" w:styleId="Trzy">
    <w:name w:val="Trzy"/>
    <w:basedOn w:val="dwa"/>
    <w:link w:val="TrzyZnak"/>
    <w:rsid w:val="00222083"/>
    <w:pPr>
      <w:ind w:left="2160" w:hanging="720"/>
    </w:pPr>
  </w:style>
  <w:style w:type="character" w:customStyle="1" w:styleId="TrzyZnak">
    <w:name w:val="Trzy Znak"/>
    <w:link w:val="Trzy"/>
    <w:locked/>
    <w:rsid w:val="00222083"/>
    <w:rPr>
      <w:rFonts w:ascii="Times New Roman" w:hAnsi="Times New Roman"/>
      <w:b/>
      <w:sz w:val="24"/>
      <w:szCs w:val="24"/>
    </w:rPr>
  </w:style>
  <w:style w:type="character" w:customStyle="1" w:styleId="NagwekstronyZnakZnak1">
    <w:name w:val="Nagłówek strony Znak Znak1"/>
    <w:locked/>
    <w:rsid w:val="00222083"/>
    <w:rPr>
      <w:rFonts w:cs="Times New Roman"/>
    </w:rPr>
  </w:style>
  <w:style w:type="paragraph" w:customStyle="1" w:styleId="3">
    <w:name w:val="3"/>
    <w:basedOn w:val="Tekstpodstawowywcity"/>
    <w:autoRedefine/>
    <w:rsid w:val="00222083"/>
    <w:rPr>
      <w:rFonts w:ascii="Verdana" w:eastAsia="Calibri" w:hAnsi="Verdana"/>
      <w:sz w:val="20"/>
      <w:szCs w:val="22"/>
      <w:lang w:eastAsia="en-US"/>
    </w:rPr>
  </w:style>
  <w:style w:type="paragraph" w:customStyle="1" w:styleId="4">
    <w:name w:val="4"/>
    <w:basedOn w:val="Tekstpodstawowywcity"/>
    <w:autoRedefine/>
    <w:rsid w:val="00222083"/>
    <w:rPr>
      <w:rFonts w:ascii="Verdana" w:eastAsia="Calibri" w:hAnsi="Verdana"/>
      <w:sz w:val="20"/>
      <w:szCs w:val="22"/>
      <w:lang w:eastAsia="en-US"/>
    </w:rPr>
  </w:style>
  <w:style w:type="paragraph" w:customStyle="1" w:styleId="Normalny0">
    <w:name w:val="Normalny_0"/>
    <w:basedOn w:val="Normalny"/>
    <w:rsid w:val="00222083"/>
    <w:pPr>
      <w:spacing w:before="80" w:after="0" w:line="240" w:lineRule="auto"/>
      <w:ind w:firstLine="425"/>
    </w:pPr>
    <w:rPr>
      <w:rFonts w:ascii="Arial" w:eastAsia="Times New Roman" w:hAnsi="Arial"/>
      <w:sz w:val="24"/>
      <w:szCs w:val="20"/>
      <w:lang w:eastAsia="pl-PL"/>
    </w:rPr>
  </w:style>
  <w:style w:type="character" w:customStyle="1" w:styleId="TekstprzypisuZnakZnak1">
    <w:name w:val="Tekst przypisu Znak Znak1"/>
    <w:semiHidden/>
    <w:locked/>
    <w:rsid w:val="00222083"/>
    <w:rPr>
      <w:rFonts w:ascii="Times New Roman" w:hAnsi="Times New Roman" w:cs="Times New Roman"/>
      <w:sz w:val="20"/>
      <w:szCs w:val="20"/>
      <w:lang w:val="x-none" w:eastAsia="en-US"/>
    </w:rPr>
  </w:style>
  <w:style w:type="paragraph" w:customStyle="1" w:styleId="redniasiatka1akcent21">
    <w:name w:val="Średnia siatka 1 — akcent 21"/>
    <w:basedOn w:val="Normalny"/>
    <w:link w:val="redniasiatka1akcent2Znak"/>
    <w:rsid w:val="00222083"/>
    <w:pPr>
      <w:spacing w:after="0" w:line="240" w:lineRule="auto"/>
      <w:ind w:left="708" w:firstLine="425"/>
    </w:pPr>
    <w:rPr>
      <w:rFonts w:ascii="Times New Roman" w:hAnsi="Times New Roman"/>
      <w:sz w:val="24"/>
      <w:szCs w:val="20"/>
      <w:lang w:eastAsia="pl-PL"/>
    </w:rPr>
  </w:style>
  <w:style w:type="character" w:customStyle="1" w:styleId="redniasiatka1akcent2Znak">
    <w:name w:val="Średnia siatka 1 — akcent 2 Znak"/>
    <w:link w:val="redniasiatka1akcent21"/>
    <w:locked/>
    <w:rsid w:val="00222083"/>
    <w:rPr>
      <w:rFonts w:ascii="Times New Roman" w:hAnsi="Times New Roman"/>
      <w:sz w:val="24"/>
    </w:rPr>
  </w:style>
  <w:style w:type="paragraph" w:customStyle="1" w:styleId="StylListanumerowana2Czarny">
    <w:name w:val="Styl Lista numerowana 2 + Czarny"/>
    <w:basedOn w:val="Listanumerowana2"/>
    <w:rsid w:val="00222083"/>
    <w:pPr>
      <w:numPr>
        <w:numId w:val="0"/>
      </w:numPr>
      <w:tabs>
        <w:tab w:val="left" w:pos="567"/>
      </w:tabs>
      <w:spacing w:line="360" w:lineRule="auto"/>
      <w:ind w:left="1440" w:hanging="360"/>
    </w:pPr>
    <w:rPr>
      <w:rFonts w:eastAsia="Calibri"/>
      <w:color w:val="000000"/>
      <w:sz w:val="22"/>
      <w:szCs w:val="20"/>
      <w:lang w:val="x-none" w:eastAsia="x-none"/>
    </w:rPr>
  </w:style>
  <w:style w:type="paragraph" w:customStyle="1" w:styleId="strtyt1">
    <w:name w:val="str_tyt1"/>
    <w:basedOn w:val="Normalny"/>
    <w:rsid w:val="00222083"/>
    <w:pPr>
      <w:spacing w:before="120" w:after="0" w:line="240" w:lineRule="auto"/>
    </w:pPr>
    <w:rPr>
      <w:rFonts w:ascii="Arial" w:eastAsia="Times New Roman" w:hAnsi="Arial"/>
      <w:szCs w:val="20"/>
      <w:lang w:eastAsia="pl-PL"/>
    </w:rPr>
  </w:style>
  <w:style w:type="paragraph" w:customStyle="1" w:styleId="moje">
    <w:name w:val="moje"/>
    <w:basedOn w:val="Normalny"/>
    <w:rsid w:val="00222083"/>
    <w:pPr>
      <w:numPr>
        <w:ilvl w:val="1"/>
        <w:numId w:val="75"/>
      </w:numPr>
      <w:tabs>
        <w:tab w:val="clear" w:pos="2880"/>
      </w:tabs>
      <w:spacing w:after="80" w:line="276" w:lineRule="auto"/>
      <w:ind w:hanging="3160"/>
    </w:pPr>
    <w:rPr>
      <w:rFonts w:ascii="Times New Roman" w:hAnsi="Times New Roman"/>
      <w:b/>
      <w:sz w:val="24"/>
    </w:rPr>
  </w:style>
  <w:style w:type="paragraph" w:customStyle="1" w:styleId="tekst1">
    <w:name w:val="tekst"/>
    <w:basedOn w:val="Normalny"/>
    <w:rsid w:val="00222083"/>
    <w:pPr>
      <w:widowControl w:val="0"/>
      <w:adjustRightInd w:val="0"/>
      <w:spacing w:before="100" w:beforeAutospacing="1" w:after="100" w:afterAutospacing="1" w:line="240" w:lineRule="auto"/>
      <w:ind w:firstLine="357"/>
      <w:textAlignment w:val="baseline"/>
    </w:pPr>
    <w:rPr>
      <w:rFonts w:ascii="Times New Roman" w:eastAsia="Times New Roman" w:hAnsi="Times New Roman"/>
      <w:sz w:val="24"/>
      <w:szCs w:val="24"/>
      <w:lang w:val="en-US"/>
    </w:rPr>
  </w:style>
  <w:style w:type="paragraph" w:customStyle="1" w:styleId="Tekstpodstawowya2">
    <w:name w:val="Tekst podstawowy.a2"/>
    <w:basedOn w:val="Normalny"/>
    <w:rsid w:val="00222083"/>
    <w:pPr>
      <w:widowControl w:val="0"/>
      <w:autoSpaceDE w:val="0"/>
      <w:autoSpaceDN w:val="0"/>
      <w:spacing w:after="120" w:line="240" w:lineRule="auto"/>
    </w:pPr>
    <w:rPr>
      <w:rFonts w:ascii="Times New Roman" w:eastAsia="Times New Roman" w:hAnsi="Times New Roman"/>
      <w:sz w:val="20"/>
      <w:szCs w:val="24"/>
      <w:lang w:eastAsia="pl-PL"/>
    </w:rPr>
  </w:style>
  <w:style w:type="paragraph" w:customStyle="1" w:styleId="cytatpkt1">
    <w:name w:val="cytat_pkt1"/>
    <w:basedOn w:val="Normalny"/>
    <w:rsid w:val="00222083"/>
    <w:pPr>
      <w:spacing w:before="80" w:after="0" w:line="240" w:lineRule="auto"/>
      <w:ind w:left="360" w:hanging="360"/>
    </w:pPr>
    <w:rPr>
      <w:rFonts w:ascii="Arial" w:eastAsia="Times New Roman" w:hAnsi="Arial"/>
      <w:i/>
      <w:iCs/>
      <w:szCs w:val="20"/>
      <w:lang w:eastAsia="pl-PL"/>
    </w:rPr>
  </w:style>
  <w:style w:type="character" w:customStyle="1" w:styleId="ZnakZnak16">
    <w:name w:val="Znak Znak16"/>
    <w:rsid w:val="00222083"/>
    <w:rPr>
      <w:b/>
      <w:bCs/>
      <w:i/>
      <w:iCs/>
      <w:sz w:val="26"/>
      <w:szCs w:val="26"/>
      <w:lang w:eastAsia="en-US"/>
    </w:rPr>
  </w:style>
  <w:style w:type="paragraph" w:customStyle="1" w:styleId="ZnakZnak1">
    <w:name w:val="Znak Znak1"/>
    <w:basedOn w:val="Normalny"/>
    <w:rsid w:val="00222083"/>
    <w:pPr>
      <w:spacing w:after="0" w:line="240" w:lineRule="auto"/>
    </w:pPr>
    <w:rPr>
      <w:rFonts w:ascii="Arial" w:eastAsia="Times New Roman" w:hAnsi="Arial" w:cs="Arial"/>
      <w:sz w:val="24"/>
      <w:szCs w:val="24"/>
      <w:lang w:eastAsia="pl-PL"/>
    </w:rPr>
  </w:style>
  <w:style w:type="character" w:customStyle="1" w:styleId="ZnakZnak35">
    <w:name w:val="Znak Znak35"/>
    <w:locked/>
    <w:rsid w:val="00222083"/>
    <w:rPr>
      <w:rFonts w:ascii="Cambria" w:hAnsi="Cambria" w:cs="Times New Roman"/>
      <w:b/>
      <w:bCs/>
      <w:color w:val="365F91"/>
      <w:sz w:val="28"/>
      <w:szCs w:val="28"/>
    </w:rPr>
  </w:style>
  <w:style w:type="character" w:customStyle="1" w:styleId="ZnakZnak34">
    <w:name w:val="Znak Znak34"/>
    <w:locked/>
    <w:rsid w:val="00222083"/>
    <w:rPr>
      <w:rFonts w:ascii="Cambria" w:hAnsi="Cambria" w:cs="Times New Roman"/>
      <w:b/>
      <w:bCs/>
      <w:color w:val="4F81BD"/>
      <w:sz w:val="26"/>
      <w:szCs w:val="26"/>
    </w:rPr>
  </w:style>
  <w:style w:type="character" w:customStyle="1" w:styleId="ZnakZnak33">
    <w:name w:val="Znak Znak33"/>
    <w:locked/>
    <w:rsid w:val="00222083"/>
    <w:rPr>
      <w:rFonts w:ascii="Cambria" w:hAnsi="Cambria" w:cs="Times New Roman"/>
      <w:b/>
      <w:bCs/>
      <w:color w:val="4F81BD"/>
    </w:rPr>
  </w:style>
  <w:style w:type="character" w:customStyle="1" w:styleId="ZnakZnak32">
    <w:name w:val="Znak Znak32"/>
    <w:locked/>
    <w:rsid w:val="00222083"/>
    <w:rPr>
      <w:rFonts w:ascii="Times New Roman" w:hAnsi="Times New Roman" w:cs="Times New Roman"/>
      <w:b/>
      <w:bCs/>
      <w:sz w:val="28"/>
      <w:szCs w:val="28"/>
    </w:rPr>
  </w:style>
  <w:style w:type="character" w:customStyle="1" w:styleId="NEAtabelZnakZnak">
    <w:name w:val="NEAtabel Znak Znak"/>
    <w:rsid w:val="00222083"/>
    <w:rPr>
      <w:rFonts w:ascii="Times New Roman" w:eastAsia="Times New Roman" w:hAnsi="Times New Roman"/>
      <w:bCs/>
      <w:sz w:val="24"/>
      <w:szCs w:val="22"/>
      <w:lang w:eastAsia="en-US"/>
    </w:rPr>
  </w:style>
  <w:style w:type="character" w:customStyle="1" w:styleId="NEAfiguurZnakZnak">
    <w:name w:val="NEAfiguur Znak Znak"/>
    <w:locked/>
    <w:rsid w:val="00222083"/>
    <w:rPr>
      <w:rFonts w:ascii="Calibri" w:hAnsi="Calibri" w:cs="Times New Roman"/>
      <w:sz w:val="24"/>
      <w:szCs w:val="24"/>
      <w:lang w:eastAsia="en-US"/>
    </w:rPr>
  </w:style>
  <w:style w:type="character" w:customStyle="1" w:styleId="NagwekstronyZnakZnak">
    <w:name w:val="Nagłówek strony Znak Znak"/>
    <w:locked/>
    <w:rsid w:val="00222083"/>
    <w:rPr>
      <w:rFonts w:cs="Times New Roman"/>
    </w:rPr>
  </w:style>
  <w:style w:type="character" w:customStyle="1" w:styleId="ZnakZnak28">
    <w:name w:val="Znak Znak28"/>
    <w:locked/>
    <w:rsid w:val="00222083"/>
    <w:rPr>
      <w:rFonts w:cs="Times New Roman"/>
    </w:rPr>
  </w:style>
  <w:style w:type="character" w:customStyle="1" w:styleId="ZnakZnak27">
    <w:name w:val="Znak Znak27"/>
    <w:locked/>
    <w:rsid w:val="00222083"/>
    <w:rPr>
      <w:rFonts w:cs="Times New Roman"/>
    </w:rPr>
  </w:style>
  <w:style w:type="character" w:customStyle="1" w:styleId="ZnakZnak26">
    <w:name w:val="Znak Znak26"/>
    <w:locked/>
    <w:rsid w:val="00222083"/>
    <w:rPr>
      <w:rFonts w:ascii="Times New Roman" w:hAnsi="Times New Roman" w:cs="Times New Roman"/>
      <w:sz w:val="22"/>
      <w:szCs w:val="22"/>
      <w:lang w:eastAsia="en-US"/>
    </w:rPr>
  </w:style>
  <w:style w:type="character" w:customStyle="1" w:styleId="TekstprzypisuZnakZnak">
    <w:name w:val="Tekst przypisu Znak Znak"/>
    <w:rsid w:val="00222083"/>
    <w:rPr>
      <w:rFonts w:ascii="Times New Roman" w:hAnsi="Times New Roman"/>
      <w:sz w:val="20"/>
      <w:szCs w:val="20"/>
      <w:lang w:eastAsia="en-US"/>
    </w:rPr>
  </w:style>
  <w:style w:type="character" w:customStyle="1" w:styleId="ZnakZnak23">
    <w:name w:val="Znak Znak23"/>
    <w:rsid w:val="00222083"/>
    <w:rPr>
      <w:rFonts w:ascii="Courier New" w:hAnsi="Courier New" w:cs="Courier New"/>
      <w:sz w:val="20"/>
      <w:szCs w:val="20"/>
      <w:lang w:eastAsia="en-US"/>
    </w:rPr>
  </w:style>
  <w:style w:type="character" w:customStyle="1" w:styleId="ZnakZnak22">
    <w:name w:val="Znak Znak22"/>
    <w:locked/>
    <w:rsid w:val="00222083"/>
    <w:rPr>
      <w:rFonts w:ascii="Times New Roman" w:hAnsi="Times New Roman" w:cs="Times New Roman"/>
      <w:lang w:eastAsia="en-US"/>
    </w:rPr>
  </w:style>
  <w:style w:type="character" w:customStyle="1" w:styleId="ZnakZnak31">
    <w:name w:val="Znak Znak31"/>
    <w:rsid w:val="00222083"/>
    <w:rPr>
      <w:rFonts w:ascii="Calibri" w:eastAsia="Times New Roman" w:hAnsi="Calibri" w:cs="Times New Roman"/>
      <w:b/>
      <w:bCs/>
      <w:i/>
      <w:iCs/>
      <w:sz w:val="26"/>
      <w:szCs w:val="26"/>
      <w:lang w:eastAsia="en-US"/>
    </w:rPr>
  </w:style>
  <w:style w:type="paragraph" w:customStyle="1" w:styleId="podstawowy">
    <w:name w:val="podstawowy"/>
    <w:basedOn w:val="Tekstpodstawowy"/>
    <w:next w:val="Spistreci1"/>
    <w:link w:val="podstawowyZnak"/>
    <w:rsid w:val="00222083"/>
    <w:pPr>
      <w:tabs>
        <w:tab w:val="left" w:pos="340"/>
      </w:tabs>
      <w:suppressAutoHyphens w:val="0"/>
      <w:spacing w:after="0" w:line="360" w:lineRule="auto"/>
    </w:pPr>
    <w:rPr>
      <w:rFonts w:ascii="Arial" w:eastAsia="Calibri" w:hAnsi="Arial"/>
      <w:sz w:val="22"/>
      <w:szCs w:val="22"/>
      <w:lang w:eastAsia="pl-PL"/>
    </w:rPr>
  </w:style>
  <w:style w:type="character" w:customStyle="1" w:styleId="podstawowyZnak">
    <w:name w:val="podstawowy Znak"/>
    <w:link w:val="podstawowy"/>
    <w:rsid w:val="00222083"/>
    <w:rPr>
      <w:rFonts w:ascii="Arial" w:hAnsi="Arial"/>
      <w:sz w:val="22"/>
      <w:szCs w:val="22"/>
    </w:rPr>
  </w:style>
  <w:style w:type="paragraph" w:styleId="Indeks2">
    <w:name w:val="index 2"/>
    <w:basedOn w:val="Normalny"/>
    <w:autoRedefine/>
    <w:semiHidden/>
    <w:rsid w:val="00222083"/>
    <w:pPr>
      <w:tabs>
        <w:tab w:val="num" w:pos="426"/>
        <w:tab w:val="left" w:pos="567"/>
      </w:tabs>
      <w:spacing w:after="0" w:line="360" w:lineRule="auto"/>
      <w:ind w:left="426"/>
    </w:pPr>
    <w:rPr>
      <w:rFonts w:ascii="Arial" w:eastAsia="Times New Roman" w:hAnsi="Arial" w:cs="Arial"/>
      <w:szCs w:val="20"/>
      <w:lang w:eastAsia="pl-PL"/>
    </w:rPr>
  </w:style>
  <w:style w:type="paragraph" w:styleId="Wcicienormalne">
    <w:name w:val="Normal Indent"/>
    <w:aliases w:val="Standardowe wcięcie"/>
    <w:basedOn w:val="Normalny"/>
    <w:uiPriority w:val="99"/>
    <w:rsid w:val="00222083"/>
    <w:pPr>
      <w:tabs>
        <w:tab w:val="left" w:pos="340"/>
      </w:tabs>
      <w:spacing w:after="0" w:line="360" w:lineRule="auto"/>
      <w:ind w:left="708" w:firstLine="709"/>
    </w:pPr>
    <w:rPr>
      <w:rFonts w:ascii="Times New Roman" w:eastAsia="Times New Roman" w:hAnsi="Times New Roman"/>
      <w:szCs w:val="20"/>
      <w:lang w:eastAsia="pl-PL"/>
    </w:rPr>
  </w:style>
  <w:style w:type="paragraph" w:customStyle="1" w:styleId="Spistabel">
    <w:name w:val="Spis tabel"/>
    <w:basedOn w:val="Normalny"/>
    <w:next w:val="Normalny"/>
    <w:autoRedefine/>
    <w:rsid w:val="00222083"/>
    <w:pPr>
      <w:tabs>
        <w:tab w:val="left" w:pos="340"/>
        <w:tab w:val="left" w:pos="454"/>
      </w:tabs>
      <w:spacing w:after="0" w:line="360" w:lineRule="auto"/>
      <w:outlineLvl w:val="0"/>
    </w:pPr>
    <w:rPr>
      <w:rFonts w:ascii="Arial" w:eastAsia="Times New Roman" w:hAnsi="Arial"/>
      <w:b/>
      <w:sz w:val="26"/>
      <w:szCs w:val="20"/>
      <w:lang w:eastAsia="pl-PL"/>
    </w:rPr>
  </w:style>
  <w:style w:type="paragraph" w:styleId="Podpis">
    <w:name w:val="Signature"/>
    <w:basedOn w:val="Normalny"/>
    <w:link w:val="PodpisZnak"/>
    <w:uiPriority w:val="99"/>
    <w:rsid w:val="00222083"/>
    <w:pPr>
      <w:tabs>
        <w:tab w:val="left" w:pos="340"/>
        <w:tab w:val="left" w:pos="454"/>
      </w:tabs>
      <w:spacing w:after="0" w:line="360" w:lineRule="auto"/>
      <w:ind w:left="4252"/>
    </w:pPr>
    <w:rPr>
      <w:rFonts w:ascii="Arial" w:eastAsia="Times New Roman" w:hAnsi="Arial"/>
      <w:szCs w:val="20"/>
      <w:lang w:eastAsia="pl-PL"/>
    </w:rPr>
  </w:style>
  <w:style w:type="character" w:customStyle="1" w:styleId="PodpisZnak">
    <w:name w:val="Podpis Znak"/>
    <w:basedOn w:val="Domylnaczcionkaakapitu"/>
    <w:link w:val="Podpis"/>
    <w:uiPriority w:val="99"/>
    <w:rsid w:val="00222083"/>
    <w:rPr>
      <w:rFonts w:ascii="Arial" w:eastAsia="Times New Roman" w:hAnsi="Arial"/>
      <w:sz w:val="22"/>
    </w:rPr>
  </w:style>
  <w:style w:type="paragraph" w:customStyle="1" w:styleId="StylNagwek2Arial">
    <w:name w:val="Styl Nagłówek 2 + Arial"/>
    <w:basedOn w:val="Nagwek20"/>
    <w:autoRedefine/>
    <w:rsid w:val="00222083"/>
    <w:pPr>
      <w:spacing w:before="120" w:after="120"/>
      <w:ind w:left="0" w:firstLine="0"/>
      <w:jc w:val="left"/>
    </w:pPr>
    <w:rPr>
      <w:rFonts w:ascii="Arial" w:eastAsia="Calibri" w:hAnsi="Arial"/>
      <w:sz w:val="22"/>
      <w:szCs w:val="20"/>
      <w:lang w:val="x-none"/>
    </w:rPr>
  </w:style>
  <w:style w:type="paragraph" w:customStyle="1" w:styleId="zdjcie0">
    <w:name w:val="zdjącie"/>
    <w:basedOn w:val="podstawowy"/>
    <w:rsid w:val="00222083"/>
    <w:pPr>
      <w:spacing w:before="120" w:after="120"/>
      <w:jc w:val="center"/>
    </w:pPr>
  </w:style>
  <w:style w:type="paragraph" w:customStyle="1" w:styleId="wypunktowanie">
    <w:name w:val="wypunktowanie"/>
    <w:basedOn w:val="Normalny"/>
    <w:next w:val="Normalny"/>
    <w:autoRedefine/>
    <w:uiPriority w:val="99"/>
    <w:rsid w:val="00222083"/>
    <w:pPr>
      <w:numPr>
        <w:ilvl w:val="1"/>
        <w:numId w:val="77"/>
      </w:numPr>
      <w:tabs>
        <w:tab w:val="left" w:pos="567"/>
      </w:tabs>
      <w:spacing w:after="0" w:line="360" w:lineRule="auto"/>
      <w:ind w:left="641" w:hanging="357"/>
    </w:pPr>
    <w:rPr>
      <w:rFonts w:ascii="Arial" w:eastAsia="Times New Roman" w:hAnsi="Arial"/>
      <w:lang w:eastAsia="pl-PL"/>
    </w:rPr>
  </w:style>
  <w:style w:type="paragraph" w:customStyle="1" w:styleId="StylNagwek1Po12pt">
    <w:name w:val="Styl Nagłówek 1 + Po:  12 pt"/>
    <w:basedOn w:val="Nagwek10"/>
    <w:rsid w:val="00222083"/>
    <w:pPr>
      <w:spacing w:before="240" w:after="120"/>
      <w:ind w:left="227" w:hanging="227"/>
      <w:jc w:val="left"/>
    </w:pPr>
    <w:rPr>
      <w:rFonts w:ascii="Arial" w:eastAsia="Calibri" w:hAnsi="Arial"/>
      <w:kern w:val="28"/>
      <w:sz w:val="22"/>
      <w:lang w:val="x-none"/>
    </w:rPr>
  </w:style>
  <w:style w:type="paragraph" w:customStyle="1" w:styleId="StylTekstpodstawowy2Arial11ptNieKursywaPo6ptIn">
    <w:name w:val="Styl Tekst podstawowy 2 + Arial 11 pt Nie Kursywa Po:  6 pt In..."/>
    <w:basedOn w:val="Normalny"/>
    <w:rsid w:val="00222083"/>
    <w:pPr>
      <w:numPr>
        <w:ilvl w:val="1"/>
        <w:numId w:val="78"/>
      </w:numPr>
      <w:spacing w:after="0" w:line="360" w:lineRule="auto"/>
    </w:pPr>
    <w:rPr>
      <w:rFonts w:ascii="Arial" w:eastAsia="Times New Roman" w:hAnsi="Arial"/>
      <w:szCs w:val="24"/>
      <w:lang w:eastAsia="pl-PL"/>
    </w:rPr>
  </w:style>
  <w:style w:type="table" w:styleId="Tabela-Elegancki">
    <w:name w:val="Table Elegant"/>
    <w:basedOn w:val="Standardowy"/>
    <w:rsid w:val="00222083"/>
    <w:pPr>
      <w:spacing w:line="360" w:lineRule="auto"/>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ZnakZnak21">
    <w:name w:val="Znak Znak21"/>
    <w:rsid w:val="00222083"/>
    <w:rPr>
      <w:rFonts w:ascii="Tahoma" w:hAnsi="Tahoma" w:cs="Tahoma"/>
      <w:shd w:val="clear" w:color="auto" w:fill="000080"/>
      <w:lang w:eastAsia="en-US"/>
    </w:rPr>
  </w:style>
  <w:style w:type="paragraph" w:styleId="Listapunktowana5">
    <w:name w:val="List Bullet 5"/>
    <w:aliases w:val="Lista wypunktowana 5"/>
    <w:basedOn w:val="Normalny"/>
    <w:autoRedefine/>
    <w:uiPriority w:val="99"/>
    <w:rsid w:val="00222083"/>
    <w:pPr>
      <w:numPr>
        <w:numId w:val="79"/>
      </w:numPr>
      <w:tabs>
        <w:tab w:val="clear" w:pos="1492"/>
        <w:tab w:val="left" w:pos="567"/>
        <w:tab w:val="num" w:pos="908"/>
      </w:tabs>
      <w:spacing w:after="0" w:line="360" w:lineRule="auto"/>
      <w:ind w:left="908" w:hanging="454"/>
    </w:pPr>
    <w:rPr>
      <w:rFonts w:ascii="Arial" w:eastAsia="Times New Roman" w:hAnsi="Arial"/>
      <w:szCs w:val="20"/>
      <w:lang w:eastAsia="pl-PL"/>
    </w:rPr>
  </w:style>
  <w:style w:type="paragraph" w:customStyle="1" w:styleId="StylNagwek5Zlewej06cm">
    <w:name w:val="Styl Nagłówek 5 + Z lewej:  06 cm"/>
    <w:basedOn w:val="Nagwek5"/>
    <w:rsid w:val="00222083"/>
    <w:pPr>
      <w:keepNext w:val="0"/>
      <w:spacing w:line="360" w:lineRule="auto"/>
      <w:ind w:left="1021" w:hanging="1021"/>
      <w:jc w:val="left"/>
    </w:pPr>
    <w:rPr>
      <w:rFonts w:ascii="Arial" w:eastAsia="Calibri" w:hAnsi="Arial"/>
      <w:b w:val="0"/>
      <w:bCs w:val="0"/>
      <w:sz w:val="22"/>
      <w:szCs w:val="20"/>
      <w:lang w:val="x-none"/>
    </w:rPr>
  </w:style>
  <w:style w:type="paragraph" w:styleId="Adresnakopercie">
    <w:name w:val="envelope address"/>
    <w:basedOn w:val="Normalny"/>
    <w:uiPriority w:val="99"/>
    <w:qFormat/>
    <w:rsid w:val="00222083"/>
    <w:pPr>
      <w:framePr w:w="7920" w:h="1980" w:hRule="exact" w:hSpace="141" w:wrap="auto" w:hAnchor="page" w:xAlign="center" w:yAlign="bottom"/>
      <w:tabs>
        <w:tab w:val="left" w:pos="567"/>
      </w:tabs>
      <w:spacing w:after="0" w:line="360" w:lineRule="auto"/>
      <w:ind w:left="2880"/>
    </w:pPr>
    <w:rPr>
      <w:rFonts w:ascii="Arial" w:eastAsia="Times New Roman" w:hAnsi="Arial" w:cs="Arial"/>
      <w:szCs w:val="24"/>
      <w:lang w:eastAsia="pl-PL"/>
    </w:rPr>
  </w:style>
  <w:style w:type="paragraph" w:styleId="Adreszwrotnynakopercie">
    <w:name w:val="envelope return"/>
    <w:basedOn w:val="Normalny"/>
    <w:uiPriority w:val="99"/>
    <w:rsid w:val="00222083"/>
    <w:pPr>
      <w:tabs>
        <w:tab w:val="left" w:pos="567"/>
      </w:tabs>
      <w:spacing w:after="0" w:line="360" w:lineRule="auto"/>
    </w:pPr>
    <w:rPr>
      <w:rFonts w:ascii="Arial" w:eastAsia="Times New Roman" w:hAnsi="Arial" w:cs="Arial"/>
      <w:sz w:val="20"/>
      <w:szCs w:val="20"/>
      <w:lang w:eastAsia="pl-PL"/>
    </w:rPr>
  </w:style>
  <w:style w:type="paragraph" w:styleId="HTML-adres">
    <w:name w:val="HTML Address"/>
    <w:basedOn w:val="Normalny"/>
    <w:link w:val="HTML-adresZnak"/>
    <w:rsid w:val="00222083"/>
    <w:pPr>
      <w:tabs>
        <w:tab w:val="left" w:pos="567"/>
      </w:tabs>
      <w:spacing w:after="0" w:line="360" w:lineRule="auto"/>
    </w:pPr>
    <w:rPr>
      <w:rFonts w:ascii="Arial" w:eastAsia="Times New Roman" w:hAnsi="Arial"/>
      <w:i/>
      <w:iCs/>
      <w:szCs w:val="20"/>
      <w:lang w:eastAsia="pl-PL"/>
    </w:rPr>
  </w:style>
  <w:style w:type="character" w:customStyle="1" w:styleId="HTML-adresZnak">
    <w:name w:val="HTML - adres Znak"/>
    <w:basedOn w:val="Domylnaczcionkaakapitu"/>
    <w:link w:val="HTML-adres"/>
    <w:rsid w:val="00222083"/>
    <w:rPr>
      <w:rFonts w:ascii="Arial" w:eastAsia="Times New Roman" w:hAnsi="Arial"/>
      <w:i/>
      <w:iCs/>
      <w:sz w:val="22"/>
    </w:rPr>
  </w:style>
  <w:style w:type="paragraph" w:styleId="Indeks3">
    <w:name w:val="index 3"/>
    <w:basedOn w:val="Normalny"/>
    <w:next w:val="Normalny"/>
    <w:autoRedefine/>
    <w:rsid w:val="00222083"/>
    <w:pPr>
      <w:spacing w:after="0" w:line="360" w:lineRule="auto"/>
      <w:ind w:left="720" w:hanging="240"/>
    </w:pPr>
    <w:rPr>
      <w:rFonts w:ascii="Arial" w:eastAsia="Times New Roman" w:hAnsi="Arial"/>
      <w:szCs w:val="20"/>
      <w:lang w:eastAsia="pl-PL"/>
    </w:rPr>
  </w:style>
  <w:style w:type="paragraph" w:styleId="Indeks5">
    <w:name w:val="index 5"/>
    <w:basedOn w:val="Normalny"/>
    <w:next w:val="Normalny"/>
    <w:autoRedefine/>
    <w:rsid w:val="00222083"/>
    <w:pPr>
      <w:spacing w:after="0" w:line="360" w:lineRule="auto"/>
      <w:ind w:left="1200" w:hanging="240"/>
    </w:pPr>
    <w:rPr>
      <w:rFonts w:ascii="Arial" w:eastAsia="Times New Roman" w:hAnsi="Arial"/>
      <w:szCs w:val="20"/>
      <w:lang w:eastAsia="pl-PL"/>
    </w:rPr>
  </w:style>
  <w:style w:type="paragraph" w:styleId="Indeks6">
    <w:name w:val="index 6"/>
    <w:basedOn w:val="Normalny"/>
    <w:next w:val="Normalny"/>
    <w:autoRedefine/>
    <w:rsid w:val="00222083"/>
    <w:pPr>
      <w:spacing w:after="0" w:line="360" w:lineRule="auto"/>
      <w:ind w:left="1440" w:hanging="240"/>
    </w:pPr>
    <w:rPr>
      <w:rFonts w:ascii="Arial" w:eastAsia="Times New Roman" w:hAnsi="Arial"/>
      <w:szCs w:val="20"/>
      <w:lang w:eastAsia="pl-PL"/>
    </w:rPr>
  </w:style>
  <w:style w:type="paragraph" w:styleId="Indeks7">
    <w:name w:val="index 7"/>
    <w:basedOn w:val="Normalny"/>
    <w:next w:val="Normalny"/>
    <w:autoRedefine/>
    <w:rsid w:val="00222083"/>
    <w:pPr>
      <w:spacing w:after="0" w:line="360" w:lineRule="auto"/>
      <w:ind w:left="1680" w:hanging="240"/>
    </w:pPr>
    <w:rPr>
      <w:rFonts w:ascii="Arial" w:eastAsia="Times New Roman" w:hAnsi="Arial"/>
      <w:szCs w:val="20"/>
      <w:lang w:eastAsia="pl-PL"/>
    </w:rPr>
  </w:style>
  <w:style w:type="paragraph" w:styleId="Indeks8">
    <w:name w:val="index 8"/>
    <w:basedOn w:val="Normalny"/>
    <w:next w:val="Normalny"/>
    <w:autoRedefine/>
    <w:rsid w:val="00222083"/>
    <w:pPr>
      <w:spacing w:after="0" w:line="360" w:lineRule="auto"/>
      <w:ind w:left="1920" w:hanging="240"/>
    </w:pPr>
    <w:rPr>
      <w:rFonts w:ascii="Arial" w:eastAsia="Times New Roman" w:hAnsi="Arial"/>
      <w:szCs w:val="20"/>
      <w:lang w:eastAsia="pl-PL"/>
    </w:rPr>
  </w:style>
  <w:style w:type="paragraph" w:styleId="Indeks9">
    <w:name w:val="index 9"/>
    <w:basedOn w:val="Normalny"/>
    <w:next w:val="Normalny"/>
    <w:autoRedefine/>
    <w:rsid w:val="00222083"/>
    <w:pPr>
      <w:spacing w:after="0" w:line="360" w:lineRule="auto"/>
      <w:ind w:left="2160" w:hanging="240"/>
    </w:pPr>
    <w:rPr>
      <w:rFonts w:ascii="Arial" w:eastAsia="Times New Roman" w:hAnsi="Arial"/>
      <w:szCs w:val="20"/>
      <w:lang w:eastAsia="pl-PL"/>
    </w:rPr>
  </w:style>
  <w:style w:type="paragraph" w:styleId="Lista-kontynuacja4">
    <w:name w:val="List Continue 4"/>
    <w:basedOn w:val="Normalny"/>
    <w:uiPriority w:val="99"/>
    <w:rsid w:val="00222083"/>
    <w:pPr>
      <w:tabs>
        <w:tab w:val="left" w:pos="567"/>
      </w:tabs>
      <w:spacing w:after="120" w:line="360" w:lineRule="auto"/>
      <w:ind w:left="1132"/>
    </w:pPr>
    <w:rPr>
      <w:rFonts w:ascii="Arial" w:eastAsia="Times New Roman" w:hAnsi="Arial"/>
      <w:szCs w:val="20"/>
      <w:lang w:eastAsia="pl-PL"/>
    </w:rPr>
  </w:style>
  <w:style w:type="paragraph" w:styleId="Lista-kontynuacja5">
    <w:name w:val="List Continue 5"/>
    <w:basedOn w:val="Normalny"/>
    <w:uiPriority w:val="99"/>
    <w:rsid w:val="00222083"/>
    <w:pPr>
      <w:tabs>
        <w:tab w:val="left" w:pos="567"/>
      </w:tabs>
      <w:spacing w:after="120" w:line="360" w:lineRule="auto"/>
      <w:ind w:left="1415"/>
    </w:pPr>
    <w:rPr>
      <w:rFonts w:ascii="Arial" w:eastAsia="Times New Roman" w:hAnsi="Arial"/>
      <w:szCs w:val="20"/>
      <w:lang w:eastAsia="pl-PL"/>
    </w:rPr>
  </w:style>
  <w:style w:type="paragraph" w:styleId="Lista40">
    <w:name w:val="List 4"/>
    <w:basedOn w:val="Normalny"/>
    <w:uiPriority w:val="99"/>
    <w:rsid w:val="00222083"/>
    <w:pPr>
      <w:tabs>
        <w:tab w:val="left" w:pos="567"/>
      </w:tabs>
      <w:spacing w:after="0" w:line="360" w:lineRule="auto"/>
      <w:ind w:left="1132" w:hanging="283"/>
    </w:pPr>
    <w:rPr>
      <w:rFonts w:ascii="Arial" w:eastAsia="Times New Roman" w:hAnsi="Arial"/>
      <w:szCs w:val="20"/>
      <w:lang w:eastAsia="pl-PL"/>
    </w:rPr>
  </w:style>
  <w:style w:type="paragraph" w:styleId="Lista5">
    <w:name w:val="List 5"/>
    <w:basedOn w:val="Normalny"/>
    <w:uiPriority w:val="99"/>
    <w:rsid w:val="00222083"/>
    <w:pPr>
      <w:tabs>
        <w:tab w:val="left" w:pos="567"/>
      </w:tabs>
      <w:spacing w:after="0" w:line="360" w:lineRule="auto"/>
      <w:ind w:left="1415" w:hanging="283"/>
    </w:pPr>
    <w:rPr>
      <w:rFonts w:ascii="Arial" w:eastAsia="Times New Roman" w:hAnsi="Arial"/>
      <w:szCs w:val="20"/>
      <w:lang w:eastAsia="pl-PL"/>
    </w:rPr>
  </w:style>
  <w:style w:type="paragraph" w:styleId="Nagweknotatki">
    <w:name w:val="Note Heading"/>
    <w:basedOn w:val="Normalny"/>
    <w:next w:val="Normalny"/>
    <w:link w:val="NagweknotatkiZnak"/>
    <w:uiPriority w:val="99"/>
    <w:rsid w:val="00222083"/>
    <w:pPr>
      <w:tabs>
        <w:tab w:val="left" w:pos="567"/>
      </w:tabs>
      <w:spacing w:after="0" w:line="360" w:lineRule="auto"/>
    </w:pPr>
    <w:rPr>
      <w:rFonts w:ascii="Arial" w:eastAsia="Times New Roman" w:hAnsi="Arial"/>
      <w:szCs w:val="20"/>
      <w:lang w:eastAsia="pl-PL"/>
    </w:rPr>
  </w:style>
  <w:style w:type="character" w:customStyle="1" w:styleId="NagweknotatkiZnak">
    <w:name w:val="Nagłówek notatki Znak"/>
    <w:basedOn w:val="Domylnaczcionkaakapitu"/>
    <w:link w:val="Nagweknotatki"/>
    <w:uiPriority w:val="99"/>
    <w:rsid w:val="00222083"/>
    <w:rPr>
      <w:rFonts w:ascii="Arial" w:eastAsia="Times New Roman" w:hAnsi="Arial"/>
      <w:sz w:val="22"/>
    </w:rPr>
  </w:style>
  <w:style w:type="paragraph" w:styleId="Nagwekwiadomoci">
    <w:name w:val="Message Header"/>
    <w:basedOn w:val="Normalny"/>
    <w:link w:val="NagwekwiadomociZnak"/>
    <w:uiPriority w:val="99"/>
    <w:rsid w:val="00222083"/>
    <w:pPr>
      <w:pBdr>
        <w:top w:val="single" w:sz="6" w:space="1" w:color="auto"/>
        <w:left w:val="single" w:sz="6" w:space="1" w:color="auto"/>
        <w:bottom w:val="single" w:sz="6" w:space="1" w:color="auto"/>
        <w:right w:val="single" w:sz="6" w:space="1" w:color="auto"/>
      </w:pBdr>
      <w:shd w:val="pct20" w:color="auto" w:fill="auto"/>
      <w:tabs>
        <w:tab w:val="left" w:pos="567"/>
      </w:tabs>
      <w:spacing w:after="0" w:line="360" w:lineRule="auto"/>
      <w:ind w:left="1134" w:hanging="1134"/>
    </w:pPr>
    <w:rPr>
      <w:rFonts w:ascii="Arial" w:eastAsia="Times New Roman" w:hAnsi="Arial" w:cs="Arial"/>
      <w:szCs w:val="24"/>
      <w:lang w:eastAsia="pl-PL"/>
    </w:rPr>
  </w:style>
  <w:style w:type="character" w:customStyle="1" w:styleId="NagwekwiadomociZnak">
    <w:name w:val="Nagłówek wiadomości Znak"/>
    <w:basedOn w:val="Domylnaczcionkaakapitu"/>
    <w:link w:val="Nagwekwiadomoci"/>
    <w:uiPriority w:val="99"/>
    <w:rsid w:val="00222083"/>
    <w:rPr>
      <w:rFonts w:ascii="Arial" w:eastAsia="Times New Roman" w:hAnsi="Arial" w:cs="Arial"/>
      <w:sz w:val="22"/>
      <w:szCs w:val="24"/>
      <w:shd w:val="pct20" w:color="auto" w:fill="auto"/>
    </w:rPr>
  </w:style>
  <w:style w:type="paragraph" w:styleId="Nagwekwykazurde">
    <w:name w:val="toa heading"/>
    <w:basedOn w:val="Normalny"/>
    <w:next w:val="Normalny"/>
    <w:rsid w:val="00222083"/>
    <w:pPr>
      <w:tabs>
        <w:tab w:val="left" w:pos="567"/>
      </w:tabs>
      <w:spacing w:before="120" w:after="0" w:line="360" w:lineRule="auto"/>
    </w:pPr>
    <w:rPr>
      <w:rFonts w:ascii="Arial" w:eastAsia="Times New Roman" w:hAnsi="Arial" w:cs="Arial"/>
      <w:b/>
      <w:bCs/>
      <w:szCs w:val="24"/>
      <w:lang w:eastAsia="pl-PL"/>
    </w:rPr>
  </w:style>
  <w:style w:type="paragraph" w:styleId="Podpise-mail">
    <w:name w:val="E-mail Signature"/>
    <w:basedOn w:val="Normalny"/>
    <w:link w:val="Podpise-mailZnak"/>
    <w:uiPriority w:val="99"/>
    <w:rsid w:val="00222083"/>
    <w:pPr>
      <w:tabs>
        <w:tab w:val="left" w:pos="567"/>
      </w:tabs>
      <w:spacing w:after="0" w:line="360" w:lineRule="auto"/>
    </w:pPr>
    <w:rPr>
      <w:rFonts w:ascii="Arial" w:eastAsia="Times New Roman" w:hAnsi="Arial"/>
      <w:szCs w:val="20"/>
      <w:lang w:eastAsia="pl-PL"/>
    </w:rPr>
  </w:style>
  <w:style w:type="character" w:customStyle="1" w:styleId="Podpise-mailZnak">
    <w:name w:val="Podpis e-mail Znak"/>
    <w:basedOn w:val="Domylnaczcionkaakapitu"/>
    <w:link w:val="Podpise-mail"/>
    <w:uiPriority w:val="99"/>
    <w:rsid w:val="00222083"/>
    <w:rPr>
      <w:rFonts w:ascii="Arial" w:eastAsia="Times New Roman" w:hAnsi="Arial"/>
      <w:sz w:val="22"/>
    </w:rPr>
  </w:style>
  <w:style w:type="paragraph" w:styleId="Tekstmakra">
    <w:name w:val="macro"/>
    <w:link w:val="TekstmakraZnak"/>
    <w:rsid w:val="00222083"/>
    <w:pPr>
      <w:tabs>
        <w:tab w:val="left" w:pos="480"/>
        <w:tab w:val="left" w:pos="960"/>
        <w:tab w:val="left" w:pos="1440"/>
        <w:tab w:val="left" w:pos="1920"/>
        <w:tab w:val="left" w:pos="2400"/>
        <w:tab w:val="left" w:pos="2880"/>
        <w:tab w:val="left" w:pos="3360"/>
        <w:tab w:val="left" w:pos="3840"/>
        <w:tab w:val="left" w:pos="4320"/>
      </w:tabs>
      <w:spacing w:line="360" w:lineRule="auto"/>
      <w:ind w:left="284" w:hanging="284"/>
      <w:jc w:val="both"/>
    </w:pPr>
    <w:rPr>
      <w:rFonts w:ascii="Courier New" w:eastAsia="Times New Roman" w:hAnsi="Courier New" w:cs="Courier New"/>
    </w:rPr>
  </w:style>
  <w:style w:type="character" w:customStyle="1" w:styleId="TekstmakraZnak">
    <w:name w:val="Tekst makra Znak"/>
    <w:basedOn w:val="Domylnaczcionkaakapitu"/>
    <w:link w:val="Tekstmakra"/>
    <w:rsid w:val="00222083"/>
    <w:rPr>
      <w:rFonts w:ascii="Courier New" w:eastAsia="Times New Roman" w:hAnsi="Courier New" w:cs="Courier New"/>
    </w:rPr>
  </w:style>
  <w:style w:type="paragraph" w:styleId="Wykazrde">
    <w:name w:val="table of authorities"/>
    <w:basedOn w:val="Normalny"/>
    <w:next w:val="Normalny"/>
    <w:rsid w:val="00222083"/>
    <w:pPr>
      <w:spacing w:after="0" w:line="360" w:lineRule="auto"/>
      <w:ind w:left="240" w:hanging="240"/>
    </w:pPr>
    <w:rPr>
      <w:rFonts w:ascii="Arial" w:eastAsia="Times New Roman" w:hAnsi="Arial"/>
      <w:szCs w:val="20"/>
      <w:lang w:eastAsia="pl-PL"/>
    </w:rPr>
  </w:style>
  <w:style w:type="paragraph" w:styleId="Zwrotgrzecznociowy">
    <w:name w:val="Salutation"/>
    <w:basedOn w:val="Normalny"/>
    <w:next w:val="Normalny"/>
    <w:link w:val="ZwrotgrzecznociowyZnak"/>
    <w:uiPriority w:val="99"/>
    <w:rsid w:val="00222083"/>
    <w:pPr>
      <w:tabs>
        <w:tab w:val="left" w:pos="567"/>
      </w:tabs>
      <w:spacing w:after="0" w:line="360" w:lineRule="auto"/>
    </w:pPr>
    <w:rPr>
      <w:rFonts w:ascii="Arial" w:eastAsia="Times New Roman" w:hAnsi="Arial"/>
      <w:szCs w:val="20"/>
      <w:lang w:eastAsia="pl-PL"/>
    </w:rPr>
  </w:style>
  <w:style w:type="character" w:customStyle="1" w:styleId="ZwrotgrzecznociowyZnak">
    <w:name w:val="Zwrot grzecznościowy Znak"/>
    <w:basedOn w:val="Domylnaczcionkaakapitu"/>
    <w:link w:val="Zwrotgrzecznociowy"/>
    <w:uiPriority w:val="99"/>
    <w:rsid w:val="00222083"/>
    <w:rPr>
      <w:rFonts w:ascii="Arial" w:eastAsia="Times New Roman" w:hAnsi="Arial"/>
      <w:sz w:val="22"/>
    </w:rPr>
  </w:style>
  <w:style w:type="paragraph" w:customStyle="1" w:styleId="StylNagwek1NieWszystkiewersaliki">
    <w:name w:val="Styl Nagłówek 1 + Nie Wszystkie wersaliki"/>
    <w:basedOn w:val="Nagwek10"/>
    <w:rsid w:val="00222083"/>
    <w:pPr>
      <w:spacing w:before="120" w:after="120"/>
      <w:ind w:left="567" w:hanging="567"/>
      <w:jc w:val="left"/>
    </w:pPr>
    <w:rPr>
      <w:rFonts w:ascii="Arial" w:eastAsia="Calibri" w:hAnsi="Arial"/>
      <w:kern w:val="28"/>
      <w:sz w:val="22"/>
      <w:lang w:val="x-none"/>
    </w:rPr>
  </w:style>
  <w:style w:type="character" w:customStyle="1" w:styleId="Styl11pt">
    <w:name w:val="Styl 11 pt"/>
    <w:rsid w:val="00222083"/>
    <w:rPr>
      <w:rFonts w:ascii="Arial" w:hAnsi="Arial"/>
      <w:sz w:val="24"/>
    </w:rPr>
  </w:style>
  <w:style w:type="paragraph" w:customStyle="1" w:styleId="StylDolewej">
    <w:name w:val="Styl Do lewej"/>
    <w:basedOn w:val="Normalny"/>
    <w:rsid w:val="00222083"/>
    <w:pPr>
      <w:tabs>
        <w:tab w:val="left" w:pos="567"/>
      </w:tabs>
      <w:spacing w:after="0" w:line="360" w:lineRule="auto"/>
    </w:pPr>
    <w:rPr>
      <w:rFonts w:ascii="Arial" w:eastAsia="Times New Roman" w:hAnsi="Arial"/>
      <w:szCs w:val="20"/>
      <w:lang w:eastAsia="pl-PL"/>
    </w:rPr>
  </w:style>
  <w:style w:type="paragraph" w:customStyle="1" w:styleId="StylNagwek1ArialZlewej0cmPierwszywiersz0cm">
    <w:name w:val="Styl Nagłówek 1 + Arial Z lewej:  0 cm Pierwszy wiersz:  0 cm"/>
    <w:basedOn w:val="Nagwek10"/>
    <w:rsid w:val="00222083"/>
    <w:pPr>
      <w:spacing w:before="240"/>
      <w:ind w:left="397" w:hanging="397"/>
      <w:jc w:val="left"/>
    </w:pPr>
    <w:rPr>
      <w:rFonts w:ascii="Arial" w:eastAsia="Calibri" w:hAnsi="Arial"/>
      <w:caps/>
      <w:kern w:val="28"/>
      <w:sz w:val="22"/>
      <w:szCs w:val="20"/>
      <w:lang w:val="x-none"/>
    </w:rPr>
  </w:style>
  <w:style w:type="paragraph" w:customStyle="1" w:styleId="StylNagwek2ArialZlewej0cmPierwszywiersz0cm">
    <w:name w:val="Styl Nagłówek 2 + Arial Z lewej:  0 cm Pierwszy wiersz:  0 cm"/>
    <w:basedOn w:val="Nagwek20"/>
    <w:rsid w:val="00222083"/>
    <w:pPr>
      <w:spacing w:before="240" w:after="120"/>
      <w:ind w:left="567" w:hanging="567"/>
      <w:jc w:val="left"/>
    </w:pPr>
    <w:rPr>
      <w:rFonts w:ascii="Arial" w:eastAsia="Calibri" w:hAnsi="Arial"/>
      <w:sz w:val="22"/>
      <w:szCs w:val="20"/>
      <w:lang w:val="x-none"/>
    </w:rPr>
  </w:style>
  <w:style w:type="paragraph" w:customStyle="1" w:styleId="StylpodstawowyInterliniaWielokrotne115wrs3">
    <w:name w:val="Styl podstawowy + Interlinia:  Wielokrotne 115 wrs3"/>
    <w:basedOn w:val="podstawowy"/>
    <w:link w:val="StylpodstawowyInterliniaWielokrotne115wrs3Znak"/>
    <w:rsid w:val="00222083"/>
    <w:pPr>
      <w:spacing w:line="276" w:lineRule="auto"/>
    </w:pPr>
  </w:style>
  <w:style w:type="character" w:customStyle="1" w:styleId="StylpodstawowyInterliniaWielokrotne115wrs3Znak">
    <w:name w:val="Styl podstawowy + Interlinia:  Wielokrotne 115 wrs3 Znak"/>
    <w:link w:val="StylpodstawowyInterliniaWielokrotne115wrs3"/>
    <w:rsid w:val="00222083"/>
    <w:rPr>
      <w:rFonts w:ascii="Arial" w:hAnsi="Arial"/>
      <w:sz w:val="22"/>
      <w:szCs w:val="22"/>
    </w:rPr>
  </w:style>
  <w:style w:type="paragraph" w:customStyle="1" w:styleId="StylpodstawowyInterliniaWielokrotne115wrs">
    <w:name w:val="Styl podstawowy + Interlinia:  Wielokrotne 115 wrs"/>
    <w:basedOn w:val="podstawowy"/>
    <w:rsid w:val="00222083"/>
    <w:pPr>
      <w:spacing w:before="120" w:after="120" w:line="276" w:lineRule="auto"/>
    </w:pPr>
    <w:rPr>
      <w:szCs w:val="20"/>
    </w:rPr>
  </w:style>
  <w:style w:type="character" w:customStyle="1" w:styleId="Tekstzastpczy1">
    <w:name w:val="Tekst zastępczy1"/>
    <w:rsid w:val="00222083"/>
    <w:rPr>
      <w:rFonts w:cs="Times New Roman"/>
      <w:color w:val="808080"/>
    </w:rPr>
  </w:style>
  <w:style w:type="character" w:customStyle="1" w:styleId="StylaciskiArialZoonyArial">
    <w:name w:val="Styl (Łaciński) Arial (Złożony) Arial"/>
    <w:rsid w:val="00222083"/>
    <w:rPr>
      <w:rFonts w:ascii="Arial" w:hAnsi="Arial" w:cs="Arial"/>
      <w:sz w:val="24"/>
      <w:lang w:val="pl-PL"/>
    </w:rPr>
  </w:style>
  <w:style w:type="paragraph" w:customStyle="1" w:styleId="StylNumerowanie">
    <w:name w:val="Styl Numerowanie"/>
    <w:basedOn w:val="Normalny"/>
    <w:rsid w:val="00222083"/>
    <w:pPr>
      <w:tabs>
        <w:tab w:val="left" w:pos="567"/>
        <w:tab w:val="left" w:pos="680"/>
        <w:tab w:val="num" w:pos="720"/>
      </w:tabs>
      <w:spacing w:after="0" w:line="240" w:lineRule="auto"/>
      <w:ind w:left="720" w:hanging="360"/>
    </w:pPr>
    <w:rPr>
      <w:rFonts w:ascii="Times New Roman" w:eastAsia="Times New Roman" w:hAnsi="Times New Roman"/>
      <w:sz w:val="24"/>
      <w:szCs w:val="20"/>
      <w:lang w:eastAsia="pl-PL"/>
    </w:rPr>
  </w:style>
  <w:style w:type="paragraph" w:customStyle="1" w:styleId="TEKSTPODSTAWOWY1">
    <w:name w:val="TEKST PODSTAWOWY"/>
    <w:basedOn w:val="Normalny"/>
    <w:rsid w:val="00222083"/>
    <w:pPr>
      <w:spacing w:after="0" w:line="240" w:lineRule="auto"/>
      <w:ind w:firstLine="425"/>
    </w:pPr>
    <w:rPr>
      <w:rFonts w:ascii="Times New Roman" w:eastAsia="Times New Roman" w:hAnsi="Times New Roman"/>
      <w:sz w:val="24"/>
      <w:szCs w:val="20"/>
      <w:lang w:eastAsia="pl-PL"/>
    </w:rPr>
  </w:style>
  <w:style w:type="character" w:customStyle="1" w:styleId="PlandokumentuZnak1">
    <w:name w:val="Plan dokumentu Znak1"/>
    <w:uiPriority w:val="99"/>
    <w:rsid w:val="00222083"/>
    <w:rPr>
      <w:rFonts w:ascii="Tahoma" w:hAnsi="Tahoma" w:cs="Tahoma"/>
      <w:sz w:val="16"/>
      <w:szCs w:val="16"/>
      <w:lang w:val="pl-PL"/>
    </w:rPr>
  </w:style>
  <w:style w:type="character" w:customStyle="1" w:styleId="TekstmakraZnak1">
    <w:name w:val="Tekst makra Znak1"/>
    <w:rsid w:val="00222083"/>
    <w:rPr>
      <w:rFonts w:ascii="Consolas" w:hAnsi="Consolas" w:cs="Consolas"/>
      <w:sz w:val="20"/>
      <w:szCs w:val="20"/>
      <w:lang w:val="pl-PL"/>
    </w:rPr>
  </w:style>
  <w:style w:type="paragraph" w:customStyle="1" w:styleId="StylListawypunktowana2Pogrubienie">
    <w:name w:val="Styl Lista wypunktowana 2 + Pogrubienie"/>
    <w:basedOn w:val="Listapunktowana2"/>
    <w:rsid w:val="00222083"/>
    <w:pPr>
      <w:widowControl/>
      <w:numPr>
        <w:numId w:val="80"/>
      </w:numPr>
      <w:ind w:left="568" w:hanging="284"/>
      <w:jc w:val="left"/>
    </w:pPr>
    <w:rPr>
      <w:bCs/>
      <w:i/>
      <w:iCs/>
    </w:rPr>
  </w:style>
  <w:style w:type="paragraph" w:customStyle="1" w:styleId="StylNagwek4">
    <w:name w:val="Styl Nagłówek 4"/>
    <w:aliases w:val="NEAbijlage + Z lewej:  0 cm Pierwszy wiersz:  0 cm"/>
    <w:basedOn w:val="Nagwek4"/>
    <w:rsid w:val="00222083"/>
    <w:pPr>
      <w:tabs>
        <w:tab w:val="left" w:pos="567"/>
      </w:tabs>
      <w:spacing w:before="120" w:after="120" w:line="240" w:lineRule="auto"/>
      <w:ind w:left="0"/>
      <w:jc w:val="left"/>
    </w:pPr>
    <w:rPr>
      <w:rFonts w:ascii="Calibri" w:eastAsia="Calibri" w:hAnsi="Calibri"/>
      <w:b w:val="0"/>
      <w:bCs w:val="0"/>
      <w:szCs w:val="20"/>
      <w:lang w:val="x-none" w:eastAsia="x-none"/>
    </w:rPr>
  </w:style>
  <w:style w:type="paragraph" w:customStyle="1" w:styleId="Nagwekspisutreci2">
    <w:name w:val="Nagłówek spisu treści2"/>
    <w:basedOn w:val="Nagwek10"/>
    <w:next w:val="Normalny"/>
    <w:uiPriority w:val="99"/>
    <w:unhideWhenUsed/>
    <w:qFormat/>
    <w:rsid w:val="00222083"/>
    <w:pPr>
      <w:keepLines/>
      <w:spacing w:before="480" w:line="276" w:lineRule="auto"/>
      <w:ind w:left="397" w:hanging="397"/>
      <w:jc w:val="left"/>
      <w:outlineLvl w:val="9"/>
    </w:pPr>
    <w:rPr>
      <w:rFonts w:eastAsia="Calibri"/>
      <w:color w:val="365F91"/>
      <w:sz w:val="28"/>
      <w:szCs w:val="28"/>
      <w:lang w:val="en-US" w:eastAsia="en-US"/>
    </w:rPr>
  </w:style>
  <w:style w:type="paragraph" w:customStyle="1" w:styleId="CM10">
    <w:name w:val="CM10"/>
    <w:basedOn w:val="Normalny"/>
    <w:next w:val="Normalny"/>
    <w:rsid w:val="00222083"/>
    <w:pPr>
      <w:widowControl w:val="0"/>
      <w:autoSpaceDE w:val="0"/>
      <w:autoSpaceDN w:val="0"/>
      <w:adjustRightInd w:val="0"/>
      <w:spacing w:after="0" w:line="516" w:lineRule="atLeast"/>
    </w:pPr>
    <w:rPr>
      <w:rFonts w:ascii="Arial" w:eastAsia="Times New Roman" w:hAnsi="Arial" w:cs="Arial"/>
      <w:sz w:val="24"/>
      <w:szCs w:val="24"/>
      <w:lang w:eastAsia="pl-PL"/>
    </w:rPr>
  </w:style>
  <w:style w:type="table" w:customStyle="1" w:styleId="TableGrid1">
    <w:name w:val="Table Grid1"/>
    <w:basedOn w:val="Standardowy"/>
    <w:next w:val="Tabela-Siatka"/>
    <w:rsid w:val="00222083"/>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ai">
    <w:name w:val="Outline List 1"/>
    <w:basedOn w:val="Bezlisty"/>
    <w:uiPriority w:val="99"/>
    <w:rsid w:val="00222083"/>
    <w:pPr>
      <w:numPr>
        <w:numId w:val="81"/>
      </w:numPr>
    </w:pPr>
  </w:style>
  <w:style w:type="character" w:customStyle="1" w:styleId="JedenZnakZnak">
    <w:name w:val="Jeden Znak Znak"/>
    <w:locked/>
    <w:rsid w:val="00222083"/>
    <w:rPr>
      <w:rFonts w:ascii="Times New Roman" w:hAnsi="Times New Roman" w:cs="Times New Roman"/>
      <w:b/>
      <w:sz w:val="24"/>
      <w:szCs w:val="24"/>
      <w:lang w:val="pl-PL" w:eastAsia="pl-PL" w:bidi="ar-SA"/>
    </w:rPr>
  </w:style>
  <w:style w:type="paragraph" w:customStyle="1" w:styleId="Style4">
    <w:name w:val="Style4"/>
    <w:basedOn w:val="Normalny"/>
    <w:uiPriority w:val="99"/>
    <w:rsid w:val="00222083"/>
    <w:pPr>
      <w:widowControl w:val="0"/>
      <w:autoSpaceDE w:val="0"/>
      <w:autoSpaceDN w:val="0"/>
      <w:adjustRightInd w:val="0"/>
      <w:spacing w:after="0" w:line="240" w:lineRule="auto"/>
    </w:pPr>
    <w:rPr>
      <w:rFonts w:ascii="Verdana" w:eastAsia="Times New Roman" w:hAnsi="Verdana"/>
      <w:sz w:val="24"/>
      <w:szCs w:val="24"/>
      <w:lang w:eastAsia="pl-PL"/>
    </w:rPr>
  </w:style>
  <w:style w:type="character" w:customStyle="1" w:styleId="1Znak">
    <w:name w:val="1 Znak"/>
    <w:link w:val="1"/>
    <w:rsid w:val="00222083"/>
    <w:rPr>
      <w:rFonts w:ascii="Times New Roman" w:eastAsia="Times New Roman" w:hAnsi="Times New Roman"/>
      <w:sz w:val="24"/>
    </w:rPr>
  </w:style>
  <w:style w:type="table" w:styleId="redniasiatka3akcent1">
    <w:name w:val="Medium Grid 3 Accent 1"/>
    <w:basedOn w:val="Standardowy"/>
    <w:rsid w:val="00222083"/>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Wyjustowany">
    <w:name w:val="Normalny + Wyjustowany"/>
    <w:basedOn w:val="Normalny"/>
    <w:link w:val="NormalnyWyjustowanyZnak"/>
    <w:rsid w:val="00222083"/>
    <w:pPr>
      <w:spacing w:after="0" w:line="240" w:lineRule="auto"/>
    </w:pPr>
    <w:rPr>
      <w:rFonts w:ascii="Verdana" w:eastAsia="Times New Roman" w:hAnsi="Verdana"/>
      <w:sz w:val="20"/>
      <w:szCs w:val="20"/>
      <w:lang w:eastAsia="pl-PL"/>
    </w:rPr>
  </w:style>
  <w:style w:type="character" w:customStyle="1" w:styleId="NormalnyWyjustowanyZnak">
    <w:name w:val="Normalny + Wyjustowany Znak"/>
    <w:link w:val="NormalnyWyjustowany"/>
    <w:rsid w:val="00222083"/>
    <w:rPr>
      <w:rFonts w:ascii="Verdana" w:eastAsia="Times New Roman" w:hAnsi="Verdana"/>
    </w:rPr>
  </w:style>
  <w:style w:type="paragraph" w:customStyle="1" w:styleId="celp">
    <w:name w:val="cel_p"/>
    <w:basedOn w:val="Normalny"/>
    <w:uiPriority w:val="99"/>
    <w:rsid w:val="00222083"/>
    <w:pPr>
      <w:spacing w:after="15" w:line="240" w:lineRule="auto"/>
      <w:ind w:left="15" w:right="15"/>
    </w:pPr>
    <w:rPr>
      <w:rFonts w:ascii="Times New Roman" w:hAnsi="Times New Roman"/>
      <w:sz w:val="24"/>
      <w:szCs w:val="24"/>
      <w:lang w:eastAsia="pl-PL"/>
    </w:rPr>
  </w:style>
  <w:style w:type="character" w:customStyle="1" w:styleId="citation">
    <w:name w:val="citation"/>
    <w:rsid w:val="00222083"/>
  </w:style>
  <w:style w:type="character" w:customStyle="1" w:styleId="normbold">
    <w:name w:val="normbold"/>
    <w:rsid w:val="00222083"/>
  </w:style>
  <w:style w:type="table" w:customStyle="1" w:styleId="GridTable1LightAccent51">
    <w:name w:val="Grid Table 1 Light Accent 51"/>
    <w:basedOn w:val="Standardowy"/>
    <w:uiPriority w:val="46"/>
    <w:rsid w:val="00222083"/>
    <w:rPr>
      <w:rFonts w:ascii="Verdana" w:eastAsia="Verdana" w:hAnsi="Verdan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numbering" w:customStyle="1" w:styleId="1111111">
    <w:name w:val="1 / 1.1 / 1.1.11"/>
    <w:basedOn w:val="Bezlisty"/>
    <w:next w:val="111111"/>
    <w:rsid w:val="00222083"/>
    <w:pPr>
      <w:numPr>
        <w:numId w:val="41"/>
      </w:numPr>
    </w:pPr>
  </w:style>
  <w:style w:type="table" w:customStyle="1" w:styleId="Tabela-Siatka11">
    <w:name w:val="Tabela - Siatka11"/>
    <w:basedOn w:val="Standardowy"/>
    <w:next w:val="Tabela-Siatka"/>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222083"/>
    <w:pPr>
      <w:spacing w:line="360" w:lineRule="auto"/>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Standardowy"/>
    <w:next w:val="Tabela-Siatka"/>
    <w:rsid w:val="00222083"/>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
    <w:name w:val="1 / a / i1"/>
    <w:basedOn w:val="Bezlisty"/>
    <w:next w:val="1ai"/>
    <w:rsid w:val="00222083"/>
    <w:pPr>
      <w:numPr>
        <w:numId w:val="49"/>
      </w:numPr>
    </w:pPr>
  </w:style>
  <w:style w:type="table" w:customStyle="1" w:styleId="redniasiatka3akcent11">
    <w:name w:val="Średnia siatka 3 — akcent 11"/>
    <w:basedOn w:val="Standardowy"/>
    <w:next w:val="redniasiatka3akcent1"/>
    <w:rsid w:val="00222083"/>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a-Siatka31">
    <w:name w:val="Tabela - Siatka31"/>
    <w:basedOn w:val="Standardowy"/>
    <w:next w:val="Tabela-Siatka"/>
    <w:uiPriority w:val="39"/>
    <w:rsid w:val="00222083"/>
    <w:rPr>
      <w:rFonts w:ascii="Verdana" w:eastAsia="Verdana" w:hAnsi="Verdan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22208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
    <w:name w:val="bez"/>
    <w:basedOn w:val="Normalny"/>
    <w:uiPriority w:val="99"/>
    <w:rsid w:val="002220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
    <w:name w:val="tyt"/>
    <w:basedOn w:val="Normalny"/>
    <w:uiPriority w:val="99"/>
    <w:rsid w:val="002220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3Exact">
    <w:name w:val="Tekst treści (3) Exact"/>
    <w:rsid w:val="00222083"/>
    <w:rPr>
      <w:rFonts w:ascii="Times New Roman" w:eastAsia="Times New Roman" w:hAnsi="Times New Roman" w:cs="Times New Roman"/>
      <w:b/>
      <w:bCs/>
      <w:i w:val="0"/>
      <w:iCs w:val="0"/>
      <w:smallCaps w:val="0"/>
      <w:strike w:val="0"/>
      <w:color w:val="000000"/>
      <w:spacing w:val="10"/>
      <w:w w:val="60"/>
      <w:position w:val="0"/>
      <w:sz w:val="26"/>
      <w:szCs w:val="26"/>
      <w:u w:val="none"/>
      <w:lang w:val="pl-PL" w:eastAsia="pl-PL" w:bidi="pl-PL"/>
    </w:rPr>
  </w:style>
  <w:style w:type="character" w:customStyle="1" w:styleId="Teksttreci9pt">
    <w:name w:val="Tekst treści + 9 pt"/>
    <w:rsid w:val="0022208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rPr>
  </w:style>
  <w:style w:type="character" w:customStyle="1" w:styleId="Teksttreci9ptKursywa">
    <w:name w:val="Tekst treści + 9 pt;Kursywa"/>
    <w:rsid w:val="00222083"/>
    <w:rPr>
      <w:rFonts w:ascii="Times New Roman" w:eastAsia="Times New Roman" w:hAnsi="Times New Roman" w:cs="Times New Roman"/>
      <w:b w:val="0"/>
      <w:bCs w:val="0"/>
      <w:i/>
      <w:iCs/>
      <w:smallCaps w:val="0"/>
      <w:strike w:val="0"/>
      <w:color w:val="000000"/>
      <w:spacing w:val="0"/>
      <w:w w:val="100"/>
      <w:position w:val="0"/>
      <w:sz w:val="18"/>
      <w:szCs w:val="18"/>
      <w:u w:val="none"/>
      <w:lang w:val="pl-PL"/>
    </w:rPr>
  </w:style>
  <w:style w:type="character" w:customStyle="1" w:styleId="TeksttreciKursywa">
    <w:name w:val="Tekst treści + Kursywa"/>
    <w:aliases w:val="Odstępy 0 pt"/>
    <w:uiPriority w:val="99"/>
    <w:rsid w:val="00222083"/>
    <w:rPr>
      <w:rFonts w:ascii="Times New Roman" w:eastAsia="Times New Roman" w:hAnsi="Times New Roman" w:cs="Times New Roman"/>
      <w:b w:val="0"/>
      <w:bCs w:val="0"/>
      <w:i/>
      <w:iCs/>
      <w:smallCaps w:val="0"/>
      <w:strike w:val="0"/>
      <w:color w:val="000000"/>
      <w:spacing w:val="0"/>
      <w:w w:val="100"/>
      <w:position w:val="0"/>
      <w:sz w:val="21"/>
      <w:szCs w:val="21"/>
      <w:u w:val="none"/>
      <w:lang w:val="pl-PL"/>
    </w:rPr>
  </w:style>
  <w:style w:type="character" w:customStyle="1" w:styleId="Teksttreci20">
    <w:name w:val="Tekst treści (20)_"/>
    <w:link w:val="Teksttreci200"/>
    <w:rsid w:val="00222083"/>
    <w:rPr>
      <w:i/>
      <w:iCs/>
      <w:sz w:val="21"/>
      <w:szCs w:val="21"/>
      <w:shd w:val="clear" w:color="auto" w:fill="FFFFFF"/>
    </w:rPr>
  </w:style>
  <w:style w:type="paragraph" w:customStyle="1" w:styleId="Teksttreci200">
    <w:name w:val="Tekst treści (20)"/>
    <w:basedOn w:val="Normalny"/>
    <w:link w:val="Teksttreci20"/>
    <w:rsid w:val="00222083"/>
    <w:pPr>
      <w:widowControl w:val="0"/>
      <w:shd w:val="clear" w:color="auto" w:fill="FFFFFF"/>
      <w:spacing w:before="120" w:after="0" w:line="350" w:lineRule="exact"/>
    </w:pPr>
    <w:rPr>
      <w:i/>
      <w:iCs/>
      <w:sz w:val="21"/>
      <w:szCs w:val="21"/>
      <w:lang w:eastAsia="pl-PL"/>
    </w:rPr>
  </w:style>
  <w:style w:type="character" w:customStyle="1" w:styleId="Teksttreci20Bezkursywy">
    <w:name w:val="Tekst treści (20) + Bez kursywy"/>
    <w:rsid w:val="00222083"/>
    <w:rPr>
      <w:rFonts w:ascii="Times New Roman" w:eastAsia="Times New Roman" w:hAnsi="Times New Roman" w:cs="Times New Roman"/>
      <w:b w:val="0"/>
      <w:bCs w:val="0"/>
      <w:i/>
      <w:iCs/>
      <w:smallCaps w:val="0"/>
      <w:strike w:val="0"/>
      <w:color w:val="000000"/>
      <w:spacing w:val="0"/>
      <w:w w:val="100"/>
      <w:position w:val="0"/>
      <w:sz w:val="21"/>
      <w:szCs w:val="21"/>
      <w:u w:val="none"/>
      <w:lang w:val="pl-PL"/>
    </w:rPr>
  </w:style>
  <w:style w:type="character" w:customStyle="1" w:styleId="Teksttreci10Pogrubienie">
    <w:name w:val="Tekst treści (10) + Pogrubienie"/>
    <w:rsid w:val="00222083"/>
    <w:rPr>
      <w:rFonts w:ascii="Arial" w:eastAsia="Arial" w:hAnsi="Arial" w:cs="Arial"/>
      <w:b/>
      <w:bCs/>
      <w:i/>
      <w:iCs/>
      <w:smallCaps w:val="0"/>
      <w:strike w:val="0"/>
      <w:color w:val="000000"/>
      <w:spacing w:val="0"/>
      <w:w w:val="100"/>
      <w:position w:val="0"/>
      <w:sz w:val="22"/>
      <w:szCs w:val="22"/>
      <w:u w:val="none"/>
      <w:lang w:val="pl-PL"/>
    </w:rPr>
  </w:style>
  <w:style w:type="character" w:customStyle="1" w:styleId="Teksttreci10ptKursywa">
    <w:name w:val="Tekst treści + 10 pt;Kursywa"/>
    <w:rsid w:val="00222083"/>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Teksttreci1211ptBezkursywy">
    <w:name w:val="Tekst treści (12) + 11 pt;Bez kursywy"/>
    <w:rsid w:val="00222083"/>
    <w:rPr>
      <w:rFonts w:ascii="Times New Roman" w:eastAsia="Times New Roman" w:hAnsi="Times New Roman" w:cs="Times New Roman"/>
      <w:b w:val="0"/>
      <w:bCs w:val="0"/>
      <w:i/>
      <w:iCs/>
      <w:smallCaps w:val="0"/>
      <w:strike w:val="0"/>
      <w:color w:val="000000"/>
      <w:spacing w:val="0"/>
      <w:w w:val="100"/>
      <w:position w:val="0"/>
      <w:sz w:val="22"/>
      <w:szCs w:val="22"/>
      <w:u w:val="none"/>
      <w:lang w:val="pl-PL"/>
    </w:rPr>
  </w:style>
  <w:style w:type="character" w:customStyle="1" w:styleId="Teksttreci10">
    <w:name w:val="Tekst treści (10)_"/>
    <w:link w:val="Teksttreci100"/>
    <w:rsid w:val="00222083"/>
    <w:rPr>
      <w:rFonts w:ascii="Arial" w:eastAsia="Arial" w:hAnsi="Arial" w:cs="Arial"/>
      <w:i/>
      <w:iCs/>
      <w:shd w:val="clear" w:color="auto" w:fill="FFFFFF"/>
    </w:rPr>
  </w:style>
  <w:style w:type="paragraph" w:customStyle="1" w:styleId="Teksttreci100">
    <w:name w:val="Tekst treści (10)"/>
    <w:basedOn w:val="Normalny"/>
    <w:link w:val="Teksttreci10"/>
    <w:rsid w:val="00222083"/>
    <w:pPr>
      <w:widowControl w:val="0"/>
      <w:shd w:val="clear" w:color="auto" w:fill="FFFFFF"/>
      <w:spacing w:after="0" w:line="365" w:lineRule="exact"/>
      <w:ind w:hanging="360"/>
    </w:pPr>
    <w:rPr>
      <w:rFonts w:ascii="Arial" w:eastAsia="Arial" w:hAnsi="Arial" w:cs="Arial"/>
      <w:i/>
      <w:iCs/>
      <w:sz w:val="20"/>
      <w:szCs w:val="20"/>
      <w:lang w:eastAsia="pl-PL"/>
    </w:rPr>
  </w:style>
  <w:style w:type="character" w:customStyle="1" w:styleId="Teksttreci105pt">
    <w:name w:val="Tekst treści + 10;5 pt"/>
    <w:rsid w:val="0022208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95ptKursywa">
    <w:name w:val="Tekst treści + 9;5 pt;Kursywa"/>
    <w:rsid w:val="00222083"/>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lubstopka">
    <w:name w:val="Nagłówek lub stopka_"/>
    <w:link w:val="Nagweklubstopka0"/>
    <w:rsid w:val="00222083"/>
    <w:rPr>
      <w:rFonts w:ascii="Arial" w:eastAsia="Arial" w:hAnsi="Arial" w:cs="Arial"/>
      <w:sz w:val="9"/>
      <w:szCs w:val="9"/>
      <w:shd w:val="clear" w:color="auto" w:fill="FFFFFF"/>
    </w:rPr>
  </w:style>
  <w:style w:type="paragraph" w:customStyle="1" w:styleId="Nagweklubstopka0">
    <w:name w:val="Nagłówek lub stopka"/>
    <w:basedOn w:val="Normalny"/>
    <w:link w:val="Nagweklubstopka"/>
    <w:rsid w:val="00222083"/>
    <w:pPr>
      <w:widowControl w:val="0"/>
      <w:shd w:val="clear" w:color="auto" w:fill="FFFFFF"/>
      <w:spacing w:after="0" w:line="130" w:lineRule="exact"/>
    </w:pPr>
    <w:rPr>
      <w:rFonts w:ascii="Arial" w:eastAsia="Arial" w:hAnsi="Arial" w:cs="Arial"/>
      <w:sz w:val="9"/>
      <w:szCs w:val="9"/>
      <w:lang w:eastAsia="pl-PL"/>
    </w:rPr>
  </w:style>
  <w:style w:type="character" w:customStyle="1" w:styleId="NagweklubstopkaCorbel65ptKursywa">
    <w:name w:val="Nagłówek lub stopka + Corbel;6;5 pt;Kursywa"/>
    <w:rsid w:val="00222083"/>
    <w:rPr>
      <w:rFonts w:ascii="Corbel" w:eastAsia="Corbel" w:hAnsi="Corbel" w:cs="Corbel"/>
      <w:b w:val="0"/>
      <w:bCs w:val="0"/>
      <w:i/>
      <w:iCs/>
      <w:smallCaps w:val="0"/>
      <w:strike w:val="0"/>
      <w:color w:val="000000"/>
      <w:spacing w:val="0"/>
      <w:w w:val="100"/>
      <w:position w:val="0"/>
      <w:sz w:val="13"/>
      <w:szCs w:val="13"/>
      <w:u w:val="none"/>
      <w:shd w:val="clear" w:color="auto" w:fill="FFFFFF"/>
      <w:lang w:val="pl-PL" w:eastAsia="pl-PL" w:bidi="pl-PL"/>
    </w:rPr>
  </w:style>
  <w:style w:type="character" w:customStyle="1" w:styleId="TeksttreciSegoeUI13pt">
    <w:name w:val="Tekst treści + Segoe UI;13 pt"/>
    <w:rsid w:val="00222083"/>
    <w:rPr>
      <w:rFonts w:ascii="Segoe UI" w:eastAsia="Segoe UI" w:hAnsi="Segoe UI" w:cs="Segoe UI"/>
      <w:b w:val="0"/>
      <w:bCs w:val="0"/>
      <w:i w:val="0"/>
      <w:iCs w:val="0"/>
      <w:smallCaps w:val="0"/>
      <w:strike w:val="0"/>
      <w:color w:val="000000"/>
      <w:spacing w:val="0"/>
      <w:w w:val="100"/>
      <w:position w:val="0"/>
      <w:sz w:val="26"/>
      <w:szCs w:val="26"/>
      <w:u w:val="none"/>
      <w:lang w:val="pl-PL" w:eastAsia="pl-PL" w:bidi="pl-PL"/>
    </w:rPr>
  </w:style>
  <w:style w:type="character" w:customStyle="1" w:styleId="PogrubienieTeksttreci9pt">
    <w:name w:val="Pogrubienie;Tekst treści + 9 pt"/>
    <w:rsid w:val="0022208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5pt">
    <w:name w:val="Tekst treści + 9;5 pt"/>
    <w:rsid w:val="00222083"/>
    <w:rPr>
      <w:rFonts w:ascii="Garamond" w:eastAsia="Garamond" w:hAnsi="Garamond" w:cs="Garamond"/>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95pt">
    <w:name w:val="Pogrubienie;Tekst treści + 9;5 pt"/>
    <w:rsid w:val="00222083"/>
    <w:rPr>
      <w:rFonts w:ascii="Garamond" w:eastAsia="Garamond" w:hAnsi="Garamond" w:cs="Garamond"/>
      <w:b/>
      <w:bCs/>
      <w:i w:val="0"/>
      <w:iCs w:val="0"/>
      <w:smallCaps w:val="0"/>
      <w:strike w:val="0"/>
      <w:color w:val="000000"/>
      <w:spacing w:val="0"/>
      <w:w w:val="100"/>
      <w:position w:val="0"/>
      <w:sz w:val="19"/>
      <w:szCs w:val="19"/>
      <w:u w:val="none"/>
      <w:lang w:val="pl-PL" w:eastAsia="pl-PL" w:bidi="pl-PL"/>
    </w:rPr>
  </w:style>
  <w:style w:type="character" w:customStyle="1" w:styleId="PogrubienieTeksttreci115pt">
    <w:name w:val="Pogrubienie;Tekst treści + 11;5 pt"/>
    <w:rsid w:val="00222083"/>
    <w:rPr>
      <w:rFonts w:ascii="Garamond" w:eastAsia="Garamond" w:hAnsi="Garamond" w:cs="Garamond"/>
      <w:b/>
      <w:bCs/>
      <w:i w:val="0"/>
      <w:iCs w:val="0"/>
      <w:smallCaps w:val="0"/>
      <w:strike w:val="0"/>
      <w:color w:val="000000"/>
      <w:spacing w:val="0"/>
      <w:w w:val="100"/>
      <w:position w:val="0"/>
      <w:sz w:val="23"/>
      <w:szCs w:val="23"/>
      <w:u w:val="none"/>
      <w:lang w:val="pl-PL" w:eastAsia="pl-PL" w:bidi="pl-PL"/>
    </w:rPr>
  </w:style>
  <w:style w:type="character" w:customStyle="1" w:styleId="PogrubienieTeksttreciCenturyGothic115pt">
    <w:name w:val="Pogrubienie;Tekst treści + Century Gothic;11;5 pt"/>
    <w:rsid w:val="00222083"/>
    <w:rPr>
      <w:rFonts w:ascii="Century Gothic" w:eastAsia="Century Gothic" w:hAnsi="Century Gothic" w:cs="Century Gothic"/>
      <w:b/>
      <w:bCs/>
      <w:i w:val="0"/>
      <w:iCs w:val="0"/>
      <w:smallCaps w:val="0"/>
      <w:strike w:val="0"/>
      <w:color w:val="000000"/>
      <w:spacing w:val="0"/>
      <w:w w:val="100"/>
      <w:position w:val="0"/>
      <w:sz w:val="23"/>
      <w:szCs w:val="23"/>
      <w:u w:val="none"/>
      <w:lang w:val="pl-PL" w:eastAsia="pl-PL" w:bidi="pl-PL"/>
    </w:rPr>
  </w:style>
  <w:style w:type="character" w:customStyle="1" w:styleId="TeksttreciCenturyGothic105pt">
    <w:name w:val="Tekst treści + Century Gothic;10;5 pt"/>
    <w:rsid w:val="00222083"/>
    <w:rPr>
      <w:rFonts w:ascii="Century Gothic" w:eastAsia="Century Gothic" w:hAnsi="Century Gothic" w:cs="Century Gothic"/>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2pt">
    <w:name w:val="Pogrubienie;Tekst treści + 12 pt"/>
    <w:rsid w:val="00222083"/>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10pt">
    <w:name w:val="Tekst treści + 10 pt"/>
    <w:aliases w:val="Kursywa"/>
    <w:rsid w:val="00222083"/>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Calibri95pt">
    <w:name w:val="Pogrubienie;Tekst treści + Calibri;9;5 pt"/>
    <w:rsid w:val="00222083"/>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8">
    <w:name w:val="Tekst treści (8)_"/>
    <w:link w:val="Teksttreci80"/>
    <w:uiPriority w:val="99"/>
    <w:rsid w:val="00222083"/>
    <w:rPr>
      <w:rFonts w:cs="Calibri"/>
      <w:i/>
      <w:iCs/>
      <w:shd w:val="clear" w:color="auto" w:fill="FFFFFF"/>
    </w:rPr>
  </w:style>
  <w:style w:type="paragraph" w:customStyle="1" w:styleId="Teksttreci80">
    <w:name w:val="Tekst treści (8)"/>
    <w:basedOn w:val="Normalny"/>
    <w:link w:val="Teksttreci8"/>
    <w:uiPriority w:val="99"/>
    <w:rsid w:val="00222083"/>
    <w:pPr>
      <w:widowControl w:val="0"/>
      <w:shd w:val="clear" w:color="auto" w:fill="FFFFFF"/>
      <w:spacing w:after="0" w:line="331" w:lineRule="exact"/>
      <w:ind w:hanging="360"/>
    </w:pPr>
    <w:rPr>
      <w:rFonts w:cs="Calibri"/>
      <w:i/>
      <w:iCs/>
      <w:sz w:val="20"/>
      <w:szCs w:val="20"/>
      <w:lang w:eastAsia="pl-PL"/>
    </w:rPr>
  </w:style>
  <w:style w:type="paragraph" w:customStyle="1" w:styleId="Styl7">
    <w:name w:val="Styl7"/>
    <w:basedOn w:val="Tekstpodstawowy"/>
    <w:link w:val="Styl7Znak"/>
    <w:uiPriority w:val="99"/>
    <w:qFormat/>
    <w:rsid w:val="00222083"/>
    <w:pPr>
      <w:suppressAutoHyphens w:val="0"/>
      <w:spacing w:after="0"/>
      <w:ind w:firstLine="431"/>
    </w:pPr>
    <w:rPr>
      <w:rFonts w:ascii="Calibri" w:hAnsi="Calibri"/>
      <w:szCs w:val="20"/>
      <w:lang w:eastAsia="pl-PL"/>
    </w:rPr>
  </w:style>
  <w:style w:type="character" w:customStyle="1" w:styleId="Styl7Znak">
    <w:name w:val="Styl7 Znak"/>
    <w:link w:val="Styl7"/>
    <w:uiPriority w:val="99"/>
    <w:rsid w:val="00222083"/>
    <w:rPr>
      <w:rFonts w:eastAsia="Times New Roman"/>
      <w:sz w:val="24"/>
    </w:rPr>
  </w:style>
  <w:style w:type="paragraph" w:customStyle="1" w:styleId="FigureTitle">
    <w:name w:val="FigureTitle"/>
    <w:basedOn w:val="Normalny"/>
    <w:next w:val="Normalny"/>
    <w:uiPriority w:val="11"/>
    <w:qFormat/>
    <w:rsid w:val="00222083"/>
    <w:pPr>
      <w:numPr>
        <w:numId w:val="82"/>
      </w:numPr>
      <w:tabs>
        <w:tab w:val="num" w:pos="360"/>
      </w:tabs>
      <w:spacing w:before="20" w:after="120" w:line="264" w:lineRule="auto"/>
      <w:ind w:left="0" w:firstLine="0"/>
    </w:pPr>
    <w:rPr>
      <w:b/>
      <w:sz w:val="20"/>
    </w:rPr>
  </w:style>
  <w:style w:type="character" w:customStyle="1" w:styleId="isbn">
    <w:name w:val="isbn"/>
    <w:rsid w:val="00222083"/>
  </w:style>
  <w:style w:type="table" w:customStyle="1" w:styleId="Tabela-Siatka12">
    <w:name w:val="Tabela - Siatka12"/>
    <w:basedOn w:val="Standardowy"/>
    <w:next w:val="Tabela-Siatka"/>
    <w:uiPriority w:val="3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2">
    <w:name w:val="Tekst podstawowy Znak2"/>
    <w:rsid w:val="00222083"/>
    <w:rPr>
      <w:rFonts w:ascii="Calibri" w:hAnsi="Calibri"/>
      <w:sz w:val="22"/>
      <w:szCs w:val="22"/>
      <w:lang w:eastAsia="en-US"/>
    </w:rPr>
  </w:style>
  <w:style w:type="character" w:customStyle="1" w:styleId="Teksttreci1211pt">
    <w:name w:val="Tekst treści (12) + 11 pt"/>
    <w:aliases w:val="Bez kursywy"/>
    <w:rsid w:val="0022208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rPr>
  </w:style>
  <w:style w:type="character" w:customStyle="1" w:styleId="Teksttreci101">
    <w:name w:val="Tekst treści + 10"/>
    <w:aliases w:val="5 pt,Tekst treści + 9,Nagłówek lub stopka + Corbel,6"/>
    <w:rsid w:val="0022208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character" w:customStyle="1" w:styleId="TeksttreciSegoeUI">
    <w:name w:val="Tekst treści + Segoe UI"/>
    <w:aliases w:val="13 pt"/>
    <w:rsid w:val="00222083"/>
    <w:rPr>
      <w:rFonts w:ascii="Segoe UI" w:eastAsia="Segoe UI" w:hAnsi="Segoe UI" w:cs="Segoe UI" w:hint="default"/>
      <w:b w:val="0"/>
      <w:bCs w:val="0"/>
      <w:i w:val="0"/>
      <w:iCs w:val="0"/>
      <w:smallCaps w:val="0"/>
      <w:strike w:val="0"/>
      <w:dstrike w:val="0"/>
      <w:color w:val="000000"/>
      <w:spacing w:val="0"/>
      <w:w w:val="100"/>
      <w:position w:val="0"/>
      <w:sz w:val="26"/>
      <w:szCs w:val="26"/>
      <w:u w:val="none"/>
      <w:effect w:val="none"/>
      <w:lang w:val="pl-PL" w:eastAsia="pl-PL" w:bidi="pl-PL"/>
    </w:rPr>
  </w:style>
  <w:style w:type="character" w:customStyle="1" w:styleId="Nagwek1Znak10">
    <w:name w:val="Nagłówek 1 Znak1"/>
    <w:aliases w:val="Znak Znak Znak Znak Znak Znak Znak Znak Znak1"/>
    <w:uiPriority w:val="9"/>
    <w:rsid w:val="00222083"/>
    <w:rPr>
      <w:rFonts w:ascii="Calibri Light" w:eastAsia="Times New Roman" w:hAnsi="Calibri Light" w:cs="Times New Roman"/>
      <w:color w:val="2F5496"/>
      <w:sz w:val="32"/>
      <w:szCs w:val="32"/>
      <w:lang w:eastAsia="en-US"/>
    </w:rPr>
  </w:style>
  <w:style w:type="table" w:customStyle="1" w:styleId="Tabela-Siatka8">
    <w:name w:val="Tabela - Siatka8"/>
    <w:basedOn w:val="Standardowy"/>
    <w:next w:val="Tabela-Siatka"/>
    <w:uiPriority w:val="5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elaROOSZnakZnakZnakZnak">
    <w:name w:val="A_tabela_ROOS Znak Znak Znak Znak"/>
    <w:basedOn w:val="Normalny"/>
    <w:link w:val="AtabelaROOSZnakZnakZnakZnakZnak"/>
    <w:rsid w:val="00222083"/>
    <w:pPr>
      <w:tabs>
        <w:tab w:val="left" w:pos="284"/>
      </w:tabs>
      <w:spacing w:beforeAutospacing="1" w:after="0" w:afterAutospacing="1" w:line="240" w:lineRule="auto"/>
      <w:jc w:val="center"/>
    </w:pPr>
    <w:rPr>
      <w:rFonts w:ascii="Arial" w:eastAsia="Times New Roman" w:hAnsi="Arial"/>
      <w:sz w:val="24"/>
      <w:lang w:val="x-none"/>
    </w:rPr>
  </w:style>
  <w:style w:type="character" w:customStyle="1" w:styleId="AtabelaROOSZnakZnakZnakZnakZnak">
    <w:name w:val="A_tabela_ROOS Znak Znak Znak Znak Znak"/>
    <w:link w:val="AtabelaROOSZnakZnakZnakZnak"/>
    <w:rsid w:val="00222083"/>
    <w:rPr>
      <w:rFonts w:ascii="Arial" w:eastAsia="Times New Roman" w:hAnsi="Arial"/>
      <w:sz w:val="24"/>
      <w:szCs w:val="22"/>
      <w:lang w:val="x-none" w:eastAsia="en-US"/>
    </w:rPr>
  </w:style>
  <w:style w:type="paragraph" w:customStyle="1" w:styleId="Akapitzlist5">
    <w:name w:val="Akapit z listą5"/>
    <w:basedOn w:val="Normalny"/>
    <w:rsid w:val="00222083"/>
    <w:pPr>
      <w:spacing w:after="200" w:line="276" w:lineRule="auto"/>
      <w:ind w:left="708"/>
    </w:pPr>
    <w:rPr>
      <w:rFonts w:ascii="Times New Roman" w:eastAsia="Times New Roman" w:hAnsi="Times New Roman"/>
      <w:lang w:val="x-none"/>
    </w:rPr>
  </w:style>
  <w:style w:type="character" w:customStyle="1" w:styleId="xbe">
    <w:name w:val="_xbe"/>
    <w:rsid w:val="00222083"/>
  </w:style>
  <w:style w:type="paragraph" w:customStyle="1" w:styleId="Akapitzlist6">
    <w:name w:val="Akapit z listą6"/>
    <w:basedOn w:val="Normalny"/>
    <w:rsid w:val="00222083"/>
    <w:pPr>
      <w:spacing w:after="200" w:line="276" w:lineRule="auto"/>
      <w:ind w:left="708"/>
    </w:pPr>
    <w:rPr>
      <w:rFonts w:ascii="Times New Roman" w:eastAsia="Times New Roman" w:hAnsi="Times New Roman"/>
      <w:lang w:val="x-none"/>
    </w:rPr>
  </w:style>
  <w:style w:type="character" w:customStyle="1" w:styleId="czeinternetowe">
    <w:name w:val="Łącze internetowe"/>
    <w:uiPriority w:val="99"/>
    <w:rsid w:val="00222083"/>
    <w:rPr>
      <w:rFonts w:cs="Times New Roman"/>
      <w:color w:val="0000FF"/>
      <w:u w:val="single"/>
    </w:rPr>
  </w:style>
  <w:style w:type="character" w:customStyle="1" w:styleId="Wyrnienie">
    <w:name w:val="Wyróżnienie"/>
    <w:uiPriority w:val="20"/>
    <w:qFormat/>
    <w:rsid w:val="00222083"/>
    <w:rPr>
      <w:i/>
      <w:iCs/>
    </w:rPr>
  </w:style>
  <w:style w:type="character" w:customStyle="1" w:styleId="ListLabel1">
    <w:name w:val="ListLabel 1"/>
    <w:qFormat/>
    <w:rsid w:val="00222083"/>
    <w:rPr>
      <w:rFonts w:cs="Times New Roman"/>
    </w:rPr>
  </w:style>
  <w:style w:type="character" w:customStyle="1" w:styleId="ListLabel2">
    <w:name w:val="ListLabel 2"/>
    <w:qFormat/>
    <w:rsid w:val="00222083"/>
    <w:rPr>
      <w:rFonts w:cs="Times New Roman"/>
    </w:rPr>
  </w:style>
  <w:style w:type="character" w:customStyle="1" w:styleId="ListLabel3">
    <w:name w:val="ListLabel 3"/>
    <w:qFormat/>
    <w:rsid w:val="00222083"/>
    <w:rPr>
      <w:rFonts w:cs="Courier New"/>
    </w:rPr>
  </w:style>
  <w:style w:type="character" w:customStyle="1" w:styleId="ListLabel4">
    <w:name w:val="ListLabel 4"/>
    <w:qFormat/>
    <w:rsid w:val="00222083"/>
    <w:rPr>
      <w:rFonts w:cs="Courier New"/>
    </w:rPr>
  </w:style>
  <w:style w:type="character" w:customStyle="1" w:styleId="ListLabel5">
    <w:name w:val="ListLabel 5"/>
    <w:qFormat/>
    <w:rsid w:val="00222083"/>
    <w:rPr>
      <w:rFonts w:cs="Courier New"/>
    </w:rPr>
  </w:style>
  <w:style w:type="character" w:customStyle="1" w:styleId="ListLabel6">
    <w:name w:val="ListLabel 6"/>
    <w:qFormat/>
    <w:rsid w:val="00222083"/>
    <w:rPr>
      <w:rFonts w:cs="Courier New"/>
    </w:rPr>
  </w:style>
  <w:style w:type="character" w:customStyle="1" w:styleId="ListLabel7">
    <w:name w:val="ListLabel 7"/>
    <w:qFormat/>
    <w:rsid w:val="00222083"/>
    <w:rPr>
      <w:rFonts w:cs="Courier New"/>
    </w:rPr>
  </w:style>
  <w:style w:type="character" w:customStyle="1" w:styleId="ListLabel8">
    <w:name w:val="ListLabel 8"/>
    <w:qFormat/>
    <w:rsid w:val="00222083"/>
    <w:rPr>
      <w:rFonts w:cs="Courier New"/>
    </w:rPr>
  </w:style>
  <w:style w:type="character" w:customStyle="1" w:styleId="ListLabel9">
    <w:name w:val="ListLabel 9"/>
    <w:qFormat/>
    <w:rsid w:val="00222083"/>
    <w:rPr>
      <w:b w:val="0"/>
    </w:rPr>
  </w:style>
  <w:style w:type="character" w:customStyle="1" w:styleId="ListLabel10">
    <w:name w:val="ListLabel 10"/>
    <w:qFormat/>
    <w:rsid w:val="00222083"/>
    <w:rPr>
      <w:rFonts w:cs="Courier New"/>
    </w:rPr>
  </w:style>
  <w:style w:type="character" w:customStyle="1" w:styleId="ListLabel11">
    <w:name w:val="ListLabel 11"/>
    <w:qFormat/>
    <w:rsid w:val="00222083"/>
    <w:rPr>
      <w:rFonts w:cs="Courier New"/>
    </w:rPr>
  </w:style>
  <w:style w:type="character" w:customStyle="1" w:styleId="ListLabel12">
    <w:name w:val="ListLabel 12"/>
    <w:qFormat/>
    <w:rsid w:val="00222083"/>
    <w:rPr>
      <w:rFonts w:cs="Courier New"/>
    </w:rPr>
  </w:style>
  <w:style w:type="character" w:customStyle="1" w:styleId="ListLabel13">
    <w:name w:val="ListLabel 13"/>
    <w:qFormat/>
    <w:rsid w:val="00222083"/>
    <w:rPr>
      <w:rFonts w:cs="Courier New"/>
    </w:rPr>
  </w:style>
  <w:style w:type="character" w:customStyle="1" w:styleId="ListLabel14">
    <w:name w:val="ListLabel 14"/>
    <w:qFormat/>
    <w:rsid w:val="00222083"/>
    <w:rPr>
      <w:rFonts w:cs="Courier New"/>
    </w:rPr>
  </w:style>
  <w:style w:type="character" w:customStyle="1" w:styleId="ListLabel15">
    <w:name w:val="ListLabel 15"/>
    <w:qFormat/>
    <w:rsid w:val="00222083"/>
    <w:rPr>
      <w:rFonts w:cs="Courier New"/>
    </w:rPr>
  </w:style>
  <w:style w:type="character" w:customStyle="1" w:styleId="ListLabel16">
    <w:name w:val="ListLabel 16"/>
    <w:qFormat/>
    <w:rsid w:val="00222083"/>
    <w:rPr>
      <w:rFonts w:cs="Courier New"/>
    </w:rPr>
  </w:style>
  <w:style w:type="character" w:customStyle="1" w:styleId="ListLabel17">
    <w:name w:val="ListLabel 17"/>
    <w:qFormat/>
    <w:rsid w:val="00222083"/>
    <w:rPr>
      <w:rFonts w:cs="Courier New"/>
    </w:rPr>
  </w:style>
  <w:style w:type="character" w:customStyle="1" w:styleId="ListLabel18">
    <w:name w:val="ListLabel 18"/>
    <w:qFormat/>
    <w:rsid w:val="00222083"/>
    <w:rPr>
      <w:rFonts w:cs="Courier New"/>
    </w:rPr>
  </w:style>
  <w:style w:type="character" w:customStyle="1" w:styleId="ListLabel19">
    <w:name w:val="ListLabel 19"/>
    <w:qFormat/>
    <w:rsid w:val="00222083"/>
    <w:rPr>
      <w:rFonts w:cs="Times New Roman"/>
      <w:sz w:val="22"/>
      <w:szCs w:val="22"/>
    </w:rPr>
  </w:style>
  <w:style w:type="character" w:customStyle="1" w:styleId="ListLabel20">
    <w:name w:val="ListLabel 20"/>
    <w:qFormat/>
    <w:rsid w:val="00222083"/>
    <w:rPr>
      <w:rFonts w:cs="Courier New"/>
    </w:rPr>
  </w:style>
  <w:style w:type="character" w:customStyle="1" w:styleId="ListLabel21">
    <w:name w:val="ListLabel 21"/>
    <w:qFormat/>
    <w:rsid w:val="00222083"/>
    <w:rPr>
      <w:rFonts w:cs="Courier New"/>
    </w:rPr>
  </w:style>
  <w:style w:type="character" w:customStyle="1" w:styleId="ListLabel22">
    <w:name w:val="ListLabel 22"/>
    <w:qFormat/>
    <w:rsid w:val="00222083"/>
    <w:rPr>
      <w:rFonts w:cs="Courier New"/>
    </w:rPr>
  </w:style>
  <w:style w:type="character" w:customStyle="1" w:styleId="ListLabel23">
    <w:name w:val="ListLabel 23"/>
    <w:qFormat/>
    <w:rsid w:val="00222083"/>
    <w:rPr>
      <w:sz w:val="24"/>
    </w:rPr>
  </w:style>
  <w:style w:type="character" w:customStyle="1" w:styleId="ListLabel24">
    <w:name w:val="ListLabel 24"/>
    <w:qFormat/>
    <w:rsid w:val="00222083"/>
    <w:rPr>
      <w:rFonts w:cs="BookAntiqua"/>
      <w:sz w:val="20"/>
    </w:rPr>
  </w:style>
  <w:style w:type="character" w:customStyle="1" w:styleId="ListLabel25">
    <w:name w:val="ListLabel 25"/>
    <w:qFormat/>
    <w:rsid w:val="00222083"/>
    <w:rPr>
      <w:sz w:val="16"/>
    </w:rPr>
  </w:style>
  <w:style w:type="character" w:customStyle="1" w:styleId="ListLabel26">
    <w:name w:val="ListLabel 26"/>
    <w:qFormat/>
    <w:rsid w:val="00222083"/>
    <w:rPr>
      <w:rFonts w:cs="Times New Roman"/>
    </w:rPr>
  </w:style>
  <w:style w:type="character" w:customStyle="1" w:styleId="ListLabel27">
    <w:name w:val="ListLabel 27"/>
    <w:qFormat/>
    <w:rsid w:val="00222083"/>
    <w:rPr>
      <w:rFonts w:cs="Times New Roman"/>
    </w:rPr>
  </w:style>
  <w:style w:type="character" w:customStyle="1" w:styleId="ListLabel28">
    <w:name w:val="ListLabel 28"/>
    <w:qFormat/>
    <w:rsid w:val="00222083"/>
    <w:rPr>
      <w:rFonts w:cs="Times New Roman"/>
    </w:rPr>
  </w:style>
  <w:style w:type="character" w:customStyle="1" w:styleId="ListLabel29">
    <w:name w:val="ListLabel 29"/>
    <w:qFormat/>
    <w:rsid w:val="00222083"/>
    <w:rPr>
      <w:rFonts w:cs="Times New Roman"/>
    </w:rPr>
  </w:style>
  <w:style w:type="character" w:customStyle="1" w:styleId="ListLabel30">
    <w:name w:val="ListLabel 30"/>
    <w:qFormat/>
    <w:rsid w:val="00222083"/>
    <w:rPr>
      <w:rFonts w:cs="Times New Roman"/>
    </w:rPr>
  </w:style>
  <w:style w:type="character" w:customStyle="1" w:styleId="ListLabel31">
    <w:name w:val="ListLabel 31"/>
    <w:qFormat/>
    <w:rsid w:val="00222083"/>
    <w:rPr>
      <w:rFonts w:cs="Times New Roman"/>
    </w:rPr>
  </w:style>
  <w:style w:type="character" w:customStyle="1" w:styleId="ListLabel32">
    <w:name w:val="ListLabel 32"/>
    <w:qFormat/>
    <w:rsid w:val="00222083"/>
    <w:rPr>
      <w:rFonts w:cs="Times New Roman"/>
    </w:rPr>
  </w:style>
  <w:style w:type="character" w:customStyle="1" w:styleId="ListLabel33">
    <w:name w:val="ListLabel 33"/>
    <w:qFormat/>
    <w:rsid w:val="00222083"/>
    <w:rPr>
      <w:rFonts w:cs="Times New Roman"/>
    </w:rPr>
  </w:style>
  <w:style w:type="character" w:customStyle="1" w:styleId="ListLabel34">
    <w:name w:val="ListLabel 34"/>
    <w:qFormat/>
    <w:rsid w:val="00222083"/>
    <w:rPr>
      <w:rFonts w:cs="Times New Roman"/>
    </w:rPr>
  </w:style>
  <w:style w:type="character" w:customStyle="1" w:styleId="ListLabel35">
    <w:name w:val="ListLabel 35"/>
    <w:qFormat/>
    <w:rsid w:val="00222083"/>
    <w:rPr>
      <w:rFonts w:cs="Courier New"/>
    </w:rPr>
  </w:style>
  <w:style w:type="character" w:customStyle="1" w:styleId="ListLabel36">
    <w:name w:val="ListLabel 36"/>
    <w:qFormat/>
    <w:rsid w:val="00222083"/>
    <w:rPr>
      <w:rFonts w:cs="Courier New"/>
    </w:rPr>
  </w:style>
  <w:style w:type="character" w:customStyle="1" w:styleId="ListLabel37">
    <w:name w:val="ListLabel 37"/>
    <w:qFormat/>
    <w:rsid w:val="00222083"/>
    <w:rPr>
      <w:rFonts w:cs="Courier New"/>
    </w:rPr>
  </w:style>
  <w:style w:type="character" w:customStyle="1" w:styleId="ListLabel38">
    <w:name w:val="ListLabel 38"/>
    <w:qFormat/>
    <w:rsid w:val="00222083"/>
    <w:rPr>
      <w:sz w:val="22"/>
    </w:rPr>
  </w:style>
  <w:style w:type="character" w:customStyle="1" w:styleId="ListLabel39">
    <w:name w:val="ListLabel 39"/>
    <w:qFormat/>
    <w:rsid w:val="00222083"/>
    <w:rPr>
      <w:color w:val="00000A"/>
      <w:sz w:val="16"/>
    </w:rPr>
  </w:style>
  <w:style w:type="character" w:customStyle="1" w:styleId="ListLabel40">
    <w:name w:val="ListLabel 40"/>
    <w:qFormat/>
    <w:rsid w:val="00222083"/>
    <w:rPr>
      <w:b/>
      <w:sz w:val="28"/>
      <w:szCs w:val="28"/>
    </w:rPr>
  </w:style>
  <w:style w:type="character" w:customStyle="1" w:styleId="ListLabel41">
    <w:name w:val="ListLabel 41"/>
    <w:qFormat/>
    <w:rsid w:val="00222083"/>
    <w:rPr>
      <w:b/>
      <w:sz w:val="28"/>
      <w:szCs w:val="28"/>
    </w:rPr>
  </w:style>
  <w:style w:type="character" w:customStyle="1" w:styleId="ListLabel42">
    <w:name w:val="ListLabel 42"/>
    <w:qFormat/>
    <w:rsid w:val="00222083"/>
    <w:rPr>
      <w:rFonts w:cs="Times New Roman"/>
      <w:b/>
      <w:sz w:val="28"/>
      <w:szCs w:val="28"/>
    </w:rPr>
  </w:style>
  <w:style w:type="character" w:customStyle="1" w:styleId="ListLabel43">
    <w:name w:val="ListLabel 43"/>
    <w:qFormat/>
    <w:rsid w:val="00222083"/>
    <w:rPr>
      <w:b/>
      <w:sz w:val="28"/>
      <w:szCs w:val="28"/>
    </w:rPr>
  </w:style>
  <w:style w:type="character" w:customStyle="1" w:styleId="ListLabel44">
    <w:name w:val="ListLabel 44"/>
    <w:qFormat/>
    <w:rsid w:val="00222083"/>
    <w:rPr>
      <w:b/>
      <w:sz w:val="28"/>
      <w:szCs w:val="28"/>
    </w:rPr>
  </w:style>
  <w:style w:type="character" w:customStyle="1" w:styleId="ListLabel45">
    <w:name w:val="ListLabel 45"/>
    <w:qFormat/>
    <w:rsid w:val="00222083"/>
    <w:rPr>
      <w:rFonts w:cs="Courier New"/>
    </w:rPr>
  </w:style>
  <w:style w:type="character" w:customStyle="1" w:styleId="ListLabel46">
    <w:name w:val="ListLabel 46"/>
    <w:qFormat/>
    <w:rsid w:val="00222083"/>
    <w:rPr>
      <w:rFonts w:cs="Courier New"/>
    </w:rPr>
  </w:style>
  <w:style w:type="character" w:customStyle="1" w:styleId="ListLabel47">
    <w:name w:val="ListLabel 47"/>
    <w:qFormat/>
    <w:rsid w:val="00222083"/>
    <w:rPr>
      <w:rFonts w:cs="Courier New"/>
    </w:rPr>
  </w:style>
  <w:style w:type="character" w:customStyle="1" w:styleId="ListLabel48">
    <w:name w:val="ListLabel 48"/>
    <w:qFormat/>
    <w:rsid w:val="00222083"/>
    <w:rPr>
      <w:rFonts w:cs="Courier New"/>
    </w:rPr>
  </w:style>
  <w:style w:type="character" w:customStyle="1" w:styleId="ListLabel49">
    <w:name w:val="ListLabel 49"/>
    <w:qFormat/>
    <w:rsid w:val="00222083"/>
    <w:rPr>
      <w:rFonts w:cs="Courier New"/>
    </w:rPr>
  </w:style>
  <w:style w:type="character" w:customStyle="1" w:styleId="ListLabel50">
    <w:name w:val="ListLabel 50"/>
    <w:qFormat/>
    <w:rsid w:val="00222083"/>
    <w:rPr>
      <w:rFonts w:cs="Courier New"/>
    </w:rPr>
  </w:style>
  <w:style w:type="character" w:customStyle="1" w:styleId="ListLabel51">
    <w:name w:val="ListLabel 51"/>
    <w:qFormat/>
    <w:rsid w:val="00222083"/>
    <w:rPr>
      <w:rFonts w:cs="Courier New"/>
    </w:rPr>
  </w:style>
  <w:style w:type="character" w:customStyle="1" w:styleId="ListLabel52">
    <w:name w:val="ListLabel 52"/>
    <w:qFormat/>
    <w:rsid w:val="00222083"/>
    <w:rPr>
      <w:rFonts w:cs="Courier New"/>
    </w:rPr>
  </w:style>
  <w:style w:type="character" w:customStyle="1" w:styleId="ListLabel53">
    <w:name w:val="ListLabel 53"/>
    <w:qFormat/>
    <w:rsid w:val="00222083"/>
    <w:rPr>
      <w:sz w:val="22"/>
      <w:szCs w:val="22"/>
    </w:rPr>
  </w:style>
  <w:style w:type="character" w:customStyle="1" w:styleId="ListLabel54">
    <w:name w:val="ListLabel 54"/>
    <w:qFormat/>
    <w:rsid w:val="00222083"/>
    <w:rPr>
      <w:rFonts w:cs="Courier New"/>
    </w:rPr>
  </w:style>
  <w:style w:type="character" w:customStyle="1" w:styleId="ListLabel55">
    <w:name w:val="ListLabel 55"/>
    <w:qFormat/>
    <w:rsid w:val="00222083"/>
    <w:rPr>
      <w:rFonts w:cs="StarSymbol"/>
      <w:sz w:val="18"/>
      <w:szCs w:val="18"/>
    </w:rPr>
  </w:style>
  <w:style w:type="character" w:customStyle="1" w:styleId="ListLabel56">
    <w:name w:val="ListLabel 56"/>
    <w:qFormat/>
    <w:rsid w:val="00222083"/>
    <w:rPr>
      <w:rFonts w:cs="Courier New"/>
    </w:rPr>
  </w:style>
  <w:style w:type="character" w:customStyle="1" w:styleId="ListLabel57">
    <w:name w:val="ListLabel 57"/>
    <w:qFormat/>
    <w:rsid w:val="00222083"/>
    <w:rPr>
      <w:rFonts w:cs="StarSymbol"/>
      <w:sz w:val="18"/>
      <w:szCs w:val="18"/>
    </w:rPr>
  </w:style>
  <w:style w:type="character" w:customStyle="1" w:styleId="ListLabel58">
    <w:name w:val="ListLabel 58"/>
    <w:qFormat/>
    <w:rsid w:val="00222083"/>
    <w:rPr>
      <w:rFonts w:cs="Courier New"/>
    </w:rPr>
  </w:style>
  <w:style w:type="character" w:customStyle="1" w:styleId="ListLabel59">
    <w:name w:val="ListLabel 59"/>
    <w:qFormat/>
    <w:rsid w:val="00222083"/>
    <w:rPr>
      <w:rFonts w:cs="StarSymbol"/>
      <w:sz w:val="18"/>
      <w:szCs w:val="18"/>
    </w:rPr>
  </w:style>
  <w:style w:type="character" w:customStyle="1" w:styleId="ListLabel60">
    <w:name w:val="ListLabel 60"/>
    <w:qFormat/>
    <w:rsid w:val="00222083"/>
    <w:rPr>
      <w:rFonts w:cs="Courier New"/>
    </w:rPr>
  </w:style>
  <w:style w:type="character" w:customStyle="1" w:styleId="ListLabel61">
    <w:name w:val="ListLabel 61"/>
    <w:qFormat/>
    <w:rsid w:val="00222083"/>
    <w:rPr>
      <w:rFonts w:cs="Courier New"/>
    </w:rPr>
  </w:style>
  <w:style w:type="character" w:customStyle="1" w:styleId="ListLabel62">
    <w:name w:val="ListLabel 62"/>
    <w:qFormat/>
    <w:rsid w:val="00222083"/>
    <w:rPr>
      <w:rFonts w:cs="Courier New"/>
    </w:rPr>
  </w:style>
  <w:style w:type="character" w:customStyle="1" w:styleId="ListLabel63">
    <w:name w:val="ListLabel 63"/>
    <w:qFormat/>
    <w:rsid w:val="00222083"/>
    <w:rPr>
      <w:rFonts w:cs="Courier New"/>
    </w:rPr>
  </w:style>
  <w:style w:type="character" w:customStyle="1" w:styleId="ListLabel64">
    <w:name w:val="ListLabel 64"/>
    <w:qFormat/>
    <w:rsid w:val="00222083"/>
    <w:rPr>
      <w:rFonts w:cs="Courier New"/>
    </w:rPr>
  </w:style>
  <w:style w:type="character" w:customStyle="1" w:styleId="ListLabel65">
    <w:name w:val="ListLabel 65"/>
    <w:qFormat/>
    <w:rsid w:val="00222083"/>
    <w:rPr>
      <w:rFonts w:cs="Courier New"/>
    </w:rPr>
  </w:style>
  <w:style w:type="character" w:customStyle="1" w:styleId="ListLabel66">
    <w:name w:val="ListLabel 66"/>
    <w:qFormat/>
    <w:rsid w:val="00222083"/>
    <w:rPr>
      <w:rFonts w:cs="Courier New"/>
    </w:rPr>
  </w:style>
  <w:style w:type="character" w:customStyle="1" w:styleId="ListLabel67">
    <w:name w:val="ListLabel 67"/>
    <w:qFormat/>
    <w:rsid w:val="00222083"/>
    <w:rPr>
      <w:rFonts w:cs="Courier New"/>
    </w:rPr>
  </w:style>
  <w:style w:type="character" w:customStyle="1" w:styleId="ListLabel68">
    <w:name w:val="ListLabel 68"/>
    <w:qFormat/>
    <w:rsid w:val="00222083"/>
    <w:rPr>
      <w:rFonts w:cs="Courier New"/>
    </w:rPr>
  </w:style>
  <w:style w:type="character" w:customStyle="1" w:styleId="ListLabel69">
    <w:name w:val="ListLabel 69"/>
    <w:qFormat/>
    <w:rsid w:val="00222083"/>
    <w:rPr>
      <w:rFonts w:cs="Courier New"/>
    </w:rPr>
  </w:style>
  <w:style w:type="character" w:customStyle="1" w:styleId="ListLabel70">
    <w:name w:val="ListLabel 70"/>
    <w:qFormat/>
    <w:rsid w:val="00222083"/>
    <w:rPr>
      <w:rFonts w:cs="Courier New"/>
    </w:rPr>
  </w:style>
  <w:style w:type="character" w:customStyle="1" w:styleId="ListLabel71">
    <w:name w:val="ListLabel 71"/>
    <w:qFormat/>
    <w:rsid w:val="00222083"/>
    <w:rPr>
      <w:rFonts w:cs="Courier New"/>
    </w:rPr>
  </w:style>
  <w:style w:type="character" w:customStyle="1" w:styleId="ListLabel72">
    <w:name w:val="ListLabel 72"/>
    <w:qFormat/>
    <w:rsid w:val="00222083"/>
    <w:rPr>
      <w:rFonts w:cs="Courier New"/>
    </w:rPr>
  </w:style>
  <w:style w:type="character" w:customStyle="1" w:styleId="ListLabel73">
    <w:name w:val="ListLabel 73"/>
    <w:qFormat/>
    <w:rsid w:val="00222083"/>
    <w:rPr>
      <w:rFonts w:cs="Courier New"/>
    </w:rPr>
  </w:style>
  <w:style w:type="character" w:customStyle="1" w:styleId="ListLabel74">
    <w:name w:val="ListLabel 74"/>
    <w:qFormat/>
    <w:rsid w:val="00222083"/>
    <w:rPr>
      <w:rFonts w:cs="Courier New"/>
    </w:rPr>
  </w:style>
  <w:style w:type="character" w:customStyle="1" w:styleId="ListLabel75">
    <w:name w:val="ListLabel 75"/>
    <w:qFormat/>
    <w:rsid w:val="00222083"/>
    <w:rPr>
      <w:rFonts w:cs="Courier New"/>
    </w:rPr>
  </w:style>
  <w:style w:type="character" w:customStyle="1" w:styleId="ListLabel76">
    <w:name w:val="ListLabel 76"/>
    <w:qFormat/>
    <w:rsid w:val="00222083"/>
    <w:rPr>
      <w:rFonts w:cs="Courier New"/>
    </w:rPr>
  </w:style>
  <w:style w:type="character" w:customStyle="1" w:styleId="ListLabel77">
    <w:name w:val="ListLabel 77"/>
    <w:qFormat/>
    <w:rsid w:val="00222083"/>
    <w:rPr>
      <w:rFonts w:cs="Courier New"/>
    </w:rPr>
  </w:style>
  <w:style w:type="character" w:customStyle="1" w:styleId="ListLabel78">
    <w:name w:val="ListLabel 78"/>
    <w:qFormat/>
    <w:rsid w:val="00222083"/>
    <w:rPr>
      <w:rFonts w:cs="Courier New"/>
    </w:rPr>
  </w:style>
  <w:style w:type="character" w:customStyle="1" w:styleId="ListLabel79">
    <w:name w:val="ListLabel 79"/>
    <w:qFormat/>
    <w:rsid w:val="00222083"/>
    <w:rPr>
      <w:rFonts w:cs="Courier New"/>
    </w:rPr>
  </w:style>
  <w:style w:type="character" w:customStyle="1" w:styleId="ListLabel80">
    <w:name w:val="ListLabel 80"/>
    <w:qFormat/>
    <w:rsid w:val="00222083"/>
    <w:rPr>
      <w:rFonts w:cs="Courier New"/>
    </w:rPr>
  </w:style>
  <w:style w:type="character" w:customStyle="1" w:styleId="ListLabel81">
    <w:name w:val="ListLabel 81"/>
    <w:qFormat/>
    <w:rsid w:val="00222083"/>
    <w:rPr>
      <w:rFonts w:cs="Courier New"/>
    </w:rPr>
  </w:style>
  <w:style w:type="character" w:customStyle="1" w:styleId="ListLabel82">
    <w:name w:val="ListLabel 82"/>
    <w:qFormat/>
    <w:rsid w:val="00222083"/>
    <w:rPr>
      <w:rFonts w:cs="Courier New"/>
    </w:rPr>
  </w:style>
  <w:style w:type="character" w:customStyle="1" w:styleId="ListLabel83">
    <w:name w:val="ListLabel 83"/>
    <w:qFormat/>
    <w:rsid w:val="00222083"/>
    <w:rPr>
      <w:rFonts w:cs="Courier New"/>
    </w:rPr>
  </w:style>
  <w:style w:type="character" w:customStyle="1" w:styleId="ListLabel84">
    <w:name w:val="ListLabel 84"/>
    <w:qFormat/>
    <w:rsid w:val="00222083"/>
    <w:rPr>
      <w:rFonts w:cs="Courier New"/>
    </w:rPr>
  </w:style>
  <w:style w:type="character" w:customStyle="1" w:styleId="ListLabel85">
    <w:name w:val="ListLabel 85"/>
    <w:qFormat/>
    <w:rsid w:val="00222083"/>
    <w:rPr>
      <w:rFonts w:cs="Courier New"/>
    </w:rPr>
  </w:style>
  <w:style w:type="character" w:customStyle="1" w:styleId="ListLabel86">
    <w:name w:val="ListLabel 86"/>
    <w:qFormat/>
    <w:rsid w:val="00222083"/>
    <w:rPr>
      <w:rFonts w:cs="Courier New"/>
    </w:rPr>
  </w:style>
  <w:style w:type="character" w:customStyle="1" w:styleId="ListLabel87">
    <w:name w:val="ListLabel 87"/>
    <w:qFormat/>
    <w:rsid w:val="00222083"/>
    <w:rPr>
      <w:rFonts w:cs="Courier New"/>
    </w:rPr>
  </w:style>
  <w:style w:type="character" w:customStyle="1" w:styleId="ListLabel88">
    <w:name w:val="ListLabel 88"/>
    <w:qFormat/>
    <w:rsid w:val="00222083"/>
    <w:rPr>
      <w:rFonts w:cs="Courier New"/>
    </w:rPr>
  </w:style>
  <w:style w:type="character" w:customStyle="1" w:styleId="ListLabel89">
    <w:name w:val="ListLabel 89"/>
    <w:qFormat/>
    <w:rsid w:val="00222083"/>
    <w:rPr>
      <w:rFonts w:cs="Courier New"/>
    </w:rPr>
  </w:style>
  <w:style w:type="character" w:customStyle="1" w:styleId="ListLabel90">
    <w:name w:val="ListLabel 90"/>
    <w:qFormat/>
    <w:rsid w:val="00222083"/>
    <w:rPr>
      <w:rFonts w:cs="Courier New"/>
    </w:rPr>
  </w:style>
  <w:style w:type="character" w:customStyle="1" w:styleId="ListLabel91">
    <w:name w:val="ListLabel 91"/>
    <w:qFormat/>
    <w:rsid w:val="00222083"/>
    <w:rPr>
      <w:rFonts w:cs="Courier New"/>
    </w:rPr>
  </w:style>
  <w:style w:type="character" w:customStyle="1" w:styleId="ListLabel92">
    <w:name w:val="ListLabel 92"/>
    <w:qFormat/>
    <w:rsid w:val="00222083"/>
    <w:rPr>
      <w:rFonts w:cs="Courier New"/>
    </w:rPr>
  </w:style>
  <w:style w:type="character" w:customStyle="1" w:styleId="ListLabel93">
    <w:name w:val="ListLabel 93"/>
    <w:qFormat/>
    <w:rsid w:val="00222083"/>
    <w:rPr>
      <w:b w:val="0"/>
    </w:rPr>
  </w:style>
  <w:style w:type="paragraph" w:customStyle="1" w:styleId="Spisilustracji1">
    <w:name w:val="Spis ilustracji1"/>
    <w:basedOn w:val="Normalny"/>
    <w:rsid w:val="00222083"/>
    <w:pPr>
      <w:spacing w:before="80" w:after="0" w:line="240" w:lineRule="auto"/>
      <w:ind w:left="900" w:hanging="900"/>
    </w:pPr>
    <w:rPr>
      <w:rFonts w:ascii="Arial" w:eastAsia="Times New Roman" w:hAnsi="Arial"/>
      <w:sz w:val="24"/>
      <w:szCs w:val="20"/>
      <w:lang w:eastAsia="pl-PL"/>
    </w:rPr>
  </w:style>
  <w:style w:type="character" w:customStyle="1" w:styleId="lrzxr">
    <w:name w:val="lrzxr"/>
    <w:rsid w:val="00222083"/>
  </w:style>
  <w:style w:type="paragraph" w:customStyle="1" w:styleId="xl1463">
    <w:name w:val="xl1463"/>
    <w:basedOn w:val="Normalny"/>
    <w:rsid w:val="00222083"/>
    <w:pPr>
      <w:spacing w:before="100" w:beforeAutospacing="1" w:after="100" w:afterAutospacing="1" w:line="240" w:lineRule="auto"/>
    </w:pPr>
    <w:rPr>
      <w:rFonts w:ascii="Arial" w:eastAsia="Times New Roman" w:hAnsi="Arial" w:cs="Arial"/>
      <w:sz w:val="20"/>
      <w:szCs w:val="20"/>
      <w:lang w:eastAsia="pl-PL"/>
    </w:rPr>
  </w:style>
  <w:style w:type="paragraph" w:customStyle="1" w:styleId="xl1464">
    <w:name w:val="xl1464"/>
    <w:basedOn w:val="Normalny"/>
    <w:rsid w:val="00222083"/>
    <w:pPr>
      <w:spacing w:before="100" w:beforeAutospacing="1" w:after="100" w:afterAutospacing="1" w:line="240" w:lineRule="auto"/>
    </w:pPr>
    <w:rPr>
      <w:rFonts w:ascii="Arial" w:eastAsia="Times New Roman" w:hAnsi="Arial" w:cs="Arial"/>
      <w:sz w:val="20"/>
      <w:szCs w:val="20"/>
      <w:lang w:eastAsia="pl-PL"/>
    </w:rPr>
  </w:style>
  <w:style w:type="paragraph" w:customStyle="1" w:styleId="xl1465">
    <w:name w:val="xl1465"/>
    <w:basedOn w:val="Normalny"/>
    <w:rsid w:val="00222083"/>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66">
    <w:name w:val="xl1466"/>
    <w:basedOn w:val="Normalny"/>
    <w:rsid w:val="00222083"/>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67">
    <w:name w:val="xl1467"/>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68">
    <w:name w:val="xl1468"/>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69">
    <w:name w:val="xl1469"/>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0">
    <w:name w:val="xl1470"/>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1">
    <w:name w:val="xl1471"/>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2">
    <w:name w:val="xl1472"/>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3">
    <w:name w:val="xl1473"/>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4">
    <w:name w:val="xl1474"/>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5">
    <w:name w:val="xl1475"/>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6">
    <w:name w:val="xl1476"/>
    <w:basedOn w:val="Normalny"/>
    <w:rsid w:val="00222083"/>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7">
    <w:name w:val="xl1477"/>
    <w:basedOn w:val="Normalny"/>
    <w:rsid w:val="00222083"/>
    <w:pPr>
      <w:spacing w:before="100" w:beforeAutospacing="1" w:after="100" w:afterAutospacing="1" w:line="240" w:lineRule="auto"/>
    </w:pPr>
    <w:rPr>
      <w:rFonts w:ascii="Arial" w:eastAsia="Times New Roman" w:hAnsi="Arial" w:cs="Arial"/>
      <w:sz w:val="20"/>
      <w:szCs w:val="20"/>
      <w:lang w:eastAsia="pl-PL"/>
    </w:rPr>
  </w:style>
  <w:style w:type="paragraph" w:customStyle="1" w:styleId="xl1478">
    <w:name w:val="xl1478"/>
    <w:basedOn w:val="Normalny"/>
    <w:rsid w:val="00222083"/>
    <w:pPr>
      <w:spacing w:before="100" w:beforeAutospacing="1" w:after="100" w:afterAutospacing="1" w:line="240" w:lineRule="auto"/>
    </w:pPr>
    <w:rPr>
      <w:rFonts w:ascii="Arial" w:eastAsia="Times New Roman" w:hAnsi="Arial" w:cs="Arial"/>
      <w:sz w:val="24"/>
      <w:szCs w:val="24"/>
      <w:lang w:eastAsia="pl-PL"/>
    </w:rPr>
  </w:style>
  <w:style w:type="paragraph" w:customStyle="1" w:styleId="xl1479">
    <w:name w:val="xl1479"/>
    <w:basedOn w:val="Normalny"/>
    <w:rsid w:val="00222083"/>
    <w:pPr>
      <w:spacing w:before="100" w:beforeAutospacing="1" w:after="100" w:afterAutospacing="1" w:line="240" w:lineRule="auto"/>
    </w:pPr>
    <w:rPr>
      <w:rFonts w:ascii="Arial" w:eastAsia="Times New Roman" w:hAnsi="Arial" w:cs="Arial"/>
      <w:sz w:val="20"/>
      <w:szCs w:val="20"/>
      <w:lang w:eastAsia="pl-PL"/>
    </w:rPr>
  </w:style>
  <w:style w:type="paragraph" w:customStyle="1" w:styleId="xl1480">
    <w:name w:val="xl1480"/>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1">
    <w:name w:val="xl1481"/>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2">
    <w:name w:val="xl1482"/>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3">
    <w:name w:val="xl1483"/>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4">
    <w:name w:val="xl1484"/>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5">
    <w:name w:val="xl1485"/>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6">
    <w:name w:val="xl1486"/>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7">
    <w:name w:val="xl1487"/>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88">
    <w:name w:val="xl1488"/>
    <w:basedOn w:val="Normalny"/>
    <w:rsid w:val="0022208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9">
    <w:name w:val="xl1489"/>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0">
    <w:name w:val="xl1490"/>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1">
    <w:name w:val="xl1491"/>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2">
    <w:name w:val="xl1492"/>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3">
    <w:name w:val="xl1493"/>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4">
    <w:name w:val="xl1494"/>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95">
    <w:name w:val="xl1495"/>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6">
    <w:name w:val="xl1496"/>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97">
    <w:name w:val="xl1497"/>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8">
    <w:name w:val="xl1498"/>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9">
    <w:name w:val="xl1499"/>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00">
    <w:name w:val="xl1500"/>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501">
    <w:name w:val="xl1501"/>
    <w:basedOn w:val="Normalny"/>
    <w:rsid w:val="0022208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02">
    <w:name w:val="xl1502"/>
    <w:basedOn w:val="Normalny"/>
    <w:rsid w:val="002220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03">
    <w:name w:val="xl1503"/>
    <w:basedOn w:val="Normalny"/>
    <w:rsid w:val="002220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04">
    <w:name w:val="xl1504"/>
    <w:basedOn w:val="Normalny"/>
    <w:rsid w:val="002220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05">
    <w:name w:val="xl1505"/>
    <w:basedOn w:val="Normalny"/>
    <w:rsid w:val="002220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06">
    <w:name w:val="xl1506"/>
    <w:basedOn w:val="Normalny"/>
    <w:rsid w:val="002220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07">
    <w:name w:val="xl1507"/>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08">
    <w:name w:val="xl1508"/>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09">
    <w:name w:val="xl1509"/>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0">
    <w:name w:val="xl1510"/>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1">
    <w:name w:val="xl1511"/>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2">
    <w:name w:val="xl1512"/>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3">
    <w:name w:val="xl1513"/>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4">
    <w:name w:val="xl1514"/>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5">
    <w:name w:val="xl1515"/>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6">
    <w:name w:val="xl1516"/>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7">
    <w:name w:val="xl1517"/>
    <w:basedOn w:val="Normalny"/>
    <w:rsid w:val="0022208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518">
    <w:name w:val="xl1518"/>
    <w:basedOn w:val="Normalny"/>
    <w:rsid w:val="002220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519">
    <w:name w:val="xl1519"/>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0">
    <w:name w:val="xl1520"/>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1">
    <w:name w:val="xl1521"/>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2">
    <w:name w:val="xl1522"/>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3">
    <w:name w:val="xl1523"/>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4">
    <w:name w:val="xl1524"/>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25">
    <w:name w:val="xl1525"/>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6">
    <w:name w:val="xl1526"/>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7">
    <w:name w:val="xl1527"/>
    <w:basedOn w:val="Normalny"/>
    <w:rsid w:val="00222083"/>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528">
    <w:name w:val="xl1528"/>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9">
    <w:name w:val="xl1529"/>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1530">
    <w:name w:val="xl1530"/>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1">
    <w:name w:val="xl1531"/>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2">
    <w:name w:val="xl1532"/>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33">
    <w:name w:val="xl1533"/>
    <w:basedOn w:val="Normalny"/>
    <w:rsid w:val="00222083"/>
    <w:pPr>
      <w:pBdr>
        <w:top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4">
    <w:name w:val="xl1534"/>
    <w:basedOn w:val="Normalny"/>
    <w:rsid w:val="00222083"/>
    <w:pPr>
      <w:pBdr>
        <w:top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5">
    <w:name w:val="xl1535"/>
    <w:basedOn w:val="Normalny"/>
    <w:rsid w:val="00222083"/>
    <w:pPr>
      <w:pBdr>
        <w:top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6">
    <w:name w:val="xl1536"/>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7">
    <w:name w:val="xl1537"/>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8">
    <w:name w:val="xl1538"/>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9">
    <w:name w:val="xl1539"/>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40">
    <w:name w:val="xl1540"/>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41">
    <w:name w:val="xl1541"/>
    <w:basedOn w:val="Normalny"/>
    <w:rsid w:val="0022208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42">
    <w:name w:val="xl1542"/>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1543">
    <w:name w:val="xl1543"/>
    <w:basedOn w:val="Normalny"/>
    <w:rsid w:val="002220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4">
    <w:name w:val="xl1544"/>
    <w:basedOn w:val="Normalny"/>
    <w:rsid w:val="002220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5">
    <w:name w:val="xl1545"/>
    <w:basedOn w:val="Normalny"/>
    <w:rsid w:val="0022208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6">
    <w:name w:val="xl1546"/>
    <w:basedOn w:val="Normalny"/>
    <w:rsid w:val="002220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7">
    <w:name w:val="xl1547"/>
    <w:basedOn w:val="Normalny"/>
    <w:rsid w:val="002220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8">
    <w:name w:val="xl1548"/>
    <w:basedOn w:val="Normalny"/>
    <w:rsid w:val="002220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9">
    <w:name w:val="xl1549"/>
    <w:basedOn w:val="Normalny"/>
    <w:rsid w:val="002220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0">
    <w:name w:val="xl1550"/>
    <w:basedOn w:val="Normalny"/>
    <w:rsid w:val="002220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1">
    <w:name w:val="xl1551"/>
    <w:basedOn w:val="Normalny"/>
    <w:rsid w:val="002220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2">
    <w:name w:val="xl1552"/>
    <w:basedOn w:val="Normalny"/>
    <w:rsid w:val="002220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3">
    <w:name w:val="xl1553"/>
    <w:basedOn w:val="Normalny"/>
    <w:rsid w:val="0022208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4">
    <w:name w:val="xl1554"/>
    <w:basedOn w:val="Normalny"/>
    <w:rsid w:val="0022208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5">
    <w:name w:val="xl1555"/>
    <w:basedOn w:val="Normalny"/>
    <w:rsid w:val="0022208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6">
    <w:name w:val="xl1556"/>
    <w:basedOn w:val="Normalny"/>
    <w:rsid w:val="0022208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7">
    <w:name w:val="xl1557"/>
    <w:basedOn w:val="Normalny"/>
    <w:rsid w:val="0022208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8">
    <w:name w:val="xl1558"/>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character" w:customStyle="1" w:styleId="Nierozpoznanawzmianka5">
    <w:name w:val="Nierozpoznana wzmianka5"/>
    <w:uiPriority w:val="99"/>
    <w:semiHidden/>
    <w:unhideWhenUsed/>
    <w:rsid w:val="00222083"/>
    <w:rPr>
      <w:color w:val="605E5C"/>
      <w:shd w:val="clear" w:color="auto" w:fill="E1DFDD"/>
    </w:rPr>
  </w:style>
  <w:style w:type="paragraph" w:customStyle="1" w:styleId="xl1461">
    <w:name w:val="xl1461"/>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9"/>
      <w:szCs w:val="19"/>
      <w:lang w:eastAsia="pl-PL"/>
    </w:rPr>
  </w:style>
  <w:style w:type="paragraph" w:customStyle="1" w:styleId="xl1462">
    <w:name w:val="xl1462"/>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9"/>
      <w:szCs w:val="19"/>
      <w:lang w:eastAsia="pl-PL"/>
    </w:rPr>
  </w:style>
  <w:style w:type="paragraph" w:customStyle="1" w:styleId="xl2189">
    <w:name w:val="xl2189"/>
    <w:basedOn w:val="Normalny"/>
    <w:rsid w:val="0022208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0">
    <w:name w:val="xl2190"/>
    <w:basedOn w:val="Normalny"/>
    <w:rsid w:val="00222083"/>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191">
    <w:name w:val="xl2191"/>
    <w:basedOn w:val="Normalny"/>
    <w:rsid w:val="0022208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192">
    <w:name w:val="xl2192"/>
    <w:basedOn w:val="Normalny"/>
    <w:rsid w:val="00222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193">
    <w:name w:val="xl2193"/>
    <w:basedOn w:val="Normalny"/>
    <w:rsid w:val="002220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4">
    <w:name w:val="xl2194"/>
    <w:basedOn w:val="Normalny"/>
    <w:rsid w:val="0022208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5">
    <w:name w:val="xl2195"/>
    <w:basedOn w:val="Normalny"/>
    <w:rsid w:val="00222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6">
    <w:name w:val="xl2196"/>
    <w:basedOn w:val="Normalny"/>
    <w:rsid w:val="00222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7">
    <w:name w:val="xl2197"/>
    <w:basedOn w:val="Normalny"/>
    <w:rsid w:val="0022208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8">
    <w:name w:val="xl2198"/>
    <w:basedOn w:val="Normalny"/>
    <w:rsid w:val="002220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9">
    <w:name w:val="xl2199"/>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0">
    <w:name w:val="xl2200"/>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1">
    <w:name w:val="xl2201"/>
    <w:basedOn w:val="Normalny"/>
    <w:rsid w:val="0022208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2">
    <w:name w:val="xl2202"/>
    <w:basedOn w:val="Normalny"/>
    <w:rsid w:val="00222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3">
    <w:name w:val="xl2203"/>
    <w:basedOn w:val="Normalny"/>
    <w:rsid w:val="00222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4">
    <w:name w:val="xl2204"/>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05">
    <w:name w:val="xl2205"/>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06">
    <w:name w:val="xl2206"/>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07">
    <w:name w:val="xl2207"/>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08">
    <w:name w:val="xl2208"/>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09">
    <w:name w:val="xl2209"/>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0">
    <w:name w:val="xl2210"/>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1">
    <w:name w:val="xl2211"/>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2">
    <w:name w:val="xl2212"/>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3">
    <w:name w:val="xl2213"/>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4">
    <w:name w:val="xl2214"/>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5">
    <w:name w:val="xl2215"/>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6">
    <w:name w:val="xl2216"/>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7">
    <w:name w:val="xl2217"/>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8">
    <w:name w:val="xl2218"/>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19">
    <w:name w:val="xl2219"/>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0">
    <w:name w:val="xl2220"/>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1">
    <w:name w:val="xl2221"/>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2">
    <w:name w:val="xl2222"/>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3">
    <w:name w:val="xl2223"/>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4">
    <w:name w:val="xl2224"/>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5">
    <w:name w:val="xl2225"/>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6">
    <w:name w:val="xl2226"/>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7">
    <w:name w:val="xl2227"/>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8">
    <w:name w:val="xl2228"/>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29">
    <w:name w:val="xl2229"/>
    <w:basedOn w:val="Normalny"/>
    <w:rsid w:val="00222083"/>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30">
    <w:name w:val="xl2230"/>
    <w:basedOn w:val="Normalny"/>
    <w:rsid w:val="002220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1">
    <w:name w:val="xl2231"/>
    <w:basedOn w:val="Normalny"/>
    <w:rsid w:val="002220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2">
    <w:name w:val="xl2232"/>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3">
    <w:name w:val="xl2233"/>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4">
    <w:name w:val="xl2234"/>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5">
    <w:name w:val="xl2235"/>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6">
    <w:name w:val="xl2236"/>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7">
    <w:name w:val="xl2237"/>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8">
    <w:name w:val="xl2238"/>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39">
    <w:name w:val="xl2239"/>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0">
    <w:name w:val="xl2240"/>
    <w:basedOn w:val="Normalny"/>
    <w:rsid w:val="00222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1">
    <w:name w:val="xl2241"/>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2">
    <w:name w:val="xl2242"/>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3">
    <w:name w:val="xl2243"/>
    <w:basedOn w:val="Normalny"/>
    <w:rsid w:val="002220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4">
    <w:name w:val="xl2244"/>
    <w:basedOn w:val="Normalny"/>
    <w:rsid w:val="002220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5">
    <w:name w:val="xl2245"/>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6">
    <w:name w:val="xl2246"/>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7">
    <w:name w:val="xl2247"/>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8">
    <w:name w:val="xl2248"/>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49">
    <w:name w:val="xl2249"/>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50">
    <w:name w:val="xl2250"/>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51">
    <w:name w:val="xl2251"/>
    <w:basedOn w:val="Normalny"/>
    <w:rsid w:val="00222083"/>
    <w:pPr>
      <w:pBdr>
        <w:left w:val="single" w:sz="4" w:space="0" w:color="auto"/>
        <w:bottom w:val="single" w:sz="4" w:space="0" w:color="auto"/>
        <w:right w:val="single" w:sz="4" w:space="0" w:color="auto"/>
      </w:pBdr>
      <w:shd w:val="clear" w:color="000000" w:fill="DBAEF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52">
    <w:name w:val="xl2252"/>
    <w:basedOn w:val="Normalny"/>
    <w:rsid w:val="0022208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53">
    <w:name w:val="xl2253"/>
    <w:basedOn w:val="Normalny"/>
    <w:rsid w:val="00222083"/>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54">
    <w:name w:val="xl2254"/>
    <w:basedOn w:val="Normalny"/>
    <w:rsid w:val="0022208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55">
    <w:name w:val="xl2255"/>
    <w:basedOn w:val="Normalny"/>
    <w:rsid w:val="00222083"/>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56">
    <w:name w:val="xl2256"/>
    <w:basedOn w:val="Normalny"/>
    <w:rsid w:val="00222083"/>
    <w:pPr>
      <w:pBdr>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57">
    <w:name w:val="xl2257"/>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58">
    <w:name w:val="xl2258"/>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59">
    <w:name w:val="xl2259"/>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2260">
    <w:name w:val="xl2260"/>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1">
    <w:name w:val="xl2261"/>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2">
    <w:name w:val="xl2262"/>
    <w:basedOn w:val="Normalny"/>
    <w:rsid w:val="002220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3">
    <w:name w:val="xl2263"/>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4">
    <w:name w:val="xl2264"/>
    <w:basedOn w:val="Normalny"/>
    <w:rsid w:val="00222083"/>
    <w:pPr>
      <w:pBdr>
        <w:left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5">
    <w:name w:val="xl2265"/>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2266">
    <w:name w:val="xl2266"/>
    <w:basedOn w:val="Normalny"/>
    <w:rsid w:val="00222083"/>
    <w:pPr>
      <w:pBdr>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7">
    <w:name w:val="xl2267"/>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8">
    <w:name w:val="xl2268"/>
    <w:basedOn w:val="Normalny"/>
    <w:rsid w:val="00222083"/>
    <w:pPr>
      <w:pBdr>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69">
    <w:name w:val="xl2269"/>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70">
    <w:name w:val="xl2270"/>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71">
    <w:name w:val="xl2271"/>
    <w:basedOn w:val="Normalny"/>
    <w:rsid w:val="00222083"/>
    <w:pPr>
      <w:pBdr>
        <w:left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72">
    <w:name w:val="xl2272"/>
    <w:basedOn w:val="Normalny"/>
    <w:rsid w:val="00222083"/>
    <w:pPr>
      <w:pBdr>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73">
    <w:name w:val="xl2273"/>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74">
    <w:name w:val="xl2274"/>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75">
    <w:name w:val="xl2275"/>
    <w:basedOn w:val="Normalny"/>
    <w:rsid w:val="00222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2276">
    <w:name w:val="xl2276"/>
    <w:basedOn w:val="Normalny"/>
    <w:rsid w:val="00222083"/>
    <w:pPr>
      <w:pBdr>
        <w:top w:val="single" w:sz="4" w:space="0" w:color="auto"/>
        <w:left w:val="single" w:sz="4" w:space="0" w:color="auto"/>
        <w:bottom w:val="single" w:sz="4" w:space="0" w:color="auto"/>
        <w:right w:val="single" w:sz="4" w:space="0" w:color="auto"/>
      </w:pBdr>
      <w:shd w:val="clear" w:color="000000" w:fill="7AC9FE"/>
      <w:spacing w:before="100" w:beforeAutospacing="1" w:after="100" w:afterAutospacing="1" w:line="240" w:lineRule="auto"/>
      <w:jc w:val="center"/>
      <w:textAlignment w:val="center"/>
    </w:pPr>
    <w:rPr>
      <w:rFonts w:ascii="Arial" w:eastAsia="Times New Roman" w:hAnsi="Arial" w:cs="Arial"/>
      <w:sz w:val="20"/>
      <w:szCs w:val="20"/>
      <w:lang w:eastAsia="pl-PL"/>
    </w:rPr>
  </w:style>
  <w:style w:type="table" w:customStyle="1" w:styleId="Tabela-Siatka9">
    <w:name w:val="Tabela - Siatka9"/>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uiPriority w:val="99"/>
    <w:semiHidden/>
    <w:unhideWhenUsed/>
    <w:rsid w:val="00222083"/>
    <w:rPr>
      <w:color w:val="605E5C"/>
      <w:shd w:val="clear" w:color="auto" w:fill="E1DFDD"/>
    </w:rPr>
  </w:style>
  <w:style w:type="character" w:customStyle="1" w:styleId="Nierozpoznanawzmianka7">
    <w:name w:val="Nierozpoznana wzmianka7"/>
    <w:uiPriority w:val="99"/>
    <w:semiHidden/>
    <w:unhideWhenUsed/>
    <w:rsid w:val="00222083"/>
    <w:rPr>
      <w:color w:val="605E5C"/>
      <w:shd w:val="clear" w:color="auto" w:fill="E1DFDD"/>
    </w:rPr>
  </w:style>
  <w:style w:type="paragraph" w:customStyle="1" w:styleId="m-684306097052705241normalnywcity">
    <w:name w:val="m_-684306097052705241normalnywcity"/>
    <w:basedOn w:val="Normalny"/>
    <w:rsid w:val="00222083"/>
    <w:pPr>
      <w:spacing w:before="100" w:beforeAutospacing="1" w:after="100" w:afterAutospacing="1" w:line="240" w:lineRule="auto"/>
    </w:pPr>
    <w:rPr>
      <w:rFonts w:ascii="Times New Roman" w:hAnsi="Times New Roman" w:cs="Calibri"/>
      <w:lang w:eastAsia="pl-PL"/>
    </w:rPr>
  </w:style>
  <w:style w:type="character" w:customStyle="1" w:styleId="Nierozpoznanawzmianka8">
    <w:name w:val="Nierozpoznana wzmianka8"/>
    <w:uiPriority w:val="99"/>
    <w:semiHidden/>
    <w:unhideWhenUsed/>
    <w:rsid w:val="00222083"/>
    <w:rPr>
      <w:color w:val="605E5C"/>
      <w:shd w:val="clear" w:color="auto" w:fill="E1DFDD"/>
    </w:rPr>
  </w:style>
  <w:style w:type="character" w:customStyle="1" w:styleId="Nierozpoznanawzmianka9">
    <w:name w:val="Nierozpoznana wzmianka9"/>
    <w:uiPriority w:val="99"/>
    <w:semiHidden/>
    <w:unhideWhenUsed/>
    <w:rsid w:val="00222083"/>
    <w:rPr>
      <w:color w:val="605E5C"/>
      <w:shd w:val="clear" w:color="auto" w:fill="E1DFDD"/>
    </w:rPr>
  </w:style>
  <w:style w:type="numbering" w:customStyle="1" w:styleId="StylStyl1KonspektynumerowaneZlewej125cmWysunicie4">
    <w:name w:val="Styl Styl1 + Konspekty numerowane Z lewej:  125 cm Wysunięcie: ...4"/>
    <w:basedOn w:val="Bezlisty"/>
    <w:locked/>
    <w:rsid w:val="00222083"/>
    <w:pPr>
      <w:numPr>
        <w:numId w:val="83"/>
      </w:numPr>
    </w:pPr>
  </w:style>
  <w:style w:type="character" w:customStyle="1" w:styleId="LegendaZnak1">
    <w:name w:val="Legenda Znak1"/>
    <w:aliases w:val="Podpis pod rysunkiem Znak2,Nagłówek Tabeli Znak2,Nag3ówek Tabeli Znak2,Naglówek Tabeli Znak2,Nag³ówek Tabeli Znak2,Legenda Znak Znak1,Legenda Znak Znak Znak Znak3,Legenda Znak Znak Znak3,Legenda Znak Znak Znak Znak Znak2,Podpisy Znak"/>
    <w:uiPriority w:val="35"/>
    <w:rsid w:val="00222083"/>
    <w:rPr>
      <w:rFonts w:ascii="Verdana" w:eastAsia="Times New Roman" w:hAnsi="Verdana" w:cs="Times New Roman"/>
      <w:iCs/>
      <w:sz w:val="20"/>
      <w:szCs w:val="24"/>
      <w:lang w:eastAsia="pl-PL"/>
    </w:rPr>
  </w:style>
  <w:style w:type="numbering" w:customStyle="1" w:styleId="StylStyl1KonspektynumerowaneZlewej125cmWysunicie6">
    <w:name w:val="Styl Styl1 + Konspekty numerowane Z lewej:  125 cm Wysunięcie: ...6"/>
    <w:basedOn w:val="Bezlisty"/>
    <w:locked/>
    <w:rsid w:val="00222083"/>
    <w:pPr>
      <w:numPr>
        <w:numId w:val="84"/>
      </w:numPr>
    </w:pPr>
  </w:style>
  <w:style w:type="character" w:customStyle="1" w:styleId="TekstyZnak">
    <w:name w:val="#Teksty Znak"/>
    <w:link w:val="Teksty"/>
    <w:locked/>
    <w:rsid w:val="00222083"/>
    <w:rPr>
      <w:rFonts w:ascii="Arial" w:eastAsia="Batang" w:hAnsi="Arial" w:cs="Arial"/>
    </w:rPr>
  </w:style>
  <w:style w:type="paragraph" w:customStyle="1" w:styleId="Teksty">
    <w:name w:val="#Teksty"/>
    <w:link w:val="TekstyZnak"/>
    <w:qFormat/>
    <w:rsid w:val="00222083"/>
    <w:pPr>
      <w:spacing w:line="360" w:lineRule="auto"/>
      <w:ind w:firstLine="709"/>
      <w:jc w:val="both"/>
    </w:pPr>
    <w:rPr>
      <w:rFonts w:ascii="Arial" w:eastAsia="Batang" w:hAnsi="Arial" w:cs="Arial"/>
    </w:rPr>
  </w:style>
  <w:style w:type="paragraph" w:customStyle="1" w:styleId="PKT1">
    <w:name w:val="#PKT 1"/>
    <w:link w:val="PKT1Znak"/>
    <w:qFormat/>
    <w:rsid w:val="00222083"/>
    <w:pPr>
      <w:keepNext/>
      <w:numPr>
        <w:numId w:val="85"/>
      </w:numPr>
      <w:spacing w:before="120" w:after="120" w:line="360" w:lineRule="auto"/>
      <w:outlineLvl w:val="0"/>
    </w:pPr>
    <w:rPr>
      <w:rFonts w:ascii="Arial" w:eastAsia="Batang" w:hAnsi="Arial"/>
      <w:b/>
      <w:color w:val="0070C0"/>
    </w:rPr>
  </w:style>
  <w:style w:type="paragraph" w:customStyle="1" w:styleId="PKT2">
    <w:name w:val="#PKT 2"/>
    <w:qFormat/>
    <w:rsid w:val="00222083"/>
    <w:pPr>
      <w:numPr>
        <w:ilvl w:val="1"/>
        <w:numId w:val="85"/>
      </w:numPr>
      <w:spacing w:before="120" w:after="120" w:line="360" w:lineRule="auto"/>
      <w:outlineLvl w:val="1"/>
    </w:pPr>
    <w:rPr>
      <w:rFonts w:ascii="Arial" w:eastAsia="Batang" w:hAnsi="Arial"/>
      <w:b/>
      <w:color w:val="0070C0"/>
      <w:szCs w:val="24"/>
    </w:rPr>
  </w:style>
  <w:style w:type="paragraph" w:customStyle="1" w:styleId="PKT3">
    <w:name w:val="#PKT 3"/>
    <w:link w:val="PKT3Znak"/>
    <w:qFormat/>
    <w:rsid w:val="00222083"/>
    <w:pPr>
      <w:numPr>
        <w:ilvl w:val="2"/>
        <w:numId w:val="85"/>
      </w:numPr>
      <w:spacing w:before="120" w:after="120" w:line="360" w:lineRule="auto"/>
      <w:outlineLvl w:val="2"/>
    </w:pPr>
    <w:rPr>
      <w:rFonts w:ascii="Arial" w:hAnsi="Arial"/>
      <w:color w:val="0070C0"/>
      <w:szCs w:val="22"/>
      <w:lang w:eastAsia="en-US"/>
    </w:rPr>
  </w:style>
  <w:style w:type="character" w:customStyle="1" w:styleId="PKT4Znak">
    <w:name w:val="#PKT 4 Znak"/>
    <w:link w:val="PKT4"/>
    <w:locked/>
    <w:rsid w:val="00222083"/>
    <w:rPr>
      <w:rFonts w:ascii="Arial" w:hAnsi="Arial"/>
      <w:color w:val="0070C0"/>
    </w:rPr>
  </w:style>
  <w:style w:type="paragraph" w:customStyle="1" w:styleId="PKT4">
    <w:name w:val="#PKT 4"/>
    <w:link w:val="PKT4Znak"/>
    <w:qFormat/>
    <w:rsid w:val="00222083"/>
    <w:pPr>
      <w:numPr>
        <w:ilvl w:val="3"/>
        <w:numId w:val="85"/>
      </w:numPr>
      <w:tabs>
        <w:tab w:val="left" w:pos="-4680"/>
      </w:tabs>
      <w:spacing w:before="120" w:after="120" w:line="360" w:lineRule="auto"/>
      <w:outlineLvl w:val="3"/>
    </w:pPr>
    <w:rPr>
      <w:rFonts w:ascii="Arial" w:hAnsi="Arial"/>
      <w:color w:val="0070C0"/>
    </w:rPr>
  </w:style>
  <w:style w:type="character" w:customStyle="1" w:styleId="PKT1Znak">
    <w:name w:val="#PKT 1 Znak"/>
    <w:link w:val="PKT1"/>
    <w:locked/>
    <w:rsid w:val="00222083"/>
    <w:rPr>
      <w:rFonts w:ascii="Arial" w:eastAsia="Batang" w:hAnsi="Arial"/>
      <w:b/>
      <w:color w:val="0070C0"/>
    </w:rPr>
  </w:style>
  <w:style w:type="character" w:customStyle="1" w:styleId="PKT3Znak">
    <w:name w:val="#PKT 3 Znak"/>
    <w:link w:val="PKT3"/>
    <w:locked/>
    <w:rsid w:val="00222083"/>
    <w:rPr>
      <w:rFonts w:ascii="Arial" w:hAnsi="Arial"/>
      <w:color w:val="0070C0"/>
      <w:szCs w:val="22"/>
      <w:lang w:eastAsia="en-US"/>
    </w:rPr>
  </w:style>
  <w:style w:type="paragraph" w:customStyle="1" w:styleId="Style44">
    <w:name w:val="Style44"/>
    <w:basedOn w:val="Normalny"/>
    <w:uiPriority w:val="99"/>
    <w:rsid w:val="0022208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99">
    <w:name w:val="Font Style99"/>
    <w:uiPriority w:val="99"/>
    <w:rsid w:val="00222083"/>
    <w:rPr>
      <w:rFonts w:ascii="Times New Roman" w:hAnsi="Times New Roman" w:cs="Times New Roman"/>
      <w:sz w:val="22"/>
      <w:szCs w:val="22"/>
    </w:rPr>
  </w:style>
  <w:style w:type="paragraph" w:customStyle="1" w:styleId="11Tekst23">
    <w:name w:val="1.1 Tekst 2.3"/>
    <w:basedOn w:val="Normalny"/>
    <w:rsid w:val="00222083"/>
    <w:pPr>
      <w:numPr>
        <w:numId w:val="86"/>
      </w:numPr>
      <w:tabs>
        <w:tab w:val="left" w:pos="794"/>
        <w:tab w:val="left" w:pos="3969"/>
        <w:tab w:val="left" w:pos="6067"/>
      </w:tabs>
      <w:spacing w:after="0" w:line="240" w:lineRule="auto"/>
    </w:pPr>
    <w:rPr>
      <w:rFonts w:ascii="Arial" w:eastAsia="Times New Roman" w:hAnsi="Arial"/>
      <w:bCs/>
      <w:szCs w:val="20"/>
      <w:lang w:eastAsia="pl-PL"/>
    </w:rPr>
  </w:style>
  <w:style w:type="character" w:customStyle="1" w:styleId="tytu4Char">
    <w:name w:val="tytuł4 Char"/>
    <w:link w:val="tytu4"/>
    <w:uiPriority w:val="99"/>
    <w:locked/>
    <w:rsid w:val="00222083"/>
    <w:rPr>
      <w:rFonts w:ascii="Helvetica" w:eastAsia="SimSun" w:hAnsi="Helvetica" w:cs="Helvetica"/>
      <w:b/>
      <w:i/>
      <w:color w:val="3366FF"/>
      <w:szCs w:val="24"/>
    </w:rPr>
  </w:style>
  <w:style w:type="paragraph" w:customStyle="1" w:styleId="tytu4">
    <w:name w:val="tytuł4"/>
    <w:basedOn w:val="Normalny"/>
    <w:next w:val="Normalny"/>
    <w:link w:val="tytu4Char"/>
    <w:uiPriority w:val="99"/>
    <w:rsid w:val="00222083"/>
    <w:pPr>
      <w:spacing w:after="0" w:line="240" w:lineRule="auto"/>
    </w:pPr>
    <w:rPr>
      <w:rFonts w:ascii="Helvetica" w:eastAsia="SimSun" w:hAnsi="Helvetica" w:cs="Helvetica"/>
      <w:b/>
      <w:i/>
      <w:color w:val="3366FF"/>
      <w:sz w:val="20"/>
      <w:szCs w:val="24"/>
      <w:lang w:eastAsia="pl-PL"/>
    </w:rPr>
  </w:style>
  <w:style w:type="character" w:customStyle="1" w:styleId="Nagwek111Znak">
    <w:name w:val="Nagłówek 1.1.1 Znak"/>
    <w:link w:val="Nagwek111"/>
    <w:locked/>
    <w:rsid w:val="00222083"/>
    <w:rPr>
      <w:rFonts w:ascii="Arial" w:hAnsi="Arial" w:cs="Arial"/>
      <w:bCs/>
      <w:iCs/>
      <w:szCs w:val="28"/>
    </w:rPr>
  </w:style>
  <w:style w:type="paragraph" w:customStyle="1" w:styleId="Nagwek111">
    <w:name w:val="Nagłówek 1.1.1"/>
    <w:basedOn w:val="Nagwek20"/>
    <w:link w:val="Nagwek111Znak"/>
    <w:qFormat/>
    <w:rsid w:val="00222083"/>
    <w:pPr>
      <w:spacing w:line="240" w:lineRule="auto"/>
      <w:ind w:left="1224" w:hanging="504"/>
      <w:jc w:val="left"/>
    </w:pPr>
    <w:rPr>
      <w:rFonts w:ascii="Arial" w:eastAsia="Calibri" w:hAnsi="Arial" w:cs="Arial"/>
      <w:b w:val="0"/>
      <w:iCs/>
      <w:sz w:val="20"/>
      <w:szCs w:val="28"/>
    </w:rPr>
  </w:style>
  <w:style w:type="character" w:customStyle="1" w:styleId="normalnyZnak">
    <w:name w:val="normalny Znak"/>
    <w:locked/>
    <w:rsid w:val="00222083"/>
    <w:rPr>
      <w:rFonts w:ascii="Arial" w:hAnsi="Arial" w:cs="Arial"/>
      <w:bCs/>
      <w:sz w:val="22"/>
    </w:rPr>
  </w:style>
  <w:style w:type="character" w:customStyle="1" w:styleId="11Tekst1Znak">
    <w:name w:val="1.1 Tekst 1 Znak"/>
    <w:link w:val="11Tekst1"/>
    <w:locked/>
    <w:rsid w:val="00222083"/>
    <w:rPr>
      <w:rFonts w:ascii="Arial" w:hAnsi="Arial" w:cs="Arial"/>
      <w:b/>
      <w:szCs w:val="24"/>
    </w:rPr>
  </w:style>
  <w:style w:type="paragraph" w:customStyle="1" w:styleId="11Tekst1">
    <w:name w:val="1.1 Tekst 1"/>
    <w:basedOn w:val="Normalny"/>
    <w:link w:val="11Tekst1Znak"/>
    <w:rsid w:val="00222083"/>
    <w:pPr>
      <w:spacing w:after="0" w:line="360" w:lineRule="auto"/>
      <w:ind w:left="567"/>
    </w:pPr>
    <w:rPr>
      <w:rFonts w:ascii="Arial" w:hAnsi="Arial" w:cs="Arial"/>
      <w:b/>
      <w:sz w:val="20"/>
      <w:szCs w:val="24"/>
      <w:lang w:eastAsia="pl-PL"/>
    </w:rPr>
  </w:style>
  <w:style w:type="character" w:customStyle="1" w:styleId="11Tekst2Znak">
    <w:name w:val="1.1 Tekst 2 Znak"/>
    <w:link w:val="11Tekst2"/>
    <w:locked/>
    <w:rsid w:val="00222083"/>
    <w:rPr>
      <w:rFonts w:ascii="Arial" w:hAnsi="Arial" w:cs="Arial"/>
      <w:bCs/>
    </w:rPr>
  </w:style>
  <w:style w:type="paragraph" w:customStyle="1" w:styleId="11Tekst2">
    <w:name w:val="1.1 Tekst 2"/>
    <w:basedOn w:val="11Tekst1"/>
    <w:link w:val="11Tekst2Znak"/>
    <w:rsid w:val="00222083"/>
    <w:pPr>
      <w:spacing w:line="240" w:lineRule="auto"/>
      <w:jc w:val="both"/>
    </w:pPr>
    <w:rPr>
      <w:b w:val="0"/>
      <w:bCs/>
      <w:szCs w:val="20"/>
    </w:rPr>
  </w:style>
  <w:style w:type="paragraph" w:customStyle="1" w:styleId="11Tekst22">
    <w:name w:val="1.1 Tekst 2.2"/>
    <w:basedOn w:val="Normalny"/>
    <w:rsid w:val="00222083"/>
    <w:pPr>
      <w:spacing w:after="0" w:line="240" w:lineRule="auto"/>
      <w:ind w:left="567"/>
    </w:pPr>
    <w:rPr>
      <w:rFonts w:ascii="Arial" w:eastAsia="Times New Roman" w:hAnsi="Arial"/>
      <w:bCs/>
      <w:szCs w:val="20"/>
      <w:u w:val="single"/>
      <w:lang w:eastAsia="pl-PL"/>
    </w:rPr>
  </w:style>
  <w:style w:type="paragraph" w:customStyle="1" w:styleId="111Tekst2">
    <w:name w:val="1.1.1 Tekst 2"/>
    <w:basedOn w:val="Normalny"/>
    <w:rsid w:val="00222083"/>
    <w:pPr>
      <w:spacing w:after="0" w:line="240" w:lineRule="auto"/>
      <w:ind w:left="567"/>
    </w:pPr>
    <w:rPr>
      <w:rFonts w:ascii="Arial" w:eastAsia="Times New Roman" w:hAnsi="Arial"/>
      <w:bCs/>
      <w:szCs w:val="20"/>
      <w:lang w:eastAsia="pl-PL"/>
    </w:rPr>
  </w:style>
  <w:style w:type="paragraph" w:customStyle="1" w:styleId="gwp0b6b2bccmsonormal">
    <w:name w:val="gwp0b6b2bcc_msonormal"/>
    <w:basedOn w:val="Normalny"/>
    <w:rsid w:val="002220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wp0b6b2bccm6615586934288865074msolistparagraph">
    <w:name w:val="gwp0b6b2bcc_m_6615586934288865074msolistparagraph"/>
    <w:basedOn w:val="Normalny"/>
    <w:rsid w:val="00222083"/>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leGridSW1">
    <w:name w:val="Table Grid SW1"/>
    <w:basedOn w:val="Standardowy"/>
    <w:next w:val="Tabela-Siatka"/>
    <w:uiPriority w:val="3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2">
    <w:name w:val="Table Grid SW2"/>
    <w:basedOn w:val="Standardowy"/>
    <w:next w:val="Tabela-Siatka"/>
    <w:uiPriority w:val="59"/>
    <w:rsid w:val="00222083"/>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222083"/>
    <w:pPr>
      <w:numPr>
        <w:numId w:val="87"/>
      </w:numPr>
    </w:pPr>
  </w:style>
  <w:style w:type="numbering" w:customStyle="1" w:styleId="1ai11">
    <w:name w:val="1 / a / i11"/>
    <w:basedOn w:val="Bezlisty"/>
    <w:next w:val="1ai"/>
    <w:rsid w:val="00222083"/>
    <w:pPr>
      <w:numPr>
        <w:numId w:val="88"/>
      </w:numPr>
    </w:pPr>
  </w:style>
  <w:style w:type="numbering" w:customStyle="1" w:styleId="StyleOutlinenumbered10pt14">
    <w:name w:val="Style Outline numbered 10 pt14"/>
    <w:basedOn w:val="Bezlisty"/>
    <w:rsid w:val="00222083"/>
    <w:pPr>
      <w:numPr>
        <w:numId w:val="89"/>
      </w:numPr>
    </w:pPr>
  </w:style>
  <w:style w:type="numbering" w:customStyle="1" w:styleId="1ai131">
    <w:name w:val="1 / a / i131"/>
    <w:basedOn w:val="Bezlisty"/>
    <w:next w:val="1ai"/>
    <w:rsid w:val="00222083"/>
    <w:pPr>
      <w:numPr>
        <w:numId w:val="90"/>
      </w:numPr>
    </w:pPr>
  </w:style>
  <w:style w:type="character" w:customStyle="1" w:styleId="fontstyle01">
    <w:name w:val="fontstyle01"/>
    <w:rsid w:val="00222083"/>
    <w:rPr>
      <w:rFonts w:ascii="ArialMT" w:hAnsi="ArialMT" w:hint="default"/>
      <w:b w:val="0"/>
      <w:bCs w:val="0"/>
      <w:i w:val="0"/>
      <w:iCs w:val="0"/>
      <w:color w:val="000000"/>
      <w:sz w:val="22"/>
      <w:szCs w:val="22"/>
    </w:rPr>
  </w:style>
  <w:style w:type="character" w:customStyle="1" w:styleId="Wzmianka13">
    <w:name w:val="Wzmianka13"/>
    <w:uiPriority w:val="99"/>
    <w:semiHidden/>
    <w:unhideWhenUsed/>
    <w:qFormat/>
    <w:rsid w:val="00222083"/>
    <w:rPr>
      <w:color w:val="2B579A"/>
      <w:shd w:val="clear" w:color="auto" w:fill="E6E6E6"/>
    </w:rPr>
  </w:style>
  <w:style w:type="character" w:customStyle="1" w:styleId="Nierozpoznanawzmianka13">
    <w:name w:val="Nierozpoznana wzmianka13"/>
    <w:uiPriority w:val="99"/>
    <w:semiHidden/>
    <w:unhideWhenUsed/>
    <w:qFormat/>
    <w:rsid w:val="00222083"/>
    <w:rPr>
      <w:color w:val="808080"/>
      <w:shd w:val="clear" w:color="auto" w:fill="E6E6E6"/>
    </w:rPr>
  </w:style>
  <w:style w:type="table" w:customStyle="1" w:styleId="Tabela-Siatka10">
    <w:name w:val="Tabela - Siatka10"/>
    <w:basedOn w:val="Standardowy"/>
    <w:next w:val="Tabela-Siatka"/>
    <w:uiPriority w:val="59"/>
    <w:rsid w:val="00222083"/>
    <w:rPr>
      <w:rFonts w:ascii="Verdana" w:hAnsi="Verdana"/>
      <w:sz w:val="1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2">
    <w:name w:val="Wzmianka12"/>
    <w:uiPriority w:val="99"/>
    <w:semiHidden/>
    <w:unhideWhenUsed/>
    <w:qFormat/>
    <w:rsid w:val="00222083"/>
    <w:rPr>
      <w:color w:val="2B579A"/>
      <w:shd w:val="clear" w:color="auto" w:fill="E6E6E6"/>
    </w:rPr>
  </w:style>
  <w:style w:type="character" w:customStyle="1" w:styleId="Nierozpoznanawzmianka12">
    <w:name w:val="Nierozpoznana wzmianka12"/>
    <w:uiPriority w:val="99"/>
    <w:semiHidden/>
    <w:unhideWhenUsed/>
    <w:qFormat/>
    <w:rsid w:val="00222083"/>
    <w:rPr>
      <w:color w:val="808080"/>
      <w:shd w:val="clear" w:color="auto" w:fill="E6E6E6"/>
    </w:rPr>
  </w:style>
  <w:style w:type="table" w:customStyle="1" w:styleId="TableGridSW3">
    <w:name w:val="Table Grid SW3"/>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4">
    <w:name w:val="Table Grid SW4"/>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5">
    <w:name w:val="Table Grid SW5"/>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kazwka3">
    <w:name w:val="wskazówka3"/>
    <w:basedOn w:val="Normalny"/>
    <w:next w:val="Normalny"/>
    <w:uiPriority w:val="99"/>
    <w:rsid w:val="00222083"/>
    <w:pPr>
      <w:spacing w:after="0" w:line="240" w:lineRule="auto"/>
    </w:pPr>
    <w:rPr>
      <w:rFonts w:ascii="Times New Roman" w:eastAsia="Times New Roman" w:hAnsi="Times New Roman"/>
      <w:caps/>
      <w:sz w:val="24"/>
      <w:szCs w:val="24"/>
      <w:lang w:eastAsia="pl-PL"/>
    </w:rPr>
  </w:style>
  <w:style w:type="paragraph" w:customStyle="1" w:styleId="ust">
    <w:name w:val="ust"/>
    <w:uiPriority w:val="99"/>
    <w:rsid w:val="00222083"/>
    <w:pPr>
      <w:spacing w:before="60" w:after="60"/>
      <w:ind w:left="426" w:hanging="284"/>
      <w:jc w:val="both"/>
    </w:pPr>
    <w:rPr>
      <w:rFonts w:ascii="Times New Roman" w:eastAsia="Times New Roman" w:hAnsi="Times New Roman"/>
      <w:sz w:val="24"/>
      <w:szCs w:val="24"/>
    </w:rPr>
  </w:style>
  <w:style w:type="table" w:customStyle="1" w:styleId="TableGridSW6">
    <w:name w:val="Table Grid SW6"/>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uiPriority w:val="99"/>
    <w:rsid w:val="00222083"/>
    <w:pPr>
      <w:spacing w:before="120" w:after="120" w:line="240" w:lineRule="auto"/>
    </w:pPr>
    <w:rPr>
      <w:rFonts w:ascii="Optima" w:eastAsia="Times New Roman" w:hAnsi="Optima"/>
      <w:lang w:val="en-GB" w:eastAsia="pl-PL"/>
    </w:rPr>
  </w:style>
  <w:style w:type="paragraph" w:customStyle="1" w:styleId="Nazwaprzedsibiorstwa">
    <w:name w:val="Nazwa przedsiębiorstwa"/>
    <w:basedOn w:val="Normalny"/>
    <w:next w:val="Normalny"/>
    <w:autoRedefine/>
    <w:uiPriority w:val="99"/>
    <w:rsid w:val="00222083"/>
    <w:pPr>
      <w:tabs>
        <w:tab w:val="left" w:pos="2160"/>
        <w:tab w:val="right" w:pos="6480"/>
      </w:tabs>
      <w:spacing w:after="40" w:line="220" w:lineRule="atLeast"/>
    </w:pPr>
    <w:rPr>
      <w:rFonts w:ascii="Arial" w:eastAsia="Times New Roman" w:hAnsi="Arial"/>
      <w:sz w:val="20"/>
      <w:szCs w:val="24"/>
      <w:lang w:eastAsia="pl-PL"/>
    </w:rPr>
  </w:style>
  <w:style w:type="character" w:customStyle="1" w:styleId="ZwykytekstZnak1">
    <w:name w:val="Zwykły tekst Znak1"/>
    <w:uiPriority w:val="99"/>
    <w:locked/>
    <w:rsid w:val="00222083"/>
    <w:rPr>
      <w:rFonts w:ascii="Courier New" w:eastAsia="Times New Roman" w:hAnsi="Courier New" w:cs="Times New Roman"/>
      <w:sz w:val="20"/>
      <w:szCs w:val="20"/>
    </w:rPr>
  </w:style>
  <w:style w:type="paragraph" w:customStyle="1" w:styleId="Style7">
    <w:name w:val="Style7"/>
    <w:basedOn w:val="Normalny"/>
    <w:uiPriority w:val="99"/>
    <w:rsid w:val="00222083"/>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8">
    <w:name w:val="Font Style48"/>
    <w:uiPriority w:val="99"/>
    <w:rsid w:val="00222083"/>
    <w:rPr>
      <w:rFonts w:ascii="Arial" w:hAnsi="Arial" w:cs="Arial"/>
      <w:sz w:val="22"/>
      <w:szCs w:val="22"/>
    </w:rPr>
  </w:style>
  <w:style w:type="paragraph" w:customStyle="1" w:styleId="Style13">
    <w:name w:val="Style13"/>
    <w:basedOn w:val="Normalny"/>
    <w:uiPriority w:val="99"/>
    <w:rsid w:val="00222083"/>
    <w:pPr>
      <w:widowControl w:val="0"/>
      <w:autoSpaceDE w:val="0"/>
      <w:autoSpaceDN w:val="0"/>
      <w:adjustRightInd w:val="0"/>
      <w:spacing w:after="0" w:line="414" w:lineRule="exact"/>
      <w:ind w:firstLine="576"/>
    </w:pPr>
    <w:rPr>
      <w:rFonts w:ascii="Arial" w:eastAsia="Times New Roman" w:hAnsi="Arial" w:cs="Arial"/>
      <w:sz w:val="24"/>
      <w:szCs w:val="24"/>
      <w:lang w:eastAsia="pl-PL"/>
    </w:rPr>
  </w:style>
  <w:style w:type="paragraph" w:customStyle="1" w:styleId="Style18">
    <w:name w:val="Style18"/>
    <w:basedOn w:val="Normalny"/>
    <w:uiPriority w:val="99"/>
    <w:rsid w:val="00222083"/>
    <w:pPr>
      <w:widowControl w:val="0"/>
      <w:autoSpaceDE w:val="0"/>
      <w:autoSpaceDN w:val="0"/>
      <w:adjustRightInd w:val="0"/>
      <w:spacing w:after="0" w:line="413" w:lineRule="exact"/>
      <w:ind w:hanging="384"/>
    </w:pPr>
    <w:rPr>
      <w:rFonts w:ascii="Arial" w:eastAsia="Times New Roman" w:hAnsi="Arial" w:cs="Arial"/>
      <w:sz w:val="24"/>
      <w:szCs w:val="24"/>
      <w:lang w:eastAsia="pl-PL"/>
    </w:rPr>
  </w:style>
  <w:style w:type="paragraph" w:customStyle="1" w:styleId="Style19">
    <w:name w:val="Style19"/>
    <w:basedOn w:val="Normalny"/>
    <w:uiPriority w:val="99"/>
    <w:rsid w:val="00222083"/>
    <w:pPr>
      <w:widowControl w:val="0"/>
      <w:autoSpaceDE w:val="0"/>
      <w:autoSpaceDN w:val="0"/>
      <w:adjustRightInd w:val="0"/>
      <w:spacing w:after="0" w:line="414" w:lineRule="exact"/>
      <w:ind w:hanging="398"/>
    </w:pPr>
    <w:rPr>
      <w:rFonts w:ascii="Arial" w:eastAsia="Times New Roman" w:hAnsi="Arial" w:cs="Arial"/>
      <w:sz w:val="24"/>
      <w:szCs w:val="24"/>
      <w:lang w:eastAsia="pl-PL"/>
    </w:rPr>
  </w:style>
  <w:style w:type="character" w:customStyle="1" w:styleId="FontStyle25">
    <w:name w:val="Font Style25"/>
    <w:uiPriority w:val="99"/>
    <w:rsid w:val="00222083"/>
    <w:rPr>
      <w:rFonts w:ascii="Times New Roman" w:hAnsi="Times New Roman" w:cs="Times New Roman"/>
      <w:sz w:val="22"/>
      <w:szCs w:val="22"/>
    </w:rPr>
  </w:style>
  <w:style w:type="character" w:customStyle="1" w:styleId="FontStyle46">
    <w:name w:val="Font Style46"/>
    <w:uiPriority w:val="99"/>
    <w:rsid w:val="00222083"/>
    <w:rPr>
      <w:rFonts w:ascii="Arial" w:hAnsi="Arial" w:cs="Arial"/>
      <w:b/>
      <w:bCs/>
      <w:sz w:val="22"/>
      <w:szCs w:val="22"/>
    </w:rPr>
  </w:style>
  <w:style w:type="paragraph" w:customStyle="1" w:styleId="Style33">
    <w:name w:val="Style33"/>
    <w:basedOn w:val="Normalny"/>
    <w:uiPriority w:val="99"/>
    <w:rsid w:val="00222083"/>
    <w:pPr>
      <w:widowControl w:val="0"/>
      <w:autoSpaceDE w:val="0"/>
      <w:autoSpaceDN w:val="0"/>
      <w:adjustRightInd w:val="0"/>
      <w:spacing w:after="0" w:line="518" w:lineRule="exact"/>
      <w:ind w:hanging="571"/>
    </w:pPr>
    <w:rPr>
      <w:rFonts w:ascii="Arial" w:eastAsia="Times New Roman" w:hAnsi="Arial" w:cs="Arial"/>
      <w:sz w:val="24"/>
      <w:szCs w:val="24"/>
      <w:lang w:eastAsia="pl-PL"/>
    </w:rPr>
  </w:style>
  <w:style w:type="paragraph" w:customStyle="1" w:styleId="Style12">
    <w:name w:val="Style12"/>
    <w:basedOn w:val="Normalny"/>
    <w:uiPriority w:val="99"/>
    <w:rsid w:val="00222083"/>
    <w:pPr>
      <w:widowControl w:val="0"/>
      <w:autoSpaceDE w:val="0"/>
      <w:autoSpaceDN w:val="0"/>
      <w:adjustRightInd w:val="0"/>
      <w:spacing w:after="0" w:line="274" w:lineRule="exact"/>
      <w:ind w:hanging="110"/>
    </w:pPr>
    <w:rPr>
      <w:rFonts w:ascii="Times New Roman" w:eastAsia="Times New Roman" w:hAnsi="Times New Roman"/>
      <w:sz w:val="24"/>
      <w:szCs w:val="24"/>
      <w:lang w:eastAsia="pl-PL"/>
    </w:rPr>
  </w:style>
  <w:style w:type="paragraph" w:customStyle="1" w:styleId="Style16">
    <w:name w:val="Style16"/>
    <w:basedOn w:val="Normalny"/>
    <w:uiPriority w:val="99"/>
    <w:rsid w:val="00222083"/>
    <w:pPr>
      <w:widowControl w:val="0"/>
      <w:autoSpaceDE w:val="0"/>
      <w:autoSpaceDN w:val="0"/>
      <w:adjustRightInd w:val="0"/>
      <w:spacing w:after="0" w:line="283" w:lineRule="exact"/>
      <w:jc w:val="center"/>
    </w:pPr>
    <w:rPr>
      <w:rFonts w:ascii="Times New Roman" w:eastAsia="Times New Roman" w:hAnsi="Times New Roman"/>
      <w:sz w:val="24"/>
      <w:szCs w:val="24"/>
      <w:lang w:eastAsia="pl-PL"/>
    </w:rPr>
  </w:style>
  <w:style w:type="paragraph" w:customStyle="1" w:styleId="Style17">
    <w:name w:val="Style17"/>
    <w:basedOn w:val="Normalny"/>
    <w:uiPriority w:val="99"/>
    <w:rsid w:val="0022208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uiPriority w:val="99"/>
    <w:rsid w:val="0022208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5">
    <w:name w:val="Style25"/>
    <w:basedOn w:val="Normalny"/>
    <w:uiPriority w:val="99"/>
    <w:rsid w:val="0022208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4">
    <w:name w:val="Style34"/>
    <w:basedOn w:val="Normalny"/>
    <w:uiPriority w:val="99"/>
    <w:rsid w:val="00222083"/>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TableNormal2">
    <w:name w:val="Table Normal2"/>
    <w:uiPriority w:val="2"/>
    <w:semiHidden/>
    <w:unhideWhenUsed/>
    <w:qFormat/>
    <w:rsid w:val="0022208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4-">
    <w:name w:val="Nagłówek 4-"/>
    <w:basedOn w:val="Nagwek3"/>
    <w:next w:val="Normalny"/>
    <w:uiPriority w:val="99"/>
    <w:rsid w:val="00222083"/>
    <w:pPr>
      <w:keepLines/>
      <w:numPr>
        <w:ilvl w:val="3"/>
        <w:numId w:val="91"/>
      </w:numPr>
      <w:tabs>
        <w:tab w:val="clear" w:pos="1276"/>
      </w:tabs>
      <w:spacing w:before="0" w:after="120"/>
      <w:contextualSpacing/>
      <w:jc w:val="left"/>
    </w:pPr>
    <w:rPr>
      <w:rFonts w:ascii="Arial Narrow" w:hAnsi="Arial Narrow" w:cs="Arial"/>
      <w:iCs w:val="0"/>
      <w:sz w:val="24"/>
      <w:lang w:val="pl-PL" w:eastAsia="pl-PL"/>
    </w:rPr>
  </w:style>
  <w:style w:type="paragraph" w:customStyle="1" w:styleId="Nagwek22">
    <w:name w:val="Nagłówek 22"/>
    <w:basedOn w:val="Nagwek20"/>
    <w:uiPriority w:val="99"/>
    <w:rsid w:val="00222083"/>
    <w:pPr>
      <w:keepLines/>
      <w:numPr>
        <w:numId w:val="92"/>
      </w:numPr>
      <w:tabs>
        <w:tab w:val="left" w:pos="1134"/>
      </w:tabs>
      <w:spacing w:before="240" w:after="240" w:line="276" w:lineRule="auto"/>
      <w:jc w:val="left"/>
    </w:pPr>
    <w:rPr>
      <w:rFonts w:ascii="Arial Narrow" w:hAnsi="Arial Narrow" w:cs="Wingdings"/>
      <w:i/>
      <w:iCs/>
    </w:rPr>
  </w:style>
  <w:style w:type="character" w:customStyle="1" w:styleId="HR-12">
    <w:name w:val="HR-12"/>
    <w:semiHidden/>
    <w:rsid w:val="00222083"/>
    <w:rPr>
      <w:rFonts w:ascii="Arial" w:hAnsi="Arial"/>
      <w:sz w:val="24"/>
    </w:rPr>
  </w:style>
  <w:style w:type="paragraph" w:customStyle="1" w:styleId="Label">
    <w:name w:val="Label"/>
    <w:next w:val="Normalny"/>
    <w:uiPriority w:val="99"/>
    <w:rsid w:val="00222083"/>
    <w:pPr>
      <w:spacing w:before="80"/>
    </w:pPr>
    <w:rPr>
      <w:rFonts w:ascii="Arial" w:eastAsia="Times New Roman" w:hAnsi="Arial"/>
      <w:sz w:val="16"/>
      <w:lang w:val="en-GB" w:eastAsia="en-US"/>
    </w:rPr>
  </w:style>
  <w:style w:type="paragraph" w:customStyle="1" w:styleId="Headinginput">
    <w:name w:val="Heading input"/>
    <w:next w:val="Normalny"/>
    <w:uiPriority w:val="99"/>
    <w:semiHidden/>
    <w:rsid w:val="00222083"/>
    <w:pPr>
      <w:spacing w:before="60"/>
    </w:pPr>
    <w:rPr>
      <w:rFonts w:ascii="Arial" w:eastAsia="Times New Roman" w:hAnsi="Arial"/>
      <w:sz w:val="18"/>
      <w:szCs w:val="18"/>
      <w:lang w:val="en-GB" w:eastAsia="en-US"/>
    </w:rPr>
  </w:style>
  <w:style w:type="table" w:styleId="rednialista2akcent1">
    <w:name w:val="Medium List 2 Accent 1"/>
    <w:basedOn w:val="Standardowy"/>
    <w:uiPriority w:val="66"/>
    <w:rsid w:val="002220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
    <w:name w:val="Jasne cieniowanie — akcent 11"/>
    <w:basedOn w:val="Standardowy"/>
    <w:uiPriority w:val="60"/>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Prosty1">
    <w:name w:val="Table Simple 1"/>
    <w:aliases w:val="Tabela - Prosty 1 czarna"/>
    <w:basedOn w:val="Standardowy"/>
    <w:rsid w:val="0022208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edniecieniowanie2akcent5">
    <w:name w:val="Medium Shading 2 Accent 5"/>
    <w:basedOn w:val="Standardowy"/>
    <w:uiPriority w:val="64"/>
    <w:rsid w:val="0022208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Standardowy"/>
    <w:uiPriority w:val="99"/>
    <w:qFormat/>
    <w:rsid w:val="00222083"/>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Jasnecieniowanieakcent12">
    <w:name w:val="Jasne cieniowanie — akcent 12"/>
    <w:basedOn w:val="Standardowy"/>
    <w:uiPriority w:val="60"/>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
    <w:name w:val="Jasne cieniowanie1"/>
    <w:basedOn w:val="Standardowy"/>
    <w:uiPriority w:val="60"/>
    <w:rsid w:val="00222083"/>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3">
    <w:name w:val="Jasne cieniowanie — akcent 13"/>
    <w:basedOn w:val="Standardowy"/>
    <w:uiPriority w:val="60"/>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
    <w:name w:val="Średnie cieniowanie 1 — akcent 11"/>
    <w:basedOn w:val="Standardowy"/>
    <w:uiPriority w:val="63"/>
    <w:rsid w:val="00222083"/>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olorowasiatkaakcent1">
    <w:name w:val="Colorful Grid Accent 1"/>
    <w:basedOn w:val="Standardowy"/>
    <w:uiPriority w:val="73"/>
    <w:rsid w:val="00222083"/>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listanumerowana0">
    <w:name w:val="lista numerowana"/>
    <w:basedOn w:val="Normalny"/>
    <w:uiPriority w:val="99"/>
    <w:rsid w:val="00222083"/>
    <w:pPr>
      <w:spacing w:after="0" w:line="360" w:lineRule="auto"/>
      <w:ind w:left="357" w:hanging="357"/>
    </w:pPr>
    <w:rPr>
      <w:rFonts w:ascii="Arial" w:eastAsia="MS Mincho" w:hAnsi="Arial" w:cs="Arial"/>
      <w:szCs w:val="20"/>
      <w:lang w:eastAsia="ar-SA"/>
    </w:rPr>
  </w:style>
  <w:style w:type="table" w:customStyle="1" w:styleId="rednialista2akcent11">
    <w:name w:val="Średnia lista 2 — akcent 11"/>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1">
    <w:name w:val="Średnie cieniowanie 2 — akcent 51"/>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1">
    <w:name w:val="Kolorowa siatka — akcent 11"/>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rednialista2akcent12">
    <w:name w:val="Średnia lista 2 — akcent 12"/>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2">
    <w:name w:val="Średnie cieniowanie 2 — akcent 52"/>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2">
    <w:name w:val="Kolorowa siatka — akcent 12"/>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Tekstzastpczy2">
    <w:name w:val="Tekst zastępczy2"/>
    <w:semiHidden/>
    <w:rsid w:val="00222083"/>
    <w:rPr>
      <w:rFonts w:cs="Times New Roman"/>
      <w:color w:val="808080"/>
    </w:rPr>
  </w:style>
  <w:style w:type="table" w:customStyle="1" w:styleId="Tabela-Siatka13">
    <w:name w:val="Tabela - Siatka13"/>
    <w:basedOn w:val="Standardowy"/>
    <w:next w:val="Tabela-Siatka"/>
    <w:uiPriority w:val="59"/>
    <w:rsid w:val="002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nialista2akcent13">
    <w:name w:val="Średnia lista 2 — akcent 13"/>
    <w:basedOn w:val="Standardowy"/>
    <w:next w:val="rednialista2akcent1"/>
    <w:uiPriority w:val="66"/>
    <w:rsid w:val="002220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1">
    <w:name w:val="Jasne cieniowanie — akcent 111"/>
    <w:basedOn w:val="Standardowy"/>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Prosty1czarna1">
    <w:name w:val="Tabela - Prosty 1 czarna1"/>
    <w:basedOn w:val="Standardowy"/>
    <w:next w:val="Tabela-Prosty1"/>
    <w:rsid w:val="0022208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dniecieniowanie2akcent53">
    <w:name w:val="Średnie cieniowanie 2 — akcent 53"/>
    <w:basedOn w:val="Standardowy"/>
    <w:next w:val="redniecieniowanie2akcent5"/>
    <w:uiPriority w:val="64"/>
    <w:rsid w:val="0022208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1">
    <w:name w:val="Calendar 11"/>
    <w:basedOn w:val="Standardowy"/>
    <w:qFormat/>
    <w:rsid w:val="00222083"/>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Jasnecieniowanieakcent121">
    <w:name w:val="Jasne cieniowanie — akcent 121"/>
    <w:basedOn w:val="Standardowy"/>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1">
    <w:name w:val="Jasne cieniowanie11"/>
    <w:basedOn w:val="Standardowy"/>
    <w:rsid w:val="00222083"/>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31">
    <w:name w:val="Jasne cieniowanie — akcent 131"/>
    <w:basedOn w:val="Standardowy"/>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1">
    <w:name w:val="Średnie cieniowanie 1 — akcent 111"/>
    <w:basedOn w:val="Standardowy"/>
    <w:rsid w:val="00222083"/>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yl11">
    <w:name w:val="Styl11"/>
    <w:basedOn w:val="Kolorowasiatkaakcent1"/>
    <w:qFormat/>
    <w:rsid w:val="00222083"/>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13">
    <w:name w:val="Kolorowa siatka — akcent 13"/>
    <w:basedOn w:val="Standardowy"/>
    <w:next w:val="Kolorowasiatkaakcent1"/>
    <w:uiPriority w:val="73"/>
    <w:rsid w:val="00222083"/>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rednialista2akcent111">
    <w:name w:val="Średnia lista 2 — akcent 111"/>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11">
    <w:name w:val="Średnie cieniowanie 2 — akcent 511"/>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11">
    <w:name w:val="Kolorowa siatka — akcent 111"/>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rednialista2akcent121">
    <w:name w:val="Średnia lista 2 — akcent 121"/>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21">
    <w:name w:val="Średnie cieniowanie 2 — akcent 521"/>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21">
    <w:name w:val="Kolorowa siatka — akcent 121"/>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Tabela-Siatka111">
    <w:name w:val="Tabela - Siatka111"/>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1">
    <w:name w:val="Tekst treści (2)_"/>
    <w:link w:val="Teksttreci210"/>
    <w:rsid w:val="00222083"/>
    <w:rPr>
      <w:rFonts w:ascii="Arial" w:eastAsia="Arial" w:hAnsi="Arial" w:cs="Arial"/>
      <w:sz w:val="13"/>
      <w:szCs w:val="13"/>
      <w:shd w:val="clear" w:color="auto" w:fill="FFFFFF"/>
    </w:rPr>
  </w:style>
  <w:style w:type="character" w:customStyle="1" w:styleId="PogrubienieTeksttreci295pt">
    <w:name w:val="Pogrubienie;Tekst treści (2) + 9;5 pt"/>
    <w:rsid w:val="00222083"/>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295pt">
    <w:name w:val="Tekst treści (2) + 9;5 pt"/>
    <w:rsid w:val="00222083"/>
    <w:rPr>
      <w:rFonts w:ascii="Arial" w:eastAsia="Arial" w:hAnsi="Arial" w:cs="Arial"/>
      <w:color w:val="000000"/>
      <w:spacing w:val="0"/>
      <w:w w:val="100"/>
      <w:position w:val="0"/>
      <w:sz w:val="19"/>
      <w:szCs w:val="19"/>
      <w:shd w:val="clear" w:color="auto" w:fill="FFFFFF"/>
      <w:lang w:val="pl-PL" w:eastAsia="pl-PL" w:bidi="pl-PL"/>
    </w:rPr>
  </w:style>
  <w:style w:type="character" w:customStyle="1" w:styleId="Teksttreci255ptKursywa">
    <w:name w:val="Tekst treści (2) + 5;5 pt;Kursywa"/>
    <w:rsid w:val="00222083"/>
    <w:rPr>
      <w:rFonts w:ascii="Arial" w:eastAsia="Arial" w:hAnsi="Arial" w:cs="Arial"/>
      <w:i/>
      <w:iCs/>
      <w:color w:val="000000"/>
      <w:spacing w:val="0"/>
      <w:w w:val="100"/>
      <w:position w:val="0"/>
      <w:sz w:val="11"/>
      <w:szCs w:val="11"/>
      <w:shd w:val="clear" w:color="auto" w:fill="FFFFFF"/>
      <w:lang w:val="pl-PL" w:eastAsia="pl-PL" w:bidi="pl-PL"/>
    </w:rPr>
  </w:style>
  <w:style w:type="character" w:customStyle="1" w:styleId="Teksttreci2TimesNewRoman6pt">
    <w:name w:val="Tekst treści (2) + Times New Roman;6 pt"/>
    <w:rsid w:val="0022208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pl-PL" w:eastAsia="pl-PL" w:bidi="pl-PL"/>
    </w:rPr>
  </w:style>
  <w:style w:type="character" w:customStyle="1" w:styleId="Teksttreci2TimesNewRoman">
    <w:name w:val="Tekst treści (2) + Times New Roman"/>
    <w:aliases w:val="6 pt"/>
    <w:rsid w:val="00222083"/>
    <w:rPr>
      <w:rFonts w:ascii="Times New Roman" w:eastAsia="Times New Roman" w:hAnsi="Times New Roman" w:cs="Times New Roman"/>
      <w:b w:val="0"/>
      <w:bCs w:val="0"/>
      <w:i w:val="0"/>
      <w:iCs w:val="0"/>
      <w:smallCaps w:val="0"/>
      <w:strike w:val="0"/>
      <w:dstrike w:val="0"/>
      <w:color w:val="000000"/>
      <w:spacing w:val="0"/>
      <w:w w:val="100"/>
      <w:position w:val="0"/>
      <w:sz w:val="12"/>
      <w:szCs w:val="12"/>
      <w:u w:val="none"/>
      <w:effect w:val="none"/>
      <w:shd w:val="clear" w:color="auto" w:fill="FFFFFF"/>
      <w:lang w:val="pl-PL" w:eastAsia="pl-PL" w:bidi="pl-PL"/>
    </w:rPr>
  </w:style>
  <w:style w:type="paragraph" w:customStyle="1" w:styleId="Tabela7">
    <w:name w:val="Tabela 7"/>
    <w:basedOn w:val="Normalny"/>
    <w:uiPriority w:val="99"/>
    <w:rsid w:val="00222083"/>
    <w:pPr>
      <w:spacing w:after="0" w:line="240" w:lineRule="auto"/>
    </w:pPr>
    <w:rPr>
      <w:rFonts w:ascii="Tahoma" w:eastAsia="Tahoma" w:hAnsi="Tahoma" w:cs="Tahoma"/>
      <w:sz w:val="14"/>
      <w:szCs w:val="20"/>
      <w:lang w:eastAsia="pl-PL"/>
    </w:rPr>
  </w:style>
  <w:style w:type="paragraph" w:customStyle="1" w:styleId="AppendixHeader">
    <w:name w:val="Appendix Header"/>
    <w:basedOn w:val="Normalny"/>
    <w:next w:val="Tekstpodstawowy"/>
    <w:uiPriority w:val="99"/>
    <w:rsid w:val="00222083"/>
    <w:pPr>
      <w:keepNext/>
      <w:widowControl w:val="0"/>
      <w:numPr>
        <w:numId w:val="93"/>
      </w:numPr>
      <w:tabs>
        <w:tab w:val="left" w:pos="1418"/>
      </w:tabs>
      <w:spacing w:after="240" w:line="240" w:lineRule="auto"/>
      <w:jc w:val="center"/>
      <w:outlineLvl w:val="0"/>
    </w:pPr>
    <w:rPr>
      <w:rFonts w:ascii="Arial" w:eastAsia="Times New Roman" w:hAnsi="Arial" w:cs="Arial"/>
      <w:b/>
      <w:bCs/>
      <w:color w:val="000000"/>
      <w:kern w:val="28"/>
      <w:sz w:val="28"/>
      <w:lang w:val="en-GB" w:eastAsia="pl-PL"/>
    </w:rPr>
  </w:style>
  <w:style w:type="character" w:customStyle="1" w:styleId="PogrubienieTeksttreci29ptKursywa">
    <w:name w:val="Pogrubienie;Tekst treści (2) + 9 pt;Kursywa"/>
    <w:rsid w:val="00222083"/>
    <w:rPr>
      <w:rFonts w:ascii="Verdana" w:eastAsia="Verdana" w:hAnsi="Verdana" w:cs="Verdana"/>
      <w:b/>
      <w:bCs/>
      <w:i/>
      <w:iCs/>
      <w:color w:val="000000"/>
      <w:spacing w:val="0"/>
      <w:w w:val="100"/>
      <w:position w:val="0"/>
      <w:sz w:val="18"/>
      <w:szCs w:val="18"/>
      <w:shd w:val="clear" w:color="auto" w:fill="FFFFFF"/>
      <w:lang w:val="pl-PL" w:eastAsia="pl-PL" w:bidi="pl-PL"/>
    </w:rPr>
  </w:style>
  <w:style w:type="character" w:customStyle="1" w:styleId="PogrubienieTeksttreci29pt">
    <w:name w:val="Pogrubienie;Tekst treści (2) + 9 pt"/>
    <w:rsid w:val="00222083"/>
    <w:rPr>
      <w:rFonts w:ascii="Verdana" w:eastAsia="Verdana" w:hAnsi="Verdana" w:cs="Verdana"/>
      <w:b/>
      <w:bCs/>
      <w:color w:val="000000"/>
      <w:spacing w:val="0"/>
      <w:w w:val="100"/>
      <w:position w:val="0"/>
      <w:sz w:val="18"/>
      <w:szCs w:val="18"/>
      <w:shd w:val="clear" w:color="auto" w:fill="FFFFFF"/>
      <w:lang w:val="pl-PL" w:eastAsia="pl-PL" w:bidi="pl-PL"/>
    </w:rPr>
  </w:style>
  <w:style w:type="character" w:customStyle="1" w:styleId="Teksttreci29pt">
    <w:name w:val="Tekst treści (2) + 9 pt"/>
    <w:rsid w:val="00222083"/>
    <w:rPr>
      <w:rFonts w:ascii="Verdana" w:eastAsia="Verdana" w:hAnsi="Verdana" w:cs="Verdana"/>
      <w:color w:val="000000"/>
      <w:spacing w:val="0"/>
      <w:w w:val="100"/>
      <w:position w:val="0"/>
      <w:sz w:val="18"/>
      <w:szCs w:val="18"/>
      <w:shd w:val="clear" w:color="auto" w:fill="FFFFFF"/>
      <w:lang w:val="pl-PL" w:eastAsia="pl-PL" w:bidi="pl-PL"/>
    </w:rPr>
  </w:style>
  <w:style w:type="character" w:customStyle="1" w:styleId="Teksttreci255pt">
    <w:name w:val="Tekst treści (2) + 5;5 pt"/>
    <w:rsid w:val="00222083"/>
    <w:rPr>
      <w:rFonts w:ascii="Verdana" w:eastAsia="Verdana" w:hAnsi="Verdana" w:cs="Verdana"/>
      <w:color w:val="000000"/>
      <w:spacing w:val="0"/>
      <w:w w:val="100"/>
      <w:position w:val="0"/>
      <w:sz w:val="11"/>
      <w:szCs w:val="11"/>
      <w:shd w:val="clear" w:color="auto" w:fill="FFFFFF"/>
      <w:lang w:val="pl-PL" w:eastAsia="pl-PL" w:bidi="pl-PL"/>
    </w:rPr>
  </w:style>
  <w:style w:type="paragraph" w:customStyle="1" w:styleId="ST4">
    <w:name w:val="ST4"/>
    <w:basedOn w:val="Normalny"/>
    <w:link w:val="ST4Znak"/>
    <w:qFormat/>
    <w:rsid w:val="00222083"/>
    <w:pPr>
      <w:spacing w:before="240" w:after="120" w:line="240" w:lineRule="auto"/>
      <w:ind w:firstLine="1134"/>
    </w:pPr>
    <w:rPr>
      <w:rFonts w:ascii="Arial" w:hAnsi="Arial" w:cs="Arial"/>
      <w:b/>
      <w:color w:val="000000"/>
      <w:sz w:val="20"/>
      <w:szCs w:val="20"/>
    </w:rPr>
  </w:style>
  <w:style w:type="character" w:customStyle="1" w:styleId="ST4Znak">
    <w:name w:val="ST4 Znak"/>
    <w:link w:val="ST4"/>
    <w:rsid w:val="00222083"/>
    <w:rPr>
      <w:rFonts w:ascii="Arial" w:hAnsi="Arial" w:cs="Arial"/>
      <w:b/>
      <w:color w:val="000000"/>
      <w:lang w:eastAsia="en-US"/>
    </w:rPr>
  </w:style>
  <w:style w:type="table" w:styleId="Tabela-Lista8">
    <w:name w:val="Table List 8"/>
    <w:basedOn w:val="Standardowy"/>
    <w:rsid w:val="0022208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111112">
    <w:name w:val="1 / 1.1 / 1.1.12"/>
    <w:basedOn w:val="Bezlisty"/>
    <w:next w:val="111111"/>
    <w:rsid w:val="00222083"/>
    <w:pPr>
      <w:numPr>
        <w:numId w:val="94"/>
      </w:numPr>
    </w:pPr>
  </w:style>
  <w:style w:type="numbering" w:customStyle="1" w:styleId="1ai2">
    <w:name w:val="1 / a / i2"/>
    <w:basedOn w:val="Bezlisty"/>
    <w:next w:val="1ai"/>
    <w:rsid w:val="00222083"/>
    <w:pPr>
      <w:numPr>
        <w:numId w:val="95"/>
      </w:numPr>
    </w:pPr>
  </w:style>
  <w:style w:type="numbering" w:styleId="Artykusekcja">
    <w:name w:val="Outline List 3"/>
    <w:basedOn w:val="Bezlisty"/>
    <w:rsid w:val="00222083"/>
    <w:pPr>
      <w:numPr>
        <w:numId w:val="96"/>
      </w:numPr>
    </w:pPr>
  </w:style>
  <w:style w:type="character" w:styleId="HTML-akronim">
    <w:name w:val="HTML Acronym"/>
    <w:rsid w:val="00222083"/>
  </w:style>
  <w:style w:type="character" w:styleId="HTML-kod">
    <w:name w:val="HTML Code"/>
    <w:rsid w:val="00222083"/>
    <w:rPr>
      <w:rFonts w:ascii="Courier New" w:hAnsi="Courier New" w:cs="Courier New"/>
      <w:sz w:val="20"/>
      <w:szCs w:val="20"/>
    </w:rPr>
  </w:style>
  <w:style w:type="character" w:styleId="HTML-definicja">
    <w:name w:val="HTML Definition"/>
    <w:rsid w:val="00222083"/>
    <w:rPr>
      <w:i/>
      <w:iCs/>
    </w:rPr>
  </w:style>
  <w:style w:type="character" w:styleId="HTML-klawiatura">
    <w:name w:val="HTML Keyboard"/>
    <w:rsid w:val="00222083"/>
    <w:rPr>
      <w:rFonts w:ascii="Courier New" w:hAnsi="Courier New" w:cs="Courier New"/>
      <w:sz w:val="20"/>
      <w:szCs w:val="20"/>
    </w:rPr>
  </w:style>
  <w:style w:type="character" w:styleId="HTML-przykad">
    <w:name w:val="HTML Sample"/>
    <w:rsid w:val="00222083"/>
    <w:rPr>
      <w:rFonts w:ascii="Courier New" w:hAnsi="Courier New" w:cs="Courier New"/>
    </w:rPr>
  </w:style>
  <w:style w:type="character" w:styleId="HTML-staaszeroko">
    <w:name w:val="HTML Typewriter"/>
    <w:rsid w:val="00222083"/>
    <w:rPr>
      <w:rFonts w:ascii="Courier New" w:hAnsi="Courier New" w:cs="Courier New"/>
      <w:sz w:val="20"/>
      <w:szCs w:val="20"/>
    </w:rPr>
  </w:style>
  <w:style w:type="character" w:styleId="HTML-zmienna">
    <w:name w:val="HTML Variable"/>
    <w:rsid w:val="00222083"/>
    <w:rPr>
      <w:i/>
      <w:iCs/>
    </w:rPr>
  </w:style>
  <w:style w:type="character" w:styleId="Numerwiersza">
    <w:name w:val="line number"/>
    <w:rsid w:val="00222083"/>
  </w:style>
  <w:style w:type="table" w:styleId="Tabela-Efekty3D1">
    <w:name w:val="Table 3D effects 1"/>
    <w:basedOn w:val="Standardowy"/>
    <w:rsid w:val="0022208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22208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rsid w:val="0022208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22208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22208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22208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22208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22208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22208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22208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22208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22208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22208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22208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22208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22208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2">
    <w:name w:val="Tabela - Elegancki2"/>
    <w:basedOn w:val="Standardowy"/>
    <w:next w:val="Tabela-Elegancki"/>
    <w:rsid w:val="0022208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4">
    <w:name w:val="Table Grid 1"/>
    <w:basedOn w:val="Standardowy"/>
    <w:rsid w:val="0022208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0">
    <w:name w:val="Table Grid 2"/>
    <w:basedOn w:val="Standardowy"/>
    <w:rsid w:val="0022208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0">
    <w:name w:val="Table Grid 3"/>
    <w:basedOn w:val="Standardowy"/>
    <w:rsid w:val="0022208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0">
    <w:name w:val="Table Grid 4"/>
    <w:basedOn w:val="Standardowy"/>
    <w:rsid w:val="0022208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0">
    <w:name w:val="Table Grid 5"/>
    <w:basedOn w:val="Standardowy"/>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0">
    <w:name w:val="Table Grid 6"/>
    <w:basedOn w:val="Standardowy"/>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0">
    <w:name w:val="Table Grid 7"/>
    <w:basedOn w:val="Standardowy"/>
    <w:rsid w:val="0022208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0">
    <w:name w:val="Table Grid 8"/>
    <w:basedOn w:val="Standardowy"/>
    <w:rsid w:val="0022208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22208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22208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22208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22208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22208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22208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Profesjonalny">
    <w:name w:val="Table Professional"/>
    <w:basedOn w:val="Standardowy"/>
    <w:rsid w:val="0022208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2">
    <w:name w:val="Table Simple 2"/>
    <w:basedOn w:val="Standardowy"/>
    <w:rsid w:val="0022208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22208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22208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22208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22208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22208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
    <w:name w:val="Table"/>
    <w:basedOn w:val="Standardowy"/>
    <w:rsid w:val="00222083"/>
    <w:pPr>
      <w:jc w:val="center"/>
    </w:pPr>
    <w:rPr>
      <w:rFonts w:ascii="Tahoma" w:eastAsia="Tahoma" w:hAnsi="Tahoma" w:cs="Tahoma"/>
      <w:sz w:val="18"/>
    </w:rPr>
    <w:tblP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vAlign w:val="center"/>
    </w:tcPr>
    <w:tblStylePr w:type="firstRow">
      <w:rPr>
        <w:rFonts w:ascii="Verdana" w:hAnsi="Verdana"/>
        <w:b/>
        <w:color w:val="auto"/>
        <w:sz w:val="18"/>
      </w:rPr>
      <w:tblPr/>
      <w:tcPr>
        <w:tcBorders>
          <w:top w:val="single" w:sz="6" w:space="0" w:color="1F497D"/>
          <w:left w:val="single" w:sz="6" w:space="0" w:color="1F497D"/>
          <w:bottom w:val="single" w:sz="18" w:space="0" w:color="1F497D"/>
          <w:right w:val="single" w:sz="6" w:space="0" w:color="1F497D"/>
          <w:insideH w:val="single" w:sz="6" w:space="0" w:color="1F497D"/>
          <w:insideV w:val="single" w:sz="6" w:space="0" w:color="1F497D"/>
          <w:tl2br w:val="nil"/>
          <w:tr2bl w:val="nil"/>
        </w:tcBorders>
        <w:shd w:val="clear" w:color="auto" w:fill="9EC3DE"/>
      </w:tcPr>
    </w:tblStylePr>
  </w:style>
  <w:style w:type="paragraph" w:customStyle="1" w:styleId="FooterLarge">
    <w:name w:val="Footer Large"/>
    <w:basedOn w:val="Normalny"/>
    <w:next w:val="Nagwek"/>
    <w:uiPriority w:val="99"/>
    <w:semiHidden/>
    <w:rsid w:val="00222083"/>
    <w:pPr>
      <w:spacing w:after="0" w:line="240" w:lineRule="auto"/>
    </w:pPr>
    <w:rPr>
      <w:rFonts w:ascii="Tahoma" w:eastAsia="Tahoma" w:hAnsi="Tahoma" w:cs="Tahoma"/>
      <w:sz w:val="24"/>
      <w:szCs w:val="20"/>
    </w:rPr>
  </w:style>
  <w:style w:type="paragraph" w:customStyle="1" w:styleId="Nagwekbeznumeracji">
    <w:name w:val="Nagłówek bez numeracji"/>
    <w:basedOn w:val="Normalny"/>
    <w:next w:val="Normalny"/>
    <w:uiPriority w:val="4"/>
    <w:rsid w:val="00222083"/>
    <w:pPr>
      <w:pBdr>
        <w:bottom w:val="single" w:sz="12" w:space="1" w:color="8FC3F3"/>
      </w:pBdr>
      <w:spacing w:before="240" w:after="240" w:line="240" w:lineRule="auto"/>
      <w:ind w:left="-284" w:right="26"/>
    </w:pPr>
    <w:rPr>
      <w:rFonts w:ascii="Tahoma" w:eastAsia="Times New Roman" w:hAnsi="Tahoma"/>
      <w:color w:val="40697D"/>
      <w:sz w:val="32"/>
      <w:szCs w:val="52"/>
      <w:lang w:eastAsia="pl-PL"/>
    </w:rPr>
  </w:style>
  <w:style w:type="paragraph" w:customStyle="1" w:styleId="Nagwek1PSDB">
    <w:name w:val="Nagłówek 1 PSDB"/>
    <w:basedOn w:val="Nagwek10"/>
    <w:next w:val="Normalny"/>
    <w:link w:val="Nagwek1PSDBZnak"/>
    <w:autoRedefine/>
    <w:rsid w:val="00222083"/>
    <w:pPr>
      <w:numPr>
        <w:ilvl w:val="1"/>
        <w:numId w:val="99"/>
      </w:numPr>
      <w:pBdr>
        <w:bottom w:val="single" w:sz="12" w:space="0" w:color="8FC3F3"/>
      </w:pBdr>
      <w:spacing w:before="120" w:after="120" w:line="280" w:lineRule="atLeast"/>
      <w:ind w:left="1418" w:hanging="1058"/>
      <w:jc w:val="left"/>
    </w:pPr>
    <w:rPr>
      <w:rFonts w:ascii="Tahoma" w:hAnsi="Tahoma"/>
      <w:color w:val="9EC3DE"/>
      <w:sz w:val="28"/>
      <w:szCs w:val="28"/>
      <w:lang w:val="en-GB" w:eastAsia="en-US"/>
    </w:rPr>
  </w:style>
  <w:style w:type="paragraph" w:customStyle="1" w:styleId="Nagwek2PSDB">
    <w:name w:val="Nagłówek 2 PSDB"/>
    <w:basedOn w:val="Nagwek1PSDB"/>
    <w:next w:val="Normalny"/>
    <w:autoRedefine/>
    <w:uiPriority w:val="99"/>
    <w:rsid w:val="00222083"/>
    <w:pPr>
      <w:numPr>
        <w:numId w:val="98"/>
      </w:numPr>
      <w:pBdr>
        <w:bottom w:val="single" w:sz="8" w:space="0" w:color="8FC3F3"/>
      </w:pBdr>
      <w:tabs>
        <w:tab w:val="num" w:pos="360"/>
        <w:tab w:val="num" w:pos="1080"/>
      </w:tabs>
      <w:ind w:left="1418" w:right="1" w:hanging="1058"/>
      <w:outlineLvl w:val="1"/>
    </w:pPr>
  </w:style>
  <w:style w:type="paragraph" w:customStyle="1" w:styleId="Nagwek3PSDB">
    <w:name w:val="Nagłówek 3 PSDB"/>
    <w:basedOn w:val="Nagwek2PSDB"/>
    <w:next w:val="Normalny"/>
    <w:uiPriority w:val="99"/>
    <w:rsid w:val="00222083"/>
    <w:pPr>
      <w:numPr>
        <w:ilvl w:val="2"/>
        <w:numId w:val="97"/>
      </w:numPr>
      <w:tabs>
        <w:tab w:val="num" w:pos="360"/>
      </w:tabs>
      <w:ind w:left="360" w:hanging="360"/>
    </w:pPr>
  </w:style>
  <w:style w:type="paragraph" w:customStyle="1" w:styleId="Nagwek4PSDB">
    <w:name w:val="Nagłówek 4 PSDB"/>
    <w:basedOn w:val="Nagwek3PSDB"/>
    <w:next w:val="Normalny"/>
    <w:uiPriority w:val="99"/>
    <w:rsid w:val="00222083"/>
    <w:pPr>
      <w:numPr>
        <w:ilvl w:val="3"/>
      </w:numPr>
      <w:tabs>
        <w:tab w:val="num" w:pos="360"/>
        <w:tab w:val="num" w:pos="1080"/>
        <w:tab w:val="num" w:pos="1440"/>
      </w:tabs>
      <w:ind w:left="360" w:hanging="360"/>
    </w:pPr>
  </w:style>
  <w:style w:type="paragraph" w:customStyle="1" w:styleId="1NagowekWYGPoferta">
    <w:name w:val="1_Nagłowek WYGP_oferta"/>
    <w:link w:val="1NagowekWYGPofertaZnak"/>
    <w:uiPriority w:val="99"/>
    <w:rsid w:val="00222083"/>
    <w:pPr>
      <w:numPr>
        <w:numId w:val="99"/>
      </w:numPr>
    </w:pPr>
    <w:rPr>
      <w:rFonts w:ascii="Tahoma" w:eastAsia="Times New Roman" w:hAnsi="Tahoma"/>
      <w:b/>
      <w:bCs/>
      <w:color w:val="9EC3DE"/>
      <w:sz w:val="32"/>
      <w:szCs w:val="32"/>
    </w:rPr>
  </w:style>
  <w:style w:type="paragraph" w:customStyle="1" w:styleId="Naglowek2wygoferta">
    <w:name w:val="Naglowek_2_wyg_oferta"/>
    <w:basedOn w:val="Nagwek1PSDB"/>
    <w:link w:val="Naglowek2wygofertaZnak"/>
    <w:rsid w:val="00222083"/>
    <w:pPr>
      <w:numPr>
        <w:ilvl w:val="2"/>
      </w:numPr>
      <w:tabs>
        <w:tab w:val="left" w:pos="2268"/>
      </w:tabs>
      <w:ind w:left="2268" w:hanging="850"/>
    </w:pPr>
    <w:rPr>
      <w:sz w:val="24"/>
      <w:szCs w:val="24"/>
    </w:rPr>
  </w:style>
  <w:style w:type="character" w:customStyle="1" w:styleId="Nagwek1PSDBZnak">
    <w:name w:val="Nagłówek 1 PSDB Znak"/>
    <w:link w:val="Nagwek1PSDB"/>
    <w:rsid w:val="00222083"/>
    <w:rPr>
      <w:rFonts w:ascii="Tahoma" w:eastAsia="Times New Roman" w:hAnsi="Tahoma"/>
      <w:b/>
      <w:bCs/>
      <w:color w:val="9EC3DE"/>
      <w:sz w:val="28"/>
      <w:szCs w:val="28"/>
      <w:lang w:val="en-GB" w:eastAsia="en-US"/>
    </w:rPr>
  </w:style>
  <w:style w:type="character" w:customStyle="1" w:styleId="1NagowekWYGPofertaZnak">
    <w:name w:val="1_Nagłowek WYGP_oferta Znak"/>
    <w:link w:val="1NagowekWYGPoferta"/>
    <w:uiPriority w:val="99"/>
    <w:rsid w:val="00222083"/>
    <w:rPr>
      <w:rFonts w:ascii="Tahoma" w:eastAsia="Times New Roman" w:hAnsi="Tahoma"/>
      <w:b/>
      <w:bCs/>
      <w:color w:val="9EC3DE"/>
      <w:sz w:val="32"/>
      <w:szCs w:val="32"/>
    </w:rPr>
  </w:style>
  <w:style w:type="paragraph" w:customStyle="1" w:styleId="Naglowek3WYGoferta">
    <w:name w:val="Naglowek_3_WYG_oferta"/>
    <w:basedOn w:val="Normalny"/>
    <w:link w:val="Naglowek3WYGofertaZnak"/>
    <w:rsid w:val="00222083"/>
    <w:pPr>
      <w:spacing w:before="120" w:after="120" w:line="280" w:lineRule="atLeast"/>
    </w:pPr>
    <w:rPr>
      <w:rFonts w:ascii="Tahoma" w:eastAsia="Tahoma" w:hAnsi="Tahoma"/>
      <w:sz w:val="24"/>
      <w:szCs w:val="24"/>
    </w:rPr>
  </w:style>
  <w:style w:type="character" w:customStyle="1" w:styleId="Naglowek2wygofertaZnak">
    <w:name w:val="Naglowek_2_wyg_oferta Znak"/>
    <w:link w:val="Naglowek2wygoferta"/>
    <w:rsid w:val="00222083"/>
    <w:rPr>
      <w:rFonts w:ascii="Tahoma" w:eastAsia="Times New Roman" w:hAnsi="Tahoma"/>
      <w:b/>
      <w:bCs/>
      <w:color w:val="9EC3DE"/>
      <w:sz w:val="24"/>
      <w:szCs w:val="24"/>
      <w:lang w:val="en-GB" w:eastAsia="en-US"/>
    </w:rPr>
  </w:style>
  <w:style w:type="paragraph" w:customStyle="1" w:styleId="2Naglowekoferta">
    <w:name w:val="2_Naglowek_oferta"/>
    <w:basedOn w:val="Nagwek1PSDB"/>
    <w:link w:val="2NaglowekofertaZnak"/>
    <w:rsid w:val="00222083"/>
    <w:pPr>
      <w:ind w:left="792" w:hanging="432"/>
    </w:pPr>
  </w:style>
  <w:style w:type="character" w:customStyle="1" w:styleId="Naglowek3WYGofertaZnak">
    <w:name w:val="Naglowek_3_WYG_oferta Znak"/>
    <w:link w:val="Naglowek3WYGoferta"/>
    <w:rsid w:val="00222083"/>
    <w:rPr>
      <w:rFonts w:ascii="Tahoma" w:eastAsia="Tahoma" w:hAnsi="Tahoma"/>
      <w:sz w:val="24"/>
      <w:szCs w:val="24"/>
      <w:lang w:eastAsia="en-US"/>
    </w:rPr>
  </w:style>
  <w:style w:type="paragraph" w:customStyle="1" w:styleId="3Naglowekoferta">
    <w:name w:val="3_Naglowek_oferta"/>
    <w:basedOn w:val="Naglowek2wygoferta"/>
    <w:link w:val="3NaglowekofertaZnak"/>
    <w:rsid w:val="00222083"/>
    <w:pPr>
      <w:ind w:left="1224" w:hanging="504"/>
    </w:pPr>
  </w:style>
  <w:style w:type="character" w:customStyle="1" w:styleId="2NaglowekofertaZnak">
    <w:name w:val="2_Naglowek_oferta Znak"/>
    <w:link w:val="2Naglowekoferta"/>
    <w:rsid w:val="00222083"/>
    <w:rPr>
      <w:rFonts w:ascii="Tahoma" w:eastAsia="Times New Roman" w:hAnsi="Tahoma"/>
      <w:b/>
      <w:bCs/>
      <w:color w:val="9EC3DE"/>
      <w:sz w:val="28"/>
      <w:szCs w:val="28"/>
      <w:lang w:val="en-GB" w:eastAsia="en-US"/>
    </w:rPr>
  </w:style>
  <w:style w:type="character" w:customStyle="1" w:styleId="3NaglowekofertaZnak">
    <w:name w:val="3_Naglowek_oferta Znak"/>
    <w:link w:val="3Naglowekoferta"/>
    <w:rsid w:val="00222083"/>
    <w:rPr>
      <w:rFonts w:ascii="Tahoma" w:eastAsia="Times New Roman" w:hAnsi="Tahoma"/>
      <w:b/>
      <w:bCs/>
      <w:color w:val="9EC3DE"/>
      <w:sz w:val="24"/>
      <w:szCs w:val="24"/>
      <w:lang w:val="en-GB" w:eastAsia="en-US"/>
    </w:rPr>
  </w:style>
  <w:style w:type="paragraph" w:customStyle="1" w:styleId="PodtytuPSDB">
    <w:name w:val="Podtytuł PSDB"/>
    <w:basedOn w:val="Normalny"/>
    <w:link w:val="PodtytuPSDBZnak"/>
    <w:rsid w:val="00222083"/>
    <w:pPr>
      <w:spacing w:after="0" w:line="240" w:lineRule="auto"/>
    </w:pPr>
    <w:rPr>
      <w:rFonts w:ascii="Tahoma" w:eastAsia="Times New Roman" w:hAnsi="Tahoma"/>
      <w:color w:val="41697D"/>
      <w:sz w:val="32"/>
      <w:szCs w:val="32"/>
    </w:rPr>
  </w:style>
  <w:style w:type="character" w:customStyle="1" w:styleId="PodtytuPSDBZnak">
    <w:name w:val="Podtytuł PSDB Znak"/>
    <w:link w:val="PodtytuPSDB"/>
    <w:locked/>
    <w:rsid w:val="00222083"/>
    <w:rPr>
      <w:rFonts w:ascii="Tahoma" w:eastAsia="Times New Roman" w:hAnsi="Tahoma"/>
      <w:color w:val="41697D"/>
      <w:sz w:val="32"/>
      <w:szCs w:val="32"/>
      <w:lang w:eastAsia="en-US"/>
    </w:rPr>
  </w:style>
  <w:style w:type="character" w:customStyle="1" w:styleId="FontStyle60">
    <w:name w:val="Font Style60"/>
    <w:uiPriority w:val="99"/>
    <w:rsid w:val="00222083"/>
    <w:rPr>
      <w:rFonts w:ascii="Arial" w:hAnsi="Arial" w:cs="Arial"/>
      <w:sz w:val="18"/>
      <w:szCs w:val="18"/>
    </w:rPr>
  </w:style>
  <w:style w:type="table" w:customStyle="1" w:styleId="Jasnasiatkaakcent11">
    <w:name w:val="Jasna siatka — akcent 11"/>
    <w:basedOn w:val="Standardowy"/>
    <w:uiPriority w:val="62"/>
    <w:rsid w:val="0022208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4">
    <w:name w:val="Styl4"/>
    <w:basedOn w:val="Normalny"/>
    <w:uiPriority w:val="99"/>
    <w:rsid w:val="00222083"/>
    <w:pPr>
      <w:spacing w:before="120" w:after="120" w:line="240" w:lineRule="auto"/>
      <w:outlineLvl w:val="2"/>
    </w:pPr>
    <w:rPr>
      <w:rFonts w:ascii="Tahoma" w:eastAsia="Times New Roman" w:hAnsi="Tahoma"/>
      <w:b/>
      <w:lang w:eastAsia="pl-PL"/>
    </w:rPr>
  </w:style>
  <w:style w:type="table" w:customStyle="1" w:styleId="Jasnalistaakcent11">
    <w:name w:val="Jasna lista — akcent 11"/>
    <w:basedOn w:val="Standardowy"/>
    <w:uiPriority w:val="61"/>
    <w:rsid w:val="0022208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3">
    <w:name w:val="Normal3"/>
    <w:basedOn w:val="Normalny"/>
    <w:uiPriority w:val="99"/>
    <w:rsid w:val="00222083"/>
    <w:pPr>
      <w:overflowPunct w:val="0"/>
      <w:autoSpaceDE w:val="0"/>
      <w:autoSpaceDN w:val="0"/>
      <w:adjustRightInd w:val="0"/>
      <w:spacing w:after="0" w:line="360" w:lineRule="auto"/>
      <w:ind w:left="284" w:firstLine="284"/>
      <w:textAlignment w:val="baseline"/>
    </w:pPr>
    <w:rPr>
      <w:rFonts w:ascii="Tahoma" w:eastAsia="Times New Roman" w:hAnsi="Tahoma"/>
      <w:szCs w:val="20"/>
      <w:lang w:eastAsia="pl-PL"/>
    </w:rPr>
  </w:style>
  <w:style w:type="paragraph" w:customStyle="1" w:styleId="Tekstgwny">
    <w:name w:val="Tekst główny"/>
    <w:basedOn w:val="Normalny"/>
    <w:link w:val="TekstgwnyZnak"/>
    <w:qFormat/>
    <w:rsid w:val="00222083"/>
    <w:pPr>
      <w:spacing w:before="120" w:after="120" w:line="300" w:lineRule="atLeast"/>
      <w:ind w:firstLine="709"/>
    </w:pPr>
    <w:rPr>
      <w:rFonts w:ascii="Tahoma" w:eastAsia="Times New Roman" w:hAnsi="Tahoma"/>
      <w:sz w:val="20"/>
      <w:szCs w:val="20"/>
    </w:rPr>
  </w:style>
  <w:style w:type="character" w:customStyle="1" w:styleId="TekstgwnyZnak">
    <w:name w:val="Tekst główny Znak"/>
    <w:link w:val="Tekstgwny"/>
    <w:rsid w:val="00222083"/>
    <w:rPr>
      <w:rFonts w:ascii="Tahoma" w:eastAsia="Times New Roman" w:hAnsi="Tahoma"/>
      <w:lang w:eastAsia="en-US"/>
    </w:rPr>
  </w:style>
  <w:style w:type="character" w:customStyle="1" w:styleId="TEKSTZnak">
    <w:name w:val="TEKST Znak"/>
    <w:link w:val="TEKST"/>
    <w:uiPriority w:val="99"/>
    <w:rsid w:val="00222083"/>
    <w:rPr>
      <w:rFonts w:ascii="Arial" w:hAnsi="Arial" w:cs="Arial"/>
      <w:sz w:val="24"/>
      <w:szCs w:val="24"/>
    </w:rPr>
  </w:style>
  <w:style w:type="paragraph" w:customStyle="1" w:styleId="WYGSW2Nagwek">
    <w:name w:val="_WYG_SW_2_Nagłówek"/>
    <w:basedOn w:val="WYGSW1Nagowek"/>
    <w:next w:val="WYGSWNormalny"/>
    <w:link w:val="WYGSW2NagwekZnak"/>
    <w:autoRedefine/>
    <w:qFormat/>
    <w:rsid w:val="00222083"/>
    <w:pPr>
      <w:numPr>
        <w:ilvl w:val="1"/>
      </w:numPr>
      <w:tabs>
        <w:tab w:val="num" w:pos="360"/>
      </w:tabs>
      <w:spacing w:line="276" w:lineRule="auto"/>
      <w:ind w:left="1789" w:hanging="360"/>
      <w:jc w:val="both"/>
      <w:outlineLvl w:val="1"/>
    </w:pPr>
    <w:rPr>
      <w:sz w:val="20"/>
      <w:szCs w:val="20"/>
    </w:rPr>
  </w:style>
  <w:style w:type="paragraph" w:customStyle="1" w:styleId="WYGSW3Nagwek">
    <w:name w:val="_WYG_SW_3_Nagłówek"/>
    <w:basedOn w:val="WYGSW1Nagowek"/>
    <w:next w:val="WYGSWNormalny"/>
    <w:uiPriority w:val="99"/>
    <w:qFormat/>
    <w:rsid w:val="00222083"/>
    <w:pPr>
      <w:numPr>
        <w:ilvl w:val="2"/>
      </w:numPr>
      <w:tabs>
        <w:tab w:val="num" w:pos="360"/>
      </w:tabs>
      <w:ind w:left="2509" w:hanging="360"/>
      <w:outlineLvl w:val="2"/>
    </w:pPr>
    <w:rPr>
      <w:sz w:val="20"/>
    </w:rPr>
  </w:style>
  <w:style w:type="paragraph" w:customStyle="1" w:styleId="WYGSW4Nagwek">
    <w:name w:val="_WYG_SW_4_Nagłówek"/>
    <w:basedOn w:val="WYGSW1Nagowek"/>
    <w:next w:val="WYGSWNormalny"/>
    <w:uiPriority w:val="99"/>
    <w:qFormat/>
    <w:rsid w:val="00222083"/>
    <w:pPr>
      <w:numPr>
        <w:ilvl w:val="3"/>
      </w:numPr>
      <w:tabs>
        <w:tab w:val="num" w:pos="360"/>
      </w:tabs>
      <w:ind w:left="3229" w:hanging="360"/>
      <w:outlineLvl w:val="3"/>
    </w:pPr>
    <w:rPr>
      <w:bCs w:val="0"/>
      <w:sz w:val="20"/>
    </w:rPr>
  </w:style>
  <w:style w:type="paragraph" w:customStyle="1" w:styleId="WYGSW1Nagowek">
    <w:name w:val="_WYG_SW_1_Nagłowek"/>
    <w:basedOn w:val="Normalny"/>
    <w:next w:val="WYGSWNormalny"/>
    <w:link w:val="WYGSW1NagowekZnak"/>
    <w:uiPriority w:val="99"/>
    <w:qFormat/>
    <w:rsid w:val="00222083"/>
    <w:pPr>
      <w:numPr>
        <w:numId w:val="100"/>
      </w:numPr>
      <w:spacing w:before="240" w:after="240" w:line="240" w:lineRule="auto"/>
      <w:outlineLvl w:val="0"/>
    </w:pPr>
    <w:rPr>
      <w:rFonts w:ascii="Tahoma" w:eastAsia="Times New Roman" w:hAnsi="Tahoma"/>
      <w:b/>
      <w:bCs/>
      <w:sz w:val="28"/>
      <w:szCs w:val="32"/>
    </w:rPr>
  </w:style>
  <w:style w:type="character" w:customStyle="1" w:styleId="WYGSW2NagwekZnak">
    <w:name w:val="_WYG_SW_2_Nagłówek Znak"/>
    <w:link w:val="WYGSW2Nagwek"/>
    <w:rsid w:val="00222083"/>
    <w:rPr>
      <w:rFonts w:ascii="Tahoma" w:eastAsia="Times New Roman" w:hAnsi="Tahoma"/>
      <w:b/>
      <w:bCs/>
      <w:lang w:eastAsia="en-US"/>
    </w:rPr>
  </w:style>
  <w:style w:type="character" w:customStyle="1" w:styleId="WYGSW1NagowekZnak">
    <w:name w:val="_WYG_SW_1_Nagłowek Znak"/>
    <w:link w:val="WYGSW1Nagowek"/>
    <w:uiPriority w:val="99"/>
    <w:rsid w:val="00222083"/>
    <w:rPr>
      <w:rFonts w:ascii="Tahoma" w:eastAsia="Times New Roman" w:hAnsi="Tahoma"/>
      <w:b/>
      <w:bCs/>
      <w:sz w:val="28"/>
      <w:szCs w:val="32"/>
      <w:lang w:eastAsia="en-US"/>
    </w:rPr>
  </w:style>
  <w:style w:type="paragraph" w:customStyle="1" w:styleId="WYGSWNormalny">
    <w:name w:val="_WYG_SW_Normalny"/>
    <w:basedOn w:val="xl28"/>
    <w:link w:val="WYGSWNormalnyZnak"/>
    <w:uiPriority w:val="99"/>
    <w:qFormat/>
    <w:rsid w:val="00222083"/>
    <w:pPr>
      <w:pBdr>
        <w:top w:val="none" w:sz="0" w:space="0" w:color="auto"/>
        <w:left w:val="none" w:sz="0" w:space="0" w:color="auto"/>
        <w:bottom w:val="none" w:sz="0" w:space="0" w:color="auto"/>
        <w:right w:val="none" w:sz="0" w:space="0" w:color="auto"/>
      </w:pBdr>
      <w:spacing w:before="120" w:beforeAutospacing="0" w:after="120" w:afterAutospacing="0"/>
      <w:ind w:firstLine="720"/>
      <w:jc w:val="both"/>
      <w:textAlignment w:val="auto"/>
    </w:pPr>
    <w:rPr>
      <w:rFonts w:ascii="Tahoma" w:hAnsi="Tahoma"/>
      <w:sz w:val="20"/>
      <w:szCs w:val="20"/>
    </w:rPr>
  </w:style>
  <w:style w:type="character" w:customStyle="1" w:styleId="WYGSWNormalnyZnak">
    <w:name w:val="_WYG_SW_Normalny Znak"/>
    <w:link w:val="WYGSWNormalny"/>
    <w:uiPriority w:val="99"/>
    <w:rsid w:val="00222083"/>
    <w:rPr>
      <w:rFonts w:ascii="Tahoma" w:eastAsia="Times New Roman" w:hAnsi="Tahoma"/>
    </w:rPr>
  </w:style>
  <w:style w:type="paragraph" w:customStyle="1" w:styleId="WYGSW6Nagwek">
    <w:name w:val="_WYG_SW_6_Nagłówek"/>
    <w:basedOn w:val="WYGSW1Nagowek"/>
    <w:next w:val="WYGSWNormalny"/>
    <w:uiPriority w:val="99"/>
    <w:qFormat/>
    <w:rsid w:val="00222083"/>
    <w:pPr>
      <w:numPr>
        <w:ilvl w:val="5"/>
      </w:numPr>
      <w:tabs>
        <w:tab w:val="num" w:pos="360"/>
      </w:tabs>
      <w:ind w:left="4669" w:hanging="360"/>
    </w:pPr>
    <w:rPr>
      <w:sz w:val="20"/>
    </w:rPr>
  </w:style>
  <w:style w:type="paragraph" w:customStyle="1" w:styleId="WYGSW5Nagwek">
    <w:name w:val="_WYG_SW_5_Nagłówek"/>
    <w:basedOn w:val="WYGSW1Nagowek"/>
    <w:next w:val="WYGSWNormalny"/>
    <w:uiPriority w:val="99"/>
    <w:qFormat/>
    <w:rsid w:val="00222083"/>
    <w:pPr>
      <w:numPr>
        <w:ilvl w:val="4"/>
      </w:numPr>
      <w:tabs>
        <w:tab w:val="num" w:pos="360"/>
      </w:tabs>
      <w:ind w:left="3949" w:hanging="360"/>
    </w:pPr>
    <w:rPr>
      <w:sz w:val="20"/>
    </w:rPr>
  </w:style>
  <w:style w:type="paragraph" w:customStyle="1" w:styleId="WYGSW7Nagwek">
    <w:name w:val="_WYG_SW_7_Nagłówek"/>
    <w:basedOn w:val="WYGSW1Nagowek"/>
    <w:next w:val="WYGSWNormalny"/>
    <w:uiPriority w:val="99"/>
    <w:qFormat/>
    <w:rsid w:val="00222083"/>
    <w:pPr>
      <w:numPr>
        <w:ilvl w:val="6"/>
      </w:numPr>
      <w:tabs>
        <w:tab w:val="num" w:pos="360"/>
      </w:tabs>
      <w:ind w:left="5389" w:hanging="360"/>
    </w:pPr>
    <w:rPr>
      <w:sz w:val="20"/>
    </w:rPr>
  </w:style>
  <w:style w:type="paragraph" w:customStyle="1" w:styleId="WYGSWPunktory">
    <w:name w:val="_WYG_SW_Punktory"/>
    <w:basedOn w:val="WYGSWNormalny"/>
    <w:uiPriority w:val="99"/>
    <w:qFormat/>
    <w:rsid w:val="00222083"/>
    <w:pPr>
      <w:numPr>
        <w:numId w:val="101"/>
      </w:numPr>
      <w:tabs>
        <w:tab w:val="num" w:pos="360"/>
      </w:tabs>
      <w:ind w:left="720" w:firstLine="720"/>
    </w:pPr>
  </w:style>
  <w:style w:type="paragraph" w:customStyle="1" w:styleId="WYGSWpodpistabeli">
    <w:name w:val="_WYG_SW_podpis tabeli"/>
    <w:basedOn w:val="Legenda"/>
    <w:uiPriority w:val="99"/>
    <w:qFormat/>
    <w:rsid w:val="00222083"/>
    <w:pPr>
      <w:spacing w:line="240" w:lineRule="auto"/>
      <w:jc w:val="both"/>
    </w:pPr>
    <w:rPr>
      <w:rFonts w:ascii="Tahoma" w:eastAsia="Tahoma" w:hAnsi="Tahoma"/>
      <w:sz w:val="18"/>
      <w:szCs w:val="20"/>
      <w:lang w:val="en-GB" w:eastAsia="en-US"/>
    </w:rPr>
  </w:style>
  <w:style w:type="paragraph" w:customStyle="1" w:styleId="font0">
    <w:name w:val="font0"/>
    <w:basedOn w:val="Normalny"/>
    <w:uiPriority w:val="99"/>
    <w:rsid w:val="00222083"/>
    <w:pPr>
      <w:spacing w:before="100" w:beforeAutospacing="1" w:after="100" w:afterAutospacing="1" w:line="240" w:lineRule="auto"/>
    </w:pPr>
    <w:rPr>
      <w:rFonts w:ascii="Times New Roman" w:eastAsia="Times New Roman" w:hAnsi="Times New Roman"/>
      <w:color w:val="000000"/>
      <w:lang w:eastAsia="pl-PL"/>
    </w:rPr>
  </w:style>
  <w:style w:type="table" w:customStyle="1" w:styleId="TabelaWYG">
    <w:name w:val="Tabela WYG"/>
    <w:basedOn w:val="Standardowy"/>
    <w:rsid w:val="00222083"/>
    <w:pPr>
      <w:jc w:val="center"/>
    </w:pPr>
    <w:rPr>
      <w:rFonts w:ascii="Tahoma" w:eastAsia="Tahoma" w:hAnsi="Tahoma" w:cs="Tahoma"/>
      <w:color w:val="000000"/>
      <w:sz w:val="18"/>
      <w:lang w:eastAsia="en-US"/>
    </w:rPr>
    <w:tblP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Pr>
    <w:tcPr>
      <w:vAlign w:val="center"/>
    </w:tcPr>
    <w:tblStylePr w:type="firstRow">
      <w:rPr>
        <w:rFonts w:ascii="Verdana" w:hAnsi="Verdana" w:cs="Verdana" w:hint="default"/>
        <w:b/>
        <w:i w:val="0"/>
        <w:color w:val="FFFFFF"/>
        <w:sz w:val="18"/>
        <w:szCs w:val="18"/>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shd w:val="clear" w:color="auto" w:fill="9EC3DE"/>
      </w:tcPr>
    </w:tblStylePr>
  </w:style>
  <w:style w:type="paragraph" w:customStyle="1" w:styleId="Rozdzia">
    <w:name w:val="Rozdział"/>
    <w:basedOn w:val="Nagwekindeksu"/>
    <w:next w:val="Normalny"/>
    <w:uiPriority w:val="99"/>
    <w:rsid w:val="00222083"/>
    <w:pPr>
      <w:pageBreakBefore/>
      <w:spacing w:before="0" w:line="240" w:lineRule="auto"/>
      <w:jc w:val="center"/>
      <w:outlineLvl w:val="0"/>
    </w:pPr>
    <w:rPr>
      <w:rFonts w:ascii="Arial" w:hAnsi="Arial"/>
      <w:bCs w:val="0"/>
      <w:i w:val="0"/>
      <w:iCs w:val="0"/>
      <w:caps/>
      <w:spacing w:val="60"/>
      <w:sz w:val="24"/>
      <w:lang w:val="en-US" w:eastAsia="pl-PL"/>
    </w:rPr>
  </w:style>
  <w:style w:type="character" w:customStyle="1" w:styleId="item-fieldvalue">
    <w:name w:val="item-fieldvalue"/>
    <w:rsid w:val="00222083"/>
  </w:style>
  <w:style w:type="character" w:customStyle="1" w:styleId="item-fieldname">
    <w:name w:val="item-fieldname"/>
    <w:rsid w:val="00222083"/>
  </w:style>
  <w:style w:type="character" w:customStyle="1" w:styleId="resutldesc">
    <w:name w:val="resutldesc"/>
    <w:rsid w:val="00222083"/>
  </w:style>
  <w:style w:type="paragraph" w:customStyle="1" w:styleId="StylLegenda">
    <w:name w:val="Styl Legenda"/>
    <w:basedOn w:val="Normalny"/>
    <w:uiPriority w:val="99"/>
    <w:rsid w:val="00222083"/>
    <w:pPr>
      <w:spacing w:before="200" w:after="0" w:line="276" w:lineRule="auto"/>
    </w:pPr>
    <w:rPr>
      <w:rFonts w:ascii="Times New Roman" w:eastAsia="Times New Roman" w:hAnsi="Times New Roman"/>
      <w:b/>
      <w:bCs/>
      <w:color w:val="808080"/>
      <w:sz w:val="20"/>
      <w:szCs w:val="20"/>
      <w:lang w:bidi="en-US"/>
    </w:rPr>
  </w:style>
  <w:style w:type="paragraph" w:customStyle="1" w:styleId="NormalnyTomek">
    <w:name w:val="Normalny Tomek"/>
    <w:basedOn w:val="Normalny"/>
    <w:link w:val="NormalnyTomekZnak"/>
    <w:qFormat/>
    <w:rsid w:val="00222083"/>
    <w:pPr>
      <w:spacing w:after="0" w:line="312" w:lineRule="auto"/>
    </w:pPr>
    <w:rPr>
      <w:rFonts w:ascii="Times New Roman" w:eastAsia="Times New Roman" w:hAnsi="Times New Roman"/>
      <w:lang w:eastAsia="es-ES"/>
    </w:rPr>
  </w:style>
  <w:style w:type="character" w:customStyle="1" w:styleId="NormalnyTomekZnak">
    <w:name w:val="Normalny Tomek Znak"/>
    <w:link w:val="NormalnyTomek"/>
    <w:rsid w:val="00222083"/>
    <w:rPr>
      <w:rFonts w:ascii="Times New Roman" w:eastAsia="Times New Roman" w:hAnsi="Times New Roman"/>
      <w:sz w:val="22"/>
      <w:szCs w:val="22"/>
      <w:lang w:eastAsia="es-ES"/>
    </w:rPr>
  </w:style>
  <w:style w:type="paragraph" w:customStyle="1" w:styleId="Tekst2">
    <w:name w:val="Tekst 2"/>
    <w:basedOn w:val="Nagwek20"/>
    <w:uiPriority w:val="99"/>
    <w:rsid w:val="00222083"/>
    <w:pPr>
      <w:keepNext w:val="0"/>
      <w:spacing w:line="240" w:lineRule="auto"/>
      <w:ind w:left="284" w:firstLine="454"/>
      <w:jc w:val="left"/>
    </w:pPr>
    <w:rPr>
      <w:rFonts w:ascii="Arial" w:hAnsi="Arial" w:cs="Arial"/>
      <w:b w:val="0"/>
      <w:iCs/>
      <w:sz w:val="20"/>
      <w:szCs w:val="28"/>
    </w:rPr>
  </w:style>
  <w:style w:type="paragraph" w:customStyle="1" w:styleId="Style9">
    <w:name w:val="Style9"/>
    <w:basedOn w:val="Normalny"/>
    <w:uiPriority w:val="99"/>
    <w:rsid w:val="00222083"/>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1">
    <w:name w:val="Style11"/>
    <w:basedOn w:val="Normalny"/>
    <w:uiPriority w:val="99"/>
    <w:rsid w:val="0022208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20">
    <w:name w:val="Font Style20"/>
    <w:rsid w:val="00222083"/>
    <w:rPr>
      <w:rFonts w:ascii="Calibri" w:hAnsi="Calibri" w:cs="Calibri"/>
      <w:b/>
      <w:bCs/>
      <w:sz w:val="22"/>
      <w:szCs w:val="22"/>
    </w:rPr>
  </w:style>
  <w:style w:type="character" w:customStyle="1" w:styleId="FontStyle21">
    <w:name w:val="Font Style21"/>
    <w:rsid w:val="00222083"/>
    <w:rPr>
      <w:rFonts w:ascii="Calibri" w:hAnsi="Calibri" w:cs="Calibri"/>
      <w:i/>
      <w:iCs/>
      <w:sz w:val="22"/>
      <w:szCs w:val="22"/>
    </w:rPr>
  </w:style>
  <w:style w:type="character" w:customStyle="1" w:styleId="FontStyle27">
    <w:name w:val="Font Style27"/>
    <w:rsid w:val="00222083"/>
    <w:rPr>
      <w:rFonts w:ascii="Calibri" w:hAnsi="Calibri" w:cs="Calibri"/>
      <w:sz w:val="20"/>
      <w:szCs w:val="20"/>
    </w:rPr>
  </w:style>
  <w:style w:type="paragraph" w:customStyle="1" w:styleId="Style10">
    <w:name w:val="Style10"/>
    <w:basedOn w:val="Normalny"/>
    <w:uiPriority w:val="99"/>
    <w:rsid w:val="00222083"/>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table" w:customStyle="1" w:styleId="Tabela-Siatka22">
    <w:name w:val="Tabela - Siatka22"/>
    <w:basedOn w:val="Standardowy"/>
    <w:next w:val="Tabela-Siatka"/>
    <w:uiPriority w:val="5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2">
    <w:name w:val="Nagłówek #1_"/>
    <w:link w:val="Nagwek13"/>
    <w:uiPriority w:val="99"/>
    <w:rsid w:val="00222083"/>
    <w:rPr>
      <w:b/>
      <w:bCs/>
      <w:spacing w:val="4"/>
      <w:sz w:val="21"/>
      <w:szCs w:val="21"/>
      <w:shd w:val="clear" w:color="auto" w:fill="FFFFFF"/>
    </w:rPr>
  </w:style>
  <w:style w:type="paragraph" w:customStyle="1" w:styleId="Nagwek13">
    <w:name w:val="Nagłówek #1"/>
    <w:basedOn w:val="Normalny"/>
    <w:link w:val="Nagwek12"/>
    <w:uiPriority w:val="99"/>
    <w:rsid w:val="00222083"/>
    <w:pPr>
      <w:widowControl w:val="0"/>
      <w:shd w:val="clear" w:color="auto" w:fill="FFFFFF"/>
      <w:spacing w:after="0" w:line="278" w:lineRule="exact"/>
      <w:outlineLvl w:val="0"/>
    </w:pPr>
    <w:rPr>
      <w:b/>
      <w:bCs/>
      <w:spacing w:val="4"/>
      <w:sz w:val="21"/>
      <w:szCs w:val="21"/>
      <w:lang w:eastAsia="pl-PL"/>
    </w:rPr>
  </w:style>
  <w:style w:type="character" w:customStyle="1" w:styleId="TeksttreciKursywaOdstpy0pt">
    <w:name w:val="Tekst treści + Kursywa;Odstępy 0 pt"/>
    <w:rsid w:val="00222083"/>
    <w:rPr>
      <w:rFonts w:ascii="Times New Roman" w:eastAsia="Times New Roman" w:hAnsi="Times New Roman" w:cs="Times New Roman"/>
      <w:b w:val="0"/>
      <w:bCs w:val="0"/>
      <w:i/>
      <w:iCs/>
      <w:smallCaps w:val="0"/>
      <w:strike w:val="0"/>
      <w:color w:val="000000"/>
      <w:spacing w:val="1"/>
      <w:w w:val="100"/>
      <w:position w:val="0"/>
      <w:sz w:val="18"/>
      <w:szCs w:val="18"/>
      <w:u w:val="none"/>
      <w:lang w:val="pl-PL"/>
    </w:rPr>
  </w:style>
  <w:style w:type="paragraph" w:customStyle="1" w:styleId="ReportLevel1">
    <w:name w:val="Report Level 1"/>
    <w:next w:val="ReportText"/>
    <w:uiPriority w:val="99"/>
    <w:qFormat/>
    <w:rsid w:val="00222083"/>
    <w:pPr>
      <w:keepNext/>
      <w:pBdr>
        <w:bottom w:val="single" w:sz="8" w:space="1" w:color="28AAE1"/>
      </w:pBdr>
      <w:tabs>
        <w:tab w:val="num" w:pos="357"/>
      </w:tabs>
      <w:spacing w:before="340" w:after="227" w:line="360" w:lineRule="exact"/>
      <w:ind w:left="357" w:hanging="357"/>
      <w:outlineLvl w:val="0"/>
    </w:pPr>
    <w:rPr>
      <w:rFonts w:ascii="Times New Roman" w:eastAsia="Times New Roman" w:hAnsi="Times New Roman"/>
      <w:b/>
      <w:color w:val="28AAE1"/>
      <w:sz w:val="36"/>
      <w:lang w:val="en-GB" w:eastAsia="en-US"/>
    </w:rPr>
  </w:style>
  <w:style w:type="paragraph" w:customStyle="1" w:styleId="ReportLevel2">
    <w:name w:val="Report Level 2"/>
    <w:basedOn w:val="ReportLevel1"/>
    <w:next w:val="ReportText"/>
    <w:uiPriority w:val="99"/>
    <w:qFormat/>
    <w:rsid w:val="00222083"/>
    <w:pPr>
      <w:numPr>
        <w:ilvl w:val="1"/>
      </w:numPr>
      <w:pBdr>
        <w:bottom w:val="none" w:sz="0" w:space="0" w:color="auto"/>
      </w:pBdr>
      <w:tabs>
        <w:tab w:val="num" w:pos="357"/>
      </w:tabs>
      <w:spacing w:after="170" w:line="320" w:lineRule="exact"/>
      <w:ind w:left="357" w:hanging="357"/>
      <w:outlineLvl w:val="1"/>
    </w:pPr>
    <w:rPr>
      <w:sz w:val="32"/>
    </w:rPr>
  </w:style>
  <w:style w:type="paragraph" w:customStyle="1" w:styleId="ReportLevel3">
    <w:name w:val="Report Level 3"/>
    <w:basedOn w:val="ReportLevel2"/>
    <w:next w:val="ReportText"/>
    <w:uiPriority w:val="99"/>
    <w:qFormat/>
    <w:rsid w:val="00222083"/>
    <w:pPr>
      <w:numPr>
        <w:ilvl w:val="2"/>
      </w:numPr>
      <w:tabs>
        <w:tab w:val="num" w:pos="357"/>
      </w:tabs>
      <w:ind w:left="357" w:hanging="357"/>
    </w:pPr>
  </w:style>
  <w:style w:type="paragraph" w:customStyle="1" w:styleId="ReportLevel4">
    <w:name w:val="Report Level 4"/>
    <w:basedOn w:val="ReportLevel3"/>
    <w:next w:val="ReportText"/>
    <w:uiPriority w:val="99"/>
    <w:qFormat/>
    <w:rsid w:val="00222083"/>
    <w:pPr>
      <w:numPr>
        <w:ilvl w:val="3"/>
      </w:numPr>
      <w:tabs>
        <w:tab w:val="num" w:pos="357"/>
      </w:tabs>
      <w:ind w:left="357" w:hanging="357"/>
    </w:pPr>
  </w:style>
  <w:style w:type="character" w:customStyle="1" w:styleId="Style10pt">
    <w:name w:val="Style 10 pt"/>
    <w:uiPriority w:val="99"/>
    <w:rsid w:val="00222083"/>
    <w:rPr>
      <w:sz w:val="20"/>
    </w:rPr>
  </w:style>
  <w:style w:type="paragraph" w:customStyle="1" w:styleId="FormText">
    <w:name w:val="Form Text"/>
    <w:next w:val="Normalny"/>
    <w:uiPriority w:val="99"/>
    <w:rsid w:val="00222083"/>
    <w:rPr>
      <w:rFonts w:ascii="Times New Roman" w:eastAsia="Times New Roman" w:hAnsi="Times New Roman"/>
      <w:b/>
      <w:lang w:val="en-GB" w:eastAsia="en-US"/>
    </w:rPr>
  </w:style>
  <w:style w:type="paragraph" w:customStyle="1" w:styleId="Filename">
    <w:name w:val="Filename"/>
    <w:basedOn w:val="Stopka"/>
    <w:uiPriority w:val="99"/>
    <w:rsid w:val="00222083"/>
    <w:pPr>
      <w:tabs>
        <w:tab w:val="clear" w:pos="4536"/>
        <w:tab w:val="clear" w:pos="9072"/>
        <w:tab w:val="center" w:pos="4153"/>
        <w:tab w:val="right" w:pos="8306"/>
      </w:tabs>
      <w:spacing w:before="80" w:line="100" w:lineRule="exact"/>
    </w:pPr>
    <w:rPr>
      <w:rFonts w:ascii="Arial" w:hAnsi="Arial"/>
      <w:caps/>
      <w:noProof/>
      <w:sz w:val="8"/>
      <w:szCs w:val="12"/>
      <w:lang w:eastAsia="en-US"/>
    </w:rPr>
  </w:style>
  <w:style w:type="paragraph" w:customStyle="1" w:styleId="ReportContentsMain">
    <w:name w:val="Report Contents Main"/>
    <w:basedOn w:val="ReportLevel1"/>
    <w:uiPriority w:val="99"/>
    <w:rsid w:val="00222083"/>
    <w:pPr>
      <w:tabs>
        <w:tab w:val="clear" w:pos="357"/>
      </w:tabs>
      <w:spacing w:before="0"/>
      <w:ind w:left="0" w:firstLine="0"/>
    </w:pPr>
  </w:style>
  <w:style w:type="paragraph" w:customStyle="1" w:styleId="ReportContentsSub">
    <w:name w:val="Report Contents Sub"/>
    <w:basedOn w:val="Normalny"/>
    <w:uiPriority w:val="99"/>
    <w:rsid w:val="00222083"/>
    <w:pPr>
      <w:spacing w:after="0" w:line="260" w:lineRule="atLeast"/>
    </w:pPr>
    <w:rPr>
      <w:rFonts w:ascii="Times New Roman" w:eastAsia="Times New Roman" w:hAnsi="Times New Roman" w:cs="Arial"/>
      <w:b/>
      <w:color w:val="28AAE1"/>
      <w:sz w:val="24"/>
      <w:szCs w:val="24"/>
      <w:lang w:val="en-GB"/>
    </w:rPr>
  </w:style>
  <w:style w:type="paragraph" w:customStyle="1" w:styleId="AppendixLetter">
    <w:name w:val="Appendix Letter"/>
    <w:next w:val="Normalny"/>
    <w:uiPriority w:val="99"/>
    <w:qFormat/>
    <w:rsid w:val="00222083"/>
    <w:pPr>
      <w:spacing w:after="113" w:line="360" w:lineRule="exact"/>
      <w:outlineLvl w:val="0"/>
    </w:pPr>
    <w:rPr>
      <w:rFonts w:ascii="Times New Roman" w:eastAsia="Times New Roman" w:hAnsi="Times New Roman"/>
      <w:b/>
      <w:color w:val="28AAE1"/>
      <w:sz w:val="36"/>
      <w:lang w:val="en-GB" w:eastAsia="en-US"/>
    </w:rPr>
  </w:style>
  <w:style w:type="paragraph" w:customStyle="1" w:styleId="AppendixLevel1">
    <w:name w:val="Appendix Level 1"/>
    <w:next w:val="AppendixText"/>
    <w:uiPriority w:val="99"/>
    <w:qFormat/>
    <w:rsid w:val="00222083"/>
    <w:pPr>
      <w:keepNext/>
      <w:pBdr>
        <w:bottom w:val="single" w:sz="8" w:space="1" w:color="28AADC"/>
      </w:pBdr>
      <w:spacing w:before="340" w:after="227" w:line="360" w:lineRule="exact"/>
      <w:outlineLvl w:val="1"/>
    </w:pPr>
    <w:rPr>
      <w:rFonts w:ascii="Times New Roman" w:eastAsia="Times New Roman" w:hAnsi="Times New Roman"/>
      <w:b/>
      <w:color w:val="28AADC"/>
      <w:sz w:val="36"/>
      <w:szCs w:val="28"/>
      <w:lang w:val="en-GB" w:eastAsia="en-US"/>
    </w:rPr>
  </w:style>
  <w:style w:type="paragraph" w:customStyle="1" w:styleId="AppendixText">
    <w:name w:val="Appendix Text"/>
    <w:basedOn w:val="Normalny"/>
    <w:uiPriority w:val="99"/>
    <w:rsid w:val="00222083"/>
    <w:pPr>
      <w:spacing w:before="170" w:after="170" w:line="260" w:lineRule="exact"/>
    </w:pPr>
    <w:rPr>
      <w:rFonts w:ascii="Times New Roman" w:eastAsia="Times New Roman" w:hAnsi="Times New Roman"/>
      <w:sz w:val="24"/>
      <w:szCs w:val="20"/>
      <w:lang w:val="en-GB"/>
    </w:rPr>
  </w:style>
  <w:style w:type="paragraph" w:customStyle="1" w:styleId="AppendixLevel1NoNumber">
    <w:name w:val="Appendix Level 1 No Number"/>
    <w:basedOn w:val="ReportLevel1NoNumber"/>
    <w:next w:val="AppendixText"/>
    <w:uiPriority w:val="99"/>
    <w:qFormat/>
    <w:rsid w:val="00222083"/>
  </w:style>
  <w:style w:type="paragraph" w:customStyle="1" w:styleId="ReportLevel1NoNumber">
    <w:name w:val="Report Level 1 No Number"/>
    <w:basedOn w:val="ReportLevel1"/>
    <w:next w:val="ReportText"/>
    <w:uiPriority w:val="99"/>
    <w:qFormat/>
    <w:rsid w:val="00222083"/>
    <w:pPr>
      <w:tabs>
        <w:tab w:val="clear" w:pos="357"/>
      </w:tabs>
      <w:ind w:left="0" w:firstLine="0"/>
    </w:pPr>
  </w:style>
  <w:style w:type="paragraph" w:customStyle="1" w:styleId="AppendixLevel2">
    <w:name w:val="Appendix Level 2"/>
    <w:basedOn w:val="AppendixLevel1"/>
    <w:next w:val="AppendixText"/>
    <w:uiPriority w:val="99"/>
    <w:qFormat/>
    <w:rsid w:val="00222083"/>
    <w:pPr>
      <w:numPr>
        <w:ilvl w:val="2"/>
      </w:numPr>
      <w:pBdr>
        <w:bottom w:val="none" w:sz="0" w:space="0" w:color="auto"/>
      </w:pBdr>
      <w:spacing w:after="170" w:line="320" w:lineRule="exact"/>
      <w:outlineLvl w:val="2"/>
    </w:pPr>
    <w:rPr>
      <w:sz w:val="32"/>
      <w:szCs w:val="20"/>
    </w:rPr>
  </w:style>
  <w:style w:type="paragraph" w:customStyle="1" w:styleId="AppendixLevel3">
    <w:name w:val="Appendix Level 3"/>
    <w:basedOn w:val="AppendixLevel2"/>
    <w:next w:val="AppendixText"/>
    <w:uiPriority w:val="99"/>
    <w:qFormat/>
    <w:rsid w:val="00222083"/>
    <w:pPr>
      <w:numPr>
        <w:ilvl w:val="3"/>
      </w:numPr>
      <w:spacing w:after="113"/>
      <w:outlineLvl w:val="3"/>
    </w:pPr>
    <w:rPr>
      <w:sz w:val="28"/>
      <w:szCs w:val="18"/>
    </w:rPr>
  </w:style>
  <w:style w:type="paragraph" w:customStyle="1" w:styleId="AppendixLevel4">
    <w:name w:val="Appendix Level 4"/>
    <w:basedOn w:val="AppendixLevel3"/>
    <w:next w:val="AppendixText"/>
    <w:uiPriority w:val="99"/>
    <w:qFormat/>
    <w:rsid w:val="00222083"/>
    <w:pPr>
      <w:numPr>
        <w:ilvl w:val="4"/>
      </w:numPr>
      <w:outlineLvl w:val="4"/>
    </w:pPr>
  </w:style>
  <w:style w:type="paragraph" w:customStyle="1" w:styleId="HR-18">
    <w:name w:val="HR-18"/>
    <w:basedOn w:val="Normalny"/>
    <w:next w:val="Normalny"/>
    <w:uiPriority w:val="99"/>
    <w:semiHidden/>
    <w:rsid w:val="00222083"/>
    <w:pPr>
      <w:spacing w:after="0" w:line="260" w:lineRule="atLeast"/>
    </w:pPr>
    <w:rPr>
      <w:rFonts w:ascii="Times New Roman" w:eastAsia="Times New Roman" w:hAnsi="Times New Roman"/>
      <w:sz w:val="36"/>
      <w:szCs w:val="20"/>
      <w:lang w:val="en-GB"/>
    </w:rPr>
  </w:style>
  <w:style w:type="paragraph" w:customStyle="1" w:styleId="AppendixTitle">
    <w:name w:val="Appendix Title"/>
    <w:basedOn w:val="HR-18"/>
    <w:next w:val="Normalny"/>
    <w:uiPriority w:val="99"/>
    <w:rsid w:val="00222083"/>
    <w:pPr>
      <w:spacing w:before="170" w:line="360" w:lineRule="exact"/>
      <w:outlineLvl w:val="0"/>
    </w:pPr>
  </w:style>
  <w:style w:type="paragraph" w:customStyle="1" w:styleId="FormUserText">
    <w:name w:val="Form User Text"/>
    <w:basedOn w:val="Normalny"/>
    <w:uiPriority w:val="99"/>
    <w:rsid w:val="00222083"/>
    <w:pPr>
      <w:spacing w:after="0" w:line="260" w:lineRule="atLeast"/>
    </w:pPr>
    <w:rPr>
      <w:rFonts w:ascii="Times New Roman" w:eastAsia="Times New Roman" w:hAnsi="Times New Roman"/>
      <w:sz w:val="24"/>
      <w:szCs w:val="20"/>
      <w:lang w:val="en-GB"/>
    </w:rPr>
  </w:style>
  <w:style w:type="paragraph" w:customStyle="1" w:styleId="ReportLevel2NoNumber">
    <w:name w:val="Report Level 2 No Number"/>
    <w:basedOn w:val="ReportLevel2"/>
    <w:next w:val="ReportText"/>
    <w:uiPriority w:val="99"/>
    <w:qFormat/>
    <w:rsid w:val="00222083"/>
  </w:style>
  <w:style w:type="paragraph" w:customStyle="1" w:styleId="ReportLevel3NoNumber">
    <w:name w:val="Report Level 3 No Number"/>
    <w:basedOn w:val="ReportLevel3"/>
    <w:next w:val="ReportText"/>
    <w:uiPriority w:val="99"/>
    <w:qFormat/>
    <w:rsid w:val="00222083"/>
  </w:style>
  <w:style w:type="paragraph" w:customStyle="1" w:styleId="ReportList">
    <w:name w:val="Report List"/>
    <w:basedOn w:val="ReportText"/>
    <w:uiPriority w:val="99"/>
    <w:qFormat/>
    <w:rsid w:val="00222083"/>
    <w:pPr>
      <w:spacing w:before="0" w:after="0" w:line="260" w:lineRule="exact"/>
      <w:ind w:left="0"/>
    </w:pPr>
    <w:rPr>
      <w:rFonts w:ascii="Times New Roman" w:hAnsi="Times New Roman"/>
      <w:sz w:val="24"/>
      <w:szCs w:val="20"/>
      <w:lang w:val="en-GB"/>
    </w:rPr>
  </w:style>
  <w:style w:type="paragraph" w:customStyle="1" w:styleId="AppendixLevel2NoNumber">
    <w:name w:val="Appendix Level 2 No Number"/>
    <w:basedOn w:val="AppendixLevel2"/>
    <w:next w:val="AppendixText"/>
    <w:uiPriority w:val="99"/>
    <w:qFormat/>
    <w:rsid w:val="00222083"/>
    <w:pPr>
      <w:numPr>
        <w:ilvl w:val="0"/>
      </w:numPr>
    </w:pPr>
  </w:style>
  <w:style w:type="paragraph" w:customStyle="1" w:styleId="ReportReference">
    <w:name w:val="Report Reference"/>
    <w:next w:val="ReportText"/>
    <w:uiPriority w:val="99"/>
    <w:qFormat/>
    <w:rsid w:val="00222083"/>
    <w:pPr>
      <w:numPr>
        <w:numId w:val="103"/>
      </w:numPr>
      <w:tabs>
        <w:tab w:val="left" w:pos="1080"/>
      </w:tabs>
      <w:spacing w:before="120" w:after="138" w:line="260" w:lineRule="atLeast"/>
    </w:pPr>
    <w:rPr>
      <w:rFonts w:ascii="Times New Roman" w:eastAsia="Times New Roman" w:hAnsi="Times New Roman"/>
      <w:sz w:val="24"/>
      <w:lang w:val="en-GB" w:eastAsia="en-US"/>
    </w:rPr>
  </w:style>
  <w:style w:type="paragraph" w:customStyle="1" w:styleId="FormTitle">
    <w:name w:val="Form Title"/>
    <w:basedOn w:val="Normalny"/>
    <w:next w:val="Normalny"/>
    <w:uiPriority w:val="99"/>
    <w:rsid w:val="00222083"/>
    <w:pPr>
      <w:keepNext/>
      <w:tabs>
        <w:tab w:val="left" w:pos="720"/>
      </w:tabs>
      <w:spacing w:after="0" w:line="370" w:lineRule="exact"/>
      <w:outlineLvl w:val="1"/>
    </w:pPr>
    <w:rPr>
      <w:rFonts w:ascii="Times New Roman" w:eastAsia="Times New Roman" w:hAnsi="Times New Roman"/>
      <w:b/>
      <w:sz w:val="36"/>
      <w:szCs w:val="20"/>
      <w:lang w:val="en-GB"/>
    </w:rPr>
  </w:style>
  <w:style w:type="paragraph" w:customStyle="1" w:styleId="AppendixLevel3NoNumber">
    <w:name w:val="Appendix Level 3 No Number"/>
    <w:basedOn w:val="AppendixLevel3"/>
    <w:next w:val="AppendixText"/>
    <w:uiPriority w:val="99"/>
    <w:qFormat/>
    <w:rsid w:val="00222083"/>
    <w:pPr>
      <w:numPr>
        <w:ilvl w:val="0"/>
      </w:numPr>
    </w:pPr>
  </w:style>
  <w:style w:type="paragraph" w:customStyle="1" w:styleId="Cover-AddressBlock">
    <w:name w:val="Cover - Address Block"/>
    <w:basedOn w:val="Normalny"/>
    <w:uiPriority w:val="99"/>
    <w:rsid w:val="00222083"/>
    <w:pPr>
      <w:framePr w:wrap="notBeside" w:hAnchor="text" w:xAlign="right" w:yAlign="bottom"/>
      <w:spacing w:after="0" w:line="180" w:lineRule="exact"/>
      <w:suppressOverlap/>
    </w:pPr>
    <w:rPr>
      <w:rFonts w:ascii="Times New Roman" w:eastAsia="Times New Roman" w:hAnsi="Times New Roman"/>
      <w:sz w:val="14"/>
      <w:szCs w:val="14"/>
      <w:lang w:val="en-GB"/>
    </w:rPr>
  </w:style>
  <w:style w:type="paragraph" w:customStyle="1" w:styleId="Cover-TitleBlock">
    <w:name w:val="Cover - Title Block"/>
    <w:basedOn w:val="Normalny"/>
    <w:next w:val="Normalny"/>
    <w:uiPriority w:val="99"/>
    <w:rsid w:val="00222083"/>
    <w:pPr>
      <w:spacing w:after="113" w:line="340" w:lineRule="exact"/>
    </w:pPr>
    <w:rPr>
      <w:rFonts w:ascii="Times New Roman" w:eastAsia="Times New Roman" w:hAnsi="Times New Roman"/>
      <w:sz w:val="32"/>
      <w:szCs w:val="32"/>
      <w:lang w:val="en-GB"/>
    </w:rPr>
  </w:style>
  <w:style w:type="paragraph" w:customStyle="1" w:styleId="Cover-Ref">
    <w:name w:val="Cover - Ref"/>
    <w:basedOn w:val="Normalny"/>
    <w:uiPriority w:val="99"/>
    <w:rsid w:val="00222083"/>
    <w:pPr>
      <w:spacing w:before="200" w:after="113" w:line="220" w:lineRule="exact"/>
    </w:pPr>
    <w:rPr>
      <w:rFonts w:ascii="Times New Roman" w:eastAsia="Times New Roman" w:hAnsi="Times New Roman"/>
      <w:sz w:val="18"/>
      <w:szCs w:val="20"/>
      <w:lang w:val="en-GB"/>
    </w:rPr>
  </w:style>
  <w:style w:type="character" w:customStyle="1" w:styleId="Cover-JobTitle">
    <w:name w:val="Cover - Job Title"/>
    <w:uiPriority w:val="99"/>
    <w:rsid w:val="00222083"/>
    <w:rPr>
      <w:rFonts w:ascii="Times New Roman" w:hAnsi="Times New Roman"/>
      <w:b/>
      <w:color w:val="28AAE1"/>
      <w:sz w:val="32"/>
    </w:rPr>
  </w:style>
  <w:style w:type="paragraph" w:customStyle="1" w:styleId="ReportList2">
    <w:name w:val="Report List 2"/>
    <w:basedOn w:val="ReportList1"/>
    <w:uiPriority w:val="99"/>
    <w:qFormat/>
    <w:rsid w:val="00222083"/>
    <w:pPr>
      <w:numPr>
        <w:numId w:val="102"/>
      </w:numPr>
      <w:tabs>
        <w:tab w:val="clear" w:pos="357"/>
        <w:tab w:val="num" w:pos="360"/>
      </w:tabs>
      <w:spacing w:after="0" w:line="260" w:lineRule="exact"/>
      <w:ind w:left="1004" w:hanging="360"/>
    </w:pPr>
    <w:rPr>
      <w:rFonts w:ascii="Times New Roman" w:hAnsi="Times New Roman"/>
      <w:sz w:val="24"/>
      <w:lang w:val="en-GB"/>
    </w:rPr>
  </w:style>
  <w:style w:type="paragraph" w:customStyle="1" w:styleId="AppendixContents">
    <w:name w:val="Appendix Contents"/>
    <w:basedOn w:val="Normalny"/>
    <w:uiPriority w:val="99"/>
    <w:rsid w:val="00222083"/>
    <w:pPr>
      <w:keepNext/>
      <w:pBdr>
        <w:bottom w:val="single" w:sz="12" w:space="1" w:color="28AAE1"/>
      </w:pBdr>
      <w:spacing w:before="340" w:after="227" w:line="360" w:lineRule="exact"/>
      <w:outlineLvl w:val="0"/>
    </w:pPr>
    <w:rPr>
      <w:rFonts w:ascii="Times New Roman" w:eastAsia="Times New Roman" w:hAnsi="Times New Roman"/>
      <w:b/>
      <w:color w:val="28AAE1"/>
      <w:sz w:val="36"/>
      <w:szCs w:val="20"/>
      <w:lang w:val="en-GB"/>
    </w:rPr>
  </w:style>
  <w:style w:type="paragraph" w:customStyle="1" w:styleId="ReportInsertPicture">
    <w:name w:val="Report Insert Picture"/>
    <w:basedOn w:val="ReportText"/>
    <w:next w:val="ReportText"/>
    <w:uiPriority w:val="99"/>
    <w:qFormat/>
    <w:rsid w:val="00222083"/>
    <w:pPr>
      <w:spacing w:before="170" w:after="0" w:line="240" w:lineRule="auto"/>
      <w:ind w:left="0"/>
    </w:pPr>
    <w:rPr>
      <w:rFonts w:ascii="Times New Roman" w:hAnsi="Times New Roman"/>
      <w:sz w:val="24"/>
      <w:szCs w:val="20"/>
      <w:lang w:val="en-GB"/>
    </w:rPr>
  </w:style>
  <w:style w:type="paragraph" w:customStyle="1" w:styleId="ReportPicTextBox">
    <w:name w:val="Report Pic+Text Box"/>
    <w:basedOn w:val="ReportTableText"/>
    <w:uiPriority w:val="99"/>
    <w:rsid w:val="00222083"/>
    <w:pPr>
      <w:spacing w:before="170" w:after="113"/>
      <w:ind w:left="170" w:right="170"/>
    </w:pPr>
  </w:style>
  <w:style w:type="paragraph" w:customStyle="1" w:styleId="ReportExecSummary">
    <w:name w:val="Report Exec Summary"/>
    <w:basedOn w:val="ReportLevel1NoNumber"/>
    <w:next w:val="ReportText"/>
    <w:uiPriority w:val="99"/>
    <w:qFormat/>
    <w:rsid w:val="00222083"/>
    <w:pPr>
      <w:spacing w:before="0"/>
    </w:pPr>
  </w:style>
  <w:style w:type="paragraph" w:customStyle="1" w:styleId="DividerHeading">
    <w:name w:val="Divider Heading"/>
    <w:basedOn w:val="Normalny"/>
    <w:next w:val="Normalny"/>
    <w:uiPriority w:val="99"/>
    <w:qFormat/>
    <w:rsid w:val="00222083"/>
    <w:pPr>
      <w:keepNext/>
      <w:pBdr>
        <w:bottom w:val="single" w:sz="8" w:space="1" w:color="28AADC"/>
      </w:pBdr>
      <w:spacing w:before="340" w:after="227" w:line="360" w:lineRule="exact"/>
      <w:outlineLvl w:val="1"/>
    </w:pPr>
    <w:rPr>
      <w:rFonts w:ascii="Times New Roman" w:eastAsia="Times New Roman" w:hAnsi="Times New Roman"/>
      <w:b/>
      <w:color w:val="28AADC"/>
      <w:sz w:val="36"/>
      <w:szCs w:val="28"/>
      <w:lang w:val="en-GB"/>
    </w:rPr>
  </w:style>
  <w:style w:type="paragraph" w:customStyle="1" w:styleId="AppendixList1">
    <w:name w:val="Appendix List 1"/>
    <w:basedOn w:val="Lista"/>
    <w:uiPriority w:val="99"/>
    <w:qFormat/>
    <w:rsid w:val="00222083"/>
    <w:pPr>
      <w:tabs>
        <w:tab w:val="num" w:pos="357"/>
      </w:tabs>
      <w:suppressAutoHyphens w:val="0"/>
      <w:spacing w:before="113" w:after="113" w:line="260" w:lineRule="exact"/>
      <w:ind w:left="357" w:hanging="357"/>
    </w:pPr>
    <w:rPr>
      <w:rFonts w:cs="Times New Roman"/>
      <w:szCs w:val="20"/>
      <w:lang w:val="en-GB" w:eastAsia="en-US"/>
    </w:rPr>
  </w:style>
  <w:style w:type="character" w:customStyle="1" w:styleId="FooterChar">
    <w:name w:val="Footer Char"/>
    <w:uiPriority w:val="99"/>
    <w:locked/>
    <w:rsid w:val="00222083"/>
    <w:rPr>
      <w:rFonts w:ascii="Arial" w:hAnsi="Arial" w:cs="Times New Roman"/>
      <w:sz w:val="12"/>
      <w:lang w:val="pl-PL" w:eastAsia="en-US" w:bidi="ar-SA"/>
    </w:rPr>
  </w:style>
  <w:style w:type="character" w:customStyle="1" w:styleId="BodyTextChar">
    <w:name w:val="Body Text Char"/>
    <w:uiPriority w:val="99"/>
    <w:locked/>
    <w:rsid w:val="00222083"/>
    <w:rPr>
      <w:rFonts w:ascii="Arial" w:hAnsi="Arial" w:cs="Times New Roman"/>
      <w:sz w:val="18"/>
      <w:lang w:eastAsia="en-US"/>
    </w:rPr>
  </w:style>
  <w:style w:type="paragraph" w:customStyle="1" w:styleId="SubText">
    <w:name w:val="Sub Text"/>
    <w:basedOn w:val="Normalny"/>
    <w:uiPriority w:val="99"/>
    <w:rsid w:val="00222083"/>
    <w:pPr>
      <w:spacing w:after="120" w:line="260" w:lineRule="atLeast"/>
      <w:ind w:left="1253"/>
    </w:pPr>
    <w:rPr>
      <w:rFonts w:ascii="Arial" w:eastAsia="MS Mincho" w:hAnsi="Arial"/>
      <w:sz w:val="20"/>
      <w:szCs w:val="20"/>
    </w:rPr>
  </w:style>
  <w:style w:type="paragraph" w:customStyle="1" w:styleId="ReportExecSummaryText">
    <w:name w:val="Report Exec Summary Text"/>
    <w:basedOn w:val="ReportText"/>
    <w:uiPriority w:val="99"/>
    <w:rsid w:val="00222083"/>
    <w:pPr>
      <w:spacing w:before="0" w:after="170" w:line="260" w:lineRule="exact"/>
      <w:ind w:left="0"/>
    </w:pPr>
    <w:rPr>
      <w:rFonts w:ascii="Times New Roman" w:eastAsia="SimSun" w:hAnsi="Times New Roman"/>
      <w:sz w:val="24"/>
      <w:szCs w:val="20"/>
      <w:lang w:val="en-GB"/>
    </w:rPr>
  </w:style>
  <w:style w:type="character" w:customStyle="1" w:styleId="name-autor">
    <w:name w:val="name-autor"/>
    <w:uiPriority w:val="99"/>
    <w:rsid w:val="00222083"/>
    <w:rPr>
      <w:rFonts w:cs="Times New Roman"/>
    </w:rPr>
  </w:style>
  <w:style w:type="character" w:customStyle="1" w:styleId="h1-nazwy-oboczne">
    <w:name w:val="h1-nazwy-oboczne"/>
    <w:uiPriority w:val="99"/>
    <w:rsid w:val="00222083"/>
    <w:rPr>
      <w:rFonts w:cs="Times New Roman"/>
    </w:rPr>
  </w:style>
  <w:style w:type="paragraph" w:customStyle="1" w:styleId="Bezodstpw2">
    <w:name w:val="Bez odstępów2"/>
    <w:uiPriority w:val="99"/>
    <w:rsid w:val="00222083"/>
    <w:rPr>
      <w:rFonts w:eastAsia="Times New Roman"/>
      <w:sz w:val="22"/>
      <w:szCs w:val="22"/>
      <w:lang w:eastAsia="en-US"/>
    </w:rPr>
  </w:style>
  <w:style w:type="character" w:customStyle="1" w:styleId="name-latin">
    <w:name w:val="name-latin"/>
    <w:rsid w:val="00222083"/>
  </w:style>
  <w:style w:type="paragraph" w:customStyle="1" w:styleId="Nagwekspisutreci11">
    <w:name w:val="Nagłówek spisu treści11"/>
    <w:basedOn w:val="Nagwek10"/>
    <w:next w:val="Normalny"/>
    <w:uiPriority w:val="99"/>
    <w:rsid w:val="00222083"/>
    <w:pPr>
      <w:keepLines/>
      <w:spacing w:before="480" w:line="276" w:lineRule="auto"/>
      <w:jc w:val="left"/>
      <w:outlineLvl w:val="9"/>
    </w:pPr>
    <w:rPr>
      <w:rFonts w:ascii="Cambria" w:eastAsia="SimSun" w:hAnsi="Cambria"/>
      <w:color w:val="365F91"/>
      <w:sz w:val="28"/>
      <w:szCs w:val="28"/>
      <w:lang w:eastAsia="en-US"/>
    </w:rPr>
  </w:style>
  <w:style w:type="paragraph" w:customStyle="1" w:styleId="Bezodstpw21">
    <w:name w:val="Bez odstępów21"/>
    <w:uiPriority w:val="99"/>
    <w:rsid w:val="00222083"/>
    <w:rPr>
      <w:rFonts w:eastAsia="Times New Roman"/>
      <w:sz w:val="22"/>
      <w:szCs w:val="22"/>
      <w:lang w:eastAsia="en-US"/>
    </w:rPr>
  </w:style>
  <w:style w:type="character" w:customStyle="1" w:styleId="mw-headline">
    <w:name w:val="mw-headline"/>
    <w:uiPriority w:val="99"/>
    <w:rsid w:val="00222083"/>
    <w:rPr>
      <w:rFonts w:cs="Times New Roman"/>
    </w:rPr>
  </w:style>
  <w:style w:type="paragraph" w:customStyle="1" w:styleId="Bezodstpw3">
    <w:name w:val="Bez odstępów3"/>
    <w:uiPriority w:val="99"/>
    <w:rsid w:val="00222083"/>
    <w:rPr>
      <w:rFonts w:eastAsia="Times New Roman"/>
      <w:sz w:val="22"/>
      <w:szCs w:val="22"/>
      <w:lang w:eastAsia="en-US"/>
    </w:rPr>
  </w:style>
  <w:style w:type="character" w:customStyle="1" w:styleId="FontStyle53">
    <w:name w:val="Font Style53"/>
    <w:uiPriority w:val="99"/>
    <w:rsid w:val="00222083"/>
    <w:rPr>
      <w:rFonts w:ascii="Arial" w:hAnsi="Arial" w:cs="Arial"/>
      <w:sz w:val="20"/>
      <w:szCs w:val="20"/>
    </w:rPr>
  </w:style>
  <w:style w:type="numbering" w:customStyle="1" w:styleId="WW8Num1">
    <w:name w:val="WW8Num1"/>
    <w:basedOn w:val="Bezlisty"/>
    <w:rsid w:val="00222083"/>
    <w:pPr>
      <w:numPr>
        <w:numId w:val="104"/>
      </w:numPr>
    </w:pPr>
  </w:style>
  <w:style w:type="paragraph" w:customStyle="1" w:styleId="Styltabela">
    <w:name w:val="Styl tabela"/>
    <w:basedOn w:val="Normalny"/>
    <w:uiPriority w:val="99"/>
    <w:rsid w:val="00222083"/>
    <w:pPr>
      <w:spacing w:before="120" w:after="0" w:line="240" w:lineRule="auto"/>
      <w:ind w:left="74" w:right="136"/>
    </w:pPr>
    <w:rPr>
      <w:rFonts w:ascii="Times New Roman" w:eastAsia="Times New Roman" w:hAnsi="Times New Roman"/>
      <w:szCs w:val="20"/>
      <w:lang w:eastAsia="pl-PL"/>
    </w:rPr>
  </w:style>
  <w:style w:type="character" w:customStyle="1" w:styleId="BalloonTextChar1">
    <w:name w:val="Balloon Text Char1"/>
    <w:uiPriority w:val="99"/>
    <w:semiHidden/>
    <w:rsid w:val="00222083"/>
    <w:rPr>
      <w:rFonts w:ascii="Times New Roman" w:hAnsi="Times New Roman"/>
      <w:sz w:val="0"/>
      <w:szCs w:val="0"/>
      <w:lang w:eastAsia="en-US"/>
    </w:rPr>
  </w:style>
  <w:style w:type="character" w:customStyle="1" w:styleId="BodyTextChar1">
    <w:name w:val="Body Text Char1"/>
    <w:uiPriority w:val="99"/>
    <w:semiHidden/>
    <w:locked/>
    <w:rsid w:val="00222083"/>
    <w:rPr>
      <w:rFonts w:ascii="Times New Roman" w:hAnsi="Times New Roman" w:cs="Times New Roman"/>
      <w:sz w:val="20"/>
      <w:szCs w:val="20"/>
      <w:lang w:val="en-GB"/>
    </w:rPr>
  </w:style>
  <w:style w:type="character" w:customStyle="1" w:styleId="CommentSubjectChar">
    <w:name w:val="Comment Subject Char"/>
    <w:uiPriority w:val="99"/>
    <w:semiHidden/>
    <w:locked/>
    <w:rsid w:val="00222083"/>
    <w:rPr>
      <w:rFonts w:ascii="Arial" w:eastAsia="SimSun" w:hAnsi="Arial" w:cs="Times New Roman"/>
      <w:b/>
      <w:bCs/>
      <w:sz w:val="20"/>
      <w:szCs w:val="20"/>
      <w:lang w:val="en-GB"/>
    </w:rPr>
  </w:style>
  <w:style w:type="character" w:customStyle="1" w:styleId="CommentSubjectChar1">
    <w:name w:val="Comment Subject Char1"/>
    <w:uiPriority w:val="99"/>
    <w:semiHidden/>
    <w:rsid w:val="00222083"/>
    <w:rPr>
      <w:rFonts w:ascii="Arial" w:hAnsi="Arial" w:cs="Times New Roman"/>
      <w:b/>
      <w:bCs/>
      <w:sz w:val="20"/>
      <w:szCs w:val="20"/>
      <w:lang w:val="en-GB" w:eastAsia="en-US"/>
    </w:rPr>
  </w:style>
  <w:style w:type="character" w:customStyle="1" w:styleId="DocumentMapChar">
    <w:name w:val="Document Map Char"/>
    <w:uiPriority w:val="99"/>
    <w:semiHidden/>
    <w:locked/>
    <w:rsid w:val="00222083"/>
    <w:rPr>
      <w:rFonts w:ascii="Tahoma" w:hAnsi="Tahoma" w:cs="Times New Roman"/>
      <w:sz w:val="20"/>
      <w:szCs w:val="20"/>
      <w:shd w:val="clear" w:color="auto" w:fill="000080"/>
      <w:lang w:val="en-GB"/>
    </w:rPr>
  </w:style>
  <w:style w:type="character" w:customStyle="1" w:styleId="DocumentMapChar1">
    <w:name w:val="Document Map Char1"/>
    <w:uiPriority w:val="99"/>
    <w:semiHidden/>
    <w:rsid w:val="00222083"/>
    <w:rPr>
      <w:rFonts w:ascii="Times New Roman" w:hAnsi="Times New Roman"/>
      <w:sz w:val="0"/>
      <w:szCs w:val="0"/>
      <w:lang w:eastAsia="en-US"/>
    </w:rPr>
  </w:style>
  <w:style w:type="paragraph" w:customStyle="1" w:styleId="Style40">
    <w:name w:val="Style40"/>
    <w:basedOn w:val="Normalny"/>
    <w:uiPriority w:val="99"/>
    <w:rsid w:val="00222083"/>
    <w:pPr>
      <w:widowControl w:val="0"/>
      <w:autoSpaceDE w:val="0"/>
      <w:autoSpaceDN w:val="0"/>
      <w:adjustRightInd w:val="0"/>
      <w:spacing w:after="0" w:line="290" w:lineRule="exact"/>
    </w:pPr>
    <w:rPr>
      <w:rFonts w:ascii="Arial" w:eastAsia="Times New Roman" w:hAnsi="Arial" w:cs="Arial"/>
      <w:sz w:val="24"/>
      <w:szCs w:val="24"/>
      <w:lang w:eastAsia="pl-PL"/>
    </w:rPr>
  </w:style>
  <w:style w:type="character" w:customStyle="1" w:styleId="FontStyle64">
    <w:name w:val="Font Style64"/>
    <w:uiPriority w:val="99"/>
    <w:rsid w:val="00222083"/>
    <w:rPr>
      <w:rFonts w:ascii="Arial" w:hAnsi="Arial" w:cs="Arial"/>
      <w:sz w:val="22"/>
      <w:szCs w:val="22"/>
    </w:rPr>
  </w:style>
  <w:style w:type="paragraph" w:customStyle="1" w:styleId="Style290">
    <w:name w:val="Style29"/>
    <w:basedOn w:val="Normalny"/>
    <w:uiPriority w:val="99"/>
    <w:rsid w:val="00222083"/>
    <w:pPr>
      <w:widowControl w:val="0"/>
      <w:autoSpaceDE w:val="0"/>
      <w:autoSpaceDN w:val="0"/>
      <w:adjustRightInd w:val="0"/>
      <w:spacing w:after="0" w:line="302" w:lineRule="exact"/>
      <w:ind w:hanging="355"/>
    </w:pPr>
    <w:rPr>
      <w:rFonts w:ascii="Arial" w:eastAsia="Times New Roman" w:hAnsi="Arial" w:cs="Arial"/>
      <w:sz w:val="24"/>
      <w:szCs w:val="24"/>
      <w:lang w:eastAsia="pl-PL"/>
    </w:rPr>
  </w:style>
  <w:style w:type="paragraph" w:customStyle="1" w:styleId="DecimalAligned">
    <w:name w:val="Decimal Aligned"/>
    <w:basedOn w:val="Normalny"/>
    <w:uiPriority w:val="40"/>
    <w:qFormat/>
    <w:rsid w:val="00222083"/>
    <w:pPr>
      <w:tabs>
        <w:tab w:val="decimal" w:pos="360"/>
      </w:tabs>
      <w:spacing w:after="200" w:line="276" w:lineRule="auto"/>
      <w:jc w:val="both"/>
    </w:pPr>
    <w:rPr>
      <w:rFonts w:eastAsia="Times New Roman"/>
    </w:rPr>
  </w:style>
  <w:style w:type="character" w:customStyle="1" w:styleId="toctoggle">
    <w:name w:val="toctoggle"/>
    <w:rsid w:val="00222083"/>
  </w:style>
  <w:style w:type="character" w:customStyle="1" w:styleId="tocnumber">
    <w:name w:val="tocnumber"/>
    <w:rsid w:val="00222083"/>
  </w:style>
  <w:style w:type="character" w:customStyle="1" w:styleId="toctext">
    <w:name w:val="toctext"/>
    <w:rsid w:val="00222083"/>
  </w:style>
  <w:style w:type="character" w:customStyle="1" w:styleId="editsection">
    <w:name w:val="editsection"/>
    <w:rsid w:val="00222083"/>
  </w:style>
  <w:style w:type="paragraph" w:customStyle="1" w:styleId="level6">
    <w:name w:val="level6"/>
    <w:basedOn w:val="Normalny"/>
    <w:link w:val="level6Znak"/>
    <w:rsid w:val="00222083"/>
    <w:pPr>
      <w:spacing w:before="120" w:after="120" w:line="240" w:lineRule="auto"/>
      <w:jc w:val="both"/>
    </w:pPr>
    <w:rPr>
      <w:rFonts w:ascii="Arial" w:eastAsia="Times New Roman" w:hAnsi="Arial" w:cs="Arial"/>
      <w:lang w:val="en-GB" w:eastAsia="zh-CN"/>
    </w:rPr>
  </w:style>
  <w:style w:type="character" w:customStyle="1" w:styleId="level6Znak">
    <w:name w:val="level6 Znak"/>
    <w:link w:val="level6"/>
    <w:locked/>
    <w:rsid w:val="00222083"/>
    <w:rPr>
      <w:rFonts w:ascii="Arial" w:eastAsia="Times New Roman" w:hAnsi="Arial" w:cs="Arial"/>
      <w:sz w:val="22"/>
      <w:szCs w:val="22"/>
      <w:lang w:val="en-GB" w:eastAsia="zh-CN"/>
    </w:rPr>
  </w:style>
  <w:style w:type="paragraph" w:customStyle="1" w:styleId="LegendaCzarny">
    <w:name w:val="Legenda + Czarny"/>
    <w:aliases w:val="Do lewej,Z lewej:  0 cm,Wysunięcie:  2,03 cLegenda + Czarny,03 cm"/>
    <w:basedOn w:val="Legenda"/>
    <w:uiPriority w:val="99"/>
    <w:rsid w:val="00222083"/>
    <w:pPr>
      <w:spacing w:before="120" w:line="240" w:lineRule="auto"/>
      <w:ind w:left="1276" w:hanging="1276"/>
      <w:jc w:val="both"/>
    </w:pPr>
    <w:rPr>
      <w:rFonts w:ascii="Arial" w:hAnsi="Arial" w:cs="Arial"/>
      <w:color w:val="000000"/>
      <w:sz w:val="22"/>
      <w:szCs w:val="22"/>
      <w:lang w:eastAsia="zh-CN"/>
    </w:rPr>
  </w:style>
  <w:style w:type="paragraph" w:customStyle="1" w:styleId="StylStylZlewej188cmInterlinia15wiersza">
    <w:name w:val="Styl Styl Z lewej:  188 cm + Interlinia:  15 wiersza"/>
    <w:basedOn w:val="Normalny"/>
    <w:uiPriority w:val="99"/>
    <w:rsid w:val="00222083"/>
    <w:pPr>
      <w:spacing w:after="0" w:line="360" w:lineRule="auto"/>
      <w:ind w:left="1021"/>
    </w:pPr>
    <w:rPr>
      <w:rFonts w:ascii="Times New Roman" w:eastAsia="Times New Roman" w:hAnsi="Times New Roman"/>
      <w:lang w:eastAsia="pl-PL"/>
    </w:rPr>
  </w:style>
  <w:style w:type="paragraph" w:customStyle="1" w:styleId="Text3">
    <w:name w:val="Text 3"/>
    <w:basedOn w:val="Normalny"/>
    <w:uiPriority w:val="99"/>
    <w:rsid w:val="00222083"/>
    <w:pPr>
      <w:tabs>
        <w:tab w:val="left" w:pos="2302"/>
      </w:tabs>
      <w:spacing w:after="240" w:line="240" w:lineRule="auto"/>
      <w:ind w:left="1202"/>
      <w:jc w:val="both"/>
    </w:pPr>
    <w:rPr>
      <w:rFonts w:ascii="Times New Roman" w:eastAsia="Times New Roman" w:hAnsi="Times New Roman"/>
      <w:szCs w:val="24"/>
      <w:lang w:val="en-GB" w:eastAsia="pl-PL"/>
    </w:rPr>
  </w:style>
  <w:style w:type="character" w:customStyle="1" w:styleId="StylStylText10ptWyjustowanyZlewej3cmZlewej159Znak">
    <w:name w:val="Styl Styl Text + 10 pt Wyjustowany Z lewej:  3 cm + Z lewej:  159... Znak"/>
    <w:link w:val="StylStylText10ptWyjustowanyZlewej3cmZlewej159"/>
    <w:rsid w:val="00222083"/>
    <w:rPr>
      <w:rFonts w:ascii="Arial" w:hAnsi="Arial" w:cs="Arial"/>
      <w:color w:val="000000"/>
    </w:rPr>
  </w:style>
  <w:style w:type="paragraph" w:customStyle="1" w:styleId="StylStylText10ptWyjustowanyZlewej3cmZlewej159">
    <w:name w:val="Styl Styl Text + 10 pt Wyjustowany Z lewej:  3 cm + Z lewej:  159..."/>
    <w:basedOn w:val="Normalny"/>
    <w:link w:val="StylStylText10ptWyjustowanyZlewej3cmZlewej159Znak"/>
    <w:rsid w:val="00222083"/>
    <w:pPr>
      <w:spacing w:after="0" w:line="240" w:lineRule="auto"/>
      <w:ind w:left="851"/>
      <w:jc w:val="both"/>
    </w:pPr>
    <w:rPr>
      <w:rFonts w:ascii="Arial" w:hAnsi="Arial" w:cs="Arial"/>
      <w:color w:val="000000"/>
      <w:sz w:val="20"/>
      <w:szCs w:val="20"/>
      <w:lang w:eastAsia="pl-PL"/>
    </w:rPr>
  </w:style>
  <w:style w:type="paragraph" w:customStyle="1" w:styleId="Tabelaliczby">
    <w:name w:val="Tabela_liczby"/>
    <w:basedOn w:val="Normalny"/>
    <w:next w:val="Normalny"/>
    <w:uiPriority w:val="99"/>
    <w:rsid w:val="00222083"/>
    <w:pPr>
      <w:spacing w:before="60" w:after="60" w:line="240" w:lineRule="auto"/>
      <w:ind w:right="113"/>
      <w:jc w:val="right"/>
    </w:pPr>
    <w:rPr>
      <w:rFonts w:ascii="Arial" w:eastAsia="Times New Roman" w:hAnsi="Arial"/>
      <w:sz w:val="18"/>
    </w:rPr>
  </w:style>
  <w:style w:type="paragraph" w:customStyle="1" w:styleId="Tabela-tekst">
    <w:name w:val="Tabela-tekst"/>
    <w:basedOn w:val="Normalny"/>
    <w:next w:val="Normalny"/>
    <w:uiPriority w:val="99"/>
    <w:rsid w:val="00222083"/>
    <w:pPr>
      <w:spacing w:before="60" w:after="60" w:line="240" w:lineRule="auto"/>
      <w:ind w:left="113"/>
    </w:pPr>
    <w:rPr>
      <w:rFonts w:ascii="Arial" w:eastAsia="Times New Roman" w:hAnsi="Arial"/>
      <w:sz w:val="18"/>
    </w:rPr>
  </w:style>
  <w:style w:type="paragraph" w:customStyle="1" w:styleId="StylStandardowyNormalnyTimesZnakZnak11pt">
    <w:name w:val="Styl Standardowy.Normalny Times Znak Znak + 11 pt"/>
    <w:basedOn w:val="Normalny"/>
    <w:link w:val="StylStandardowyNormalnyTimesZnakZnak11ptZnak"/>
    <w:rsid w:val="00222083"/>
    <w:pPr>
      <w:keepNext/>
      <w:spacing w:after="0" w:line="360" w:lineRule="auto"/>
      <w:jc w:val="both"/>
    </w:pPr>
    <w:rPr>
      <w:rFonts w:ascii="Arial" w:eastAsia="Times New Roman" w:hAnsi="Arial"/>
      <w:lang w:eastAsia="pl-PL"/>
    </w:rPr>
  </w:style>
  <w:style w:type="character" w:customStyle="1" w:styleId="StylStandardowyNormalnyTimesZnakZnak11ptZnak">
    <w:name w:val="Styl Standardowy.Normalny Times Znak Znak + 11 pt Znak"/>
    <w:link w:val="StylStandardowyNormalnyTimesZnakZnak11pt"/>
    <w:rsid w:val="00222083"/>
    <w:rPr>
      <w:rFonts w:ascii="Arial" w:eastAsia="Times New Roman" w:hAnsi="Arial"/>
      <w:sz w:val="22"/>
      <w:szCs w:val="22"/>
    </w:rPr>
  </w:style>
  <w:style w:type="character" w:customStyle="1" w:styleId="eltit">
    <w:name w:val="eltit"/>
    <w:rsid w:val="00222083"/>
  </w:style>
  <w:style w:type="paragraph" w:customStyle="1" w:styleId="Tekstpodstawowy10">
    <w:name w:val="Tekst podstawowy1"/>
    <w:uiPriority w:val="99"/>
    <w:rsid w:val="00222083"/>
    <w:pPr>
      <w:spacing w:before="120" w:line="360" w:lineRule="auto"/>
      <w:ind w:firstLine="709"/>
      <w:jc w:val="both"/>
    </w:pPr>
    <w:rPr>
      <w:rFonts w:ascii="Arial" w:eastAsia="Times New Roman" w:hAnsi="Arial"/>
      <w:color w:val="000000"/>
      <w:sz w:val="24"/>
    </w:rPr>
  </w:style>
  <w:style w:type="paragraph" w:customStyle="1" w:styleId="Listatabel">
    <w:name w:val="Lista tabel"/>
    <w:basedOn w:val="Akapitzlist"/>
    <w:next w:val="Normalny"/>
    <w:uiPriority w:val="99"/>
    <w:qFormat/>
    <w:rsid w:val="00222083"/>
    <w:pPr>
      <w:suppressAutoHyphens w:val="0"/>
      <w:ind w:left="720"/>
      <w:contextualSpacing/>
      <w:jc w:val="both"/>
    </w:pPr>
    <w:rPr>
      <w:rFonts w:ascii="Calibri" w:hAnsi="Calibri"/>
      <w:b/>
      <w:sz w:val="22"/>
      <w:szCs w:val="22"/>
      <w:lang w:eastAsia="en-US" w:bidi="en-US"/>
    </w:rPr>
  </w:style>
  <w:style w:type="paragraph" w:customStyle="1" w:styleId="Podpisrys">
    <w:name w:val="Podpis rys"/>
    <w:basedOn w:val="Podpisrysunku"/>
    <w:uiPriority w:val="99"/>
    <w:qFormat/>
    <w:rsid w:val="00222083"/>
    <w:pPr>
      <w:numPr>
        <w:numId w:val="106"/>
      </w:numPr>
      <w:tabs>
        <w:tab w:val="num" w:pos="360"/>
      </w:tabs>
      <w:spacing w:before="0" w:after="0"/>
      <w:ind w:left="0" w:firstLine="0"/>
      <w:contextualSpacing/>
      <w:jc w:val="both"/>
    </w:pPr>
    <w:rPr>
      <w:rFonts w:eastAsia="Times New Roman"/>
      <w:b/>
      <w:i w:val="0"/>
      <w:lang w:bidi="en-US"/>
    </w:rPr>
  </w:style>
  <w:style w:type="paragraph" w:customStyle="1" w:styleId="StylText10ptWyjustowanyZlewej3cm">
    <w:name w:val="Styl Text + 10 pt Wyjustowany Z lewej:  3 cm"/>
    <w:basedOn w:val="Normalny"/>
    <w:uiPriority w:val="99"/>
    <w:rsid w:val="00222083"/>
    <w:pPr>
      <w:spacing w:after="0" w:line="240" w:lineRule="auto"/>
      <w:ind w:left="1701"/>
      <w:jc w:val="both"/>
    </w:pPr>
    <w:rPr>
      <w:rFonts w:ascii="Arial" w:eastAsia="Times New Roman" w:hAnsi="Arial"/>
      <w:lang w:val="en-GB"/>
    </w:rPr>
  </w:style>
  <w:style w:type="paragraph" w:customStyle="1" w:styleId="bodytext">
    <w:name w:val="bodytext"/>
    <w:basedOn w:val="Normalny"/>
    <w:uiPriority w:val="99"/>
    <w:rsid w:val="00222083"/>
    <w:pPr>
      <w:spacing w:before="100" w:beforeAutospacing="1" w:after="100" w:afterAutospacing="1" w:line="240" w:lineRule="auto"/>
    </w:pPr>
    <w:rPr>
      <w:rFonts w:ascii="Times New Roman" w:eastAsia="Times New Roman" w:hAnsi="Times New Roman"/>
      <w:szCs w:val="24"/>
      <w:lang w:eastAsia="pl-PL"/>
    </w:rPr>
  </w:style>
  <w:style w:type="paragraph" w:customStyle="1" w:styleId="tab2">
    <w:name w:val="tab2"/>
    <w:uiPriority w:val="99"/>
    <w:rsid w:val="00222083"/>
    <w:pPr>
      <w:ind w:left="57"/>
    </w:pPr>
    <w:rPr>
      <w:rFonts w:ascii="Arial" w:eastAsia="Times New Roman" w:hAnsi="Arial"/>
      <w:sz w:val="24"/>
      <w:szCs w:val="22"/>
      <w:lang w:val="en-US"/>
    </w:rPr>
  </w:style>
  <w:style w:type="paragraph" w:customStyle="1" w:styleId="tekstpodstawowy4">
    <w:name w:val="tekst_podstawowy"/>
    <w:basedOn w:val="Normalny"/>
    <w:uiPriority w:val="99"/>
    <w:rsid w:val="00222083"/>
    <w:pPr>
      <w:spacing w:before="100" w:beforeAutospacing="1" w:after="100" w:afterAutospacing="1" w:line="240" w:lineRule="auto"/>
    </w:pPr>
    <w:rPr>
      <w:rFonts w:ascii="Times New Roman" w:eastAsia="Times New Roman" w:hAnsi="Times New Roman"/>
      <w:szCs w:val="24"/>
      <w:lang w:eastAsia="pl-PL"/>
    </w:rPr>
  </w:style>
  <w:style w:type="paragraph" w:customStyle="1" w:styleId="FSpkt">
    <w:name w:val="FS pkt *"/>
    <w:basedOn w:val="Normalny"/>
    <w:uiPriority w:val="99"/>
    <w:rsid w:val="00222083"/>
    <w:pPr>
      <w:numPr>
        <w:ilvl w:val="3"/>
        <w:numId w:val="105"/>
      </w:numPr>
      <w:spacing w:before="60" w:after="60" w:line="360" w:lineRule="auto"/>
    </w:pPr>
    <w:rPr>
      <w:rFonts w:ascii="Arial" w:eastAsia="Times New Roman" w:hAnsi="Arial" w:cs="Arial"/>
      <w:color w:val="000000"/>
      <w:lang w:val="en-GB" w:eastAsia="en-GB"/>
    </w:rPr>
  </w:style>
  <w:style w:type="character" w:customStyle="1" w:styleId="akapitZnak3">
    <w:name w:val="akapit Znak3"/>
    <w:link w:val="akapit"/>
    <w:rsid w:val="00222083"/>
    <w:rPr>
      <w:rFonts w:ascii="Times New Roman" w:eastAsia="Times New Roman" w:hAnsi="Times New Roman"/>
      <w:sz w:val="24"/>
      <w:szCs w:val="24"/>
    </w:rPr>
  </w:style>
  <w:style w:type="paragraph" w:customStyle="1" w:styleId="DefaultText">
    <w:name w:val="Default Text"/>
    <w:basedOn w:val="Normalny"/>
    <w:uiPriority w:val="99"/>
    <w:rsid w:val="00222083"/>
    <w:pPr>
      <w:overflowPunct w:val="0"/>
      <w:autoSpaceDE w:val="0"/>
      <w:autoSpaceDN w:val="0"/>
      <w:adjustRightInd w:val="0"/>
      <w:spacing w:after="0" w:line="240" w:lineRule="auto"/>
      <w:textAlignment w:val="baseline"/>
    </w:pPr>
    <w:rPr>
      <w:rFonts w:ascii="Times New Roman" w:eastAsia="Times New Roman" w:hAnsi="Times New Roman"/>
      <w:szCs w:val="24"/>
      <w:lang w:eastAsia="pl-PL"/>
    </w:rPr>
  </w:style>
  <w:style w:type="paragraph" w:customStyle="1" w:styleId="StylListParagraphTimesNewRoman12pt">
    <w:name w:val="Styl List Paragraph + Times New Roman 12 pt"/>
    <w:basedOn w:val="Normalny"/>
    <w:uiPriority w:val="99"/>
    <w:rsid w:val="00222083"/>
    <w:pPr>
      <w:spacing w:before="120" w:after="120" w:line="276" w:lineRule="auto"/>
      <w:ind w:left="720"/>
      <w:jc w:val="both"/>
    </w:pPr>
    <w:rPr>
      <w:rFonts w:ascii="Times New Roman" w:eastAsia="Times New Roman" w:hAnsi="Times New Roman"/>
    </w:rPr>
  </w:style>
  <w:style w:type="paragraph" w:customStyle="1" w:styleId="StylNagwek1ArialNiePogrubienieDolewejPrzed0pt">
    <w:name w:val="Styl Nagłówek 1 + Arial Nie Pogrubienie Do lewej Przed:  0 pt ..."/>
    <w:basedOn w:val="Nagwek10"/>
    <w:uiPriority w:val="99"/>
    <w:rsid w:val="00222083"/>
    <w:pPr>
      <w:spacing w:after="240" w:line="240" w:lineRule="auto"/>
      <w:ind w:left="360" w:hanging="360"/>
      <w:jc w:val="both"/>
    </w:pPr>
    <w:rPr>
      <w:rFonts w:ascii="Arial" w:hAnsi="Arial"/>
      <w:b w:val="0"/>
      <w:bCs w:val="0"/>
      <w:caps/>
      <w:spacing w:val="15"/>
      <w:sz w:val="22"/>
      <w:szCs w:val="20"/>
      <w:lang w:eastAsia="en-US"/>
    </w:rPr>
  </w:style>
  <w:style w:type="paragraph" w:customStyle="1" w:styleId="Nag3wek5">
    <w:name w:val="Nag3ówek 5"/>
    <w:basedOn w:val="Default"/>
    <w:next w:val="Default"/>
    <w:uiPriority w:val="99"/>
    <w:rsid w:val="00222083"/>
    <w:rPr>
      <w:rFonts w:eastAsia="Times New Roman"/>
      <w:color w:val="auto"/>
    </w:rPr>
  </w:style>
  <w:style w:type="paragraph" w:customStyle="1" w:styleId="r">
    <w:name w:val="Źr"/>
    <w:basedOn w:val="Normalny"/>
    <w:uiPriority w:val="99"/>
    <w:qFormat/>
    <w:rsid w:val="00222083"/>
    <w:pPr>
      <w:suppressAutoHyphens/>
      <w:spacing w:before="120" w:after="240" w:line="240" w:lineRule="auto"/>
      <w:ind w:left="709" w:hanging="709"/>
      <w:jc w:val="both"/>
    </w:pPr>
    <w:rPr>
      <w:rFonts w:ascii="Times New Roman" w:eastAsia="Times New Roman" w:hAnsi="Times New Roman"/>
      <w:i/>
      <w:sz w:val="20"/>
      <w:lang w:eastAsia="ar-SA"/>
    </w:rPr>
  </w:style>
  <w:style w:type="character" w:customStyle="1" w:styleId="flagicon">
    <w:name w:val="flagicon"/>
    <w:rsid w:val="00222083"/>
  </w:style>
  <w:style w:type="paragraph" w:customStyle="1" w:styleId="Tab">
    <w:name w:val="Tab"/>
    <w:basedOn w:val="Akapitzlist"/>
    <w:link w:val="TabChar"/>
    <w:uiPriority w:val="99"/>
    <w:qFormat/>
    <w:rsid w:val="00222083"/>
    <w:pPr>
      <w:numPr>
        <w:numId w:val="107"/>
      </w:numPr>
      <w:suppressAutoHyphens w:val="0"/>
      <w:spacing w:before="200" w:after="200" w:line="276" w:lineRule="auto"/>
      <w:contextualSpacing/>
      <w:jc w:val="both"/>
    </w:pPr>
    <w:rPr>
      <w:rFonts w:ascii="Calibri" w:eastAsia="Calibri" w:hAnsi="Calibri"/>
      <w:sz w:val="22"/>
      <w:szCs w:val="22"/>
      <w:lang w:eastAsia="en-US" w:bidi="en-US"/>
    </w:rPr>
  </w:style>
  <w:style w:type="character" w:customStyle="1" w:styleId="TabChar">
    <w:name w:val="Tab Char"/>
    <w:link w:val="Tab"/>
    <w:uiPriority w:val="99"/>
    <w:rsid w:val="00222083"/>
    <w:rPr>
      <w:sz w:val="22"/>
      <w:szCs w:val="22"/>
      <w:lang w:eastAsia="en-US" w:bidi="en-US"/>
    </w:rPr>
  </w:style>
  <w:style w:type="paragraph" w:customStyle="1" w:styleId="Foto">
    <w:name w:val="Foto"/>
    <w:basedOn w:val="Tab"/>
    <w:uiPriority w:val="99"/>
    <w:qFormat/>
    <w:rsid w:val="00222083"/>
    <w:pPr>
      <w:numPr>
        <w:numId w:val="108"/>
      </w:numPr>
      <w:tabs>
        <w:tab w:val="num" w:pos="360"/>
        <w:tab w:val="num" w:pos="1440"/>
      </w:tabs>
      <w:ind w:left="0" w:firstLine="0"/>
      <w:jc w:val="center"/>
    </w:pPr>
    <w:rPr>
      <w:b/>
      <w:sz w:val="20"/>
    </w:rPr>
  </w:style>
  <w:style w:type="character" w:customStyle="1" w:styleId="spelle">
    <w:name w:val="spelle"/>
    <w:rsid w:val="00222083"/>
  </w:style>
  <w:style w:type="paragraph" w:customStyle="1" w:styleId="Level2">
    <w:name w:val="Level2"/>
    <w:basedOn w:val="Normalny"/>
    <w:link w:val="Level2Char2"/>
    <w:rsid w:val="00222083"/>
    <w:pPr>
      <w:spacing w:before="120" w:after="120" w:line="240" w:lineRule="auto"/>
      <w:ind w:left="720"/>
      <w:jc w:val="both"/>
    </w:pPr>
    <w:rPr>
      <w:rFonts w:ascii="Arial" w:eastAsia="Times New Roman" w:hAnsi="Arial" w:cs="Arial"/>
      <w:lang w:val="en-GB" w:eastAsia="zh-CN"/>
    </w:rPr>
  </w:style>
  <w:style w:type="character" w:customStyle="1" w:styleId="Level2Char2">
    <w:name w:val="Level2 Char2"/>
    <w:link w:val="Level2"/>
    <w:rsid w:val="00222083"/>
    <w:rPr>
      <w:rFonts w:ascii="Arial" w:eastAsia="Times New Roman" w:hAnsi="Arial" w:cs="Arial"/>
      <w:sz w:val="22"/>
      <w:szCs w:val="22"/>
      <w:lang w:val="en-GB" w:eastAsia="zh-CN"/>
    </w:rPr>
  </w:style>
  <w:style w:type="character" w:customStyle="1" w:styleId="FontStyle14">
    <w:name w:val="Font Style14"/>
    <w:uiPriority w:val="99"/>
    <w:rsid w:val="00222083"/>
    <w:rPr>
      <w:rFonts w:ascii="Arial" w:hAnsi="Arial" w:cs="Arial"/>
      <w:b/>
      <w:bCs/>
      <w:sz w:val="20"/>
      <w:szCs w:val="20"/>
    </w:rPr>
  </w:style>
  <w:style w:type="paragraph" w:customStyle="1" w:styleId="Style6">
    <w:name w:val="Style6"/>
    <w:basedOn w:val="Normalny"/>
    <w:uiPriority w:val="99"/>
    <w:rsid w:val="00222083"/>
    <w:pPr>
      <w:widowControl w:val="0"/>
      <w:autoSpaceDE w:val="0"/>
      <w:autoSpaceDN w:val="0"/>
      <w:adjustRightInd w:val="0"/>
      <w:spacing w:after="0" w:line="250" w:lineRule="exact"/>
      <w:jc w:val="center"/>
    </w:pPr>
    <w:rPr>
      <w:rFonts w:ascii="Arial" w:eastAsia="Times New Roman" w:hAnsi="Arial" w:cs="Arial"/>
      <w:szCs w:val="24"/>
      <w:lang w:eastAsia="pl-PL"/>
    </w:rPr>
  </w:style>
  <w:style w:type="character" w:customStyle="1" w:styleId="FontStyle15">
    <w:name w:val="Font Style15"/>
    <w:uiPriority w:val="99"/>
    <w:rsid w:val="00222083"/>
    <w:rPr>
      <w:rFonts w:ascii="Arial" w:hAnsi="Arial" w:cs="Arial"/>
      <w:sz w:val="20"/>
      <w:szCs w:val="20"/>
    </w:rPr>
  </w:style>
  <w:style w:type="character" w:customStyle="1" w:styleId="FontStyle18">
    <w:name w:val="Font Style18"/>
    <w:uiPriority w:val="99"/>
    <w:rsid w:val="00222083"/>
    <w:rPr>
      <w:rFonts w:ascii="Arial" w:hAnsi="Arial" w:cs="Arial"/>
      <w:sz w:val="14"/>
      <w:szCs w:val="14"/>
    </w:rPr>
  </w:style>
  <w:style w:type="paragraph" w:customStyle="1" w:styleId="Appendix">
    <w:name w:val="Appendix"/>
    <w:basedOn w:val="Akapitzlist"/>
    <w:uiPriority w:val="99"/>
    <w:qFormat/>
    <w:rsid w:val="00222083"/>
    <w:pPr>
      <w:numPr>
        <w:numId w:val="109"/>
      </w:numPr>
      <w:suppressAutoHyphens w:val="0"/>
      <w:spacing w:before="200"/>
      <w:contextualSpacing/>
      <w:jc w:val="both"/>
    </w:pPr>
    <w:rPr>
      <w:rFonts w:ascii="Calibri" w:hAnsi="Calibri"/>
      <w:sz w:val="20"/>
      <w:szCs w:val="22"/>
      <w:lang w:eastAsia="en-US" w:bidi="en-US"/>
    </w:rPr>
  </w:style>
  <w:style w:type="paragraph" w:customStyle="1" w:styleId="rdo0">
    <w:name w:val="Źródło"/>
    <w:basedOn w:val="Normalny"/>
    <w:uiPriority w:val="99"/>
    <w:rsid w:val="00222083"/>
    <w:pPr>
      <w:tabs>
        <w:tab w:val="left" w:pos="709"/>
      </w:tabs>
      <w:spacing w:before="120" w:after="120" w:line="240" w:lineRule="auto"/>
      <w:ind w:left="709" w:hanging="709"/>
      <w:jc w:val="both"/>
    </w:pPr>
    <w:rPr>
      <w:rFonts w:ascii="Times New Roman" w:eastAsia="Times New Roman" w:hAnsi="Times New Roman"/>
      <w:i/>
      <w:sz w:val="20"/>
      <w:szCs w:val="24"/>
      <w:lang w:eastAsia="pl-PL"/>
    </w:rPr>
  </w:style>
  <w:style w:type="paragraph" w:customStyle="1" w:styleId="buletczarny2">
    <w:name w:val="bulet czarny 2"/>
    <w:basedOn w:val="Normalny"/>
    <w:uiPriority w:val="99"/>
    <w:rsid w:val="00222083"/>
    <w:pPr>
      <w:numPr>
        <w:numId w:val="110"/>
      </w:numPr>
      <w:tabs>
        <w:tab w:val="left" w:pos="851"/>
      </w:tabs>
      <w:spacing w:after="120" w:line="240" w:lineRule="auto"/>
      <w:jc w:val="both"/>
    </w:pPr>
    <w:rPr>
      <w:rFonts w:ascii="Arial" w:eastAsia="Times New Roman" w:hAnsi="Arial" w:cs="Arial"/>
      <w:sz w:val="20"/>
    </w:rPr>
  </w:style>
  <w:style w:type="paragraph" w:customStyle="1" w:styleId="Oznaczenietabel">
    <w:name w:val="Oznaczenie tabel"/>
    <w:basedOn w:val="Normalny"/>
    <w:uiPriority w:val="99"/>
    <w:rsid w:val="00222083"/>
    <w:pPr>
      <w:spacing w:after="0" w:line="240" w:lineRule="auto"/>
      <w:jc w:val="center"/>
    </w:pPr>
    <w:rPr>
      <w:rFonts w:ascii="Times New Roman" w:eastAsia="Times New Roman" w:hAnsi="Times New Roman"/>
      <w:sz w:val="20"/>
      <w:szCs w:val="24"/>
      <w:lang w:eastAsia="pl-PL"/>
    </w:rPr>
  </w:style>
  <w:style w:type="paragraph" w:customStyle="1" w:styleId="listawypunkt">
    <w:name w:val="lista wypunkt"/>
    <w:basedOn w:val="Normalny"/>
    <w:uiPriority w:val="99"/>
    <w:rsid w:val="00222083"/>
    <w:pPr>
      <w:spacing w:after="0" w:line="360" w:lineRule="auto"/>
      <w:ind w:left="284"/>
      <w:jc w:val="both"/>
    </w:pPr>
    <w:rPr>
      <w:rFonts w:ascii="Arial" w:eastAsia="MS Mincho" w:hAnsi="Arial"/>
      <w:sz w:val="20"/>
      <w:lang w:eastAsia="ar-SA"/>
    </w:rPr>
  </w:style>
  <w:style w:type="paragraph" w:customStyle="1" w:styleId="PSDBrdo">
    <w:name w:val="PSDB Źródło"/>
    <w:basedOn w:val="Normalny"/>
    <w:next w:val="Normalny"/>
    <w:uiPriority w:val="99"/>
    <w:rsid w:val="00222083"/>
    <w:pPr>
      <w:spacing w:before="120" w:after="240" w:line="240" w:lineRule="auto"/>
      <w:ind w:left="1134" w:hanging="1134"/>
      <w:jc w:val="both"/>
    </w:pPr>
    <w:rPr>
      <w:rFonts w:ascii="Verdana" w:eastAsia="Times New Roman" w:hAnsi="Verdana"/>
      <w:i/>
      <w:sz w:val="14"/>
      <w:szCs w:val="24"/>
      <w:lang w:eastAsia="pl-PL"/>
    </w:rPr>
  </w:style>
  <w:style w:type="paragraph" w:customStyle="1" w:styleId="PSDBrdtytu">
    <w:name w:val="PSDB Śródtytuł"/>
    <w:basedOn w:val="Normalny"/>
    <w:uiPriority w:val="99"/>
    <w:rsid w:val="00222083"/>
    <w:pPr>
      <w:pBdr>
        <w:bottom w:val="single" w:sz="4" w:space="1" w:color="72AF8E"/>
      </w:pBdr>
      <w:spacing w:before="60" w:after="0" w:line="240" w:lineRule="auto"/>
      <w:jc w:val="both"/>
    </w:pPr>
    <w:rPr>
      <w:rFonts w:ascii="Verdana" w:eastAsia="Times New Roman" w:hAnsi="Verdana"/>
      <w:b/>
      <w:bCs/>
      <w:color w:val="72AF8E"/>
      <w:sz w:val="18"/>
      <w:lang w:eastAsia="pl-PL"/>
    </w:rPr>
  </w:style>
  <w:style w:type="paragraph" w:customStyle="1" w:styleId="InsideAddress">
    <w:name w:val="Inside Address"/>
    <w:basedOn w:val="Normalny"/>
    <w:uiPriority w:val="99"/>
    <w:rsid w:val="00222083"/>
    <w:pPr>
      <w:spacing w:before="200" w:after="0" w:line="240" w:lineRule="auto"/>
      <w:jc w:val="both"/>
    </w:pPr>
    <w:rPr>
      <w:rFonts w:eastAsia="Times New Roman"/>
      <w:sz w:val="20"/>
      <w:lang w:bidi="en-US"/>
    </w:rPr>
  </w:style>
  <w:style w:type="paragraph" w:customStyle="1" w:styleId="ListNumberLevel2">
    <w:name w:val="List Number (Level 2)"/>
    <w:basedOn w:val="Normalny"/>
    <w:uiPriority w:val="99"/>
    <w:rsid w:val="00222083"/>
    <w:pPr>
      <w:spacing w:after="240" w:line="240" w:lineRule="auto"/>
      <w:jc w:val="both"/>
    </w:pPr>
    <w:rPr>
      <w:rFonts w:ascii="Times New Roman" w:eastAsia="Times New Roman" w:hAnsi="Times New Roman"/>
      <w:szCs w:val="24"/>
      <w:lang w:val="en-GB" w:eastAsia="pl-PL"/>
    </w:rPr>
  </w:style>
  <w:style w:type="paragraph" w:customStyle="1" w:styleId="Normal-bullet1">
    <w:name w:val="Normal-bullet1"/>
    <w:basedOn w:val="Normalny"/>
    <w:uiPriority w:val="99"/>
    <w:rsid w:val="00222083"/>
    <w:pPr>
      <w:widowControl w:val="0"/>
      <w:numPr>
        <w:numId w:val="111"/>
      </w:numPr>
      <w:tabs>
        <w:tab w:val="left" w:pos="432"/>
        <w:tab w:val="left" w:pos="1152"/>
        <w:tab w:val="left" w:pos="1440"/>
      </w:tabs>
      <w:spacing w:after="0" w:line="240" w:lineRule="auto"/>
      <w:jc w:val="both"/>
    </w:pPr>
    <w:rPr>
      <w:rFonts w:ascii="Times New Roman" w:eastAsia="Times New Roman" w:hAnsi="Times New Roman"/>
      <w:spacing w:val="-8"/>
      <w:szCs w:val="24"/>
      <w:lang w:val="en-GB" w:eastAsia="pl-PL"/>
    </w:rPr>
  </w:style>
  <w:style w:type="paragraph" w:customStyle="1" w:styleId="Normal-punktor">
    <w:name w:val="Normal-punktor"/>
    <w:basedOn w:val="Normalny"/>
    <w:uiPriority w:val="99"/>
    <w:qFormat/>
    <w:rsid w:val="00222083"/>
    <w:pPr>
      <w:numPr>
        <w:numId w:val="112"/>
      </w:numPr>
      <w:tabs>
        <w:tab w:val="right" w:pos="425"/>
      </w:tabs>
      <w:spacing w:before="120" w:after="120" w:line="240" w:lineRule="auto"/>
      <w:jc w:val="both"/>
    </w:pPr>
    <w:rPr>
      <w:rFonts w:eastAsia="Times New Roman"/>
      <w:sz w:val="20"/>
      <w:lang w:bidi="en-US"/>
    </w:rPr>
  </w:style>
  <w:style w:type="paragraph" w:customStyle="1" w:styleId="Systra3a">
    <w:name w:val="Systra3a"/>
    <w:basedOn w:val="Systra2a"/>
    <w:uiPriority w:val="99"/>
    <w:rsid w:val="00222083"/>
    <w:pPr>
      <w:numPr>
        <w:ilvl w:val="2"/>
      </w:numPr>
      <w:tabs>
        <w:tab w:val="num" w:pos="360"/>
        <w:tab w:val="num" w:pos="3839"/>
      </w:tabs>
      <w:ind w:left="2160" w:hanging="180"/>
      <w:outlineLvl w:val="2"/>
    </w:pPr>
  </w:style>
  <w:style w:type="paragraph" w:customStyle="1" w:styleId="Systra2a">
    <w:name w:val="Systra2a"/>
    <w:basedOn w:val="Normalny"/>
    <w:link w:val="Systra2aZnak"/>
    <w:uiPriority w:val="99"/>
    <w:rsid w:val="00222083"/>
    <w:pPr>
      <w:keepNext/>
      <w:keepLines/>
      <w:widowControl w:val="0"/>
      <w:numPr>
        <w:ilvl w:val="1"/>
        <w:numId w:val="113"/>
      </w:numPr>
      <w:suppressAutoHyphens/>
      <w:spacing w:before="240" w:after="0" w:line="240" w:lineRule="exact"/>
      <w:outlineLvl w:val="1"/>
    </w:pPr>
    <w:rPr>
      <w:rFonts w:eastAsia="Times New Roman" w:cs="Calibri"/>
      <w:b/>
      <w:bCs/>
      <w:noProof/>
    </w:rPr>
  </w:style>
  <w:style w:type="character" w:customStyle="1" w:styleId="Systra2aZnak">
    <w:name w:val="Systra2a Znak"/>
    <w:link w:val="Systra2a"/>
    <w:uiPriority w:val="99"/>
    <w:locked/>
    <w:rsid w:val="00222083"/>
    <w:rPr>
      <w:rFonts w:eastAsia="Times New Roman" w:cs="Calibri"/>
      <w:b/>
      <w:bCs/>
      <w:noProof/>
      <w:sz w:val="22"/>
      <w:szCs w:val="22"/>
      <w:lang w:eastAsia="en-US"/>
    </w:rPr>
  </w:style>
  <w:style w:type="paragraph" w:customStyle="1" w:styleId="Systra1">
    <w:name w:val="Systra_1"/>
    <w:basedOn w:val="Nagwek20"/>
    <w:uiPriority w:val="99"/>
    <w:rsid w:val="00222083"/>
    <w:pPr>
      <w:numPr>
        <w:numId w:val="113"/>
      </w:numPr>
      <w:spacing w:before="480" w:after="240" w:line="320" w:lineRule="exact"/>
      <w:jc w:val="left"/>
    </w:pPr>
    <w:rPr>
      <w:rFonts w:ascii="Calibri" w:hAnsi="Calibri" w:cs="Calibri"/>
      <w:noProof/>
      <w:sz w:val="22"/>
      <w:lang w:val="fr-FR" w:eastAsia="ja-JP"/>
    </w:rPr>
  </w:style>
  <w:style w:type="paragraph" w:customStyle="1" w:styleId="B">
    <w:name w:val="ŁB"/>
    <w:basedOn w:val="Systra1"/>
    <w:link w:val="BZnak"/>
    <w:uiPriority w:val="99"/>
    <w:rsid w:val="00222083"/>
  </w:style>
  <w:style w:type="character" w:customStyle="1" w:styleId="BZnak">
    <w:name w:val="ŁB Znak"/>
    <w:link w:val="B"/>
    <w:uiPriority w:val="99"/>
    <w:locked/>
    <w:rsid w:val="00222083"/>
    <w:rPr>
      <w:rFonts w:eastAsia="Times New Roman" w:cs="Calibri"/>
      <w:b/>
      <w:bCs/>
      <w:noProof/>
      <w:sz w:val="22"/>
      <w:szCs w:val="24"/>
      <w:lang w:val="fr-FR" w:eastAsia="ja-JP"/>
    </w:rPr>
  </w:style>
  <w:style w:type="paragraph" w:customStyle="1" w:styleId="TEKSTOPRACOWANIA">
    <w:name w:val="TEKST OPRACOWANIA"/>
    <w:basedOn w:val="Normalny"/>
    <w:link w:val="TEKSTOPRACOWANIAZnak"/>
    <w:uiPriority w:val="99"/>
    <w:rsid w:val="00222083"/>
    <w:pPr>
      <w:tabs>
        <w:tab w:val="left" w:pos="851"/>
      </w:tabs>
      <w:spacing w:after="0" w:line="360" w:lineRule="auto"/>
      <w:ind w:firstLine="284"/>
      <w:jc w:val="both"/>
    </w:pPr>
    <w:rPr>
      <w:rFonts w:ascii="Arial" w:eastAsia="Times New Roman" w:hAnsi="Arial" w:cs="Arial"/>
      <w:lang w:eastAsia="pl-PL"/>
    </w:rPr>
  </w:style>
  <w:style w:type="character" w:customStyle="1" w:styleId="TEKSTOPRACOWANIAZnak">
    <w:name w:val="TEKST OPRACOWANIA Znak"/>
    <w:link w:val="TEKSTOPRACOWANIA"/>
    <w:uiPriority w:val="99"/>
    <w:locked/>
    <w:rsid w:val="00222083"/>
    <w:rPr>
      <w:rFonts w:ascii="Arial" w:eastAsia="Times New Roman" w:hAnsi="Arial" w:cs="Arial"/>
      <w:sz w:val="22"/>
      <w:szCs w:val="22"/>
    </w:rPr>
  </w:style>
  <w:style w:type="paragraph" w:customStyle="1" w:styleId="TEKSTPODPISWITABELI">
    <w:name w:val="TEKST PODPISÓW I TABELI"/>
    <w:basedOn w:val="Normalny"/>
    <w:uiPriority w:val="99"/>
    <w:rsid w:val="00222083"/>
    <w:pPr>
      <w:spacing w:after="0" w:line="240" w:lineRule="auto"/>
      <w:jc w:val="center"/>
    </w:pPr>
    <w:rPr>
      <w:rFonts w:ascii="Arial" w:eastAsia="Times New Roman" w:hAnsi="Arial" w:cs="Arial"/>
      <w:color w:val="000000"/>
      <w:sz w:val="20"/>
      <w:lang w:eastAsia="pl-PL"/>
    </w:rPr>
  </w:style>
  <w:style w:type="table" w:customStyle="1" w:styleId="Jasnecieniowanieakcent14">
    <w:name w:val="Jasne cieniowanie — akcent 14"/>
    <w:basedOn w:val="Standardowy"/>
    <w:uiPriority w:val="60"/>
    <w:rsid w:val="00222083"/>
    <w:rPr>
      <w:rFonts w:eastAsia="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M1">
    <w:name w:val="CM1"/>
    <w:basedOn w:val="Default"/>
    <w:next w:val="Default"/>
    <w:uiPriority w:val="99"/>
    <w:rsid w:val="00222083"/>
    <w:rPr>
      <w:rFonts w:ascii="EUAlbertina" w:hAnsi="EUAlbertina"/>
      <w:color w:val="auto"/>
      <w:lang w:eastAsia="en-US"/>
    </w:rPr>
  </w:style>
  <w:style w:type="paragraph" w:customStyle="1" w:styleId="CM3">
    <w:name w:val="CM3"/>
    <w:basedOn w:val="Default"/>
    <w:next w:val="Default"/>
    <w:uiPriority w:val="99"/>
    <w:rsid w:val="00222083"/>
    <w:rPr>
      <w:rFonts w:ascii="EUAlbertina" w:hAnsi="EUAlbertina"/>
      <w:color w:val="auto"/>
      <w:lang w:eastAsia="en-US"/>
    </w:rPr>
  </w:style>
  <w:style w:type="character" w:customStyle="1" w:styleId="PodpistabeliZnak">
    <w:name w:val="Podpis tabeli Znak"/>
    <w:locked/>
    <w:rsid w:val="00222083"/>
    <w:rPr>
      <w:rFonts w:ascii="Calibri" w:eastAsia="Times New Roman" w:hAnsi="Calibri" w:cs="Times New Roman"/>
      <w:b/>
      <w:kern w:val="0"/>
      <w:sz w:val="20"/>
      <w:lang w:bidi="en-US"/>
    </w:rPr>
  </w:style>
  <w:style w:type="character" w:customStyle="1" w:styleId="Nagwek1Char1">
    <w:name w:val="Nagłówek 1 Char1"/>
    <w:rsid w:val="00222083"/>
    <w:rPr>
      <w:rFonts w:ascii="Calibri" w:eastAsia="Times New Roman" w:hAnsi="Calibri" w:cs="Times New Roman"/>
      <w:b/>
      <w:sz w:val="24"/>
      <w:szCs w:val="24"/>
      <w:lang w:eastAsia="pl-PL" w:bidi="en-US"/>
    </w:rPr>
  </w:style>
  <w:style w:type="character" w:customStyle="1" w:styleId="Nagwek2Char">
    <w:name w:val="Nagłówek 2 Char"/>
    <w:rsid w:val="00222083"/>
    <w:rPr>
      <w:rFonts w:ascii="Calibri" w:eastAsia="Times New Roman" w:hAnsi="Calibri" w:cs="Times New Roman"/>
      <w:b/>
      <w:sz w:val="24"/>
      <w:szCs w:val="24"/>
      <w:lang w:eastAsia="pl-PL" w:bidi="en-US"/>
    </w:rPr>
  </w:style>
  <w:style w:type="paragraph" w:customStyle="1" w:styleId="Nagwek310">
    <w:name w:val="Nagłówek 31"/>
    <w:basedOn w:val="Akapitzlist"/>
    <w:link w:val="Nagwek3Char"/>
    <w:qFormat/>
    <w:rsid w:val="00222083"/>
    <w:pPr>
      <w:suppressAutoHyphens w:val="0"/>
      <w:spacing w:after="200" w:line="276" w:lineRule="auto"/>
      <w:ind w:left="851" w:hanging="425"/>
      <w:contextualSpacing/>
    </w:pPr>
    <w:rPr>
      <w:rFonts w:ascii="Calibri" w:hAnsi="Calibri"/>
      <w:b/>
      <w:sz w:val="22"/>
      <w:szCs w:val="22"/>
      <w:lang w:eastAsia="pl-PL"/>
    </w:rPr>
  </w:style>
  <w:style w:type="character" w:customStyle="1" w:styleId="Nagwek3Char">
    <w:name w:val="Nagłówek 3 Char"/>
    <w:link w:val="Nagwek310"/>
    <w:rsid w:val="00222083"/>
    <w:rPr>
      <w:rFonts w:eastAsia="Times New Roman"/>
      <w:b/>
      <w:sz w:val="22"/>
      <w:szCs w:val="22"/>
    </w:rPr>
  </w:style>
  <w:style w:type="paragraph" w:customStyle="1" w:styleId="Tekstzwykyrap">
    <w:name w:val="Tekst zwykły_rap"/>
    <w:basedOn w:val="Normalny"/>
    <w:uiPriority w:val="99"/>
    <w:qFormat/>
    <w:rsid w:val="00222083"/>
    <w:pPr>
      <w:spacing w:after="0" w:line="240" w:lineRule="auto"/>
      <w:ind w:firstLine="709"/>
      <w:jc w:val="both"/>
    </w:pPr>
    <w:rPr>
      <w:rFonts w:eastAsia="Times New Roman"/>
      <w:lang w:eastAsia="pl-PL"/>
    </w:rPr>
  </w:style>
  <w:style w:type="paragraph" w:customStyle="1" w:styleId="Styl6">
    <w:name w:val="Styl6"/>
    <w:basedOn w:val="Zwykytekst"/>
    <w:uiPriority w:val="99"/>
    <w:qFormat/>
    <w:rsid w:val="00222083"/>
    <w:pPr>
      <w:spacing w:line="240" w:lineRule="auto"/>
    </w:pPr>
    <w:rPr>
      <w:rFonts w:cs="Courier New"/>
      <w:sz w:val="22"/>
      <w:szCs w:val="20"/>
    </w:rPr>
  </w:style>
  <w:style w:type="paragraph" w:customStyle="1" w:styleId="RaportNormalny">
    <w:name w:val="Raport_Normalny"/>
    <w:basedOn w:val="Normalny"/>
    <w:link w:val="RaportNormalnyChar"/>
    <w:qFormat/>
    <w:rsid w:val="00222083"/>
    <w:pPr>
      <w:spacing w:after="0" w:line="240" w:lineRule="auto"/>
      <w:ind w:firstLine="357"/>
      <w:jc w:val="both"/>
    </w:pPr>
    <w:rPr>
      <w:rFonts w:ascii="Arial" w:eastAsia="Times New Roman" w:hAnsi="Arial"/>
      <w:sz w:val="24"/>
      <w:szCs w:val="20"/>
      <w:lang w:eastAsia="pl-PL"/>
    </w:rPr>
  </w:style>
  <w:style w:type="character" w:customStyle="1" w:styleId="RaportNormalnyChar">
    <w:name w:val="Raport_Normalny Char"/>
    <w:link w:val="RaportNormalny"/>
    <w:rsid w:val="00222083"/>
    <w:rPr>
      <w:rFonts w:ascii="Arial" w:eastAsia="Times New Roman" w:hAnsi="Arial"/>
      <w:sz w:val="24"/>
    </w:rPr>
  </w:style>
  <w:style w:type="paragraph" w:customStyle="1" w:styleId="Tyt1">
    <w:name w:val="Tyt_1"/>
    <w:uiPriority w:val="99"/>
    <w:rsid w:val="00222083"/>
    <w:pPr>
      <w:jc w:val="center"/>
    </w:pPr>
    <w:rPr>
      <w:rFonts w:ascii="Times New Roman" w:eastAsia="Times New Roman" w:hAnsi="Times New Roman"/>
      <w:b/>
      <w:sz w:val="32"/>
    </w:rPr>
  </w:style>
  <w:style w:type="paragraph" w:customStyle="1" w:styleId="Tyt2">
    <w:name w:val="Tyt_2"/>
    <w:basedOn w:val="Tyt1"/>
    <w:uiPriority w:val="99"/>
    <w:rsid w:val="00222083"/>
    <w:pPr>
      <w:spacing w:before="120"/>
    </w:pPr>
    <w:rPr>
      <w:spacing w:val="20"/>
    </w:rPr>
  </w:style>
  <w:style w:type="paragraph" w:customStyle="1" w:styleId="Tyt4">
    <w:name w:val="Tyt_4"/>
    <w:uiPriority w:val="99"/>
    <w:rsid w:val="00222083"/>
    <w:pPr>
      <w:jc w:val="center"/>
    </w:pPr>
    <w:rPr>
      <w:rFonts w:ascii="Times New Roman" w:eastAsia="Times New Roman" w:hAnsi="Times New Roman"/>
      <w:b/>
      <w:sz w:val="22"/>
    </w:rPr>
  </w:style>
  <w:style w:type="paragraph" w:customStyle="1" w:styleId="TytLewy">
    <w:name w:val="Tyt_Lewy"/>
    <w:basedOn w:val="Normalny"/>
    <w:uiPriority w:val="99"/>
    <w:rsid w:val="00222083"/>
    <w:pPr>
      <w:tabs>
        <w:tab w:val="left" w:pos="426"/>
      </w:tabs>
      <w:spacing w:after="0" w:line="360" w:lineRule="atLeast"/>
    </w:pPr>
    <w:rPr>
      <w:rFonts w:ascii="Times New Roman" w:eastAsia="Times New Roman" w:hAnsi="Times New Roman"/>
      <w:bCs/>
      <w:sz w:val="26"/>
      <w:szCs w:val="20"/>
      <w:lang w:eastAsia="pl-PL"/>
    </w:rPr>
  </w:style>
  <w:style w:type="paragraph" w:customStyle="1" w:styleId="Tytprawy">
    <w:name w:val="Tyt_prawy"/>
    <w:basedOn w:val="Normalny"/>
    <w:uiPriority w:val="99"/>
    <w:rsid w:val="00222083"/>
    <w:pPr>
      <w:tabs>
        <w:tab w:val="left" w:pos="426"/>
      </w:tabs>
      <w:spacing w:after="0" w:line="320" w:lineRule="atLeast"/>
    </w:pPr>
    <w:rPr>
      <w:rFonts w:ascii="Times New Roman" w:eastAsia="Times New Roman" w:hAnsi="Times New Roman"/>
      <w:b/>
      <w:sz w:val="26"/>
      <w:szCs w:val="20"/>
      <w:lang w:eastAsia="pl-PL"/>
    </w:rPr>
  </w:style>
  <w:style w:type="paragraph" w:customStyle="1" w:styleId="Tyt3">
    <w:name w:val="Tyt_3"/>
    <w:uiPriority w:val="99"/>
    <w:rsid w:val="00222083"/>
    <w:pPr>
      <w:jc w:val="center"/>
    </w:pPr>
    <w:rPr>
      <w:rFonts w:ascii="Times New Roman" w:eastAsia="Times New Roman" w:hAnsi="Times New Roman"/>
      <w:b/>
      <w:spacing w:val="50"/>
      <w:sz w:val="24"/>
      <w:lang w:val="en-US"/>
    </w:rPr>
  </w:style>
  <w:style w:type="paragraph" w:customStyle="1" w:styleId="Tyttable1">
    <w:name w:val="Tyt_table_1"/>
    <w:basedOn w:val="Normalny"/>
    <w:uiPriority w:val="99"/>
    <w:rsid w:val="00222083"/>
    <w:pPr>
      <w:spacing w:after="0" w:line="240" w:lineRule="auto"/>
      <w:jc w:val="center"/>
    </w:pPr>
    <w:rPr>
      <w:rFonts w:ascii="Times New Roman" w:eastAsia="Times New Roman" w:hAnsi="Times New Roman"/>
      <w:sz w:val="20"/>
      <w:szCs w:val="20"/>
      <w:lang w:eastAsia="pl-PL"/>
    </w:rPr>
  </w:style>
  <w:style w:type="paragraph" w:customStyle="1" w:styleId="Tyttable2">
    <w:name w:val="Tyt_table_2"/>
    <w:basedOn w:val="Tyttable1"/>
    <w:uiPriority w:val="99"/>
    <w:rsid w:val="00222083"/>
    <w:pPr>
      <w:jc w:val="left"/>
    </w:pPr>
  </w:style>
  <w:style w:type="character" w:customStyle="1" w:styleId="Teksttreci6">
    <w:name w:val="Tekst treści (6)_"/>
    <w:link w:val="Teksttreci60"/>
    <w:rsid w:val="00222083"/>
    <w:rPr>
      <w:rFonts w:ascii="Arial" w:eastAsia="Arial" w:hAnsi="Arial" w:cs="Arial"/>
      <w:sz w:val="21"/>
      <w:szCs w:val="21"/>
      <w:shd w:val="clear" w:color="auto" w:fill="FFFFFF"/>
    </w:rPr>
  </w:style>
  <w:style w:type="paragraph" w:customStyle="1" w:styleId="Teksttreci60">
    <w:name w:val="Tekst treści (6)"/>
    <w:basedOn w:val="Normalny"/>
    <w:link w:val="Teksttreci6"/>
    <w:rsid w:val="00222083"/>
    <w:pPr>
      <w:shd w:val="clear" w:color="auto" w:fill="FFFFFF"/>
      <w:spacing w:after="0" w:line="0" w:lineRule="atLeast"/>
      <w:ind w:hanging="380"/>
    </w:pPr>
    <w:rPr>
      <w:rFonts w:ascii="Arial" w:eastAsia="Arial" w:hAnsi="Arial" w:cs="Arial"/>
      <w:sz w:val="21"/>
      <w:szCs w:val="21"/>
      <w:lang w:eastAsia="pl-PL"/>
    </w:rPr>
  </w:style>
  <w:style w:type="character" w:customStyle="1" w:styleId="Nagwek32">
    <w:name w:val="Nagłówek #3 (2)_"/>
    <w:rsid w:val="00222083"/>
    <w:rPr>
      <w:rFonts w:ascii="Arial" w:eastAsia="Arial" w:hAnsi="Arial" w:cs="Arial"/>
      <w:b w:val="0"/>
      <w:bCs w:val="0"/>
      <w:i w:val="0"/>
      <w:iCs w:val="0"/>
      <w:smallCaps w:val="0"/>
      <w:strike w:val="0"/>
      <w:spacing w:val="0"/>
      <w:sz w:val="18"/>
      <w:szCs w:val="18"/>
    </w:rPr>
  </w:style>
  <w:style w:type="character" w:customStyle="1" w:styleId="Teksttreci211">
    <w:name w:val="Tekst treści (21)_"/>
    <w:link w:val="Teksttreci212"/>
    <w:rsid w:val="00222083"/>
    <w:rPr>
      <w:rFonts w:ascii="Arial" w:eastAsia="Arial" w:hAnsi="Arial" w:cs="Arial"/>
      <w:shd w:val="clear" w:color="auto" w:fill="FFFFFF"/>
    </w:rPr>
  </w:style>
  <w:style w:type="character" w:customStyle="1" w:styleId="Teksttreci30">
    <w:name w:val="Tekst treści (30)_"/>
    <w:rsid w:val="00222083"/>
    <w:rPr>
      <w:rFonts w:ascii="Arial" w:eastAsia="Arial" w:hAnsi="Arial" w:cs="Arial"/>
      <w:b w:val="0"/>
      <w:bCs w:val="0"/>
      <w:i w:val="0"/>
      <w:iCs w:val="0"/>
      <w:smallCaps w:val="0"/>
      <w:strike w:val="0"/>
      <w:spacing w:val="0"/>
      <w:sz w:val="10"/>
      <w:szCs w:val="10"/>
    </w:rPr>
  </w:style>
  <w:style w:type="character" w:customStyle="1" w:styleId="TeksttreciCourierNew">
    <w:name w:val="Tekst treści + Courier New"/>
    <w:rsid w:val="00222083"/>
    <w:rPr>
      <w:rFonts w:ascii="Courier New" w:eastAsia="Courier New" w:hAnsi="Courier New" w:cs="Courier New"/>
      <w:b w:val="0"/>
      <w:bCs w:val="0"/>
      <w:i w:val="0"/>
      <w:iCs w:val="0"/>
      <w:smallCaps w:val="0"/>
      <w:strike w:val="0"/>
      <w:spacing w:val="0"/>
      <w:sz w:val="21"/>
      <w:szCs w:val="21"/>
      <w:u w:val="none"/>
      <w:shd w:val="clear" w:color="auto" w:fill="FFFFFF"/>
    </w:rPr>
  </w:style>
  <w:style w:type="character" w:customStyle="1" w:styleId="Teksttreci300">
    <w:name w:val="Tekst treści (30)"/>
    <w:rsid w:val="00222083"/>
  </w:style>
  <w:style w:type="character" w:customStyle="1" w:styleId="Nagwek320">
    <w:name w:val="Nagłówek #3 (2)"/>
    <w:rsid w:val="00222083"/>
  </w:style>
  <w:style w:type="paragraph" w:customStyle="1" w:styleId="Teksttreci212">
    <w:name w:val="Tekst treści (21)"/>
    <w:basedOn w:val="Normalny"/>
    <w:link w:val="Teksttreci211"/>
    <w:rsid w:val="00222083"/>
    <w:pPr>
      <w:shd w:val="clear" w:color="auto" w:fill="FFFFFF"/>
      <w:spacing w:before="60" w:after="0" w:line="120" w:lineRule="exact"/>
      <w:jc w:val="both"/>
    </w:pPr>
    <w:rPr>
      <w:rFonts w:ascii="Arial" w:eastAsia="Arial" w:hAnsi="Arial" w:cs="Arial"/>
      <w:sz w:val="20"/>
      <w:szCs w:val="20"/>
      <w:lang w:eastAsia="pl-PL"/>
    </w:rPr>
  </w:style>
  <w:style w:type="character" w:customStyle="1" w:styleId="Teksttreci11">
    <w:name w:val="Tekst treści (11)_"/>
    <w:rsid w:val="00222083"/>
    <w:rPr>
      <w:rFonts w:ascii="Arial" w:eastAsia="Arial" w:hAnsi="Arial" w:cs="Arial"/>
      <w:b w:val="0"/>
      <w:bCs w:val="0"/>
      <w:i w:val="0"/>
      <w:iCs w:val="0"/>
      <w:smallCaps w:val="0"/>
      <w:strike w:val="0"/>
      <w:spacing w:val="0"/>
      <w:sz w:val="19"/>
      <w:szCs w:val="19"/>
    </w:rPr>
  </w:style>
  <w:style w:type="character" w:customStyle="1" w:styleId="Teksttreci110">
    <w:name w:val="Tekst treści (11)"/>
    <w:rsid w:val="00222083"/>
    <w:rPr>
      <w:rFonts w:ascii="Arial" w:eastAsia="Arial" w:hAnsi="Arial" w:cs="Arial"/>
      <w:b w:val="0"/>
      <w:bCs w:val="0"/>
      <w:i w:val="0"/>
      <w:iCs w:val="0"/>
      <w:smallCaps w:val="0"/>
      <w:strike w:val="0"/>
      <w:color w:val="FFFFFF"/>
      <w:spacing w:val="0"/>
      <w:sz w:val="19"/>
      <w:szCs w:val="19"/>
    </w:rPr>
  </w:style>
  <w:style w:type="table" w:customStyle="1" w:styleId="Zwykatabela21">
    <w:name w:val="Zwykła tabela 21"/>
    <w:basedOn w:val="Standardowy"/>
    <w:uiPriority w:val="42"/>
    <w:rsid w:val="00222083"/>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ksttreci18">
    <w:name w:val="Tekst treści (18)_"/>
    <w:rsid w:val="00222083"/>
    <w:rPr>
      <w:rFonts w:ascii="Arial" w:eastAsia="Arial" w:hAnsi="Arial" w:cs="Arial"/>
      <w:b w:val="0"/>
      <w:bCs w:val="0"/>
      <w:i w:val="0"/>
      <w:iCs w:val="0"/>
      <w:smallCaps w:val="0"/>
      <w:strike w:val="0"/>
      <w:spacing w:val="0"/>
      <w:sz w:val="18"/>
      <w:szCs w:val="18"/>
    </w:rPr>
  </w:style>
  <w:style w:type="character" w:customStyle="1" w:styleId="Teksttreci37">
    <w:name w:val="Tekst treści (37)_"/>
    <w:link w:val="Teksttreci370"/>
    <w:rsid w:val="00222083"/>
    <w:rPr>
      <w:rFonts w:ascii="Arial" w:eastAsia="Arial" w:hAnsi="Arial" w:cs="Arial"/>
      <w:shd w:val="clear" w:color="auto" w:fill="FFFFFF"/>
    </w:rPr>
  </w:style>
  <w:style w:type="character" w:customStyle="1" w:styleId="Teksttreci180">
    <w:name w:val="Tekst treści (18)"/>
    <w:rsid w:val="00222083"/>
    <w:rPr>
      <w:rFonts w:ascii="Arial" w:eastAsia="Arial" w:hAnsi="Arial" w:cs="Arial"/>
      <w:b w:val="0"/>
      <w:bCs w:val="0"/>
      <w:i w:val="0"/>
      <w:iCs w:val="0"/>
      <w:smallCaps w:val="0"/>
      <w:strike w:val="0"/>
      <w:color w:val="FFFFFF"/>
      <w:spacing w:val="0"/>
      <w:sz w:val="18"/>
      <w:szCs w:val="18"/>
    </w:rPr>
  </w:style>
  <w:style w:type="paragraph" w:customStyle="1" w:styleId="Teksttreci370">
    <w:name w:val="Tekst treści (37)"/>
    <w:basedOn w:val="Normalny"/>
    <w:link w:val="Teksttreci37"/>
    <w:rsid w:val="00222083"/>
    <w:pPr>
      <w:shd w:val="clear" w:color="auto" w:fill="FFFFFF"/>
      <w:spacing w:after="0" w:line="0" w:lineRule="atLeast"/>
      <w:ind w:hanging="280"/>
    </w:pPr>
    <w:rPr>
      <w:rFonts w:ascii="Arial" w:eastAsia="Arial" w:hAnsi="Arial" w:cs="Arial"/>
      <w:sz w:val="20"/>
      <w:szCs w:val="20"/>
      <w:lang w:eastAsia="pl-PL"/>
    </w:rPr>
  </w:style>
  <w:style w:type="character" w:customStyle="1" w:styleId="Teksttreci14">
    <w:name w:val="Tekst treści (14)_"/>
    <w:link w:val="Teksttreci140"/>
    <w:rsid w:val="00222083"/>
    <w:rPr>
      <w:rFonts w:ascii="Arial" w:eastAsia="Arial" w:hAnsi="Arial" w:cs="Arial"/>
      <w:sz w:val="21"/>
      <w:szCs w:val="21"/>
      <w:shd w:val="clear" w:color="auto" w:fill="FFFFFF"/>
    </w:rPr>
  </w:style>
  <w:style w:type="character" w:customStyle="1" w:styleId="Teksttreci14Bezkursywy">
    <w:name w:val="Tekst treści (14) + Bez kursywy"/>
    <w:rsid w:val="00222083"/>
    <w:rPr>
      <w:rFonts w:ascii="Arial" w:eastAsia="Arial" w:hAnsi="Arial" w:cs="Arial"/>
      <w:i/>
      <w:iCs/>
      <w:sz w:val="21"/>
      <w:szCs w:val="21"/>
      <w:shd w:val="clear" w:color="auto" w:fill="FFFFFF"/>
    </w:rPr>
  </w:style>
  <w:style w:type="paragraph" w:customStyle="1" w:styleId="Teksttreci140">
    <w:name w:val="Tekst treści (14)"/>
    <w:basedOn w:val="Normalny"/>
    <w:link w:val="Teksttreci14"/>
    <w:rsid w:val="00222083"/>
    <w:pPr>
      <w:shd w:val="clear" w:color="auto" w:fill="FFFFFF"/>
      <w:spacing w:after="180" w:line="0" w:lineRule="atLeast"/>
      <w:ind w:hanging="380"/>
    </w:pPr>
    <w:rPr>
      <w:rFonts w:ascii="Arial" w:eastAsia="Arial" w:hAnsi="Arial" w:cs="Arial"/>
      <w:sz w:val="21"/>
      <w:szCs w:val="21"/>
      <w:lang w:eastAsia="pl-PL"/>
    </w:rPr>
  </w:style>
  <w:style w:type="character" w:customStyle="1" w:styleId="Teksttreci13">
    <w:name w:val="Tekst treści (13)"/>
    <w:rsid w:val="00222083"/>
    <w:rPr>
      <w:rFonts w:ascii="Impact" w:eastAsia="Impact" w:hAnsi="Impact" w:cs="Impact"/>
      <w:b w:val="0"/>
      <w:bCs w:val="0"/>
      <w:i w:val="0"/>
      <w:iCs w:val="0"/>
      <w:smallCaps w:val="0"/>
      <w:strike w:val="0"/>
      <w:spacing w:val="20"/>
      <w:w w:val="100"/>
      <w:sz w:val="19"/>
      <w:szCs w:val="19"/>
    </w:rPr>
  </w:style>
  <w:style w:type="character" w:customStyle="1" w:styleId="Podpistabeli20">
    <w:name w:val="Podpis tabeli (2)_"/>
    <w:rsid w:val="00222083"/>
    <w:rPr>
      <w:rFonts w:ascii="Arial" w:eastAsia="Arial" w:hAnsi="Arial" w:cs="Arial"/>
      <w:sz w:val="21"/>
      <w:szCs w:val="21"/>
      <w:shd w:val="clear" w:color="auto" w:fill="FFFFFF"/>
    </w:rPr>
  </w:style>
  <w:style w:type="character" w:customStyle="1" w:styleId="Podpistabeli0">
    <w:name w:val="Podpis tabeli_"/>
    <w:rsid w:val="00222083"/>
    <w:rPr>
      <w:rFonts w:ascii="Arial" w:eastAsia="Arial" w:hAnsi="Arial" w:cs="Arial"/>
      <w:b w:val="0"/>
      <w:bCs w:val="0"/>
      <w:i w:val="0"/>
      <w:iCs w:val="0"/>
      <w:smallCaps w:val="0"/>
      <w:strike w:val="0"/>
      <w:spacing w:val="0"/>
      <w:sz w:val="15"/>
      <w:szCs w:val="15"/>
    </w:rPr>
  </w:style>
  <w:style w:type="character" w:customStyle="1" w:styleId="Nagwek33">
    <w:name w:val="Nagłówek #3"/>
    <w:rsid w:val="00222083"/>
    <w:rPr>
      <w:rFonts w:ascii="Impact" w:eastAsia="Impact" w:hAnsi="Impact" w:cs="Impact"/>
      <w:b w:val="0"/>
      <w:bCs w:val="0"/>
      <w:i w:val="0"/>
      <w:iCs w:val="0"/>
      <w:smallCaps w:val="0"/>
      <w:strike w:val="0"/>
      <w:spacing w:val="20"/>
      <w:w w:val="100"/>
      <w:sz w:val="19"/>
      <w:szCs w:val="19"/>
    </w:rPr>
  </w:style>
  <w:style w:type="character" w:customStyle="1" w:styleId="Nagwek34">
    <w:name w:val="Nagłówek #3_"/>
    <w:rsid w:val="00222083"/>
    <w:rPr>
      <w:rFonts w:ascii="Impact" w:eastAsia="Impact" w:hAnsi="Impact" w:cs="Impact"/>
      <w:b w:val="0"/>
      <w:bCs w:val="0"/>
      <w:i w:val="0"/>
      <w:iCs w:val="0"/>
      <w:smallCaps w:val="0"/>
      <w:strike w:val="0"/>
      <w:spacing w:val="20"/>
      <w:w w:val="100"/>
      <w:sz w:val="19"/>
      <w:szCs w:val="19"/>
    </w:rPr>
  </w:style>
  <w:style w:type="character" w:customStyle="1" w:styleId="Teksttreci15">
    <w:name w:val="Tekst treści (15)_"/>
    <w:rsid w:val="00222083"/>
    <w:rPr>
      <w:rFonts w:ascii="Arial" w:eastAsia="Arial" w:hAnsi="Arial" w:cs="Arial"/>
      <w:b w:val="0"/>
      <w:bCs w:val="0"/>
      <w:i w:val="0"/>
      <w:iCs w:val="0"/>
      <w:smallCaps w:val="0"/>
      <w:strike w:val="0"/>
      <w:spacing w:val="0"/>
      <w:sz w:val="15"/>
      <w:szCs w:val="15"/>
    </w:rPr>
  </w:style>
  <w:style w:type="character" w:customStyle="1" w:styleId="Teksttreci150">
    <w:name w:val="Tekst treści (15)"/>
    <w:rsid w:val="00222083"/>
    <w:rPr>
      <w:rFonts w:ascii="Arial" w:eastAsia="Arial" w:hAnsi="Arial" w:cs="Arial"/>
      <w:b w:val="0"/>
      <w:bCs w:val="0"/>
      <w:i w:val="0"/>
      <w:iCs w:val="0"/>
      <w:smallCaps w:val="0"/>
      <w:strike w:val="0"/>
      <w:color w:val="FFFFFF"/>
      <w:spacing w:val="0"/>
      <w:sz w:val="15"/>
      <w:szCs w:val="15"/>
    </w:rPr>
  </w:style>
  <w:style w:type="character" w:customStyle="1" w:styleId="Teksttreci6pt">
    <w:name w:val="Tekst treści + 6 pt"/>
    <w:rsid w:val="00222083"/>
    <w:rPr>
      <w:rFonts w:ascii="Arial" w:eastAsia="Arial" w:hAnsi="Arial" w:cs="Arial"/>
      <w:b w:val="0"/>
      <w:bCs w:val="0"/>
      <w:i w:val="0"/>
      <w:iCs w:val="0"/>
      <w:smallCaps w:val="0"/>
      <w:strike w:val="0"/>
      <w:spacing w:val="0"/>
      <w:sz w:val="12"/>
      <w:szCs w:val="12"/>
      <w:u w:val="none"/>
      <w:shd w:val="clear" w:color="auto" w:fill="FFFFFF"/>
    </w:rPr>
  </w:style>
  <w:style w:type="character" w:customStyle="1" w:styleId="Podpistabeli6">
    <w:name w:val="Podpis tabeli (6)_"/>
    <w:link w:val="Podpistabeli60"/>
    <w:rsid w:val="00222083"/>
    <w:rPr>
      <w:rFonts w:ascii="Arial" w:eastAsia="Arial" w:hAnsi="Arial" w:cs="Arial"/>
      <w:sz w:val="16"/>
      <w:szCs w:val="16"/>
      <w:shd w:val="clear" w:color="auto" w:fill="FFFFFF"/>
    </w:rPr>
  </w:style>
  <w:style w:type="paragraph" w:customStyle="1" w:styleId="Podpistabeli60">
    <w:name w:val="Podpis tabeli (6)"/>
    <w:basedOn w:val="Normalny"/>
    <w:link w:val="Podpistabeli6"/>
    <w:rsid w:val="00222083"/>
    <w:pPr>
      <w:shd w:val="clear" w:color="auto" w:fill="FFFFFF"/>
      <w:spacing w:after="0" w:line="0" w:lineRule="atLeast"/>
    </w:pPr>
    <w:rPr>
      <w:rFonts w:ascii="Arial" w:eastAsia="Arial" w:hAnsi="Arial" w:cs="Arial"/>
      <w:sz w:val="16"/>
      <w:szCs w:val="16"/>
      <w:lang w:eastAsia="pl-PL"/>
    </w:rPr>
  </w:style>
  <w:style w:type="character" w:customStyle="1" w:styleId="Teksttreci130">
    <w:name w:val="Tekst treści (13)_"/>
    <w:rsid w:val="00222083"/>
    <w:rPr>
      <w:rFonts w:ascii="Impact" w:eastAsia="Impact" w:hAnsi="Impact" w:cs="Impact"/>
      <w:b w:val="0"/>
      <w:bCs w:val="0"/>
      <w:i w:val="0"/>
      <w:iCs w:val="0"/>
      <w:smallCaps w:val="0"/>
      <w:strike w:val="0"/>
      <w:spacing w:val="20"/>
      <w:w w:val="100"/>
      <w:sz w:val="19"/>
      <w:szCs w:val="19"/>
    </w:rPr>
  </w:style>
  <w:style w:type="character" w:customStyle="1" w:styleId="Teksttreci85ptMaelitery">
    <w:name w:val="Tekst treści + 8;5 pt;Małe litery"/>
    <w:rsid w:val="00222083"/>
    <w:rPr>
      <w:rFonts w:ascii="Arial" w:eastAsia="Arial" w:hAnsi="Arial" w:cs="Arial"/>
      <w:b w:val="0"/>
      <w:bCs w:val="0"/>
      <w:i w:val="0"/>
      <w:iCs w:val="0"/>
      <w:smallCaps/>
      <w:strike w:val="0"/>
      <w:spacing w:val="0"/>
      <w:sz w:val="17"/>
      <w:szCs w:val="17"/>
      <w:u w:val="none"/>
      <w:shd w:val="clear" w:color="auto" w:fill="FFFFFF"/>
    </w:rPr>
  </w:style>
  <w:style w:type="character" w:customStyle="1" w:styleId="Teksttreci17">
    <w:name w:val="Tekst treści (17)_"/>
    <w:rsid w:val="00222083"/>
    <w:rPr>
      <w:rFonts w:ascii="Arial" w:eastAsia="Arial" w:hAnsi="Arial" w:cs="Arial"/>
      <w:b w:val="0"/>
      <w:bCs w:val="0"/>
      <w:i w:val="0"/>
      <w:iCs w:val="0"/>
      <w:smallCaps w:val="0"/>
      <w:strike w:val="0"/>
      <w:spacing w:val="0"/>
      <w:sz w:val="17"/>
      <w:szCs w:val="17"/>
    </w:rPr>
  </w:style>
  <w:style w:type="character" w:customStyle="1" w:styleId="Teksttreci170">
    <w:name w:val="Tekst treści (17)"/>
    <w:rsid w:val="00222083"/>
    <w:rPr>
      <w:rFonts w:ascii="Arial" w:eastAsia="Arial" w:hAnsi="Arial" w:cs="Arial"/>
      <w:b w:val="0"/>
      <w:bCs w:val="0"/>
      <w:i w:val="0"/>
      <w:iCs w:val="0"/>
      <w:smallCaps w:val="0"/>
      <w:strike w:val="0"/>
      <w:color w:val="FFFFFF"/>
      <w:spacing w:val="0"/>
      <w:sz w:val="17"/>
      <w:szCs w:val="17"/>
    </w:rPr>
  </w:style>
  <w:style w:type="character" w:customStyle="1" w:styleId="Teksttreci19">
    <w:name w:val="Tekst treści (19)_"/>
    <w:rsid w:val="00222083"/>
    <w:rPr>
      <w:rFonts w:ascii="Arial" w:eastAsia="Arial" w:hAnsi="Arial" w:cs="Arial"/>
      <w:b w:val="0"/>
      <w:bCs w:val="0"/>
      <w:i w:val="0"/>
      <w:iCs w:val="0"/>
      <w:smallCaps w:val="0"/>
      <w:strike w:val="0"/>
      <w:spacing w:val="0"/>
      <w:sz w:val="14"/>
      <w:szCs w:val="14"/>
    </w:rPr>
  </w:style>
  <w:style w:type="character" w:customStyle="1" w:styleId="Teksttreci190">
    <w:name w:val="Tekst treści (19)"/>
    <w:rsid w:val="00222083"/>
    <w:rPr>
      <w:rFonts w:ascii="Arial" w:eastAsia="Arial" w:hAnsi="Arial" w:cs="Arial"/>
      <w:b w:val="0"/>
      <w:bCs w:val="0"/>
      <w:i w:val="0"/>
      <w:iCs w:val="0"/>
      <w:smallCaps w:val="0"/>
      <w:strike w:val="0"/>
      <w:color w:val="FFFFFF"/>
      <w:spacing w:val="0"/>
      <w:sz w:val="14"/>
      <w:szCs w:val="14"/>
    </w:rPr>
  </w:style>
  <w:style w:type="character" w:customStyle="1" w:styleId="Teksttreci14Odstpy-1pt">
    <w:name w:val="Tekst treści (14) + Odstępy -1 pt"/>
    <w:rsid w:val="00222083"/>
    <w:rPr>
      <w:rFonts w:ascii="Arial" w:eastAsia="Arial" w:hAnsi="Arial" w:cs="Arial"/>
      <w:b w:val="0"/>
      <w:bCs w:val="0"/>
      <w:i w:val="0"/>
      <w:iCs w:val="0"/>
      <w:smallCaps w:val="0"/>
      <w:strike w:val="0"/>
      <w:color w:val="FFFFFF"/>
      <w:spacing w:val="-20"/>
      <w:sz w:val="21"/>
      <w:szCs w:val="21"/>
      <w:shd w:val="clear" w:color="auto" w:fill="FFFFFF"/>
    </w:rPr>
  </w:style>
  <w:style w:type="character" w:customStyle="1" w:styleId="Teksttreci19105ptBezpogrubieniaKursywa">
    <w:name w:val="Tekst treści (19) + 10;5 pt;Bez pogrubienia;Kursywa"/>
    <w:rsid w:val="00222083"/>
    <w:rPr>
      <w:rFonts w:ascii="Arial" w:eastAsia="Arial" w:hAnsi="Arial" w:cs="Arial"/>
      <w:b/>
      <w:bCs/>
      <w:i/>
      <w:iCs/>
      <w:smallCaps w:val="0"/>
      <w:strike w:val="0"/>
      <w:color w:val="FFFFFF"/>
      <w:spacing w:val="0"/>
      <w:sz w:val="21"/>
      <w:szCs w:val="21"/>
    </w:rPr>
  </w:style>
  <w:style w:type="character" w:customStyle="1" w:styleId="Teksttreci21105ptKursywa">
    <w:name w:val="Tekst treści (21) + 10;5 pt;Kursywa"/>
    <w:rsid w:val="00222083"/>
    <w:rPr>
      <w:rFonts w:ascii="Arial" w:eastAsia="Arial" w:hAnsi="Arial" w:cs="Arial"/>
      <w:b w:val="0"/>
      <w:bCs w:val="0"/>
      <w:i/>
      <w:iCs/>
      <w:smallCaps w:val="0"/>
      <w:strike w:val="0"/>
      <w:color w:val="FFFFFF"/>
      <w:spacing w:val="0"/>
      <w:sz w:val="21"/>
      <w:szCs w:val="21"/>
      <w:shd w:val="clear" w:color="auto" w:fill="FFFFFF"/>
    </w:rPr>
  </w:style>
  <w:style w:type="character" w:customStyle="1" w:styleId="Teksttreci23">
    <w:name w:val="Tekst treści (23)_"/>
    <w:rsid w:val="00222083"/>
    <w:rPr>
      <w:rFonts w:ascii="Arial" w:eastAsia="Arial" w:hAnsi="Arial" w:cs="Arial"/>
      <w:b w:val="0"/>
      <w:bCs w:val="0"/>
      <w:i w:val="0"/>
      <w:iCs w:val="0"/>
      <w:smallCaps w:val="0"/>
      <w:strike w:val="0"/>
      <w:sz w:val="20"/>
      <w:szCs w:val="20"/>
    </w:rPr>
  </w:style>
  <w:style w:type="character" w:customStyle="1" w:styleId="Teksttreci230">
    <w:name w:val="Tekst treści (23)"/>
    <w:rsid w:val="00222083"/>
    <w:rPr>
      <w:rFonts w:ascii="Arial" w:eastAsia="Arial" w:hAnsi="Arial" w:cs="Arial"/>
      <w:b w:val="0"/>
      <w:bCs w:val="0"/>
      <w:i w:val="0"/>
      <w:iCs w:val="0"/>
      <w:smallCaps w:val="0"/>
      <w:strike w:val="0"/>
      <w:color w:val="FFFFFF"/>
      <w:sz w:val="20"/>
      <w:szCs w:val="20"/>
    </w:rPr>
  </w:style>
  <w:style w:type="character" w:customStyle="1" w:styleId="Teksttreci23105ptKursywa">
    <w:name w:val="Tekst treści (23) + 10;5 pt;Kursywa"/>
    <w:rsid w:val="00222083"/>
    <w:rPr>
      <w:rFonts w:ascii="Arial" w:eastAsia="Arial" w:hAnsi="Arial" w:cs="Arial"/>
      <w:b w:val="0"/>
      <w:bCs w:val="0"/>
      <w:i/>
      <w:iCs/>
      <w:smallCaps w:val="0"/>
      <w:strike w:val="0"/>
      <w:color w:val="FFFFFF"/>
      <w:spacing w:val="0"/>
      <w:sz w:val="21"/>
      <w:szCs w:val="21"/>
    </w:rPr>
  </w:style>
  <w:style w:type="character" w:customStyle="1" w:styleId="Teksttreci24">
    <w:name w:val="Tekst treści (24)_"/>
    <w:rsid w:val="00222083"/>
    <w:rPr>
      <w:rFonts w:ascii="Arial" w:eastAsia="Arial" w:hAnsi="Arial" w:cs="Arial"/>
      <w:b w:val="0"/>
      <w:bCs w:val="0"/>
      <w:i w:val="0"/>
      <w:iCs w:val="0"/>
      <w:smallCaps w:val="0"/>
      <w:strike w:val="0"/>
      <w:sz w:val="11"/>
      <w:szCs w:val="11"/>
    </w:rPr>
  </w:style>
  <w:style w:type="character" w:customStyle="1" w:styleId="Teksttreci240">
    <w:name w:val="Tekst treści (24)"/>
    <w:rsid w:val="00222083"/>
    <w:rPr>
      <w:rFonts w:ascii="Arial" w:eastAsia="Arial" w:hAnsi="Arial" w:cs="Arial"/>
      <w:b w:val="0"/>
      <w:bCs w:val="0"/>
      <w:i w:val="0"/>
      <w:iCs w:val="0"/>
      <w:smallCaps w:val="0"/>
      <w:strike w:val="0"/>
      <w:color w:val="FFFFFF"/>
      <w:sz w:val="11"/>
      <w:szCs w:val="11"/>
    </w:rPr>
  </w:style>
  <w:style w:type="character" w:customStyle="1" w:styleId="PogrubienieTeksttreci147ptBezkursywy">
    <w:name w:val="Pogrubienie;Tekst treści (14) + 7 pt;Bez kursywy"/>
    <w:rsid w:val="00222083"/>
    <w:rPr>
      <w:rFonts w:ascii="Arial" w:eastAsia="Arial" w:hAnsi="Arial" w:cs="Arial"/>
      <w:b/>
      <w:bCs/>
      <w:i/>
      <w:iCs/>
      <w:smallCaps w:val="0"/>
      <w:strike w:val="0"/>
      <w:color w:val="FFFFFF"/>
      <w:spacing w:val="0"/>
      <w:sz w:val="14"/>
      <w:szCs w:val="14"/>
      <w:shd w:val="clear" w:color="auto" w:fill="FFFFFF"/>
    </w:rPr>
  </w:style>
  <w:style w:type="character" w:customStyle="1" w:styleId="Teksttreci22">
    <w:name w:val="Tekst treści (22)_"/>
    <w:rsid w:val="00222083"/>
    <w:rPr>
      <w:rFonts w:ascii="Arial" w:eastAsia="Arial" w:hAnsi="Arial" w:cs="Arial"/>
      <w:b w:val="0"/>
      <w:bCs w:val="0"/>
      <w:i w:val="0"/>
      <w:iCs w:val="0"/>
      <w:smallCaps w:val="0"/>
      <w:strike w:val="0"/>
      <w:sz w:val="117"/>
      <w:szCs w:val="117"/>
    </w:rPr>
  </w:style>
  <w:style w:type="character" w:customStyle="1" w:styleId="Teksttreci220">
    <w:name w:val="Tekst treści (22)"/>
    <w:rsid w:val="00222083"/>
    <w:rPr>
      <w:rFonts w:ascii="Arial" w:eastAsia="Arial" w:hAnsi="Arial" w:cs="Arial"/>
      <w:b w:val="0"/>
      <w:bCs w:val="0"/>
      <w:i w:val="0"/>
      <w:iCs w:val="0"/>
      <w:smallCaps w:val="0"/>
      <w:strike w:val="0"/>
      <w:color w:val="FFFFFF"/>
      <w:sz w:val="117"/>
      <w:szCs w:val="117"/>
    </w:rPr>
  </w:style>
  <w:style w:type="character" w:customStyle="1" w:styleId="Teksttreci16">
    <w:name w:val="Tekst treści (16)"/>
    <w:rsid w:val="00222083"/>
    <w:rPr>
      <w:rFonts w:ascii="Arial" w:eastAsia="Arial" w:hAnsi="Arial" w:cs="Arial"/>
      <w:b w:val="0"/>
      <w:bCs w:val="0"/>
      <w:i w:val="0"/>
      <w:iCs w:val="0"/>
      <w:smallCaps w:val="0"/>
      <w:strike w:val="0"/>
      <w:spacing w:val="0"/>
      <w:sz w:val="15"/>
      <w:szCs w:val="15"/>
    </w:rPr>
  </w:style>
  <w:style w:type="character" w:customStyle="1" w:styleId="Teksttreci32">
    <w:name w:val="Tekst treści (32)_"/>
    <w:rsid w:val="00222083"/>
    <w:rPr>
      <w:rFonts w:ascii="Calibri" w:eastAsia="Calibri" w:hAnsi="Calibri" w:cs="Calibri"/>
      <w:b w:val="0"/>
      <w:bCs w:val="0"/>
      <w:i w:val="0"/>
      <w:iCs w:val="0"/>
      <w:smallCaps w:val="0"/>
      <w:strike w:val="0"/>
      <w:spacing w:val="0"/>
      <w:sz w:val="12"/>
      <w:szCs w:val="12"/>
    </w:rPr>
  </w:style>
  <w:style w:type="character" w:customStyle="1" w:styleId="Teksttreci320">
    <w:name w:val="Tekst treści (32)"/>
    <w:rsid w:val="00222083"/>
    <w:rPr>
      <w:rFonts w:ascii="Calibri" w:eastAsia="Calibri" w:hAnsi="Calibri" w:cs="Calibri"/>
      <w:b w:val="0"/>
      <w:bCs w:val="0"/>
      <w:i w:val="0"/>
      <w:iCs w:val="0"/>
      <w:smallCaps w:val="0"/>
      <w:strike w:val="0"/>
      <w:color w:val="FFFFFF"/>
      <w:spacing w:val="0"/>
      <w:sz w:val="12"/>
      <w:szCs w:val="12"/>
    </w:rPr>
  </w:style>
  <w:style w:type="character" w:customStyle="1" w:styleId="Teksttreci31">
    <w:name w:val="Tekst treści (31)_"/>
    <w:link w:val="Teksttreci310"/>
    <w:rsid w:val="00222083"/>
    <w:rPr>
      <w:rFonts w:ascii="Arial" w:eastAsia="Arial" w:hAnsi="Arial" w:cs="Arial"/>
      <w:sz w:val="10"/>
      <w:szCs w:val="10"/>
      <w:shd w:val="clear" w:color="auto" w:fill="FFFFFF"/>
    </w:rPr>
  </w:style>
  <w:style w:type="paragraph" w:customStyle="1" w:styleId="Teksttreci310">
    <w:name w:val="Tekst treści (31)"/>
    <w:basedOn w:val="Normalny"/>
    <w:link w:val="Teksttreci31"/>
    <w:rsid w:val="00222083"/>
    <w:pPr>
      <w:shd w:val="clear" w:color="auto" w:fill="FFFFFF"/>
      <w:spacing w:after="0" w:line="178" w:lineRule="exact"/>
      <w:jc w:val="both"/>
    </w:pPr>
    <w:rPr>
      <w:rFonts w:ascii="Arial" w:eastAsia="Arial" w:hAnsi="Arial" w:cs="Arial"/>
      <w:sz w:val="10"/>
      <w:szCs w:val="10"/>
      <w:lang w:eastAsia="pl-PL"/>
    </w:rPr>
  </w:style>
  <w:style w:type="character" w:customStyle="1" w:styleId="Teksttreci33">
    <w:name w:val="Tekst treści (33)_"/>
    <w:rsid w:val="00222083"/>
    <w:rPr>
      <w:rFonts w:ascii="Arial" w:eastAsia="Arial" w:hAnsi="Arial" w:cs="Arial"/>
      <w:b w:val="0"/>
      <w:bCs w:val="0"/>
      <w:i w:val="0"/>
      <w:iCs w:val="0"/>
      <w:smallCaps w:val="0"/>
      <w:strike w:val="0"/>
      <w:spacing w:val="0"/>
      <w:sz w:val="12"/>
      <w:szCs w:val="12"/>
    </w:rPr>
  </w:style>
  <w:style w:type="character" w:customStyle="1" w:styleId="Teksttreci330">
    <w:name w:val="Tekst treści (33)"/>
    <w:rsid w:val="00222083"/>
    <w:rPr>
      <w:rFonts w:ascii="Arial" w:eastAsia="Arial" w:hAnsi="Arial" w:cs="Arial"/>
      <w:b w:val="0"/>
      <w:bCs w:val="0"/>
      <w:i w:val="0"/>
      <w:iCs w:val="0"/>
      <w:smallCaps w:val="0"/>
      <w:strike w:val="0"/>
      <w:color w:val="FFFFFF"/>
      <w:spacing w:val="0"/>
      <w:sz w:val="12"/>
      <w:szCs w:val="12"/>
    </w:rPr>
  </w:style>
  <w:style w:type="character" w:customStyle="1" w:styleId="Teksttreci35">
    <w:name w:val="Tekst treści (35)_"/>
    <w:rsid w:val="00222083"/>
    <w:rPr>
      <w:rFonts w:ascii="Calibri" w:eastAsia="Calibri" w:hAnsi="Calibri" w:cs="Calibri"/>
      <w:b w:val="0"/>
      <w:bCs w:val="0"/>
      <w:i w:val="0"/>
      <w:iCs w:val="0"/>
      <w:smallCaps w:val="0"/>
      <w:strike w:val="0"/>
      <w:spacing w:val="0"/>
      <w:sz w:val="15"/>
      <w:szCs w:val="15"/>
    </w:rPr>
  </w:style>
  <w:style w:type="character" w:customStyle="1" w:styleId="Teksttreci350">
    <w:name w:val="Tekst treści (35)"/>
    <w:rsid w:val="00222083"/>
    <w:rPr>
      <w:rFonts w:ascii="Calibri" w:eastAsia="Calibri" w:hAnsi="Calibri" w:cs="Calibri"/>
      <w:b w:val="0"/>
      <w:bCs w:val="0"/>
      <w:i w:val="0"/>
      <w:iCs w:val="0"/>
      <w:smallCaps w:val="0"/>
      <w:strike w:val="0"/>
      <w:color w:val="FFFFFF"/>
      <w:spacing w:val="0"/>
      <w:sz w:val="15"/>
      <w:szCs w:val="15"/>
    </w:rPr>
  </w:style>
  <w:style w:type="character" w:customStyle="1" w:styleId="Teksttreci34">
    <w:name w:val="Tekst treści (34)_"/>
    <w:link w:val="Teksttreci340"/>
    <w:rsid w:val="00222083"/>
    <w:rPr>
      <w:rFonts w:ascii="Arial" w:eastAsia="Arial" w:hAnsi="Arial" w:cs="Arial"/>
      <w:sz w:val="13"/>
      <w:szCs w:val="13"/>
      <w:shd w:val="clear" w:color="auto" w:fill="FFFFFF"/>
    </w:rPr>
  </w:style>
  <w:style w:type="paragraph" w:customStyle="1" w:styleId="Teksttreci340">
    <w:name w:val="Tekst treści (34)"/>
    <w:basedOn w:val="Normalny"/>
    <w:link w:val="Teksttreci34"/>
    <w:rsid w:val="00222083"/>
    <w:pPr>
      <w:shd w:val="clear" w:color="auto" w:fill="FFFFFF"/>
      <w:spacing w:after="0" w:line="0" w:lineRule="atLeast"/>
    </w:pPr>
    <w:rPr>
      <w:rFonts w:ascii="Arial" w:eastAsia="Arial" w:hAnsi="Arial" w:cs="Arial"/>
      <w:sz w:val="13"/>
      <w:szCs w:val="13"/>
      <w:lang w:eastAsia="pl-PL"/>
    </w:rPr>
  </w:style>
  <w:style w:type="paragraph" w:customStyle="1" w:styleId="Prrafodelista1">
    <w:name w:val="Párrafo de lista1"/>
    <w:basedOn w:val="Akapitzlist"/>
    <w:uiPriority w:val="99"/>
    <w:qFormat/>
    <w:rsid w:val="00222083"/>
    <w:pPr>
      <w:numPr>
        <w:numId w:val="114"/>
      </w:numPr>
      <w:suppressAutoHyphens w:val="0"/>
      <w:spacing w:before="180" w:after="180" w:line="300" w:lineRule="auto"/>
      <w:contextualSpacing/>
      <w:jc w:val="both"/>
    </w:pPr>
    <w:rPr>
      <w:rFonts w:ascii="Arial" w:hAnsi="Arial"/>
      <w:sz w:val="20"/>
      <w:szCs w:val="20"/>
      <w:lang w:eastAsia="en-US"/>
    </w:rPr>
  </w:style>
  <w:style w:type="character" w:customStyle="1" w:styleId="stxranga">
    <w:name w:val="stx_ranga"/>
    <w:rsid w:val="00222083"/>
  </w:style>
  <w:style w:type="paragraph" w:customStyle="1" w:styleId="AAcztekst">
    <w:name w:val="AA_Łącz_tekst"/>
    <w:basedOn w:val="Normalny"/>
    <w:uiPriority w:val="99"/>
    <w:qFormat/>
    <w:rsid w:val="00222083"/>
    <w:pPr>
      <w:spacing w:before="120" w:after="120" w:line="276" w:lineRule="auto"/>
      <w:ind w:firstLine="567"/>
      <w:jc w:val="both"/>
    </w:pPr>
    <w:rPr>
      <w:rFonts w:ascii="Arial" w:hAnsi="Arial" w:cs="Arial"/>
      <w:sz w:val="20"/>
      <w:szCs w:val="20"/>
    </w:rPr>
  </w:style>
  <w:style w:type="character" w:customStyle="1" w:styleId="TekstblokowyZnak">
    <w:name w:val="Tekst blokowy Znak"/>
    <w:link w:val="Tekstblokowy"/>
    <w:uiPriority w:val="99"/>
    <w:rsid w:val="00222083"/>
    <w:rPr>
      <w:rFonts w:ascii="Times New Roman" w:eastAsia="Times New Roman" w:hAnsi="Times New Roman"/>
      <w:b/>
      <w:bCs/>
      <w:sz w:val="32"/>
      <w:szCs w:val="32"/>
    </w:rPr>
  </w:style>
  <w:style w:type="paragraph" w:customStyle="1" w:styleId="TEXT">
    <w:name w:val="TEXT"/>
    <w:link w:val="TEXTZnak"/>
    <w:rsid w:val="00222083"/>
    <w:pPr>
      <w:spacing w:after="120" w:line="276" w:lineRule="auto"/>
      <w:jc w:val="both"/>
    </w:pPr>
    <w:rPr>
      <w:rFonts w:ascii="Arial" w:hAnsi="Arial" w:cs="Arial"/>
      <w:sz w:val="22"/>
      <w:szCs w:val="22"/>
      <w:lang w:eastAsia="en-US"/>
    </w:rPr>
  </w:style>
  <w:style w:type="character" w:customStyle="1" w:styleId="TEXTZnak">
    <w:name w:val="TEXT Znak"/>
    <w:link w:val="TEXT"/>
    <w:locked/>
    <w:rsid w:val="00222083"/>
    <w:rPr>
      <w:rFonts w:ascii="Arial" w:hAnsi="Arial" w:cs="Arial"/>
      <w:sz w:val="22"/>
      <w:szCs w:val="22"/>
      <w:lang w:eastAsia="en-US"/>
    </w:rPr>
  </w:style>
  <w:style w:type="character" w:customStyle="1" w:styleId="im">
    <w:name w:val="im"/>
    <w:rsid w:val="00222083"/>
  </w:style>
  <w:style w:type="table" w:customStyle="1" w:styleId="TableGridSW7">
    <w:name w:val="Table Grid SW7"/>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8">
    <w:name w:val="Table Grid SW8"/>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22083"/>
    <w:pPr>
      <w:widowControl w:val="0"/>
    </w:pPr>
    <w:rPr>
      <w:sz w:val="22"/>
      <w:szCs w:val="22"/>
      <w:lang w:val="en-US" w:eastAsia="en-US"/>
    </w:rPr>
    <w:tblPr>
      <w:tblInd w:w="0" w:type="dxa"/>
      <w:tblCellMar>
        <w:top w:w="0" w:type="dxa"/>
        <w:left w:w="0" w:type="dxa"/>
        <w:bottom w:w="0" w:type="dxa"/>
        <w:right w:w="0" w:type="dxa"/>
      </w:tblCellMar>
    </w:tblPr>
  </w:style>
  <w:style w:type="table" w:customStyle="1" w:styleId="rednialista2akcent14">
    <w:name w:val="Średnia lista 2 — akcent 14"/>
    <w:basedOn w:val="Standardowy"/>
    <w:next w:val="rednialista2akcent1"/>
    <w:uiPriority w:val="66"/>
    <w:rsid w:val="002220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2">
    <w:name w:val="Jasne cieniowanie — akcent 112"/>
    <w:basedOn w:val="Standardowy"/>
    <w:uiPriority w:val="60"/>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Prosty1czarna2">
    <w:name w:val="Tabela - Prosty 1 czarna2"/>
    <w:basedOn w:val="Standardowy"/>
    <w:next w:val="Tabela-Prosty1"/>
    <w:rsid w:val="0022208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dniecieniowanie2akcent54">
    <w:name w:val="Średnie cieniowanie 2 — akcent 54"/>
    <w:basedOn w:val="Standardowy"/>
    <w:next w:val="redniecieniowanie2akcent5"/>
    <w:uiPriority w:val="64"/>
    <w:rsid w:val="0022208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2">
    <w:name w:val="Calendar 12"/>
    <w:basedOn w:val="Standardowy"/>
    <w:uiPriority w:val="99"/>
    <w:qFormat/>
    <w:rsid w:val="00222083"/>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Jasnecieniowanieakcent122">
    <w:name w:val="Jasne cieniowanie — akcent 122"/>
    <w:basedOn w:val="Standardowy"/>
    <w:uiPriority w:val="60"/>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2">
    <w:name w:val="Jasne cieniowanie12"/>
    <w:basedOn w:val="Standardowy"/>
    <w:uiPriority w:val="60"/>
    <w:rsid w:val="00222083"/>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32">
    <w:name w:val="Jasne cieniowanie — akcent 132"/>
    <w:basedOn w:val="Standardowy"/>
    <w:uiPriority w:val="60"/>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2">
    <w:name w:val="Średnie cieniowanie 1 — akcent 112"/>
    <w:basedOn w:val="Standardowy"/>
    <w:uiPriority w:val="63"/>
    <w:rsid w:val="00222083"/>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Kolorowasiatkaakcent14">
    <w:name w:val="Kolorowa siatka — akcent 14"/>
    <w:basedOn w:val="Standardowy"/>
    <w:next w:val="Kolorowasiatkaakcent1"/>
    <w:uiPriority w:val="73"/>
    <w:rsid w:val="00222083"/>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rednialista2akcent112">
    <w:name w:val="Średnia lista 2 — akcent 112"/>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12">
    <w:name w:val="Średnie cieniowanie 2 — akcent 512"/>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12">
    <w:name w:val="Kolorowa siatka — akcent 112"/>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rednialista2akcent122">
    <w:name w:val="Średnia lista 2 — akcent 122"/>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22">
    <w:name w:val="Średnie cieniowanie 2 — akcent 522"/>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22">
    <w:name w:val="Kolorowa siatka — akcent 122"/>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Tabela-Siatka140">
    <w:name w:val="Tabela - Siatka14"/>
    <w:basedOn w:val="Standardowy"/>
    <w:next w:val="Tabela-Siatka"/>
    <w:uiPriority w:val="59"/>
    <w:rsid w:val="002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nialista2akcent131">
    <w:name w:val="Średnia lista 2 — akcent 131"/>
    <w:basedOn w:val="Standardowy"/>
    <w:next w:val="rednialista2akcent1"/>
    <w:uiPriority w:val="66"/>
    <w:rsid w:val="002220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11">
    <w:name w:val="Jasne cieniowanie — akcent 1111"/>
    <w:basedOn w:val="Standardowy"/>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Prosty1czarna11">
    <w:name w:val="Tabela - Prosty 1 czarna11"/>
    <w:basedOn w:val="Standardowy"/>
    <w:next w:val="Tabela-Prosty1"/>
    <w:rsid w:val="0022208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dniecieniowanie2akcent531">
    <w:name w:val="Średnie cieniowanie 2 — akcent 531"/>
    <w:basedOn w:val="Standardowy"/>
    <w:next w:val="redniecieniowanie2akcent5"/>
    <w:uiPriority w:val="64"/>
    <w:rsid w:val="00222083"/>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11">
    <w:name w:val="Calendar 111"/>
    <w:basedOn w:val="Standardowy"/>
    <w:qFormat/>
    <w:rsid w:val="00222083"/>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Jasnecieniowanieakcent1211">
    <w:name w:val="Jasne cieniowanie — akcent 1211"/>
    <w:basedOn w:val="Standardowy"/>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11">
    <w:name w:val="Jasne cieniowanie111"/>
    <w:basedOn w:val="Standardowy"/>
    <w:rsid w:val="00222083"/>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311">
    <w:name w:val="Jasne cieniowanie — akcent 1311"/>
    <w:basedOn w:val="Standardowy"/>
    <w:rsid w:val="0022208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11">
    <w:name w:val="Średnie cieniowanie 1 — akcent 1111"/>
    <w:basedOn w:val="Standardowy"/>
    <w:rsid w:val="00222083"/>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yl111">
    <w:name w:val="Styl111"/>
    <w:basedOn w:val="Kolorowasiatkaakcent1"/>
    <w:qFormat/>
    <w:rsid w:val="00222083"/>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131">
    <w:name w:val="Kolorowa siatka — akcent 131"/>
    <w:basedOn w:val="Standardowy"/>
    <w:next w:val="Kolorowasiatkaakcent1"/>
    <w:uiPriority w:val="73"/>
    <w:rsid w:val="00222083"/>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rednialista2akcent1111">
    <w:name w:val="Średnia lista 2 — akcent 1111"/>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111">
    <w:name w:val="Średnie cieniowanie 2 — akcent 5111"/>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111">
    <w:name w:val="Kolorowa siatka — akcent 1111"/>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rednialista2akcent1211">
    <w:name w:val="Średnia lista 2 — akcent 1211"/>
    <w:rsid w:val="002220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211">
    <w:name w:val="Średnie cieniowanie 2 — akcent 5211"/>
    <w:rsid w:val="0022208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211">
    <w:name w:val="Kolorowa siatka — akcent 1211"/>
    <w:rsid w:val="00222083"/>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Tabela-Siatka112">
    <w:name w:val="Tabela - Siatka112"/>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a81">
    <w:name w:val="Tabela - Lista 81"/>
    <w:basedOn w:val="Standardowy"/>
    <w:next w:val="Tabela-Lista8"/>
    <w:rsid w:val="0022208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111113">
    <w:name w:val="1 / 1.1 / 1.1.13"/>
    <w:basedOn w:val="Bezlisty"/>
    <w:next w:val="111111"/>
    <w:rsid w:val="00222083"/>
    <w:pPr>
      <w:numPr>
        <w:numId w:val="35"/>
      </w:numPr>
    </w:pPr>
  </w:style>
  <w:style w:type="numbering" w:customStyle="1" w:styleId="1ai3">
    <w:name w:val="1 / a / i3"/>
    <w:basedOn w:val="Bezlisty"/>
    <w:next w:val="1ai"/>
    <w:rsid w:val="00222083"/>
    <w:pPr>
      <w:numPr>
        <w:numId w:val="36"/>
      </w:numPr>
    </w:pPr>
  </w:style>
  <w:style w:type="numbering" w:customStyle="1" w:styleId="Artykusekcja1">
    <w:name w:val="Artykuł / sekcja1"/>
    <w:basedOn w:val="Bezlisty"/>
    <w:next w:val="Artykusekcja"/>
    <w:rsid w:val="00222083"/>
    <w:pPr>
      <w:numPr>
        <w:numId w:val="37"/>
      </w:numPr>
    </w:pPr>
  </w:style>
  <w:style w:type="table" w:customStyle="1" w:styleId="Tabela-Efekty3D11">
    <w:name w:val="Tabela - Efekty 3D 11"/>
    <w:basedOn w:val="Standardowy"/>
    <w:next w:val="Tabela-Efekty3D1"/>
    <w:rsid w:val="0022208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D21">
    <w:name w:val="Tabela - Efekty 3D 21"/>
    <w:basedOn w:val="Standardowy"/>
    <w:next w:val="Tabela-Efekty3D2"/>
    <w:rsid w:val="0022208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D31">
    <w:name w:val="Tabela - Efekty 3D 31"/>
    <w:basedOn w:val="Standardowy"/>
    <w:next w:val="Tabela-Efekty3D3"/>
    <w:rsid w:val="0022208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1">
    <w:name w:val="Tabela - Klasyczny 11"/>
    <w:basedOn w:val="Standardowy"/>
    <w:next w:val="Tabela-Klasyczny1"/>
    <w:rsid w:val="0022208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1">
    <w:name w:val="Tabela - Klasyczny 21"/>
    <w:basedOn w:val="Standardowy"/>
    <w:next w:val="Tabela-Klasyczny2"/>
    <w:rsid w:val="0022208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1">
    <w:name w:val="Tabela - Klasyczny 31"/>
    <w:basedOn w:val="Standardowy"/>
    <w:next w:val="Tabela-Klasyczny3"/>
    <w:rsid w:val="0022208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1">
    <w:name w:val="Tabela - Klasyczny 41"/>
    <w:basedOn w:val="Standardowy"/>
    <w:next w:val="Tabela-Klasyczny4"/>
    <w:rsid w:val="0022208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1">
    <w:name w:val="Tabela - Kolorowy 11"/>
    <w:basedOn w:val="Standardowy"/>
    <w:next w:val="Tabela-Kolorowy1"/>
    <w:rsid w:val="0022208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1">
    <w:name w:val="Tabela - Kolorowy 21"/>
    <w:basedOn w:val="Standardowy"/>
    <w:next w:val="Tabela-Kolorowy2"/>
    <w:rsid w:val="0022208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1">
    <w:name w:val="Tabela - Kolorowy 31"/>
    <w:basedOn w:val="Standardowy"/>
    <w:next w:val="Tabela-Kolorowy3"/>
    <w:rsid w:val="0022208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owy11">
    <w:name w:val="Tabela - Kolumnowy 11"/>
    <w:basedOn w:val="Standardowy"/>
    <w:next w:val="Tabela-Kolumnowy1"/>
    <w:rsid w:val="0022208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owy21">
    <w:name w:val="Tabela - Kolumnowy 21"/>
    <w:basedOn w:val="Standardowy"/>
    <w:next w:val="Tabela-Kolumnowy2"/>
    <w:rsid w:val="0022208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owy31">
    <w:name w:val="Tabela - Kolumnowy 31"/>
    <w:basedOn w:val="Standardowy"/>
    <w:next w:val="Tabela-Kolumnowy3"/>
    <w:rsid w:val="0022208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owy41">
    <w:name w:val="Tabela - Kolumnowy 41"/>
    <w:basedOn w:val="Standardowy"/>
    <w:next w:val="Tabela-Kolumnowy4"/>
    <w:rsid w:val="0022208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owy51">
    <w:name w:val="Tabela - Kolumnowy 51"/>
    <w:basedOn w:val="Standardowy"/>
    <w:next w:val="Tabela-Kolumnowy5"/>
    <w:rsid w:val="0022208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1">
    <w:name w:val="Tabela - Współczesny1"/>
    <w:basedOn w:val="Standardowy"/>
    <w:next w:val="Tabela-Wspczesny"/>
    <w:rsid w:val="0022208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3">
    <w:name w:val="Tabela - Elegancki3"/>
    <w:basedOn w:val="Standardowy"/>
    <w:next w:val="Tabela-Elegancki"/>
    <w:rsid w:val="0022208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10">
    <w:name w:val="Tabela - Siatka 11"/>
    <w:basedOn w:val="Standardowy"/>
    <w:next w:val="Tabela-Siatka14"/>
    <w:rsid w:val="0022208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10">
    <w:name w:val="Tabela - Siatka 21"/>
    <w:basedOn w:val="Standardowy"/>
    <w:next w:val="Tabela-Siatka20"/>
    <w:rsid w:val="0022208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10">
    <w:name w:val="Tabela - Siatka 31"/>
    <w:basedOn w:val="Standardowy"/>
    <w:next w:val="Tabela-Siatka30"/>
    <w:rsid w:val="0022208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10">
    <w:name w:val="Tabela - Siatka 41"/>
    <w:basedOn w:val="Standardowy"/>
    <w:next w:val="Tabela-Siatka40"/>
    <w:rsid w:val="0022208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10">
    <w:name w:val="Tabela - Siatka 51"/>
    <w:basedOn w:val="Standardowy"/>
    <w:next w:val="Tabela-Siatka50"/>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10">
    <w:name w:val="Tabela - Siatka 61"/>
    <w:basedOn w:val="Standardowy"/>
    <w:next w:val="Tabela-Siatka60"/>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1">
    <w:name w:val="Tabela - Siatka 71"/>
    <w:basedOn w:val="Standardowy"/>
    <w:next w:val="Tabela-Siatka70"/>
    <w:rsid w:val="0022208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1">
    <w:name w:val="Tabela - Siatka 81"/>
    <w:basedOn w:val="Standardowy"/>
    <w:next w:val="Tabela-Siatka80"/>
    <w:rsid w:val="0022208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1">
    <w:name w:val="Tabela - Lista 11"/>
    <w:basedOn w:val="Standardowy"/>
    <w:next w:val="Tabela-Lista1"/>
    <w:rsid w:val="0022208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1">
    <w:name w:val="Tabela - Lista 21"/>
    <w:basedOn w:val="Standardowy"/>
    <w:next w:val="Tabela-Lista2"/>
    <w:rsid w:val="0022208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1">
    <w:name w:val="Tabela - Lista 31"/>
    <w:basedOn w:val="Standardowy"/>
    <w:next w:val="Tabela-Lista3"/>
    <w:rsid w:val="0022208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1">
    <w:name w:val="Tabela - Lista 41"/>
    <w:basedOn w:val="Standardowy"/>
    <w:next w:val="Tabela-Lista4"/>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1">
    <w:name w:val="Tabela - Lista 51"/>
    <w:basedOn w:val="Standardowy"/>
    <w:next w:val="Tabela-Lista5"/>
    <w:rsid w:val="0022208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1">
    <w:name w:val="Tabela - Lista 61"/>
    <w:basedOn w:val="Standardowy"/>
    <w:next w:val="Tabela-Lista6"/>
    <w:rsid w:val="0022208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1">
    <w:name w:val="Tabela - Lista 71"/>
    <w:basedOn w:val="Standardowy"/>
    <w:next w:val="Tabela-Lista7"/>
    <w:rsid w:val="0022208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Profesjonalny1">
    <w:name w:val="Tabela - Profesjonalny1"/>
    <w:basedOn w:val="Standardowy"/>
    <w:next w:val="Tabela-Profesjonalny"/>
    <w:rsid w:val="0022208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21">
    <w:name w:val="Tabela - Prosty 21"/>
    <w:basedOn w:val="Standardowy"/>
    <w:next w:val="Tabela-Prosty2"/>
    <w:rsid w:val="0022208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1">
    <w:name w:val="Tabela - Prosty 31"/>
    <w:basedOn w:val="Standardowy"/>
    <w:next w:val="Tabela-Prosty3"/>
    <w:rsid w:val="002220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1">
    <w:name w:val="Tabela - Delikatny 11"/>
    <w:basedOn w:val="Standardowy"/>
    <w:next w:val="Tabela-Delikatny1"/>
    <w:rsid w:val="0022208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1">
    <w:name w:val="Tabela - Delikatny 21"/>
    <w:basedOn w:val="Standardowy"/>
    <w:next w:val="Tabela-Delikatny2"/>
    <w:rsid w:val="0022208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1">
    <w:name w:val="Tabela - Motyw1"/>
    <w:basedOn w:val="Standardowy"/>
    <w:next w:val="Tabela-Motyw"/>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1">
    <w:name w:val="Tabela - Sieć Web 11"/>
    <w:basedOn w:val="Standardowy"/>
    <w:next w:val="Tabela-SieWeb1"/>
    <w:rsid w:val="0022208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1">
    <w:name w:val="Tabela - Sieć Web 21"/>
    <w:basedOn w:val="Standardowy"/>
    <w:next w:val="Tabela-SieWeb2"/>
    <w:rsid w:val="0022208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1">
    <w:name w:val="Tabela - Sieć Web 31"/>
    <w:basedOn w:val="Standardowy"/>
    <w:next w:val="Tabela-SieWeb3"/>
    <w:rsid w:val="0022208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1">
    <w:name w:val="Table1"/>
    <w:basedOn w:val="Standardowy"/>
    <w:rsid w:val="00222083"/>
    <w:pPr>
      <w:jc w:val="center"/>
    </w:pPr>
    <w:rPr>
      <w:rFonts w:ascii="Tahoma" w:eastAsia="Tahoma" w:hAnsi="Tahoma" w:cs="Tahoma"/>
      <w:sz w:val="18"/>
    </w:rPr>
    <w:tblP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vAlign w:val="center"/>
    </w:tcPr>
    <w:tblStylePr w:type="firstRow">
      <w:rPr>
        <w:rFonts w:ascii="Verdana" w:hAnsi="Verdana"/>
        <w:b/>
        <w:color w:val="auto"/>
        <w:sz w:val="18"/>
      </w:rPr>
      <w:tblPr/>
      <w:tcPr>
        <w:tcBorders>
          <w:top w:val="single" w:sz="6" w:space="0" w:color="1F497D"/>
          <w:left w:val="single" w:sz="6" w:space="0" w:color="1F497D"/>
          <w:bottom w:val="single" w:sz="18" w:space="0" w:color="1F497D"/>
          <w:right w:val="single" w:sz="6" w:space="0" w:color="1F497D"/>
          <w:insideH w:val="single" w:sz="6" w:space="0" w:color="1F497D"/>
          <w:insideV w:val="single" w:sz="6" w:space="0" w:color="1F497D"/>
          <w:tl2br w:val="nil"/>
          <w:tr2bl w:val="nil"/>
        </w:tcBorders>
        <w:shd w:val="clear" w:color="auto" w:fill="9EC3DE"/>
      </w:tcPr>
    </w:tblStylePr>
  </w:style>
  <w:style w:type="table" w:customStyle="1" w:styleId="Jasnasiatkaakcent111">
    <w:name w:val="Jasna siatka — akcent 111"/>
    <w:basedOn w:val="Standardowy"/>
    <w:uiPriority w:val="62"/>
    <w:rsid w:val="0022208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listaakcent111">
    <w:name w:val="Jasna lista — akcent 111"/>
    <w:basedOn w:val="Standardowy"/>
    <w:uiPriority w:val="61"/>
    <w:rsid w:val="0022208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WYG1">
    <w:name w:val="Tabela WYG1"/>
    <w:basedOn w:val="Standardowy"/>
    <w:rsid w:val="00222083"/>
    <w:pPr>
      <w:jc w:val="center"/>
    </w:pPr>
    <w:rPr>
      <w:rFonts w:ascii="Tahoma" w:eastAsia="Tahoma" w:hAnsi="Tahoma" w:cs="Tahoma"/>
      <w:color w:val="000000"/>
      <w:sz w:val="18"/>
      <w:lang w:eastAsia="en-US"/>
    </w:rPr>
    <w:tblP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Pr>
    <w:tcPr>
      <w:vAlign w:val="center"/>
    </w:tcPr>
    <w:tblStylePr w:type="firstRow">
      <w:rPr>
        <w:rFonts w:ascii="Verdana" w:hAnsi="Verdana" w:cs="Verdana" w:hint="default"/>
        <w:b/>
        <w:i w:val="0"/>
        <w:color w:val="FFFFFF"/>
        <w:sz w:val="18"/>
        <w:szCs w:val="18"/>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shd w:val="clear" w:color="auto" w:fill="9EC3DE"/>
      </w:tcPr>
    </w:tblStylePr>
  </w:style>
  <w:style w:type="table" w:customStyle="1" w:styleId="Tabela-Siatka23">
    <w:name w:val="Tabela - Siatka23"/>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Bezlisty"/>
    <w:rsid w:val="00222083"/>
    <w:pPr>
      <w:numPr>
        <w:numId w:val="38"/>
      </w:numPr>
    </w:pPr>
  </w:style>
  <w:style w:type="numbering" w:customStyle="1" w:styleId="StylPunktowane2">
    <w:name w:val="Styl Punktowane2"/>
    <w:rsid w:val="00222083"/>
    <w:pPr>
      <w:numPr>
        <w:numId w:val="39"/>
      </w:numPr>
    </w:pPr>
  </w:style>
  <w:style w:type="table" w:customStyle="1" w:styleId="Jasnecieniowanieakcent141">
    <w:name w:val="Jasne cieniowanie — akcent 141"/>
    <w:basedOn w:val="Standardowy"/>
    <w:uiPriority w:val="60"/>
    <w:rsid w:val="00222083"/>
    <w:rPr>
      <w:rFonts w:eastAsia="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Zwykatabela211">
    <w:name w:val="Zwykła tabela 211"/>
    <w:basedOn w:val="Standardowy"/>
    <w:uiPriority w:val="42"/>
    <w:rsid w:val="00222083"/>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SW9">
    <w:name w:val="Table Grid SW9"/>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ny"/>
    <w:qFormat/>
    <w:rsid w:val="00222083"/>
    <w:pPr>
      <w:numPr>
        <w:numId w:val="115"/>
      </w:numPr>
      <w:spacing w:before="20" w:after="20" w:line="288" w:lineRule="auto"/>
      <w:jc w:val="both"/>
    </w:pPr>
    <w:rPr>
      <w:rFonts w:ascii="Arial" w:hAnsi="Arial"/>
      <w:sz w:val="20"/>
    </w:rPr>
  </w:style>
  <w:style w:type="character" w:customStyle="1" w:styleId="TreGTZnak">
    <w:name w:val="Treść_GT Znak"/>
    <w:link w:val="TreGT"/>
    <w:locked/>
    <w:rsid w:val="00222083"/>
    <w:rPr>
      <w:rFonts w:ascii="MS Serif" w:hAnsi="MS Serif"/>
      <w:sz w:val="24"/>
    </w:rPr>
  </w:style>
  <w:style w:type="paragraph" w:customStyle="1" w:styleId="TreGT">
    <w:name w:val="Treść_GT"/>
    <w:basedOn w:val="Normalny"/>
    <w:link w:val="TreGTZnak"/>
    <w:qFormat/>
    <w:rsid w:val="00222083"/>
    <w:pPr>
      <w:spacing w:after="0" w:line="300" w:lineRule="exact"/>
      <w:ind w:firstLine="709"/>
      <w:jc w:val="both"/>
    </w:pPr>
    <w:rPr>
      <w:rFonts w:ascii="MS Serif" w:hAnsi="MS Serif"/>
      <w:sz w:val="24"/>
      <w:szCs w:val="20"/>
      <w:lang w:eastAsia="pl-PL"/>
    </w:rPr>
  </w:style>
  <w:style w:type="numbering" w:customStyle="1" w:styleId="WWOutlineListStyle31">
    <w:name w:val="WW_OutlineListStyle_31"/>
    <w:basedOn w:val="Bezlisty"/>
    <w:rsid w:val="00222083"/>
    <w:pPr>
      <w:numPr>
        <w:numId w:val="29"/>
      </w:numPr>
    </w:pPr>
  </w:style>
  <w:style w:type="table" w:customStyle="1" w:styleId="TableGridSW10">
    <w:name w:val="Table Grid SW10"/>
    <w:basedOn w:val="Standardowy"/>
    <w:next w:val="Tabela-Siatka"/>
    <w:uiPriority w:val="9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11">
    <w:name w:val="Table Grid SW11"/>
    <w:basedOn w:val="Standardowy"/>
    <w:next w:val="Tabela-Siatka"/>
    <w:uiPriority w:val="9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12">
    <w:name w:val="Table Grid SW12"/>
    <w:basedOn w:val="Standardowy"/>
    <w:next w:val="Tabela-Siatka"/>
    <w:uiPriority w:val="99"/>
    <w:rsid w:val="0022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0">
    <w:name w:val="Nierozpoznana wzmianka10"/>
    <w:uiPriority w:val="99"/>
    <w:semiHidden/>
    <w:unhideWhenUsed/>
    <w:rsid w:val="00222083"/>
    <w:rPr>
      <w:color w:val="605E5C"/>
      <w:shd w:val="clear" w:color="auto" w:fill="E1DFDD"/>
    </w:rPr>
  </w:style>
  <w:style w:type="table" w:customStyle="1" w:styleId="TableGridSW13">
    <w:name w:val="Table Grid SW13"/>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222083"/>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ela-Siatka24">
    <w:name w:val="Tabela - Siatka24"/>
    <w:basedOn w:val="Standardowy"/>
    <w:next w:val="Tabela-Siatka"/>
    <w:uiPriority w:val="3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22208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22208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222083"/>
    <w:rPr>
      <w:rFonts w:ascii="Verdana" w:eastAsia="Verdana"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222083"/>
    <w:rPr>
      <w:rFonts w:ascii="Verdana" w:eastAsia="Verdana" w:hAnsi="Verdan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59"/>
    <w:rsid w:val="0022208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0">
    <w:name w:val="Tabela - Siatka71"/>
    <w:basedOn w:val="Standardowy"/>
    <w:next w:val="Tabela-Siatka"/>
    <w:uiPriority w:val="59"/>
    <w:rsid w:val="0022208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SW14">
    <w:name w:val="Table Grid SW14"/>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22083"/>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ela-Siatka25">
    <w:name w:val="Tabela - Siatka25"/>
    <w:basedOn w:val="Standardowy"/>
    <w:next w:val="Tabela-Siatka"/>
    <w:uiPriority w:val="3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22208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22208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222083"/>
    <w:rPr>
      <w:rFonts w:ascii="Verdana" w:eastAsia="Verdana"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uiPriority w:val="39"/>
    <w:rsid w:val="00222083"/>
    <w:rPr>
      <w:rFonts w:ascii="Verdana" w:eastAsia="Verdana" w:hAnsi="Verdan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59"/>
    <w:rsid w:val="0022208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2">
    <w:name w:val="Tabela - Siatka72"/>
    <w:basedOn w:val="Standardowy"/>
    <w:next w:val="Tabela-Siatka"/>
    <w:uiPriority w:val="59"/>
    <w:rsid w:val="0022208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13">
    <w:name w:val="Tekst_1.3"/>
    <w:basedOn w:val="Normalny"/>
    <w:link w:val="Tekst13Znak"/>
    <w:qFormat/>
    <w:rsid w:val="00222083"/>
    <w:pPr>
      <w:spacing w:before="120" w:after="120" w:line="276" w:lineRule="auto"/>
      <w:ind w:left="142" w:firstLine="567"/>
      <w:jc w:val="both"/>
    </w:pPr>
    <w:rPr>
      <w:rFonts w:ascii="Arial" w:hAnsi="Arial"/>
      <w:sz w:val="20"/>
      <w:lang w:eastAsia="pl-PL"/>
    </w:rPr>
  </w:style>
  <w:style w:type="character" w:customStyle="1" w:styleId="Tekst13Znak">
    <w:name w:val="Tekst_1.3 Znak"/>
    <w:link w:val="Tekst13"/>
    <w:rsid w:val="00222083"/>
    <w:rPr>
      <w:rFonts w:ascii="Arial" w:hAnsi="Arial"/>
      <w:szCs w:val="22"/>
    </w:rPr>
  </w:style>
  <w:style w:type="table" w:customStyle="1" w:styleId="TableGridSW15">
    <w:name w:val="Table Grid SW15"/>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16">
    <w:name w:val="Table Grid SW16"/>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22083"/>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ela-Siatka19">
    <w:name w:val="Tabela - Siatka19"/>
    <w:basedOn w:val="Standardowy"/>
    <w:next w:val="Tabela-Siatka"/>
    <w:uiPriority w:val="59"/>
    <w:rsid w:val="002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
    <w:name w:val="Tabela - Siatka113"/>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4">
    <w:name w:val="Tabela - Elegancki4"/>
    <w:basedOn w:val="Standardowy"/>
    <w:next w:val="Tabela-Elegancki"/>
    <w:rsid w:val="0022208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26">
    <w:name w:val="Tabela - Siatka26"/>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42">
    <w:name w:val="Jasne cieniowanie — akcent 142"/>
    <w:basedOn w:val="Standardowy"/>
    <w:uiPriority w:val="60"/>
    <w:rsid w:val="00222083"/>
    <w:rPr>
      <w:rFonts w:eastAsia="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Zwykatabela212">
    <w:name w:val="Zwykła tabela 212"/>
    <w:basedOn w:val="Standardowy"/>
    <w:uiPriority w:val="42"/>
    <w:rsid w:val="00222083"/>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SW17">
    <w:name w:val="Table Grid SW17"/>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SW18">
    <w:name w:val="Table Grid SW18"/>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222083"/>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ela-Siatka1100">
    <w:name w:val="Tabela - Siatka110"/>
    <w:basedOn w:val="Standardowy"/>
    <w:next w:val="Tabela-Siatka"/>
    <w:uiPriority w:val="59"/>
    <w:rsid w:val="002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
    <w:name w:val="Tabela - Siatka114"/>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5">
    <w:name w:val="Tabela - Elegancki5"/>
    <w:basedOn w:val="Standardowy"/>
    <w:next w:val="Tabela-Elegancki"/>
    <w:rsid w:val="0022208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27">
    <w:name w:val="Tabela - Siatka27"/>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99"/>
    <w:rsid w:val="00222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4">
    <w:name w:val="Tabela - Siatka124"/>
    <w:basedOn w:val="Standardowy"/>
    <w:next w:val="Tabela-Siatka"/>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9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uiPriority w:val="59"/>
    <w:rsid w:val="00222083"/>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43">
    <w:name w:val="Jasne cieniowanie — akcent 143"/>
    <w:basedOn w:val="Standardowy"/>
    <w:uiPriority w:val="60"/>
    <w:rsid w:val="00222083"/>
    <w:rPr>
      <w:rFonts w:eastAsia="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Zwykatabela213">
    <w:name w:val="Zwykła tabela 213"/>
    <w:basedOn w:val="Standardowy"/>
    <w:uiPriority w:val="42"/>
    <w:rsid w:val="00222083"/>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SW19">
    <w:name w:val="Table Grid SW19"/>
    <w:basedOn w:val="Standardowy"/>
    <w:next w:val="Tabela-Siatka"/>
    <w:uiPriority w:val="59"/>
    <w:rsid w:val="002220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2220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222083"/>
  </w:style>
  <w:style w:type="character" w:customStyle="1" w:styleId="eop">
    <w:name w:val="eop"/>
    <w:rsid w:val="00222083"/>
  </w:style>
  <w:style w:type="paragraph" w:customStyle="1" w:styleId="lista0">
    <w:name w:val="lista"/>
    <w:basedOn w:val="Akapitzlist"/>
    <w:link w:val="listaZnak"/>
    <w:qFormat/>
    <w:rsid w:val="00CD3CCE"/>
    <w:pPr>
      <w:tabs>
        <w:tab w:val="left" w:pos="1021"/>
      </w:tabs>
      <w:suppressAutoHyphens w:val="0"/>
      <w:spacing w:line="288" w:lineRule="auto"/>
      <w:ind w:left="786" w:hanging="360"/>
      <w:contextualSpacing/>
      <w:jc w:val="both"/>
    </w:pPr>
    <w:rPr>
      <w:rFonts w:ascii="Arial" w:hAnsi="Arial" w:cs="Arial"/>
      <w:bCs/>
      <w:noProof/>
      <w:sz w:val="22"/>
      <w:szCs w:val="20"/>
      <w:lang w:eastAsia="x-none"/>
    </w:rPr>
  </w:style>
  <w:style w:type="character" w:customStyle="1" w:styleId="listaZnak">
    <w:name w:val="lista Znak"/>
    <w:link w:val="lista0"/>
    <w:rsid w:val="00CD3CCE"/>
    <w:rPr>
      <w:rFonts w:ascii="Arial" w:eastAsia="Times New Roman" w:hAnsi="Arial" w:cs="Arial"/>
      <w:bCs/>
      <w:noProof/>
      <w:sz w:val="22"/>
      <w:lang w:eastAsia="x-none"/>
    </w:rPr>
  </w:style>
  <w:style w:type="paragraph" w:customStyle="1" w:styleId="LISTA11">
    <w:name w:val="LISTA1"/>
    <w:basedOn w:val="Akapitzlist"/>
    <w:link w:val="LISTA1Znak0"/>
    <w:qFormat/>
    <w:rsid w:val="00CD3CCE"/>
    <w:pPr>
      <w:tabs>
        <w:tab w:val="left" w:pos="851"/>
      </w:tabs>
      <w:suppressAutoHyphens w:val="0"/>
      <w:spacing w:line="288" w:lineRule="auto"/>
      <w:ind w:left="360" w:hanging="360"/>
      <w:contextualSpacing/>
      <w:jc w:val="both"/>
    </w:pPr>
    <w:rPr>
      <w:rFonts w:ascii="Arial" w:hAnsi="Arial"/>
      <w:bCs/>
      <w:noProof/>
      <w:sz w:val="22"/>
      <w:szCs w:val="20"/>
      <w:lang w:eastAsia="x-none"/>
    </w:rPr>
  </w:style>
  <w:style w:type="character" w:customStyle="1" w:styleId="LISTA1Znak0">
    <w:name w:val="LISTA1 Znak"/>
    <w:basedOn w:val="Domylnaczcionkaakapitu"/>
    <w:link w:val="LISTA11"/>
    <w:rsid w:val="00CD3CCE"/>
    <w:rPr>
      <w:rFonts w:ascii="Arial" w:eastAsia="Times New Roman" w:hAnsi="Arial"/>
      <w:bCs/>
      <w:noProof/>
      <w:sz w:val="22"/>
      <w:lang w:eastAsia="x-none"/>
    </w:rPr>
  </w:style>
  <w:style w:type="paragraph" w:customStyle="1" w:styleId="Nagwek35">
    <w:name w:val="Nagłówek3"/>
    <w:basedOn w:val="naglowek3"/>
    <w:link w:val="Nagwek3Znak2"/>
    <w:qFormat/>
    <w:rsid w:val="00CD3CCE"/>
  </w:style>
  <w:style w:type="character" w:customStyle="1" w:styleId="Nagwek3Znak2">
    <w:name w:val="Nagłówek3 Znak"/>
    <w:link w:val="Nagwek35"/>
    <w:rsid w:val="00CD3CCE"/>
    <w:rPr>
      <w:rFonts w:ascii="Arial" w:hAnsi="Arial"/>
      <w:b/>
      <w:sz w:val="22"/>
      <w:szCs w:val="22"/>
      <w:lang w:eastAsia="en-US"/>
    </w:rPr>
  </w:style>
  <w:style w:type="paragraph" w:customStyle="1" w:styleId="naglowek1">
    <w:name w:val="naglowek1"/>
    <w:next w:val="Normalny"/>
    <w:rsid w:val="00CD3CCE"/>
    <w:pPr>
      <w:spacing w:after="160" w:line="259" w:lineRule="auto"/>
      <w:ind w:left="360" w:hanging="360"/>
      <w:outlineLvl w:val="0"/>
    </w:pPr>
    <w:rPr>
      <w:rFonts w:ascii="Arial" w:hAnsi="Arial"/>
      <w:b/>
      <w:caps/>
      <w:sz w:val="24"/>
      <w:szCs w:val="22"/>
      <w:lang w:eastAsia="en-US"/>
    </w:rPr>
  </w:style>
  <w:style w:type="paragraph" w:customStyle="1" w:styleId="naglowek2">
    <w:name w:val="naglowek2"/>
    <w:next w:val="Normalny"/>
    <w:rsid w:val="00CD3CCE"/>
    <w:pPr>
      <w:spacing w:before="240" w:after="80" w:line="259" w:lineRule="auto"/>
    </w:pPr>
    <w:rPr>
      <w:rFonts w:ascii="Arial" w:hAnsi="Arial"/>
      <w:b/>
      <w:caps/>
      <w:sz w:val="22"/>
      <w:szCs w:val="22"/>
      <w:lang w:eastAsia="en-US"/>
    </w:rPr>
  </w:style>
  <w:style w:type="paragraph" w:customStyle="1" w:styleId="naglowek3">
    <w:name w:val="naglowek3"/>
    <w:basedOn w:val="naglowek2"/>
    <w:next w:val="Normalny"/>
    <w:rsid w:val="00CD3CCE"/>
    <w:pPr>
      <w:spacing w:before="120"/>
      <w:ind w:left="1224" w:hanging="504"/>
      <w:outlineLvl w:val="2"/>
    </w:pPr>
    <w:rPr>
      <w:caps w:val="0"/>
    </w:rPr>
  </w:style>
  <w:style w:type="paragraph" w:customStyle="1" w:styleId="naglowek40">
    <w:name w:val="naglowek4"/>
    <w:basedOn w:val="naglowek3"/>
    <w:next w:val="Normalny"/>
    <w:rsid w:val="00CD3CCE"/>
    <w:pPr>
      <w:ind w:left="1641" w:hanging="648"/>
      <w:outlineLvl w:val="3"/>
    </w:pPr>
  </w:style>
  <w:style w:type="paragraph" w:customStyle="1" w:styleId="NAGWEK14">
    <w:name w:val="NAGŁÓWEK1"/>
    <w:next w:val="Normalny"/>
    <w:link w:val="NAGWEK1Znak3"/>
    <w:qFormat/>
    <w:rsid w:val="00CD3CCE"/>
    <w:pPr>
      <w:spacing w:before="160" w:after="160" w:line="259" w:lineRule="auto"/>
      <w:ind w:left="360" w:hanging="360"/>
      <w:outlineLvl w:val="0"/>
    </w:pPr>
    <w:rPr>
      <w:rFonts w:ascii="Arial" w:eastAsiaTheme="minorHAnsi" w:hAnsi="Arial" w:cstheme="minorBidi"/>
      <w:b/>
      <w:caps/>
      <w:sz w:val="24"/>
      <w:szCs w:val="22"/>
      <w:lang w:eastAsia="en-US"/>
    </w:rPr>
  </w:style>
  <w:style w:type="paragraph" w:customStyle="1" w:styleId="NAGWEK23">
    <w:name w:val="NAGŁÓWEK2"/>
    <w:next w:val="Normalny"/>
    <w:link w:val="NAGWEK2Znak2"/>
    <w:qFormat/>
    <w:rsid w:val="00CD3CCE"/>
    <w:pPr>
      <w:spacing w:before="240" w:after="80" w:line="259" w:lineRule="auto"/>
      <w:outlineLvl w:val="1"/>
    </w:pPr>
    <w:rPr>
      <w:rFonts w:ascii="Arial" w:eastAsiaTheme="minorHAnsi" w:hAnsi="Arial" w:cstheme="minorBidi"/>
      <w:b/>
      <w:caps/>
      <w:sz w:val="22"/>
      <w:szCs w:val="22"/>
      <w:lang w:eastAsia="en-US"/>
    </w:rPr>
  </w:style>
  <w:style w:type="paragraph" w:customStyle="1" w:styleId="naglowek">
    <w:name w:val="naglowek"/>
    <w:basedOn w:val="Nagwek"/>
    <w:link w:val="naglowekZnak"/>
    <w:qFormat/>
    <w:rsid w:val="00CD3CCE"/>
    <w:pPr>
      <w:spacing w:after="0" w:line="240" w:lineRule="auto"/>
      <w:jc w:val="center"/>
    </w:pPr>
    <w:rPr>
      <w:rFonts w:ascii="Arial" w:eastAsiaTheme="minorHAnsi" w:hAnsi="Arial" w:cstheme="minorBidi"/>
      <w:sz w:val="18"/>
      <w:szCs w:val="18"/>
    </w:rPr>
  </w:style>
  <w:style w:type="character" w:customStyle="1" w:styleId="naglowekZnak">
    <w:name w:val="naglowek Znak"/>
    <w:basedOn w:val="Domylnaczcionkaakapitu"/>
    <w:link w:val="naglowek"/>
    <w:rsid w:val="00CD3CCE"/>
    <w:rPr>
      <w:rFonts w:ascii="Arial" w:eastAsiaTheme="minorHAnsi" w:hAnsi="Arial" w:cstheme="minorBidi"/>
      <w:sz w:val="18"/>
      <w:szCs w:val="18"/>
      <w:lang w:eastAsia="en-US"/>
    </w:rPr>
  </w:style>
  <w:style w:type="paragraph" w:customStyle="1" w:styleId="LISTA4">
    <w:name w:val="_LISTA4"/>
    <w:basedOn w:val="Akapitzlist"/>
    <w:link w:val="LISTA4Znak"/>
    <w:qFormat/>
    <w:rsid w:val="00CD3CCE"/>
    <w:pPr>
      <w:numPr>
        <w:numId w:val="118"/>
      </w:numPr>
      <w:suppressAutoHyphens w:val="0"/>
      <w:spacing w:before="160" w:line="288" w:lineRule="auto"/>
      <w:ind w:left="754" w:hanging="357"/>
      <w:contextualSpacing/>
      <w:jc w:val="both"/>
    </w:pPr>
    <w:rPr>
      <w:rFonts w:ascii="Arial" w:eastAsiaTheme="minorHAnsi" w:hAnsi="Arial" w:cstheme="minorBidi"/>
      <w:sz w:val="20"/>
      <w:szCs w:val="22"/>
      <w:lang w:eastAsia="en-US"/>
    </w:rPr>
  </w:style>
  <w:style w:type="character" w:customStyle="1" w:styleId="LISTA4Znak">
    <w:name w:val="_LISTA4 Znak"/>
    <w:basedOn w:val="Domylnaczcionkaakapitu"/>
    <w:link w:val="LISTA4"/>
    <w:rsid w:val="00CD3CCE"/>
    <w:rPr>
      <w:rFonts w:ascii="Arial" w:eastAsiaTheme="minorHAnsi" w:hAnsi="Arial" w:cstheme="minorBidi"/>
      <w:szCs w:val="22"/>
      <w:lang w:eastAsia="en-US"/>
    </w:rPr>
  </w:style>
  <w:style w:type="character" w:customStyle="1" w:styleId="NAGWEK2Znak2">
    <w:name w:val="NAGŁÓWEK2 Znak"/>
    <w:basedOn w:val="Domylnaczcionkaakapitu"/>
    <w:link w:val="NAGWEK23"/>
    <w:rsid w:val="00CD3CCE"/>
    <w:rPr>
      <w:rFonts w:ascii="Arial" w:eastAsiaTheme="minorHAnsi" w:hAnsi="Arial" w:cstheme="minorBidi"/>
      <w:b/>
      <w:caps/>
      <w:sz w:val="22"/>
      <w:szCs w:val="22"/>
      <w:lang w:eastAsia="en-US"/>
    </w:rPr>
  </w:style>
  <w:style w:type="character" w:customStyle="1" w:styleId="NAGWEK1Znak3">
    <w:name w:val="NAGŁÓWEK1 Znak"/>
    <w:basedOn w:val="Domylnaczcionkaakapitu"/>
    <w:link w:val="NAGWEK14"/>
    <w:rsid w:val="00CD3CCE"/>
    <w:rPr>
      <w:rFonts w:ascii="Arial" w:eastAsiaTheme="minorHAnsi" w:hAnsi="Arial" w:cstheme="minorBidi"/>
      <w:b/>
      <w:caps/>
      <w:sz w:val="24"/>
      <w:szCs w:val="22"/>
      <w:lang w:eastAsia="en-US"/>
    </w:rPr>
  </w:style>
  <w:style w:type="character" w:customStyle="1" w:styleId="Tekst11Znak">
    <w:name w:val="Tekst_1.1 Znak"/>
    <w:link w:val="Tekst11"/>
    <w:locked/>
    <w:rsid w:val="00CD3CCE"/>
    <w:rPr>
      <w:rFonts w:ascii="Arial" w:eastAsia="Times New Roman" w:hAnsi="Arial"/>
    </w:rPr>
  </w:style>
  <w:style w:type="paragraph" w:customStyle="1" w:styleId="Tekst11">
    <w:name w:val="Tekst_1.1"/>
    <w:basedOn w:val="Normalny"/>
    <w:link w:val="Tekst11Znak"/>
    <w:qFormat/>
    <w:rsid w:val="00CD3CCE"/>
    <w:pPr>
      <w:spacing w:after="120" w:line="276" w:lineRule="auto"/>
      <w:ind w:firstLine="340"/>
      <w:jc w:val="both"/>
    </w:pPr>
    <w:rPr>
      <w:rFonts w:ascii="Arial" w:eastAsia="Times New Roman" w:hAnsi="Arial"/>
      <w:sz w:val="20"/>
      <w:szCs w:val="20"/>
      <w:lang w:eastAsia="pl-PL"/>
    </w:rPr>
  </w:style>
  <w:style w:type="character" w:customStyle="1" w:styleId="spellingerror">
    <w:name w:val="spellingerror"/>
    <w:basedOn w:val="Domylnaczcionkaakapitu"/>
    <w:rsid w:val="00CD3CCE"/>
  </w:style>
  <w:style w:type="numbering" w:customStyle="1" w:styleId="spisliteratury1">
    <w:name w:val="spis literatury1"/>
    <w:basedOn w:val="Bezlisty"/>
    <w:rsid w:val="00CD3CCE"/>
    <w:pPr>
      <w:numPr>
        <w:numId w:val="119"/>
      </w:numPr>
    </w:pPr>
  </w:style>
  <w:style w:type="character" w:customStyle="1" w:styleId="Nierozpoznanawzmianka14">
    <w:name w:val="Nierozpoznana wzmianka14"/>
    <w:basedOn w:val="Domylnaczcionkaakapitu"/>
    <w:uiPriority w:val="99"/>
    <w:semiHidden/>
    <w:unhideWhenUsed/>
    <w:rsid w:val="00CD3CCE"/>
    <w:rPr>
      <w:color w:val="605E5C"/>
      <w:shd w:val="clear" w:color="auto" w:fill="E1DFDD"/>
    </w:rPr>
  </w:style>
  <w:style w:type="paragraph" w:customStyle="1" w:styleId="Normalny20">
    <w:name w:val="Normalny2"/>
    <w:link w:val="NormalZnak1"/>
    <w:qFormat/>
    <w:rsid w:val="00CD3CCE"/>
    <w:pPr>
      <w:framePr w:hSpace="142" w:wrap="around" w:hAnchor="margin" w:xAlign="center" w:yAlign="top"/>
      <w:spacing w:after="160" w:line="259" w:lineRule="auto"/>
      <w:suppressOverlap/>
    </w:pPr>
    <w:rPr>
      <w:rFonts w:ascii="Arial Narrow" w:eastAsiaTheme="minorHAnsi" w:hAnsi="Arial Narrow" w:cstheme="minorBidi"/>
      <w:sz w:val="22"/>
      <w:szCs w:val="22"/>
      <w:lang w:eastAsia="en-US"/>
    </w:rPr>
  </w:style>
  <w:style w:type="character" w:customStyle="1" w:styleId="NormalZnak1">
    <w:name w:val="Normal Znak1"/>
    <w:basedOn w:val="Domylnaczcionkaakapitu"/>
    <w:link w:val="Normalny20"/>
    <w:rsid w:val="00CD3CCE"/>
    <w:rPr>
      <w:rFonts w:ascii="Arial Narrow" w:eastAsiaTheme="minorHAnsi" w:hAnsi="Arial Narrow" w:cstheme="minorBidi"/>
      <w:sz w:val="22"/>
      <w:szCs w:val="22"/>
      <w:lang w:eastAsia="en-US"/>
    </w:rPr>
  </w:style>
  <w:style w:type="paragraph" w:customStyle="1" w:styleId="Tekstpodstawowy22">
    <w:name w:val="Tekst podstawowy 22"/>
    <w:basedOn w:val="Normalny"/>
    <w:rsid w:val="00E96AFD"/>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eastAsia="pl-PL"/>
    </w:rPr>
  </w:style>
  <w:style w:type="paragraph" w:customStyle="1" w:styleId="Teksttreci210">
    <w:name w:val="Tekst treści (2)1"/>
    <w:basedOn w:val="Normalny"/>
    <w:link w:val="Teksttreci21"/>
    <w:uiPriority w:val="99"/>
    <w:rsid w:val="00160DEF"/>
    <w:pPr>
      <w:widowControl w:val="0"/>
      <w:shd w:val="clear" w:color="auto" w:fill="FFFFFF"/>
      <w:spacing w:after="0" w:line="422" w:lineRule="exact"/>
    </w:pPr>
    <w:rPr>
      <w:rFonts w:ascii="Arial" w:eastAsia="Arial" w:hAnsi="Arial" w:cs="Arial"/>
      <w:sz w:val="13"/>
      <w:szCs w:val="13"/>
      <w:lang w:eastAsia="pl-PL"/>
    </w:rPr>
  </w:style>
  <w:style w:type="character" w:customStyle="1" w:styleId="Teksttreci8Calibri">
    <w:name w:val="Tekst treści (8) + Calibri"/>
    <w:aliases w:val="12 pt"/>
    <w:basedOn w:val="Teksttreci8"/>
    <w:uiPriority w:val="99"/>
    <w:rsid w:val="00941ACA"/>
    <w:rPr>
      <w:rFonts w:ascii="Calibri" w:hAnsi="Calibri" w:cs="Calibri"/>
      <w:i w:val="0"/>
      <w:iCs w:val="0"/>
      <w:sz w:val="24"/>
      <w:szCs w:val="24"/>
      <w:u w:val="none"/>
      <w:shd w:val="clear" w:color="auto" w:fill="FFFFFF"/>
    </w:rPr>
  </w:style>
  <w:style w:type="character" w:customStyle="1" w:styleId="Teksttreci231">
    <w:name w:val="Tekst treści (2)3"/>
    <w:basedOn w:val="Teksttreci21"/>
    <w:uiPriority w:val="99"/>
    <w:rsid w:val="00941ACA"/>
    <w:rPr>
      <w:rFonts w:ascii="Calibri" w:eastAsia="Arial" w:hAnsi="Calibri" w:cs="Calibri"/>
      <w:sz w:val="24"/>
      <w:szCs w:val="24"/>
      <w:u w:val="none"/>
      <w:shd w:val="clear" w:color="auto" w:fill="FFFFFF"/>
    </w:rPr>
  </w:style>
  <w:style w:type="paragraph" w:customStyle="1" w:styleId="Nagwek110">
    <w:name w:val="Nagłówek #11"/>
    <w:basedOn w:val="Normalny"/>
    <w:uiPriority w:val="99"/>
    <w:rsid w:val="00941ACA"/>
    <w:pPr>
      <w:widowControl w:val="0"/>
      <w:shd w:val="clear" w:color="auto" w:fill="FFFFFF"/>
      <w:spacing w:after="0" w:line="240" w:lineRule="atLeast"/>
      <w:jc w:val="center"/>
      <w:outlineLvl w:val="0"/>
    </w:pPr>
    <w:rPr>
      <w:rFonts w:eastAsia="Times New Roman" w:cs="Calibri"/>
      <w:b/>
      <w:bCs/>
      <w:sz w:val="24"/>
      <w:szCs w:val="24"/>
      <w:lang w:eastAsia="pl-PL"/>
    </w:rPr>
  </w:style>
  <w:style w:type="character" w:customStyle="1" w:styleId="Teksttreci221">
    <w:name w:val="Tekst treści (2)2"/>
    <w:basedOn w:val="Teksttreci21"/>
    <w:uiPriority w:val="99"/>
    <w:rsid w:val="00684950"/>
    <w:rPr>
      <w:rFonts w:ascii="Calibri" w:eastAsia="Arial" w:hAnsi="Calibri" w:cs="Calibri"/>
      <w:sz w:val="21"/>
      <w:szCs w:val="21"/>
      <w:u w:val="none"/>
      <w:shd w:val="clear" w:color="auto" w:fill="FFFFFF"/>
    </w:rPr>
  </w:style>
  <w:style w:type="character" w:customStyle="1" w:styleId="Teksttreci241">
    <w:name w:val="Tekst treści (2)4"/>
    <w:basedOn w:val="Teksttreci21"/>
    <w:uiPriority w:val="99"/>
    <w:rsid w:val="0013083A"/>
    <w:rPr>
      <w:rFonts w:ascii="Times New Roman" w:eastAsia="Arial" w:hAnsi="Times New Roman" w:cs="Times New Roman"/>
      <w:sz w:val="21"/>
      <w:szCs w:val="21"/>
      <w:u w:val="none"/>
      <w:shd w:val="clear" w:color="auto" w:fill="FFFFFF"/>
    </w:rPr>
  </w:style>
  <w:style w:type="character" w:customStyle="1" w:styleId="Teksttreci25">
    <w:name w:val="Tekst treści (2)5"/>
    <w:basedOn w:val="Teksttreci21"/>
    <w:uiPriority w:val="99"/>
    <w:rsid w:val="00D72D46"/>
    <w:rPr>
      <w:rFonts w:ascii="Times New Roman" w:eastAsia="Arial" w:hAnsi="Times New Roman" w:cs="Times New Roman"/>
      <w:sz w:val="21"/>
      <w:szCs w:val="21"/>
      <w:u w:val="none"/>
      <w:shd w:val="clear" w:color="auto" w:fill="FFFFFF"/>
    </w:rPr>
  </w:style>
  <w:style w:type="character" w:customStyle="1" w:styleId="Teksttreci36">
    <w:name w:val="Tekst treści (3)_"/>
    <w:basedOn w:val="Domylnaczcionkaakapitu"/>
    <w:link w:val="Teksttreci311"/>
    <w:uiPriority w:val="99"/>
    <w:rsid w:val="00582F35"/>
    <w:rPr>
      <w:rFonts w:ascii="Times New Roman" w:hAnsi="Times New Roman"/>
      <w:sz w:val="18"/>
      <w:szCs w:val="18"/>
      <w:shd w:val="clear" w:color="auto" w:fill="FFFFFF"/>
    </w:rPr>
  </w:style>
  <w:style w:type="paragraph" w:customStyle="1" w:styleId="Teksttreci311">
    <w:name w:val="Tekst treści (3)1"/>
    <w:basedOn w:val="Normalny"/>
    <w:link w:val="Teksttreci36"/>
    <w:uiPriority w:val="99"/>
    <w:rsid w:val="00582F35"/>
    <w:pPr>
      <w:widowControl w:val="0"/>
      <w:shd w:val="clear" w:color="auto" w:fill="FFFFFF"/>
      <w:spacing w:after="0" w:line="202" w:lineRule="exact"/>
      <w:ind w:hanging="960"/>
      <w:jc w:val="right"/>
    </w:pPr>
    <w:rPr>
      <w:rFonts w:ascii="Times New Roman" w:hAnsi="Times New Roman"/>
      <w:sz w:val="18"/>
      <w:szCs w:val="18"/>
      <w:lang w:eastAsia="pl-PL"/>
    </w:rPr>
  </w:style>
  <w:style w:type="character" w:customStyle="1" w:styleId="Teksttreci26ptKursywaOdstpy-1pt">
    <w:name w:val="Tekst treści (2) + 6 pt;Kursywa;Odstępy -1 pt"/>
    <w:basedOn w:val="Teksttreci21"/>
    <w:rsid w:val="00444327"/>
    <w:rPr>
      <w:rFonts w:ascii="Arial" w:eastAsia="Arial" w:hAnsi="Arial" w:cs="Arial"/>
      <w:b w:val="0"/>
      <w:bCs w:val="0"/>
      <w:i/>
      <w:iCs/>
      <w:smallCaps w:val="0"/>
      <w:strike w:val="0"/>
      <w:color w:val="000000"/>
      <w:spacing w:val="-20"/>
      <w:w w:val="100"/>
      <w:position w:val="0"/>
      <w:sz w:val="12"/>
      <w:szCs w:val="12"/>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8370-1FE1-4931-8B64-664C927B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45581</Words>
  <Characters>273492</Characters>
  <Application>Microsoft Office Word</Application>
  <DocSecurity>0</DocSecurity>
  <Lines>2279</Lines>
  <Paragraphs>636</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Ponichtera</dc:creator>
  <cp:keywords/>
  <dc:description/>
  <cp:lastModifiedBy>Katarzyna Maciołek</cp:lastModifiedBy>
  <cp:revision>3</cp:revision>
  <cp:lastPrinted>2023-09-22T07:18:00Z</cp:lastPrinted>
  <dcterms:created xsi:type="dcterms:W3CDTF">2023-10-10T06:48:00Z</dcterms:created>
  <dcterms:modified xsi:type="dcterms:W3CDTF">2023-10-10T06:48:00Z</dcterms:modified>
</cp:coreProperties>
</file>