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139" w:rsidRDefault="00C7193C" w:rsidP="00170139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Warszawa, </w:t>
      </w:r>
      <w:bookmarkStart w:id="0" w:name="ezdDataPodpisu"/>
      <w:r>
        <w:rPr>
          <w:sz w:val="24"/>
          <w:szCs w:val="24"/>
        </w:rPr>
        <w:t>27 września 2023 r.</w:t>
      </w:r>
      <w:bookmarkEnd w:id="0"/>
    </w:p>
    <w:p w:rsidR="00170139" w:rsidRDefault="00C7193C" w:rsidP="00170139">
      <w:pPr>
        <w:tabs>
          <w:tab w:val="center" w:pos="1418"/>
        </w:tabs>
        <w:snapToGrid w:val="0"/>
        <w:ind w:right="15"/>
        <w:rPr>
          <w:sz w:val="24"/>
          <w:szCs w:val="24"/>
        </w:rPr>
      </w:pPr>
      <w:r>
        <w:rPr>
          <w:sz w:val="24"/>
          <w:szCs w:val="24"/>
        </w:rPr>
        <w:tab/>
      </w:r>
      <w:bookmarkStart w:id="1" w:name="ezdSprawaZnak"/>
      <w:r>
        <w:rPr>
          <w:sz w:val="24"/>
          <w:szCs w:val="24"/>
        </w:rPr>
        <w:t>WRPS-IV.431.3.2.2023</w:t>
      </w:r>
      <w:bookmarkEnd w:id="1"/>
      <w:r>
        <w:rPr>
          <w:sz w:val="24"/>
          <w:szCs w:val="24"/>
        </w:rPr>
        <w:t>.MT</w:t>
      </w:r>
    </w:p>
    <w:p w:rsidR="00F84035" w:rsidRDefault="00CE6F97"/>
    <w:p w:rsidR="00170139" w:rsidRDefault="00CE6F97"/>
    <w:p w:rsidR="00396652" w:rsidRDefault="00C7193C" w:rsidP="00170139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Pani</w:t>
      </w:r>
      <w:r>
        <w:rPr>
          <w:rFonts w:ascii="Times New Roman" w:hAnsi="Times New Roman" w:cs="Times New Roman"/>
          <w:b/>
          <w:szCs w:val="24"/>
        </w:rPr>
        <w:br/>
        <w:t>Dorota Sznajder</w:t>
      </w:r>
    </w:p>
    <w:p w:rsidR="00170139" w:rsidRDefault="00C7193C" w:rsidP="00170139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Dyrektor</w:t>
      </w:r>
      <w:r>
        <w:rPr>
          <w:rFonts w:ascii="Times New Roman" w:hAnsi="Times New Roman" w:cs="Times New Roman"/>
          <w:b/>
          <w:szCs w:val="24"/>
        </w:rPr>
        <w:br/>
        <w:t xml:space="preserve">Zespołu do obsługi Placówek Opiekuńczo-Wychowawczych Nr 3 </w:t>
      </w:r>
      <w:r>
        <w:rPr>
          <w:rFonts w:ascii="Times New Roman" w:hAnsi="Times New Roman" w:cs="Times New Roman"/>
          <w:b/>
          <w:szCs w:val="24"/>
        </w:rPr>
        <w:br/>
        <w:t>04-133 Warszawa, ul. Łukowska 25</w:t>
      </w:r>
    </w:p>
    <w:p w:rsidR="00396652" w:rsidRPr="00396652" w:rsidRDefault="00CE6F97" w:rsidP="00396652">
      <w:pPr>
        <w:suppressAutoHyphens w:val="0"/>
        <w:spacing w:line="360" w:lineRule="auto"/>
        <w:rPr>
          <w:rFonts w:ascii="Calibri" w:hAnsi="Calibri" w:cs="Calibri"/>
          <w:kern w:val="0"/>
          <w:sz w:val="24"/>
          <w:szCs w:val="24"/>
          <w:lang w:eastAsia="pl-PL"/>
        </w:rPr>
      </w:pPr>
    </w:p>
    <w:p w:rsidR="00396652" w:rsidRPr="003862B9" w:rsidRDefault="00C7193C" w:rsidP="006A0A8A">
      <w:pPr>
        <w:suppressAutoHyphens w:val="0"/>
        <w:spacing w:line="276" w:lineRule="auto"/>
        <w:jc w:val="center"/>
        <w:rPr>
          <w:b/>
          <w:kern w:val="0"/>
          <w:sz w:val="24"/>
          <w:szCs w:val="24"/>
          <w:lang w:eastAsia="pl-PL"/>
        </w:rPr>
      </w:pPr>
      <w:r w:rsidRPr="003862B9">
        <w:rPr>
          <w:b/>
          <w:kern w:val="0"/>
          <w:sz w:val="24"/>
          <w:szCs w:val="24"/>
          <w:lang w:eastAsia="pl-PL"/>
        </w:rPr>
        <w:t>WYSTĄPIENIE POKONTROLNE</w:t>
      </w:r>
      <w:r>
        <w:rPr>
          <w:b/>
          <w:kern w:val="0"/>
          <w:sz w:val="24"/>
          <w:szCs w:val="24"/>
          <w:lang w:eastAsia="pl-PL"/>
        </w:rPr>
        <w:br/>
      </w:r>
    </w:p>
    <w:p w:rsidR="00396652" w:rsidRPr="003862B9" w:rsidRDefault="00C7193C" w:rsidP="0088137F">
      <w:p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3862B9">
        <w:rPr>
          <w:kern w:val="0"/>
          <w:sz w:val="24"/>
          <w:szCs w:val="24"/>
          <w:lang w:eastAsia="pl-PL"/>
        </w:rPr>
        <w:t xml:space="preserve">Na podstawie art. 197b w związku z art. 186 ust. 1 pkt 3 ustawy z dnia 9 czerwca 2011 r. </w:t>
      </w:r>
      <w:r w:rsidRPr="003862B9">
        <w:rPr>
          <w:kern w:val="0"/>
          <w:sz w:val="24"/>
          <w:szCs w:val="24"/>
          <w:lang w:eastAsia="pl-PL"/>
        </w:rPr>
        <w:br/>
        <w:t>o wspieraniu rodziny i systemie pieczy zastępczej (Dz. U. z 2023 r. poz. 1426), zwanej dalej ustawą, zespół w składzie: Małgorzata Tajchman – zastępca kierownika oddziału ds. wspierania rodziny i pieczy zastępczej oraz Anna Mikołajczyk – starszy inspektor wojewódzki</w:t>
      </w:r>
      <w:r w:rsidRPr="00D92309">
        <w:rPr>
          <w:kern w:val="0"/>
          <w:sz w:val="24"/>
          <w:szCs w:val="24"/>
          <w:lang w:eastAsia="pl-PL"/>
        </w:rPr>
        <w:t xml:space="preserve"> </w:t>
      </w:r>
      <w:r w:rsidRPr="003862B9">
        <w:rPr>
          <w:kern w:val="0"/>
          <w:sz w:val="24"/>
          <w:szCs w:val="24"/>
          <w:lang w:eastAsia="pl-PL"/>
        </w:rPr>
        <w:t xml:space="preserve">w Wydziale Rodziny i Polityki Społecznej Mazowieckiego Urzędu Wojewódzkiego w Warszawie, przeprowadził w terminie </w:t>
      </w:r>
      <w:bookmarkStart w:id="2" w:name="_Hlk124859188"/>
      <w:r w:rsidRPr="003862B9">
        <w:rPr>
          <w:kern w:val="0"/>
          <w:sz w:val="24"/>
          <w:szCs w:val="24"/>
          <w:lang w:eastAsia="pl-PL"/>
        </w:rPr>
        <w:t>16 sierpnia</w:t>
      </w:r>
      <w:r>
        <w:rPr>
          <w:kern w:val="0"/>
          <w:sz w:val="24"/>
          <w:szCs w:val="24"/>
          <w:lang w:eastAsia="pl-PL"/>
        </w:rPr>
        <w:t xml:space="preserve"> – 8 września</w:t>
      </w:r>
      <w:r w:rsidRPr="003862B9">
        <w:rPr>
          <w:kern w:val="0"/>
          <w:sz w:val="24"/>
          <w:szCs w:val="24"/>
          <w:lang w:eastAsia="pl-PL"/>
        </w:rPr>
        <w:t xml:space="preserve"> 2023 r. kontrolę doraźną w trybie uproszczonym w Placówce Opiekuńczo-Wychowawczej „Dom przy Mickiewicza” </w:t>
      </w:r>
      <w:r>
        <w:rPr>
          <w:kern w:val="0"/>
          <w:sz w:val="24"/>
          <w:szCs w:val="24"/>
          <w:lang w:eastAsia="pl-PL"/>
        </w:rPr>
        <w:br/>
      </w:r>
      <w:r w:rsidRPr="003862B9">
        <w:rPr>
          <w:kern w:val="0"/>
          <w:sz w:val="24"/>
          <w:szCs w:val="24"/>
          <w:lang w:eastAsia="pl-PL"/>
        </w:rPr>
        <w:t xml:space="preserve">w Warszawie przy ul. Mickiewicza 65 m. 3-4, </w:t>
      </w:r>
      <w:bookmarkEnd w:id="2"/>
      <w:r w:rsidRPr="003862B9">
        <w:rPr>
          <w:kern w:val="0"/>
          <w:sz w:val="24"/>
          <w:szCs w:val="24"/>
          <w:lang w:eastAsia="pl-PL"/>
        </w:rPr>
        <w:t>zwanej dalej Placówką lub Domem.</w:t>
      </w:r>
    </w:p>
    <w:p w:rsidR="00396652" w:rsidRPr="003862B9" w:rsidRDefault="00C7193C" w:rsidP="0088137F">
      <w:p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3862B9">
        <w:rPr>
          <w:kern w:val="0"/>
          <w:sz w:val="24"/>
          <w:szCs w:val="24"/>
          <w:lang w:eastAsia="pl-PL"/>
        </w:rPr>
        <w:t xml:space="preserve">Zakres kontroli obejmował ocenę przestrzegania standardów opieki i wychowania w placówce opiekuńczo-wychowawczej, zaspokajania potrzeb dzieci i respektowania ich praw, </w:t>
      </w:r>
      <w:r w:rsidRPr="003862B9">
        <w:rPr>
          <w:kern w:val="0"/>
          <w:sz w:val="24"/>
          <w:szCs w:val="24"/>
          <w:lang w:eastAsia="pl-PL"/>
        </w:rPr>
        <w:br/>
      </w:r>
      <w:r w:rsidR="00675596" w:rsidRPr="00675596">
        <w:rPr>
          <w:kern w:val="0"/>
          <w:sz w:val="24"/>
          <w:szCs w:val="24"/>
          <w:highlight w:val="black"/>
          <w:lang w:eastAsia="pl-PL"/>
        </w:rPr>
        <w:t>XXXXXXXXXXXXXXXXXXXXXXXXXXXXXXXXXXXXXXXXXXXXXXXXXXXX</w:t>
      </w:r>
      <w:r w:rsidRPr="003862B9">
        <w:rPr>
          <w:kern w:val="0"/>
          <w:sz w:val="24"/>
          <w:szCs w:val="24"/>
          <w:lang w:eastAsia="pl-PL"/>
        </w:rPr>
        <w:t xml:space="preserve"> oraz zgodności zatrudnienia pracowników z kwalifikacjami określonymi w ustawie z dnia </w:t>
      </w:r>
      <w:r>
        <w:rPr>
          <w:kern w:val="0"/>
          <w:sz w:val="24"/>
          <w:szCs w:val="24"/>
          <w:lang w:eastAsia="pl-PL"/>
        </w:rPr>
        <w:br/>
      </w:r>
      <w:r w:rsidRPr="003862B9">
        <w:rPr>
          <w:kern w:val="0"/>
          <w:sz w:val="24"/>
          <w:szCs w:val="24"/>
          <w:lang w:eastAsia="pl-PL"/>
        </w:rPr>
        <w:t>9 czerwca 2011 r. o wspieraniu rodziny i systemie pieczy zastępczej w okresie od 1 stycznia do 16 sierpnia 2023 r.</w:t>
      </w:r>
    </w:p>
    <w:p w:rsidR="00396652" w:rsidRPr="003862B9" w:rsidRDefault="00C7193C" w:rsidP="0088137F">
      <w:p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>
        <w:rPr>
          <w:kern w:val="0"/>
          <w:sz w:val="24"/>
          <w:szCs w:val="24"/>
          <w:lang w:eastAsia="pl-PL"/>
        </w:rPr>
        <w:br/>
      </w:r>
      <w:r w:rsidRPr="003862B9">
        <w:rPr>
          <w:kern w:val="0"/>
          <w:sz w:val="24"/>
          <w:szCs w:val="24"/>
          <w:lang w:eastAsia="pl-PL"/>
        </w:rPr>
        <w:t>Na podstawie art. 197d ww. ustawy oraz</w:t>
      </w:r>
      <w:r w:rsidRPr="003862B9">
        <w:rPr>
          <w:i/>
          <w:kern w:val="0"/>
          <w:sz w:val="24"/>
          <w:szCs w:val="24"/>
          <w:lang w:eastAsia="pl-PL"/>
        </w:rPr>
        <w:t xml:space="preserve"> </w:t>
      </w:r>
      <w:r w:rsidRPr="003862B9">
        <w:rPr>
          <w:kern w:val="0"/>
          <w:sz w:val="24"/>
          <w:szCs w:val="24"/>
          <w:lang w:eastAsia="pl-PL"/>
        </w:rPr>
        <w:t xml:space="preserve">na podstawie rozporządzenia Ministra Pracy </w:t>
      </w:r>
      <w:r w:rsidRPr="003862B9">
        <w:rPr>
          <w:kern w:val="0"/>
          <w:sz w:val="24"/>
          <w:szCs w:val="24"/>
          <w:lang w:eastAsia="pl-PL"/>
        </w:rPr>
        <w:br/>
        <w:t xml:space="preserve">i Polityki Społecznej z dnia 21 sierpnia 2015 r. w sprawie przeprowadzania kontroli przez wojewodę oraz wzoru legitymacji uprawniającej do przeprowadzania kontroli (Dz. U. poz. 1477) przekazuję niniejsze wystąpienie pokontrolne. </w:t>
      </w:r>
    </w:p>
    <w:p w:rsidR="00DA74ED" w:rsidRDefault="00C7193C" w:rsidP="0088137F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3862B9">
        <w:rPr>
          <w:kern w:val="0"/>
          <w:sz w:val="24"/>
          <w:szCs w:val="24"/>
          <w:lang w:eastAsia="pl-PL"/>
        </w:rPr>
        <w:br/>
      </w:r>
      <w:r w:rsidRPr="003862B9">
        <w:rPr>
          <w:rFonts w:eastAsia="Calibri"/>
          <w:kern w:val="0"/>
          <w:sz w:val="24"/>
          <w:szCs w:val="24"/>
          <w:lang w:eastAsia="en-US"/>
        </w:rPr>
        <w:t>Ustaleń kontroli dokonano na podstawie:</w:t>
      </w:r>
      <w:r w:rsidRPr="003862B9">
        <w:rPr>
          <w:kern w:val="0"/>
          <w:sz w:val="24"/>
          <w:szCs w:val="24"/>
          <w:lang w:eastAsia="pl-PL"/>
        </w:rPr>
        <w:t xml:space="preserve"> </w:t>
      </w:r>
      <w:r w:rsidRPr="003862B9">
        <w:rPr>
          <w:rFonts w:eastAsia="Calibri"/>
          <w:kern w:val="0"/>
          <w:sz w:val="24"/>
          <w:szCs w:val="24"/>
          <w:lang w:eastAsia="en-US"/>
        </w:rPr>
        <w:t xml:space="preserve">wyjaśnień Pani oraz p. Katarzyny </w:t>
      </w:r>
      <w:proofErr w:type="spellStart"/>
      <w:r w:rsidRPr="003862B9">
        <w:rPr>
          <w:rFonts w:eastAsia="Calibri"/>
          <w:kern w:val="0"/>
          <w:sz w:val="24"/>
          <w:szCs w:val="24"/>
          <w:lang w:eastAsia="en-US"/>
        </w:rPr>
        <w:t>Linke</w:t>
      </w:r>
      <w:proofErr w:type="spellEnd"/>
      <w:r w:rsidRPr="003862B9">
        <w:rPr>
          <w:rFonts w:eastAsia="Calibri"/>
          <w:kern w:val="0"/>
          <w:sz w:val="24"/>
          <w:szCs w:val="24"/>
          <w:lang w:eastAsia="en-US"/>
        </w:rPr>
        <w:t xml:space="preserve"> Zastępcy Dyrektora Zespołu do obsługi Placówek Opiekuńczo-Wychowawczych Nr 3 (zwanego dalej Zespołem), w ramach którego funkcjonuje Placówka Opiekuńczo-Wychowawcza „Dom przy Mickiewicza” oraz udostępnionej dokumentacji.</w:t>
      </w:r>
    </w:p>
    <w:p w:rsidR="008326EC" w:rsidRPr="003862B9" w:rsidRDefault="00C7193C" w:rsidP="0088137F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lastRenderedPageBreak/>
        <w:t>W okresie kontrolnym w Domu nie były przeprowadzane kontrole instytucji zewnętrznych, nie wpłynęły do Zespołu skargi na jego funkcjonowanie</w:t>
      </w:r>
      <w:r>
        <w:rPr>
          <w:rStyle w:val="Odwoanieprzypisudolnego"/>
          <w:rFonts w:eastAsia="Calibri"/>
          <w:kern w:val="0"/>
          <w:sz w:val="24"/>
          <w:szCs w:val="24"/>
          <w:lang w:eastAsia="en-US"/>
        </w:rPr>
        <w:footnoteReference w:id="1"/>
      </w:r>
      <w:r>
        <w:rPr>
          <w:rFonts w:eastAsia="Calibri"/>
          <w:kern w:val="0"/>
          <w:sz w:val="24"/>
          <w:szCs w:val="24"/>
          <w:lang w:eastAsia="en-US"/>
        </w:rPr>
        <w:t>.</w:t>
      </w:r>
    </w:p>
    <w:p w:rsidR="006F33B6" w:rsidRPr="003862B9" w:rsidRDefault="00C7193C" w:rsidP="0088137F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3862B9">
        <w:rPr>
          <w:rFonts w:eastAsia="Calibri"/>
          <w:kern w:val="0"/>
          <w:sz w:val="24"/>
          <w:szCs w:val="24"/>
          <w:lang w:eastAsia="en-US"/>
        </w:rPr>
        <w:t>P</w:t>
      </w:r>
      <w:r w:rsidRPr="003862B9">
        <w:rPr>
          <w:sz w:val="24"/>
          <w:szCs w:val="24"/>
        </w:rPr>
        <w:t>lacówką kieruje Dyrektor Zespołu przy pomocy wyznaczonego wychowawcy</w:t>
      </w:r>
      <w:r w:rsidRPr="003862B9">
        <w:rPr>
          <w:rFonts w:eastAsia="Calibri"/>
          <w:kern w:val="0"/>
          <w:sz w:val="24"/>
          <w:szCs w:val="24"/>
          <w:lang w:eastAsia="en-US"/>
        </w:rPr>
        <w:t xml:space="preserve"> koordynatora. W okresie kontrolnym funkcję koordynatora pełniły:</w:t>
      </w:r>
      <w:r w:rsidR="00675596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="00675596" w:rsidRPr="00675596">
        <w:rPr>
          <w:rFonts w:eastAsia="Calibri"/>
          <w:kern w:val="0"/>
          <w:sz w:val="24"/>
          <w:szCs w:val="24"/>
          <w:highlight w:val="black"/>
          <w:lang w:eastAsia="en-US"/>
        </w:rPr>
        <w:t>XXXXXXXXXXXXXXXXXXXXX</w:t>
      </w:r>
      <w:r w:rsidRPr="00675596">
        <w:rPr>
          <w:rFonts w:eastAsia="Calibri"/>
          <w:kern w:val="0"/>
          <w:sz w:val="24"/>
          <w:szCs w:val="24"/>
          <w:highlight w:val="black"/>
          <w:lang w:eastAsia="en-US"/>
        </w:rPr>
        <w:t xml:space="preserve"> </w:t>
      </w:r>
      <w:r w:rsidR="00675596" w:rsidRPr="00675596">
        <w:rPr>
          <w:rFonts w:eastAsia="Calibri"/>
          <w:kern w:val="0"/>
          <w:sz w:val="24"/>
          <w:szCs w:val="24"/>
          <w:highlight w:val="black"/>
          <w:lang w:eastAsia="en-US"/>
        </w:rPr>
        <w:t>XXXXXXXXXXXXXXXXXXXXXXXXXXXXXXXXXXXXXXXXXXXXXXXXXXXXXXXXXXXX</w:t>
      </w:r>
      <w:r w:rsidR="00675596">
        <w:rPr>
          <w:rFonts w:eastAsia="Calibri"/>
          <w:kern w:val="0"/>
          <w:sz w:val="24"/>
          <w:szCs w:val="24"/>
          <w:lang w:eastAsia="en-US"/>
        </w:rPr>
        <w:t xml:space="preserve"> </w:t>
      </w:r>
    </w:p>
    <w:p w:rsidR="006A0A8A" w:rsidRPr="003862B9" w:rsidRDefault="00C7193C" w:rsidP="0088137F">
      <w:pPr>
        <w:spacing w:line="276" w:lineRule="auto"/>
        <w:ind w:left="-15" w:firstLine="720"/>
        <w:jc w:val="both"/>
        <w:rPr>
          <w:kern w:val="0"/>
          <w:sz w:val="24"/>
          <w:szCs w:val="24"/>
          <w:lang w:eastAsia="pl-PL"/>
        </w:rPr>
      </w:pPr>
      <w:r w:rsidRPr="003862B9">
        <w:rPr>
          <w:kern w:val="0"/>
          <w:sz w:val="24"/>
          <w:szCs w:val="24"/>
          <w:lang w:eastAsia="pl-PL"/>
        </w:rPr>
        <w:t>„Dom przy Mickiewicza” jest całodobową placówką opiekuńczo-wychowawczą typu socjalizacyjnego</w:t>
      </w:r>
      <w:r>
        <w:rPr>
          <w:kern w:val="0"/>
          <w:sz w:val="24"/>
          <w:szCs w:val="24"/>
          <w:lang w:eastAsia="pl-PL"/>
        </w:rPr>
        <w:t xml:space="preserve"> z limitem miejsc 14</w:t>
      </w:r>
      <w:r w:rsidRPr="003862B9">
        <w:rPr>
          <w:kern w:val="0"/>
          <w:sz w:val="24"/>
          <w:szCs w:val="24"/>
          <w:lang w:eastAsia="pl-PL"/>
        </w:rPr>
        <w:t xml:space="preserve">. Organem prowadzącym jest m. st. Warszawa. </w:t>
      </w:r>
      <w:r w:rsidRPr="003862B9">
        <w:rPr>
          <w:kern w:val="0"/>
          <w:sz w:val="24"/>
          <w:szCs w:val="24"/>
          <w:lang w:eastAsia="pl-PL"/>
        </w:rPr>
        <w:br/>
      </w:r>
      <w:r>
        <w:rPr>
          <w:kern w:val="0"/>
          <w:sz w:val="24"/>
          <w:szCs w:val="24"/>
          <w:lang w:eastAsia="pl-PL"/>
        </w:rPr>
        <w:t>W</w:t>
      </w:r>
      <w:r w:rsidRPr="003862B9">
        <w:rPr>
          <w:kern w:val="0"/>
          <w:sz w:val="24"/>
          <w:szCs w:val="24"/>
          <w:lang w:eastAsia="pl-PL"/>
        </w:rPr>
        <w:t xml:space="preserve"> okresie kontrolnym w Domu </w:t>
      </w:r>
      <w:r w:rsidRPr="002808B8">
        <w:rPr>
          <w:kern w:val="0"/>
          <w:sz w:val="24"/>
          <w:szCs w:val="24"/>
          <w:lang w:eastAsia="pl-PL"/>
        </w:rPr>
        <w:t xml:space="preserve">przebywało </w:t>
      </w:r>
      <w:r>
        <w:rPr>
          <w:kern w:val="0"/>
          <w:sz w:val="24"/>
          <w:szCs w:val="24"/>
          <w:lang w:eastAsia="pl-PL"/>
        </w:rPr>
        <w:t>18 wychowanków</w:t>
      </w:r>
      <w:r w:rsidRPr="002808B8">
        <w:rPr>
          <w:kern w:val="0"/>
          <w:sz w:val="24"/>
          <w:szCs w:val="24"/>
          <w:lang w:eastAsia="pl-PL"/>
        </w:rPr>
        <w:t>;</w:t>
      </w:r>
      <w:r w:rsidRPr="003862B9">
        <w:rPr>
          <w:kern w:val="0"/>
          <w:sz w:val="24"/>
          <w:szCs w:val="24"/>
          <w:lang w:eastAsia="pl-PL"/>
        </w:rPr>
        <w:t xml:space="preserve"> na dzień kontroli w Domu umieszczonych było </w:t>
      </w:r>
      <w:r w:rsidRPr="002808B8">
        <w:rPr>
          <w:kern w:val="0"/>
          <w:sz w:val="24"/>
          <w:szCs w:val="24"/>
          <w:lang w:eastAsia="pl-PL"/>
        </w:rPr>
        <w:t>1</w:t>
      </w:r>
      <w:r>
        <w:rPr>
          <w:kern w:val="0"/>
          <w:sz w:val="24"/>
          <w:szCs w:val="24"/>
          <w:lang w:eastAsia="pl-PL"/>
        </w:rPr>
        <w:t>4</w:t>
      </w:r>
      <w:r w:rsidRPr="002808B8">
        <w:rPr>
          <w:kern w:val="0"/>
          <w:sz w:val="24"/>
          <w:szCs w:val="24"/>
          <w:lang w:eastAsia="pl-PL"/>
        </w:rPr>
        <w:t xml:space="preserve"> </w:t>
      </w:r>
      <w:r>
        <w:rPr>
          <w:kern w:val="0"/>
          <w:sz w:val="24"/>
          <w:szCs w:val="24"/>
          <w:lang w:eastAsia="pl-PL"/>
        </w:rPr>
        <w:t>dzieci</w:t>
      </w:r>
      <w:r>
        <w:rPr>
          <w:kern w:val="0"/>
          <w:sz w:val="24"/>
          <w:szCs w:val="24"/>
          <w:vertAlign w:val="superscript"/>
          <w:lang w:eastAsia="pl-PL"/>
        </w:rPr>
        <w:footnoteReference w:id="2"/>
      </w:r>
      <w:r w:rsidRPr="003862B9">
        <w:rPr>
          <w:kern w:val="0"/>
          <w:sz w:val="24"/>
          <w:szCs w:val="24"/>
          <w:lang w:eastAsia="pl-PL"/>
        </w:rPr>
        <w:t>.</w:t>
      </w:r>
    </w:p>
    <w:p w:rsidR="007908E7" w:rsidRPr="003862B9" w:rsidRDefault="00C7193C" w:rsidP="0088137F">
      <w:p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3862B9">
        <w:rPr>
          <w:kern w:val="0"/>
          <w:sz w:val="24"/>
          <w:szCs w:val="24"/>
          <w:lang w:eastAsia="pl-PL"/>
        </w:rPr>
        <w:t>Prawa, obowiązki, pochwały i nagrody oraz konsekwencje łamania regulaminu zostały zawarte w Regulaminie wychowanka Placówek Opiekuńczo-Wychowawczych obsługiwanych przez Zespół do obsługi Placówek Opiekuńczo-Wychowawczych Nr 3, wprowadzonym do stosowania Zarządzeniem Nr 25/2020 Dyrektora Zespołu do obsługi placówek Opiekuńczo-Wychowawczych Nr 3 z dnia 11 maja 2020 r.</w:t>
      </w:r>
      <w:r>
        <w:rPr>
          <w:rStyle w:val="Odwoanieprzypisudolnego"/>
          <w:kern w:val="0"/>
          <w:sz w:val="24"/>
          <w:szCs w:val="24"/>
          <w:lang w:eastAsia="pl-PL"/>
        </w:rPr>
        <w:footnoteReference w:id="3"/>
      </w:r>
      <w:r w:rsidRPr="003862B9">
        <w:rPr>
          <w:kern w:val="0"/>
          <w:sz w:val="24"/>
          <w:szCs w:val="24"/>
          <w:lang w:eastAsia="pl-PL"/>
        </w:rPr>
        <w:t xml:space="preserve"> Analiza treści dokumentu wykazała, że zapisy są zgodne z przepisami art. 4 ustawy</w:t>
      </w:r>
      <w:r>
        <w:rPr>
          <w:kern w:val="0"/>
          <w:sz w:val="24"/>
          <w:szCs w:val="24"/>
          <w:lang w:eastAsia="pl-PL"/>
        </w:rPr>
        <w:t xml:space="preserve"> </w:t>
      </w:r>
      <w:r w:rsidRPr="003862B9">
        <w:rPr>
          <w:kern w:val="0"/>
          <w:sz w:val="24"/>
          <w:szCs w:val="24"/>
          <w:lang w:eastAsia="pl-PL"/>
        </w:rPr>
        <w:t>oraz innymi przepisami prawa.</w:t>
      </w:r>
    </w:p>
    <w:p w:rsidR="0036045B" w:rsidRDefault="00CE6F97" w:rsidP="0088137F">
      <w:p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</w:p>
    <w:p w:rsidR="000B7D64" w:rsidRPr="001F7555" w:rsidRDefault="00C7193C" w:rsidP="00B45D22">
      <w:pPr>
        <w:pStyle w:val="Akapitzlist"/>
        <w:numPr>
          <w:ilvl w:val="0"/>
          <w:numId w:val="5"/>
        </w:numPr>
        <w:suppressAutoHyphens w:val="0"/>
        <w:spacing w:line="276" w:lineRule="auto"/>
        <w:ind w:left="426" w:hanging="426"/>
        <w:jc w:val="both"/>
        <w:rPr>
          <w:b/>
          <w:kern w:val="0"/>
          <w:sz w:val="24"/>
          <w:szCs w:val="24"/>
          <w:lang w:eastAsia="pl-PL"/>
        </w:rPr>
      </w:pPr>
      <w:r w:rsidRPr="001F7555">
        <w:rPr>
          <w:b/>
          <w:kern w:val="0"/>
          <w:sz w:val="24"/>
          <w:szCs w:val="24"/>
          <w:lang w:eastAsia="pl-PL"/>
        </w:rPr>
        <w:t xml:space="preserve">Ustalenia </w:t>
      </w:r>
      <w:r w:rsidR="0082160D" w:rsidRPr="005037A3">
        <w:rPr>
          <w:b/>
          <w:kern w:val="0"/>
          <w:sz w:val="24"/>
          <w:szCs w:val="24"/>
          <w:highlight w:val="black"/>
          <w:lang w:eastAsia="pl-PL"/>
        </w:rPr>
        <w:t>XXXXXXXXXXXX</w:t>
      </w:r>
      <w:r w:rsidRPr="001F7555">
        <w:rPr>
          <w:b/>
          <w:kern w:val="0"/>
          <w:sz w:val="24"/>
          <w:szCs w:val="24"/>
          <w:lang w:eastAsia="pl-PL"/>
        </w:rPr>
        <w:t xml:space="preserve">: </w:t>
      </w:r>
    </w:p>
    <w:p w:rsidR="00675596" w:rsidRPr="006933F9" w:rsidRDefault="00675596" w:rsidP="0088137F">
      <w:pPr>
        <w:suppressAutoHyphens w:val="0"/>
        <w:spacing w:line="276" w:lineRule="auto"/>
        <w:ind w:firstLine="708"/>
        <w:jc w:val="both"/>
        <w:rPr>
          <w:kern w:val="0"/>
          <w:sz w:val="24"/>
          <w:szCs w:val="24"/>
          <w:highlight w:val="black"/>
          <w:lang w:eastAsia="pl-PL"/>
        </w:rPr>
      </w:pPr>
      <w:r w:rsidRPr="006933F9">
        <w:rPr>
          <w:kern w:val="0"/>
          <w:sz w:val="24"/>
          <w:szCs w:val="24"/>
          <w:highlight w:val="black"/>
          <w:lang w:eastAsia="pl-PL"/>
        </w:rPr>
        <w:t>XXXXXXXXXXXXXXXXXXXXXXXXXXXXXXXXXXXXXXXXXXXXXXXXXXXXXXXXXXXXXXXXXXXXXXXXXXXXXXXXXXXXXXXXXXXXXXXXXXXXXXXXXXXXXXXXXXXXXXXXXXXXXXXXXXXXXXXXXXXXXXXXXXXXXXXXXXXXXXXXXXXXXXXXXXXXXXXXXXXXXXX</w:t>
      </w:r>
    </w:p>
    <w:p w:rsidR="00675596" w:rsidRPr="006933F9" w:rsidRDefault="00675596" w:rsidP="0088137F">
      <w:pPr>
        <w:suppressAutoHyphens w:val="0"/>
        <w:spacing w:line="276" w:lineRule="auto"/>
        <w:jc w:val="both"/>
        <w:rPr>
          <w:kern w:val="0"/>
          <w:sz w:val="24"/>
          <w:szCs w:val="24"/>
          <w:highlight w:val="black"/>
          <w:lang w:eastAsia="pl-PL"/>
        </w:rPr>
      </w:pPr>
      <w:r w:rsidRPr="006933F9">
        <w:rPr>
          <w:kern w:val="0"/>
          <w:sz w:val="24"/>
          <w:szCs w:val="24"/>
          <w:highlight w:val="black"/>
          <w:lang w:eastAsia="pl-PL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A2570D" w:rsidRPr="006933F9" w:rsidRDefault="00675596" w:rsidP="00A2570D">
      <w:pPr>
        <w:suppressAutoHyphens w:val="0"/>
        <w:spacing w:line="276" w:lineRule="auto"/>
        <w:ind w:firstLine="708"/>
        <w:jc w:val="both"/>
        <w:rPr>
          <w:kern w:val="0"/>
          <w:sz w:val="24"/>
          <w:szCs w:val="24"/>
          <w:highlight w:val="black"/>
          <w:lang w:eastAsia="pl-PL"/>
        </w:rPr>
      </w:pPr>
      <w:r w:rsidRPr="006933F9">
        <w:rPr>
          <w:kern w:val="0"/>
          <w:sz w:val="24"/>
          <w:szCs w:val="24"/>
          <w:highlight w:val="black"/>
          <w:lang w:eastAsia="pl-PL"/>
        </w:rPr>
        <w:t>XXXXXXXXXXXXXXXXXXXXXXXXXXXXXXXXXXXXXXXXXXXXXXXXXXXXXXXXXXXXXXXXXXXXXXXXXXXXXXXXXXXXXXXXXX</w:t>
      </w:r>
      <w:r w:rsidR="00C7193C" w:rsidRPr="006933F9">
        <w:rPr>
          <w:rStyle w:val="Odwoanieprzypisudolnego"/>
          <w:kern w:val="0"/>
          <w:sz w:val="24"/>
          <w:szCs w:val="24"/>
          <w:highlight w:val="black"/>
          <w:lang w:eastAsia="pl-PL"/>
        </w:rPr>
        <w:footnoteReference w:id="4"/>
      </w:r>
      <w:r w:rsidR="00C7193C" w:rsidRPr="006933F9">
        <w:rPr>
          <w:kern w:val="0"/>
          <w:sz w:val="24"/>
          <w:szCs w:val="24"/>
          <w:highlight w:val="black"/>
          <w:lang w:eastAsia="pl-PL"/>
        </w:rPr>
        <w:t>.</w:t>
      </w:r>
      <w:r w:rsidR="00A2570D" w:rsidRPr="006933F9">
        <w:rPr>
          <w:kern w:val="0"/>
          <w:sz w:val="24"/>
          <w:szCs w:val="24"/>
          <w:highlight w:val="black"/>
          <w:lang w:eastAsia="pl-PL"/>
        </w:rPr>
        <w:t>XXXXXXXXXXXXXXXXXXXXXXXXXXXXXXXXXXXXXXXXXXXXXXXXXXXXXXXXXXXXXXXXXXXXXXXXXXXXXXXXXXXXXXXXXXXXXXXXXXXXXXXXXXXXXXXXXXXXXXXXXXXXXXXXXXXXXXXXXXXXXXXXXXXXXXXXXXXXXXXXXXXXXXXXXXXXXXXXXXXXXXXXXXXXXXXXXXXXXXXXXXXXXXXXXXXXXXX</w:t>
      </w:r>
    </w:p>
    <w:p w:rsidR="00E55D56" w:rsidRPr="006933F9" w:rsidRDefault="00A2570D" w:rsidP="00A2570D">
      <w:pPr>
        <w:suppressAutoHyphens w:val="0"/>
        <w:spacing w:line="276" w:lineRule="auto"/>
        <w:jc w:val="both"/>
        <w:rPr>
          <w:kern w:val="0"/>
          <w:sz w:val="24"/>
          <w:szCs w:val="24"/>
          <w:highlight w:val="black"/>
          <w:lang w:eastAsia="pl-PL"/>
        </w:rPr>
      </w:pPr>
      <w:r w:rsidRPr="006933F9">
        <w:rPr>
          <w:kern w:val="0"/>
          <w:sz w:val="24"/>
          <w:szCs w:val="24"/>
          <w:highlight w:val="black"/>
          <w:lang w:eastAsia="pl-PL"/>
        </w:rPr>
        <w:t>XXXXXXXXXXXXXXXXXXXXXXXXXXXXXX</w:t>
      </w:r>
      <w:r w:rsidR="00C7193C" w:rsidRPr="006933F9">
        <w:rPr>
          <w:kern w:val="0"/>
          <w:sz w:val="24"/>
          <w:szCs w:val="24"/>
          <w:highlight w:val="black"/>
          <w:lang w:eastAsia="pl-PL"/>
        </w:rPr>
        <w:t xml:space="preserve">. </w:t>
      </w:r>
    </w:p>
    <w:p w:rsidR="00A2570D" w:rsidRDefault="00A2570D" w:rsidP="0088137F">
      <w:p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6933F9">
        <w:rPr>
          <w:kern w:val="0"/>
          <w:sz w:val="24"/>
          <w:szCs w:val="24"/>
          <w:highlight w:val="black"/>
          <w:lang w:eastAsia="pl-PL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2629C1" w:rsidRDefault="00A2570D" w:rsidP="0088137F">
      <w:p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A2570D">
        <w:rPr>
          <w:kern w:val="0"/>
          <w:sz w:val="24"/>
          <w:szCs w:val="24"/>
          <w:highlight w:val="black"/>
          <w:lang w:eastAsia="pl-PL"/>
        </w:rPr>
        <w:lastRenderedPageBreak/>
        <w:t>XXXXXXXXXXXXXXXXXXXXXXXXXXXXXXXXXXXXXXXXXXXXXXXXXXXXXXXXXXXX</w:t>
      </w:r>
      <w:r>
        <w:rPr>
          <w:kern w:val="0"/>
          <w:sz w:val="24"/>
          <w:szCs w:val="24"/>
          <w:lang w:eastAsia="pl-PL"/>
        </w:rPr>
        <w:t xml:space="preserve"> </w:t>
      </w:r>
      <w:r w:rsidR="00C7193C">
        <w:rPr>
          <w:rStyle w:val="Odwoanieprzypisudolnego"/>
          <w:kern w:val="0"/>
          <w:sz w:val="24"/>
          <w:szCs w:val="24"/>
          <w:lang w:eastAsia="pl-PL"/>
        </w:rPr>
        <w:footnoteReference w:id="5"/>
      </w:r>
      <w:r w:rsidR="00C7193C" w:rsidRPr="003862B9">
        <w:rPr>
          <w:kern w:val="0"/>
          <w:sz w:val="24"/>
          <w:szCs w:val="24"/>
          <w:lang w:eastAsia="pl-PL"/>
        </w:rPr>
        <w:t xml:space="preserve">. </w:t>
      </w:r>
    </w:p>
    <w:p w:rsidR="00A21EBA" w:rsidRPr="003862B9" w:rsidRDefault="00A510CA" w:rsidP="00A510CA">
      <w:pPr>
        <w:suppressAutoHyphens w:val="0"/>
        <w:spacing w:line="276" w:lineRule="auto"/>
        <w:ind w:firstLine="708"/>
        <w:jc w:val="both"/>
        <w:rPr>
          <w:kern w:val="0"/>
          <w:sz w:val="24"/>
          <w:szCs w:val="24"/>
          <w:lang w:eastAsia="pl-PL"/>
        </w:rPr>
      </w:pPr>
      <w:r w:rsidRPr="00953F48">
        <w:rPr>
          <w:kern w:val="0"/>
          <w:sz w:val="24"/>
          <w:szCs w:val="24"/>
          <w:highlight w:val="black"/>
          <w:lang w:eastAsia="pl-PL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kern w:val="0"/>
          <w:sz w:val="24"/>
          <w:szCs w:val="24"/>
          <w:lang w:eastAsia="pl-PL"/>
        </w:rPr>
        <w:t xml:space="preserve"> </w:t>
      </w:r>
      <w:r w:rsidR="00C7193C">
        <w:rPr>
          <w:rStyle w:val="Odwoanieprzypisudolnego"/>
          <w:kern w:val="0"/>
          <w:sz w:val="24"/>
          <w:szCs w:val="24"/>
          <w:lang w:eastAsia="pl-PL"/>
        </w:rPr>
        <w:footnoteReference w:id="6"/>
      </w:r>
      <w:r w:rsidR="00C7193C" w:rsidRPr="003862B9">
        <w:rPr>
          <w:kern w:val="0"/>
          <w:sz w:val="24"/>
          <w:szCs w:val="24"/>
          <w:lang w:eastAsia="pl-PL"/>
        </w:rPr>
        <w:t xml:space="preserve">. </w:t>
      </w:r>
    </w:p>
    <w:p w:rsidR="00A510CA" w:rsidRPr="00953F48" w:rsidRDefault="00A510CA" w:rsidP="0088137F">
      <w:pPr>
        <w:suppressAutoHyphens w:val="0"/>
        <w:spacing w:line="276" w:lineRule="auto"/>
        <w:jc w:val="both"/>
        <w:rPr>
          <w:kern w:val="0"/>
          <w:sz w:val="24"/>
          <w:szCs w:val="24"/>
          <w:highlight w:val="black"/>
          <w:lang w:eastAsia="pl-PL"/>
        </w:rPr>
      </w:pPr>
      <w:r w:rsidRPr="00953F48">
        <w:rPr>
          <w:kern w:val="0"/>
          <w:sz w:val="24"/>
          <w:szCs w:val="24"/>
          <w:highlight w:val="black"/>
          <w:lang w:eastAsia="pl-PL"/>
        </w:rPr>
        <w:t>XXXXXXXXXXXXXXXXXXXXXXXXXXXXXXXXXXXXXXXXXXXXXXXXXXXXXXXXXXXXXXXXXXXXXXXXXXXXXXXXXXXXXXXXXXXXXXXXXXXXXXXXXXXXXXXXXXXXXXXXXXXXXXXXXXXXXXXXX</w:t>
      </w:r>
    </w:p>
    <w:p w:rsidR="00A510CA" w:rsidRDefault="00A510CA" w:rsidP="0088137F">
      <w:p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953F48">
        <w:rPr>
          <w:kern w:val="0"/>
          <w:sz w:val="24"/>
          <w:szCs w:val="24"/>
          <w:highlight w:val="black"/>
          <w:lang w:eastAsia="pl-PL"/>
        </w:rPr>
        <w:t>XXXXXXXXXXXXXXXXXXXXXXXXXXXXXXXXXXXXXXXXXXXXXXXXXXXXXXXXXXXXXXXXXXXXXXXXXXXXXXXXXXXXXXXXXXXXXXXXXXXXXXXXXXXXXXXXXXXXXXXXXXXXXXXXXXXXXX</w:t>
      </w:r>
      <w:r w:rsidR="00C7193C">
        <w:rPr>
          <w:rStyle w:val="Odwoanieprzypisudolnego"/>
          <w:kern w:val="0"/>
          <w:sz w:val="24"/>
          <w:szCs w:val="24"/>
          <w:lang w:eastAsia="pl-PL"/>
        </w:rPr>
        <w:footnoteReference w:id="7"/>
      </w:r>
      <w:r w:rsidR="00C7193C" w:rsidRPr="003862B9">
        <w:rPr>
          <w:kern w:val="0"/>
          <w:sz w:val="24"/>
          <w:szCs w:val="24"/>
          <w:lang w:eastAsia="pl-PL"/>
        </w:rPr>
        <w:t>.</w:t>
      </w:r>
      <w:r w:rsidRPr="00953F48">
        <w:rPr>
          <w:kern w:val="0"/>
          <w:sz w:val="24"/>
          <w:szCs w:val="24"/>
          <w:highlight w:val="black"/>
          <w:lang w:eastAsia="pl-PL"/>
        </w:rPr>
        <w:t>XXXXXXXXXXXXXXXXXXXXXXXXXXXXXXXXXXXXXXXXXXXXXXXXXXXXXXXXXXXXXXXXXXXXXXXXXXXXXXXXXXXXXXXXXXXXXXXXXXXXXXXXXX</w:t>
      </w:r>
    </w:p>
    <w:p w:rsidR="0085600F" w:rsidRPr="003862B9" w:rsidRDefault="009C3FAB" w:rsidP="006537E5">
      <w:pPr>
        <w:suppressAutoHyphens w:val="0"/>
        <w:spacing w:line="276" w:lineRule="auto"/>
        <w:ind w:firstLine="708"/>
        <w:jc w:val="both"/>
        <w:rPr>
          <w:kern w:val="0"/>
          <w:sz w:val="24"/>
          <w:szCs w:val="24"/>
          <w:lang w:eastAsia="pl-PL"/>
        </w:rPr>
      </w:pPr>
      <w:r w:rsidRPr="00135C3E">
        <w:rPr>
          <w:kern w:val="0"/>
          <w:sz w:val="24"/>
          <w:szCs w:val="24"/>
          <w:highlight w:val="black"/>
          <w:lang w:eastAsia="pl-PL"/>
        </w:rPr>
        <w:t>XXXXXXXXXXXXXXXXXXXXXXXXXXXXXXXXXXXXXXXXXXXXXXXXXXXXXXXXXXXXXXXXXXXXXXXXXXXXXXXXXXXXXXXXXXXXXXXXXXXX</w:t>
      </w:r>
      <w:r w:rsidR="00135C3E" w:rsidRPr="00135C3E">
        <w:rPr>
          <w:kern w:val="0"/>
          <w:sz w:val="24"/>
          <w:szCs w:val="24"/>
          <w:highlight w:val="black"/>
          <w:lang w:eastAsia="pl-PL"/>
        </w:rPr>
        <w:t>XXXXXXXXXXXXXXXXXXXXXXXXXXXXXXXX</w:t>
      </w:r>
      <w:r w:rsidR="00135C3E">
        <w:rPr>
          <w:kern w:val="0"/>
          <w:sz w:val="24"/>
          <w:szCs w:val="24"/>
          <w:lang w:eastAsia="pl-PL"/>
        </w:rPr>
        <w:t xml:space="preserve"> </w:t>
      </w:r>
      <w:r w:rsidR="00C7193C">
        <w:rPr>
          <w:rStyle w:val="Odwoanieprzypisudolnego"/>
          <w:kern w:val="0"/>
          <w:sz w:val="24"/>
          <w:szCs w:val="24"/>
          <w:lang w:eastAsia="pl-PL"/>
        </w:rPr>
        <w:footnoteReference w:id="8"/>
      </w:r>
      <w:r w:rsidR="00C7193C" w:rsidRPr="003862B9">
        <w:rPr>
          <w:kern w:val="0"/>
          <w:sz w:val="24"/>
          <w:szCs w:val="24"/>
          <w:lang w:eastAsia="pl-PL"/>
        </w:rPr>
        <w:t xml:space="preserve">. </w:t>
      </w:r>
    </w:p>
    <w:p w:rsidR="00146A9C" w:rsidRPr="00135C3E" w:rsidRDefault="00135C3E" w:rsidP="0088137F">
      <w:pPr>
        <w:suppressAutoHyphens w:val="0"/>
        <w:spacing w:line="276" w:lineRule="auto"/>
        <w:jc w:val="both"/>
        <w:rPr>
          <w:kern w:val="0"/>
          <w:sz w:val="24"/>
          <w:szCs w:val="24"/>
          <w:highlight w:val="black"/>
          <w:lang w:eastAsia="pl-PL"/>
        </w:rPr>
      </w:pPr>
      <w:r w:rsidRPr="00135C3E">
        <w:rPr>
          <w:kern w:val="0"/>
          <w:sz w:val="24"/>
          <w:szCs w:val="24"/>
          <w:highlight w:val="black"/>
          <w:lang w:eastAsia="pl-PL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kern w:val="0"/>
          <w:sz w:val="24"/>
          <w:szCs w:val="24"/>
          <w:lang w:eastAsia="pl-PL"/>
        </w:rPr>
        <w:t xml:space="preserve"> </w:t>
      </w:r>
      <w:r w:rsidR="00C7193C">
        <w:rPr>
          <w:rStyle w:val="Odwoanieprzypisudolnego"/>
          <w:kern w:val="0"/>
          <w:sz w:val="24"/>
          <w:szCs w:val="24"/>
          <w:lang w:eastAsia="pl-PL"/>
        </w:rPr>
        <w:footnoteReference w:id="9"/>
      </w:r>
      <w:r w:rsidR="00C7193C" w:rsidRPr="003862B9">
        <w:rPr>
          <w:kern w:val="0"/>
          <w:sz w:val="24"/>
          <w:szCs w:val="24"/>
          <w:lang w:eastAsia="pl-PL"/>
        </w:rPr>
        <w:t>.</w:t>
      </w:r>
      <w:r w:rsidRPr="00135C3E">
        <w:rPr>
          <w:kern w:val="0"/>
          <w:sz w:val="24"/>
          <w:szCs w:val="24"/>
          <w:highlight w:val="black"/>
          <w:lang w:eastAsia="pl-PL"/>
        </w:rPr>
        <w:t>XXXXXXXXXXXXXXXXXXXXXXX XXXXXXXXXXXXXXXXXXXXXXXXXXXXXXXXXXXXXXXXXXXXXXXXXXXXXXXXXXXXXXXXXXXXXXXXXXXXXXXXXXXXXXXXXXXXXXXXXXXXXXXXXXXXXXXXXXXXXXXX</w:t>
      </w:r>
      <w:r w:rsidR="00C7193C" w:rsidRPr="00135C3E">
        <w:rPr>
          <w:kern w:val="0"/>
          <w:sz w:val="24"/>
          <w:szCs w:val="24"/>
          <w:highlight w:val="black"/>
          <w:lang w:eastAsia="pl-PL"/>
        </w:rPr>
        <w:t>.</w:t>
      </w:r>
    </w:p>
    <w:p w:rsidR="00135C3E" w:rsidRPr="00135C3E" w:rsidRDefault="00135C3E" w:rsidP="0088137F">
      <w:pPr>
        <w:suppressAutoHyphens w:val="0"/>
        <w:spacing w:line="276" w:lineRule="auto"/>
        <w:jc w:val="both"/>
        <w:rPr>
          <w:kern w:val="0"/>
          <w:sz w:val="24"/>
          <w:szCs w:val="24"/>
          <w:highlight w:val="black"/>
          <w:lang w:eastAsia="pl-PL"/>
        </w:rPr>
      </w:pPr>
      <w:r w:rsidRPr="00135C3E">
        <w:rPr>
          <w:kern w:val="0"/>
          <w:sz w:val="24"/>
          <w:szCs w:val="24"/>
          <w:highlight w:val="black"/>
          <w:lang w:eastAsia="pl-PL"/>
        </w:rPr>
        <w:t>XXXXXXXXXXXXXXXXXXXXXXXXXXXXXXXXXXXXXXXXXXXXXXXXXXXXXXXXXXXXXXXX</w:t>
      </w:r>
    </w:p>
    <w:p w:rsidR="000C3FB7" w:rsidRPr="003862B9" w:rsidRDefault="00135C3E" w:rsidP="0088137F">
      <w:p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135C3E">
        <w:rPr>
          <w:kern w:val="0"/>
          <w:sz w:val="24"/>
          <w:szCs w:val="24"/>
          <w:highlight w:val="black"/>
          <w:lang w:eastAsia="pl-PL"/>
        </w:rPr>
        <w:t>XXXXXXXXXXXXXXXXXXXXXXXX</w:t>
      </w:r>
      <w:r w:rsidR="00C7193C" w:rsidRPr="003862B9">
        <w:rPr>
          <w:kern w:val="0"/>
          <w:sz w:val="24"/>
          <w:szCs w:val="24"/>
          <w:lang w:eastAsia="pl-PL"/>
        </w:rPr>
        <w:t xml:space="preserve"> </w:t>
      </w:r>
    </w:p>
    <w:p w:rsidR="00C03037" w:rsidRPr="003862B9" w:rsidRDefault="00135C3E" w:rsidP="0088137F">
      <w:pPr>
        <w:suppressAutoHyphens w:val="0"/>
        <w:spacing w:line="276" w:lineRule="auto"/>
        <w:ind w:firstLine="708"/>
        <w:jc w:val="both"/>
        <w:rPr>
          <w:kern w:val="0"/>
          <w:sz w:val="24"/>
          <w:szCs w:val="24"/>
          <w:lang w:eastAsia="pl-PL"/>
        </w:rPr>
      </w:pPr>
      <w:r w:rsidRPr="00135C3E">
        <w:rPr>
          <w:kern w:val="0"/>
          <w:sz w:val="24"/>
          <w:szCs w:val="24"/>
          <w:highlight w:val="black"/>
          <w:lang w:eastAsia="pl-PL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C7193C" w:rsidRPr="00135C3E">
        <w:rPr>
          <w:kern w:val="0"/>
          <w:sz w:val="24"/>
          <w:szCs w:val="24"/>
          <w:highlight w:val="black"/>
          <w:lang w:eastAsia="pl-PL"/>
        </w:rPr>
        <w:t>.</w:t>
      </w:r>
      <w:r w:rsidR="00C7193C" w:rsidRPr="003862B9">
        <w:rPr>
          <w:kern w:val="0"/>
          <w:sz w:val="24"/>
          <w:szCs w:val="24"/>
          <w:lang w:eastAsia="pl-PL"/>
        </w:rPr>
        <w:t xml:space="preserve"> </w:t>
      </w:r>
    </w:p>
    <w:p w:rsidR="00886BBC" w:rsidRPr="00B005CB" w:rsidRDefault="00135C3E" w:rsidP="006537E5">
      <w:pPr>
        <w:suppressAutoHyphens w:val="0"/>
        <w:spacing w:line="276" w:lineRule="auto"/>
        <w:ind w:firstLine="708"/>
        <w:jc w:val="both"/>
        <w:rPr>
          <w:kern w:val="0"/>
          <w:sz w:val="24"/>
          <w:szCs w:val="24"/>
          <w:highlight w:val="black"/>
          <w:lang w:eastAsia="pl-PL"/>
        </w:rPr>
      </w:pPr>
      <w:r w:rsidRPr="00B005CB">
        <w:rPr>
          <w:kern w:val="0"/>
          <w:sz w:val="24"/>
          <w:szCs w:val="24"/>
          <w:highlight w:val="black"/>
          <w:lang w:eastAsia="pl-PL"/>
        </w:rPr>
        <w:lastRenderedPageBreak/>
        <w:t>XXXXXXXXXXXXXXXXXXXXXXXXXXXXXXXXXXXXXXXXXX</w:t>
      </w:r>
      <w:r>
        <w:rPr>
          <w:kern w:val="0"/>
          <w:sz w:val="24"/>
          <w:szCs w:val="24"/>
          <w:lang w:eastAsia="pl-PL"/>
        </w:rPr>
        <w:t xml:space="preserve"> </w:t>
      </w:r>
      <w:r w:rsidR="00C7193C">
        <w:rPr>
          <w:rStyle w:val="Odwoanieprzypisudolnego"/>
          <w:kern w:val="0"/>
          <w:sz w:val="24"/>
          <w:szCs w:val="24"/>
          <w:lang w:eastAsia="pl-PL"/>
        </w:rPr>
        <w:footnoteReference w:id="10"/>
      </w:r>
      <w:r w:rsidRPr="00B005CB">
        <w:rPr>
          <w:kern w:val="0"/>
          <w:sz w:val="24"/>
          <w:szCs w:val="24"/>
          <w:highlight w:val="black"/>
          <w:lang w:eastAsia="pl-PL"/>
        </w:rPr>
        <w:t>XXXXX  XXX</w:t>
      </w:r>
      <w:r w:rsidR="00B005CB" w:rsidRPr="00B005CB">
        <w:rPr>
          <w:kern w:val="0"/>
          <w:sz w:val="24"/>
          <w:szCs w:val="24"/>
          <w:highlight w:val="black"/>
          <w:lang w:eastAsia="pl-PL"/>
        </w:rPr>
        <w:t>XXXXXXXXXXXXXXXXXXXXXXXXXXXXXXXXXXXXXXXXXXXXXXXXXXXXXXXXXXXXXXXXXXXXXXXXXXXXXXXXXXXXXXXXXXXXXXXXXXXXXXXXXXXXXXXXXXXXXXXXXXXXXXXXXXXXXXXXXXXXXXXXXXX</w:t>
      </w:r>
      <w:r w:rsidR="00C7193C">
        <w:rPr>
          <w:rStyle w:val="Odwoanieprzypisudolnego"/>
          <w:kern w:val="0"/>
          <w:sz w:val="24"/>
          <w:szCs w:val="24"/>
          <w:lang w:eastAsia="pl-PL"/>
        </w:rPr>
        <w:footnoteReference w:id="11"/>
      </w:r>
      <w:r w:rsidR="00B005CB">
        <w:rPr>
          <w:kern w:val="0"/>
          <w:sz w:val="24"/>
          <w:szCs w:val="24"/>
          <w:lang w:eastAsia="pl-PL"/>
        </w:rPr>
        <w:t xml:space="preserve"> </w:t>
      </w:r>
      <w:proofErr w:type="spellStart"/>
      <w:r w:rsidR="00B005CB" w:rsidRPr="00B005CB">
        <w:rPr>
          <w:kern w:val="0"/>
          <w:sz w:val="24"/>
          <w:szCs w:val="24"/>
          <w:highlight w:val="black"/>
          <w:lang w:eastAsia="pl-PL"/>
        </w:rPr>
        <w:t>XXXXX</w:t>
      </w:r>
      <w:proofErr w:type="spellEnd"/>
      <w:r w:rsidR="00B005CB" w:rsidRPr="00B005CB">
        <w:rPr>
          <w:kern w:val="0"/>
          <w:sz w:val="24"/>
          <w:szCs w:val="24"/>
          <w:highlight w:val="black"/>
          <w:lang w:eastAsia="pl-PL"/>
        </w:rPr>
        <w:t xml:space="preserve"> XXXXXXXXXXXXXXXXXXXXXXXXXXXXXXXXXXXXXXX</w:t>
      </w:r>
      <w:r w:rsidR="00C7193C" w:rsidRPr="00B005CB">
        <w:rPr>
          <w:kern w:val="0"/>
          <w:sz w:val="24"/>
          <w:szCs w:val="24"/>
          <w:highlight w:val="black"/>
          <w:lang w:eastAsia="pl-PL"/>
        </w:rPr>
        <w:t>.</w:t>
      </w:r>
    </w:p>
    <w:p w:rsidR="00475219" w:rsidRPr="003862B9" w:rsidRDefault="00B005CB" w:rsidP="00661D11">
      <w:pPr>
        <w:suppressAutoHyphens w:val="0"/>
        <w:spacing w:line="276" w:lineRule="auto"/>
        <w:ind w:firstLine="708"/>
        <w:jc w:val="both"/>
        <w:rPr>
          <w:kern w:val="0"/>
          <w:sz w:val="24"/>
          <w:szCs w:val="24"/>
          <w:lang w:eastAsia="pl-PL"/>
        </w:rPr>
      </w:pPr>
      <w:r w:rsidRPr="00B005CB">
        <w:rPr>
          <w:kern w:val="0"/>
          <w:sz w:val="24"/>
          <w:szCs w:val="24"/>
          <w:highlight w:val="black"/>
          <w:lang w:eastAsia="pl-PL"/>
        </w:rPr>
        <w:t>XXXXXXXXXXXXXXXXXXXXXXXXXXXXXXXXXXXXXXXXXXXXXXXXXXXXXXXXXXXXXXXXXXXXXXXXXXXXXXXXXXXXXXXXXXXXXXXXXXXXXXXXXXXXXXXXXXXXXXXXXXXXXXXXXXXXXXXXXXXXXXXXXXXXXXXXXXXXXXXXXXXXXXXXXXXXXXXXXXX</w:t>
      </w:r>
      <w:r w:rsidR="00C7193C" w:rsidRPr="003862B9">
        <w:rPr>
          <w:kern w:val="0"/>
          <w:sz w:val="24"/>
          <w:szCs w:val="24"/>
          <w:lang w:eastAsia="pl-PL"/>
        </w:rPr>
        <w:t>.</w:t>
      </w:r>
    </w:p>
    <w:p w:rsidR="00394B7F" w:rsidRPr="003862B9" w:rsidRDefault="00B005CB" w:rsidP="00661D11">
      <w:pPr>
        <w:suppressAutoHyphens w:val="0"/>
        <w:spacing w:line="276" w:lineRule="auto"/>
        <w:ind w:firstLine="708"/>
        <w:jc w:val="both"/>
        <w:rPr>
          <w:kern w:val="0"/>
          <w:sz w:val="24"/>
          <w:szCs w:val="24"/>
          <w:lang w:eastAsia="pl-PL"/>
        </w:rPr>
      </w:pPr>
      <w:r w:rsidRPr="00B005CB">
        <w:rPr>
          <w:kern w:val="0"/>
          <w:sz w:val="24"/>
          <w:szCs w:val="24"/>
          <w:highlight w:val="black"/>
          <w:lang w:eastAsia="pl-PL"/>
        </w:rPr>
        <w:t>XXXXXXXXXXXXXXXXXXXXXXXXXXXXXXXXXXXXXXXXXXXXXXXXXXXXXXXXXXXXXXXXXXXXXXXXXXXXXXXXXXXXXXXXXXXXXXXXXXXXXXXXXXXXXXXXXXXXXXXXXXXXXXXXXXXXXXXXXXXXXXXXXXXXXXXXXXXXXXXXXXXXXXXXXXXXXXXXXXXXXXXXXXXXXXXXXXXX</w:t>
      </w:r>
      <w:r w:rsidR="00C7193C" w:rsidRPr="003862B9">
        <w:rPr>
          <w:kern w:val="0"/>
          <w:sz w:val="24"/>
          <w:szCs w:val="24"/>
          <w:lang w:eastAsia="pl-PL"/>
        </w:rPr>
        <w:t>.</w:t>
      </w:r>
      <w:r w:rsidR="00C7193C">
        <w:rPr>
          <w:rStyle w:val="Odwoanieprzypisudolnego"/>
          <w:kern w:val="0"/>
          <w:sz w:val="24"/>
          <w:szCs w:val="24"/>
          <w:lang w:eastAsia="pl-PL"/>
        </w:rPr>
        <w:footnoteReference w:id="12"/>
      </w:r>
      <w:r w:rsidR="00C7193C" w:rsidRPr="003862B9">
        <w:rPr>
          <w:kern w:val="0"/>
          <w:sz w:val="24"/>
          <w:szCs w:val="24"/>
          <w:lang w:eastAsia="pl-PL"/>
        </w:rPr>
        <w:t xml:space="preserve"> </w:t>
      </w:r>
    </w:p>
    <w:p w:rsidR="001A7AF5" w:rsidRPr="003862B9" w:rsidRDefault="00C7193C" w:rsidP="006537E5">
      <w:pPr>
        <w:suppressAutoHyphens w:val="0"/>
        <w:spacing w:line="276" w:lineRule="auto"/>
        <w:ind w:firstLine="360"/>
        <w:jc w:val="both"/>
        <w:rPr>
          <w:kern w:val="0"/>
          <w:sz w:val="24"/>
          <w:szCs w:val="24"/>
          <w:lang w:eastAsia="pl-PL"/>
        </w:rPr>
      </w:pPr>
      <w:r w:rsidRPr="003862B9">
        <w:rPr>
          <w:kern w:val="0"/>
          <w:sz w:val="24"/>
          <w:szCs w:val="24"/>
          <w:lang w:eastAsia="pl-PL"/>
        </w:rPr>
        <w:t xml:space="preserve">Dokumentacja wychowawcza </w:t>
      </w:r>
      <w:r w:rsidR="00B005CB" w:rsidRPr="009248E9">
        <w:rPr>
          <w:kern w:val="0"/>
          <w:sz w:val="24"/>
          <w:szCs w:val="24"/>
          <w:highlight w:val="black"/>
          <w:lang w:eastAsia="pl-PL"/>
        </w:rPr>
        <w:t>XXXXXXXXXXXXXXXXXX</w:t>
      </w:r>
      <w:r w:rsidR="00B005CB">
        <w:rPr>
          <w:kern w:val="0"/>
          <w:sz w:val="24"/>
          <w:szCs w:val="24"/>
          <w:lang w:eastAsia="pl-PL"/>
        </w:rPr>
        <w:t xml:space="preserve"> </w:t>
      </w:r>
      <w:r w:rsidRPr="003862B9">
        <w:rPr>
          <w:kern w:val="0"/>
          <w:sz w:val="24"/>
          <w:szCs w:val="24"/>
          <w:lang w:eastAsia="pl-PL"/>
        </w:rPr>
        <w:t>w Placówce Opiekuńczo-Wychowawczej „Dom przy Mickiewicza”:</w:t>
      </w:r>
    </w:p>
    <w:p w:rsidR="008B67A5" w:rsidRPr="003862B9" w:rsidRDefault="00C7193C" w:rsidP="0088137F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3862B9">
        <w:rPr>
          <w:kern w:val="0"/>
          <w:sz w:val="24"/>
          <w:szCs w:val="24"/>
          <w:lang w:eastAsia="pl-PL"/>
        </w:rPr>
        <w:t xml:space="preserve">Diagnoza psychofizyczna: diagnozy sporządzone: </w:t>
      </w:r>
      <w:r w:rsidR="009248E9" w:rsidRPr="009248E9">
        <w:rPr>
          <w:kern w:val="0"/>
          <w:sz w:val="24"/>
          <w:szCs w:val="24"/>
          <w:highlight w:val="black"/>
          <w:lang w:eastAsia="pl-PL"/>
        </w:rPr>
        <w:t>XXXXXXXXXXXXXXXXXXXX</w:t>
      </w:r>
      <w:r w:rsidRPr="003862B9">
        <w:rPr>
          <w:kern w:val="0"/>
          <w:sz w:val="24"/>
          <w:szCs w:val="24"/>
          <w:lang w:eastAsia="pl-PL"/>
        </w:rPr>
        <w:t xml:space="preserve"> przez psychologa</w:t>
      </w:r>
      <w:r>
        <w:rPr>
          <w:rStyle w:val="Odwoanieprzypisudolnego"/>
          <w:kern w:val="0"/>
          <w:sz w:val="24"/>
          <w:szCs w:val="24"/>
          <w:lang w:eastAsia="pl-PL"/>
        </w:rPr>
        <w:footnoteReference w:id="13"/>
      </w:r>
      <w:r w:rsidRPr="003862B9">
        <w:rPr>
          <w:kern w:val="0"/>
          <w:sz w:val="24"/>
          <w:szCs w:val="24"/>
          <w:lang w:eastAsia="pl-PL"/>
        </w:rPr>
        <w:t xml:space="preserve">, zawierały obszary określone w § 14 ust. 3 i 4 rozporządzenie Ministra Pracy i Polityki Społecznej z dnia 22 grudnia 2011 r. w sprawie instytucjonalnej pieczy zastępczej (Dz. U. poz. 292). W ramach programu terapeutycznego w diagnozie </w:t>
      </w:r>
      <w:r w:rsidR="0082160D" w:rsidRPr="0082160D">
        <w:rPr>
          <w:kern w:val="0"/>
          <w:sz w:val="24"/>
          <w:szCs w:val="24"/>
          <w:highlight w:val="black"/>
          <w:lang w:eastAsia="pl-PL"/>
        </w:rPr>
        <w:t>XXXXXXXXXX</w:t>
      </w:r>
      <w:r w:rsidRPr="003862B9">
        <w:rPr>
          <w:kern w:val="0"/>
          <w:sz w:val="24"/>
          <w:szCs w:val="24"/>
          <w:lang w:eastAsia="pl-PL"/>
        </w:rPr>
        <w:t xml:space="preserve"> r. wskazano: </w:t>
      </w:r>
      <w:r w:rsidR="0082160D" w:rsidRPr="0082160D">
        <w:rPr>
          <w:kern w:val="0"/>
          <w:sz w:val="24"/>
          <w:szCs w:val="24"/>
          <w:highlight w:val="black"/>
          <w:lang w:eastAsia="pl-PL"/>
        </w:rPr>
        <w:t xml:space="preserve">XXXXXXXXXXXX </w:t>
      </w:r>
      <w:r w:rsidRPr="0082160D">
        <w:rPr>
          <w:kern w:val="0"/>
          <w:sz w:val="24"/>
          <w:szCs w:val="24"/>
          <w:highlight w:val="black"/>
          <w:lang w:eastAsia="pl-PL"/>
        </w:rPr>
        <w:t xml:space="preserve"> </w:t>
      </w:r>
      <w:r w:rsidR="0082160D" w:rsidRPr="0082160D">
        <w:rPr>
          <w:kern w:val="0"/>
          <w:sz w:val="24"/>
          <w:szCs w:val="24"/>
          <w:highlight w:val="black"/>
          <w:lang w:eastAsia="pl-PL"/>
        </w:rPr>
        <w:t>XXXXXXXXXXXXXXXXXXXXXXXXXXXXXXXXXXXXXXXXXXXXXXXXXXXXXXXXXXXXXXXXXXXXXXXXXXXXXXXXXXXXXXXXXXXXXXXXXXXXXXXXXXXX</w:t>
      </w:r>
      <w:r w:rsidRPr="003862B9">
        <w:rPr>
          <w:kern w:val="0"/>
          <w:sz w:val="24"/>
          <w:szCs w:val="24"/>
          <w:lang w:eastAsia="pl-PL"/>
        </w:rPr>
        <w:t>;</w:t>
      </w:r>
    </w:p>
    <w:p w:rsidR="00A21EBA" w:rsidRPr="003862B9" w:rsidRDefault="00C7193C" w:rsidP="0088137F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3862B9">
        <w:rPr>
          <w:kern w:val="0"/>
          <w:sz w:val="24"/>
          <w:szCs w:val="24"/>
          <w:lang w:eastAsia="pl-PL"/>
        </w:rPr>
        <w:t xml:space="preserve">Plan pomocy dziecku: ewaluacja planu pomocy dziecku została przeprowadzona </w:t>
      </w:r>
      <w:r w:rsidR="009248E9" w:rsidRPr="009248E9">
        <w:rPr>
          <w:kern w:val="0"/>
          <w:sz w:val="24"/>
          <w:szCs w:val="24"/>
          <w:highlight w:val="black"/>
          <w:lang w:eastAsia="pl-PL"/>
        </w:rPr>
        <w:t>XXXXXXXXXXXXXXXXXXXXXXXXXXX</w:t>
      </w:r>
      <w:r w:rsidRPr="003862B9">
        <w:rPr>
          <w:kern w:val="0"/>
          <w:sz w:val="24"/>
          <w:szCs w:val="24"/>
          <w:lang w:eastAsia="pl-PL"/>
        </w:rPr>
        <w:t xml:space="preserve"> dokonano modyfikacji planu pomocy dziecku</w:t>
      </w:r>
      <w:r>
        <w:rPr>
          <w:rStyle w:val="Odwoanieprzypisudolnego"/>
          <w:kern w:val="0"/>
          <w:sz w:val="24"/>
          <w:szCs w:val="24"/>
          <w:lang w:eastAsia="pl-PL"/>
        </w:rPr>
        <w:footnoteReference w:id="14"/>
      </w:r>
      <w:r w:rsidRPr="003862B9">
        <w:rPr>
          <w:kern w:val="0"/>
          <w:sz w:val="24"/>
          <w:szCs w:val="24"/>
          <w:lang w:eastAsia="pl-PL"/>
        </w:rPr>
        <w:t>. Plan opracowano przy udziale dziecka – co potwierdza złożony podpis;</w:t>
      </w:r>
    </w:p>
    <w:p w:rsidR="007C1BE7" w:rsidRPr="003862B9" w:rsidRDefault="00C7193C" w:rsidP="0088137F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bookmarkStart w:id="3" w:name="_Hlk145062386"/>
      <w:r w:rsidRPr="003862B9">
        <w:rPr>
          <w:kern w:val="0"/>
          <w:sz w:val="24"/>
          <w:szCs w:val="24"/>
          <w:lang w:eastAsia="pl-PL"/>
        </w:rPr>
        <w:t>Karta pobytu dziecka</w:t>
      </w:r>
      <w:r>
        <w:rPr>
          <w:rStyle w:val="Odwoanieprzypisudolnego"/>
          <w:kern w:val="0"/>
          <w:sz w:val="24"/>
          <w:szCs w:val="24"/>
          <w:lang w:eastAsia="pl-PL"/>
        </w:rPr>
        <w:footnoteReference w:id="15"/>
      </w:r>
      <w:r w:rsidRPr="003862B9">
        <w:rPr>
          <w:kern w:val="0"/>
          <w:sz w:val="24"/>
          <w:szCs w:val="24"/>
          <w:lang w:eastAsia="pl-PL"/>
        </w:rPr>
        <w:t>: sporządz</w:t>
      </w:r>
      <w:r>
        <w:rPr>
          <w:kern w:val="0"/>
          <w:sz w:val="24"/>
          <w:szCs w:val="24"/>
          <w:lang w:eastAsia="pl-PL"/>
        </w:rPr>
        <w:t>a</w:t>
      </w:r>
      <w:r w:rsidRPr="003862B9">
        <w:rPr>
          <w:kern w:val="0"/>
          <w:sz w:val="24"/>
          <w:szCs w:val="24"/>
          <w:lang w:eastAsia="pl-PL"/>
        </w:rPr>
        <w:t>na przez wychowawcę prowadzącego, uwzględnione były wszystkie obszary określone w § 17 ust. 1 pkt 2 ww. rozporządzenia, w obszarze dotyczącym opisu współpracy placówki z innymi instytucjami i organizacjami działającymi na rzecz dziecka i rodziny zapisy: w lutym, kwietniu, maju 2023 r. „</w:t>
      </w:r>
      <w:r w:rsidRPr="00EF68E0">
        <w:rPr>
          <w:i/>
          <w:kern w:val="0"/>
          <w:sz w:val="24"/>
          <w:szCs w:val="24"/>
          <w:lang w:eastAsia="pl-PL"/>
        </w:rPr>
        <w:t>brak współpracy z instytucjami działającymi na rzecz dziecka u rodziny</w:t>
      </w:r>
      <w:r w:rsidRPr="003862B9">
        <w:rPr>
          <w:kern w:val="0"/>
          <w:sz w:val="24"/>
          <w:szCs w:val="24"/>
          <w:lang w:eastAsia="pl-PL"/>
        </w:rPr>
        <w:t xml:space="preserve">”, w marcu 2023 r. zapis dotyczący posiedzenia okresowego zespołu ds. sytuacji dziecka. </w:t>
      </w:r>
    </w:p>
    <w:bookmarkEnd w:id="3"/>
    <w:p w:rsidR="00BC34EA" w:rsidRPr="003862B9" w:rsidRDefault="00C7193C" w:rsidP="0088137F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3862B9">
        <w:rPr>
          <w:kern w:val="0"/>
          <w:sz w:val="24"/>
          <w:szCs w:val="24"/>
          <w:lang w:eastAsia="pl-PL"/>
        </w:rPr>
        <w:t>Arkusz badań i obserwacji pedagogicznych: prowadzony przez pedagoga Zespołu, zawiera opis zachowania wychowanki, spostrzeżenia specjalisty oraz wnioski, które były przekazywane wychowawcom na bieżąco (adnotacje na dokumencie)</w:t>
      </w:r>
      <w:r>
        <w:rPr>
          <w:rStyle w:val="Odwoanieprzypisudolnego"/>
          <w:kern w:val="0"/>
          <w:sz w:val="24"/>
          <w:szCs w:val="24"/>
          <w:lang w:eastAsia="pl-PL"/>
        </w:rPr>
        <w:footnoteReference w:id="16"/>
      </w:r>
      <w:r w:rsidRPr="003862B9">
        <w:rPr>
          <w:kern w:val="0"/>
          <w:sz w:val="24"/>
          <w:szCs w:val="24"/>
          <w:lang w:eastAsia="pl-PL"/>
        </w:rPr>
        <w:t xml:space="preserve">. </w:t>
      </w:r>
      <w:r w:rsidR="009248E9" w:rsidRPr="009248E9">
        <w:rPr>
          <w:kern w:val="0"/>
          <w:sz w:val="24"/>
          <w:szCs w:val="24"/>
          <w:highlight w:val="black"/>
          <w:lang w:eastAsia="pl-PL"/>
        </w:rPr>
        <w:t>XXX</w:t>
      </w:r>
      <w:r w:rsidRPr="009248E9">
        <w:rPr>
          <w:kern w:val="0"/>
          <w:sz w:val="24"/>
          <w:szCs w:val="24"/>
          <w:highlight w:val="black"/>
          <w:lang w:eastAsia="pl-PL"/>
        </w:rPr>
        <w:t xml:space="preserve"> </w:t>
      </w:r>
      <w:r w:rsidR="009248E9" w:rsidRPr="009248E9">
        <w:rPr>
          <w:kern w:val="0"/>
          <w:sz w:val="24"/>
          <w:szCs w:val="24"/>
          <w:highlight w:val="black"/>
          <w:lang w:eastAsia="pl-PL"/>
        </w:rPr>
        <w:t>XXXXXXXXXXXXXXXXXXXXXXXXXXXXXXXXXXXXXXXXXXXXXXXXXXXXXXXXXXXXXXXXXXXXXXXXXXXXXXXXXXXXXXXXXXXXXXX</w:t>
      </w:r>
      <w:r w:rsidRPr="003862B9">
        <w:rPr>
          <w:kern w:val="0"/>
          <w:sz w:val="24"/>
          <w:szCs w:val="24"/>
          <w:lang w:eastAsia="pl-PL"/>
        </w:rPr>
        <w:t xml:space="preserve">; </w:t>
      </w:r>
    </w:p>
    <w:p w:rsidR="007C1BE7" w:rsidRPr="003862B9" w:rsidRDefault="00C7193C" w:rsidP="0088137F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3862B9">
        <w:rPr>
          <w:kern w:val="0"/>
          <w:sz w:val="24"/>
          <w:szCs w:val="24"/>
          <w:lang w:eastAsia="pl-PL"/>
        </w:rPr>
        <w:lastRenderedPageBreak/>
        <w:t>Arkusz badań i obserwacji psychologicznych</w:t>
      </w:r>
      <w:r>
        <w:rPr>
          <w:rStyle w:val="Odwoanieprzypisudolnego"/>
          <w:kern w:val="0"/>
          <w:sz w:val="24"/>
          <w:szCs w:val="24"/>
          <w:lang w:eastAsia="pl-PL"/>
        </w:rPr>
        <w:footnoteReference w:id="17"/>
      </w:r>
      <w:r w:rsidRPr="003862B9">
        <w:rPr>
          <w:kern w:val="0"/>
          <w:sz w:val="24"/>
          <w:szCs w:val="24"/>
          <w:lang w:eastAsia="pl-PL"/>
        </w:rPr>
        <w:t>: prowadzony przez psychologa Zespołu, krótki opis stanu emocjonalnego wychowanki, jej relacji z współwychowankami, wychowawcami oraz wnioski do dalszego postępowania dla wychowawców</w:t>
      </w:r>
      <w:r w:rsidR="009248E9">
        <w:rPr>
          <w:kern w:val="0"/>
          <w:sz w:val="24"/>
          <w:szCs w:val="24"/>
          <w:lang w:eastAsia="pl-PL"/>
        </w:rPr>
        <w:t xml:space="preserve">. </w:t>
      </w:r>
      <w:r w:rsidR="009248E9" w:rsidRPr="009248E9">
        <w:rPr>
          <w:kern w:val="0"/>
          <w:sz w:val="24"/>
          <w:szCs w:val="24"/>
          <w:highlight w:val="black"/>
          <w:lang w:eastAsia="pl-PL"/>
        </w:rPr>
        <w:t xml:space="preserve">XXXXX </w:t>
      </w:r>
      <w:r w:rsidRPr="009248E9">
        <w:rPr>
          <w:kern w:val="0"/>
          <w:sz w:val="24"/>
          <w:szCs w:val="24"/>
          <w:highlight w:val="black"/>
          <w:lang w:eastAsia="pl-PL"/>
        </w:rPr>
        <w:t xml:space="preserve"> </w:t>
      </w:r>
      <w:r w:rsidR="009248E9" w:rsidRPr="009248E9">
        <w:rPr>
          <w:kern w:val="0"/>
          <w:sz w:val="24"/>
          <w:szCs w:val="24"/>
          <w:highlight w:val="black"/>
          <w:lang w:eastAsia="pl-PL"/>
        </w:rPr>
        <w:t>XXXXXXXXXXXXXXXXXXXXXXXXXXXXXXXXXXXXXXXXXXXXXX</w:t>
      </w:r>
      <w:r w:rsidRPr="003862B9">
        <w:rPr>
          <w:kern w:val="0"/>
          <w:sz w:val="24"/>
          <w:szCs w:val="24"/>
          <w:lang w:eastAsia="pl-PL"/>
        </w:rPr>
        <w:t>;</w:t>
      </w:r>
    </w:p>
    <w:p w:rsidR="008913A5" w:rsidRPr="003862B9" w:rsidRDefault="00C7193C" w:rsidP="0088137F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3862B9">
        <w:rPr>
          <w:kern w:val="0"/>
          <w:sz w:val="24"/>
          <w:szCs w:val="24"/>
          <w:lang w:eastAsia="pl-PL"/>
        </w:rPr>
        <w:t>Zajęcia specjalistyczne prowadzone przez psychologa placówki</w:t>
      </w:r>
      <w:r>
        <w:rPr>
          <w:rStyle w:val="Odwoanieprzypisudolnego"/>
          <w:kern w:val="0"/>
          <w:sz w:val="24"/>
          <w:szCs w:val="24"/>
          <w:lang w:eastAsia="pl-PL"/>
        </w:rPr>
        <w:footnoteReference w:id="18"/>
      </w:r>
      <w:r w:rsidRPr="003862B9">
        <w:rPr>
          <w:kern w:val="0"/>
          <w:sz w:val="24"/>
          <w:szCs w:val="24"/>
          <w:lang w:eastAsia="pl-PL"/>
        </w:rPr>
        <w:t>: podany cel zajęć oraz ich przebieg.</w:t>
      </w:r>
    </w:p>
    <w:p w:rsidR="008913A5" w:rsidRPr="003862B9" w:rsidRDefault="00C7193C" w:rsidP="0088137F">
      <w:p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3862B9">
        <w:rPr>
          <w:kern w:val="0"/>
          <w:sz w:val="24"/>
          <w:szCs w:val="24"/>
          <w:lang w:eastAsia="pl-PL"/>
        </w:rPr>
        <w:t>Prowadzone były ponadto:</w:t>
      </w:r>
    </w:p>
    <w:p w:rsidR="00031AC7" w:rsidRPr="003862B9" w:rsidRDefault="00C7193C" w:rsidP="0088137F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3862B9">
        <w:rPr>
          <w:kern w:val="0"/>
          <w:sz w:val="24"/>
          <w:szCs w:val="24"/>
          <w:lang w:eastAsia="pl-PL"/>
        </w:rPr>
        <w:t>Karta konsultacji z opiekunami/rodzicami oraz wychowawcami dziecka</w:t>
      </w:r>
      <w:r>
        <w:rPr>
          <w:rStyle w:val="Odwoanieprzypisudolnego"/>
          <w:kern w:val="0"/>
          <w:sz w:val="24"/>
          <w:szCs w:val="24"/>
          <w:lang w:eastAsia="pl-PL"/>
        </w:rPr>
        <w:footnoteReference w:id="19"/>
      </w:r>
      <w:r w:rsidRPr="003862B9">
        <w:rPr>
          <w:kern w:val="0"/>
          <w:sz w:val="24"/>
          <w:szCs w:val="24"/>
          <w:lang w:eastAsia="pl-PL"/>
        </w:rPr>
        <w:t xml:space="preserve">: krótka informacja z rozmów </w:t>
      </w:r>
      <w:r w:rsidR="009248E9" w:rsidRPr="009248E9">
        <w:rPr>
          <w:kern w:val="0"/>
          <w:sz w:val="24"/>
          <w:szCs w:val="24"/>
          <w:highlight w:val="black"/>
          <w:lang w:eastAsia="pl-PL"/>
        </w:rPr>
        <w:t>XXXXXXXXXXXXXXXXX</w:t>
      </w:r>
      <w:r w:rsidRPr="003862B9">
        <w:rPr>
          <w:kern w:val="0"/>
          <w:sz w:val="24"/>
          <w:szCs w:val="24"/>
          <w:lang w:eastAsia="pl-PL"/>
        </w:rPr>
        <w:t xml:space="preserve"> z </w:t>
      </w:r>
      <w:r w:rsidR="009248E9" w:rsidRPr="009248E9">
        <w:rPr>
          <w:kern w:val="0"/>
          <w:sz w:val="24"/>
          <w:szCs w:val="24"/>
          <w:highlight w:val="black"/>
          <w:lang w:eastAsia="pl-PL"/>
        </w:rPr>
        <w:t>XX</w:t>
      </w:r>
      <w:r w:rsidRPr="003862B9">
        <w:rPr>
          <w:kern w:val="0"/>
          <w:sz w:val="24"/>
          <w:szCs w:val="24"/>
          <w:lang w:eastAsia="pl-PL"/>
        </w:rPr>
        <w:t xml:space="preserve"> wychowawcą prowadzącym (opiekunem prawnym), psychologiem sporządzana przez pedagoga Zespołu. </w:t>
      </w:r>
    </w:p>
    <w:p w:rsidR="00031AC7" w:rsidRPr="003862B9" w:rsidRDefault="00C7193C" w:rsidP="0088137F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3862B9">
        <w:rPr>
          <w:kern w:val="0"/>
          <w:sz w:val="24"/>
          <w:szCs w:val="24"/>
          <w:lang w:eastAsia="pl-PL"/>
        </w:rPr>
        <w:t>Karta konsultacji z opiekunami/ rodzicami oraz wychowawcami dziecka</w:t>
      </w:r>
      <w:r>
        <w:rPr>
          <w:rStyle w:val="Odwoanieprzypisudolnego"/>
          <w:kern w:val="0"/>
          <w:sz w:val="24"/>
          <w:szCs w:val="24"/>
          <w:lang w:eastAsia="pl-PL"/>
        </w:rPr>
        <w:footnoteReference w:id="20"/>
      </w:r>
      <w:r w:rsidRPr="003862B9">
        <w:rPr>
          <w:kern w:val="0"/>
          <w:sz w:val="24"/>
          <w:szCs w:val="24"/>
          <w:lang w:eastAsia="pl-PL"/>
        </w:rPr>
        <w:t>: informacje na temat funkcjonowania, samopoczucia</w:t>
      </w:r>
      <w:r w:rsidR="009248E9">
        <w:rPr>
          <w:kern w:val="0"/>
          <w:sz w:val="24"/>
          <w:szCs w:val="24"/>
          <w:lang w:eastAsia="pl-PL"/>
        </w:rPr>
        <w:t xml:space="preserve"> </w:t>
      </w:r>
      <w:r w:rsidR="009248E9" w:rsidRPr="009248E9">
        <w:rPr>
          <w:kern w:val="0"/>
          <w:sz w:val="24"/>
          <w:szCs w:val="24"/>
          <w:highlight w:val="black"/>
          <w:lang w:eastAsia="pl-PL"/>
        </w:rPr>
        <w:t>XXXXXXXXX</w:t>
      </w:r>
      <w:r w:rsidRPr="003862B9">
        <w:rPr>
          <w:kern w:val="0"/>
          <w:sz w:val="24"/>
          <w:szCs w:val="24"/>
          <w:lang w:eastAsia="pl-PL"/>
        </w:rPr>
        <w:t xml:space="preserve">, przekazanie wychowawcom spostrzeżeń i ustaleń dotyczących postępowania z wychowanką, prowadzona przez psychologa. </w:t>
      </w:r>
    </w:p>
    <w:p w:rsidR="0036219F" w:rsidRPr="003862B9" w:rsidRDefault="00C7193C" w:rsidP="0088137F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3862B9">
        <w:rPr>
          <w:kern w:val="0"/>
          <w:sz w:val="24"/>
          <w:szCs w:val="24"/>
          <w:lang w:eastAsia="pl-PL"/>
        </w:rPr>
        <w:t xml:space="preserve">Karta kontaktu z instytucjami działającymi na rzecz dziecka i rodziny </w:t>
      </w:r>
      <w:r>
        <w:rPr>
          <w:rStyle w:val="Odwoanieprzypisudolnego"/>
          <w:kern w:val="0"/>
          <w:sz w:val="24"/>
          <w:szCs w:val="24"/>
          <w:lang w:eastAsia="pl-PL"/>
        </w:rPr>
        <w:footnoteReference w:id="21"/>
      </w:r>
      <w:r w:rsidRPr="003862B9">
        <w:rPr>
          <w:kern w:val="0"/>
          <w:sz w:val="24"/>
          <w:szCs w:val="24"/>
          <w:lang w:eastAsia="pl-PL"/>
        </w:rPr>
        <w:t>: prowadzona przez psychologa, wpisy dotyczące wizyt</w:t>
      </w:r>
      <w:r w:rsidR="009248E9">
        <w:rPr>
          <w:kern w:val="0"/>
          <w:sz w:val="24"/>
          <w:szCs w:val="24"/>
          <w:lang w:eastAsia="pl-PL"/>
        </w:rPr>
        <w:t xml:space="preserve"> </w:t>
      </w:r>
      <w:r w:rsidR="009248E9" w:rsidRPr="00BC33F3">
        <w:rPr>
          <w:kern w:val="0"/>
          <w:sz w:val="24"/>
          <w:szCs w:val="24"/>
          <w:highlight w:val="black"/>
          <w:lang w:eastAsia="pl-PL"/>
        </w:rPr>
        <w:t>X</w:t>
      </w:r>
      <w:r w:rsidR="00BC33F3" w:rsidRPr="00BC33F3">
        <w:rPr>
          <w:kern w:val="0"/>
          <w:sz w:val="24"/>
          <w:szCs w:val="24"/>
          <w:highlight w:val="black"/>
          <w:lang w:eastAsia="pl-PL"/>
        </w:rPr>
        <w:t>XXXX</w:t>
      </w:r>
      <w:r w:rsidR="009248E9" w:rsidRPr="00BC33F3">
        <w:rPr>
          <w:kern w:val="0"/>
          <w:sz w:val="24"/>
          <w:szCs w:val="24"/>
          <w:highlight w:val="black"/>
          <w:lang w:eastAsia="pl-PL"/>
        </w:rPr>
        <w:t>X</w:t>
      </w:r>
      <w:r w:rsidR="00BC33F3" w:rsidRPr="00BC33F3">
        <w:rPr>
          <w:kern w:val="0"/>
          <w:sz w:val="24"/>
          <w:szCs w:val="24"/>
          <w:highlight w:val="black"/>
          <w:lang w:eastAsia="pl-PL"/>
        </w:rPr>
        <w:t>XXXXXXXXXX</w:t>
      </w:r>
      <w:r w:rsidRPr="003862B9">
        <w:rPr>
          <w:kern w:val="0"/>
          <w:sz w:val="24"/>
          <w:szCs w:val="24"/>
          <w:lang w:eastAsia="pl-PL"/>
        </w:rPr>
        <w:t>,</w:t>
      </w:r>
      <w:r>
        <w:rPr>
          <w:kern w:val="0"/>
          <w:sz w:val="24"/>
          <w:szCs w:val="24"/>
          <w:lang w:eastAsia="pl-PL"/>
        </w:rPr>
        <w:t xml:space="preserve"> </w:t>
      </w:r>
      <w:r w:rsidRPr="003862B9">
        <w:rPr>
          <w:kern w:val="0"/>
          <w:sz w:val="24"/>
          <w:szCs w:val="24"/>
          <w:lang w:eastAsia="pl-PL"/>
        </w:rPr>
        <w:t xml:space="preserve">rozmów </w:t>
      </w:r>
      <w:r>
        <w:rPr>
          <w:kern w:val="0"/>
          <w:sz w:val="24"/>
          <w:szCs w:val="24"/>
          <w:lang w:eastAsia="pl-PL"/>
        </w:rPr>
        <w:br/>
      </w:r>
      <w:r w:rsidRPr="003862B9">
        <w:rPr>
          <w:kern w:val="0"/>
          <w:sz w:val="24"/>
          <w:szCs w:val="24"/>
          <w:lang w:eastAsia="pl-PL"/>
        </w:rPr>
        <w:t xml:space="preserve">z wychowawcami. </w:t>
      </w:r>
    </w:p>
    <w:p w:rsidR="007F50BD" w:rsidRPr="003862B9" w:rsidRDefault="00CE6F97" w:rsidP="0088137F">
      <w:p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</w:p>
    <w:p w:rsidR="00A442BE" w:rsidRDefault="00BC33F3" w:rsidP="0088137F">
      <w:p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BC33F3">
        <w:rPr>
          <w:kern w:val="0"/>
          <w:sz w:val="24"/>
          <w:szCs w:val="24"/>
          <w:highlight w:val="black"/>
          <w:lang w:eastAsia="pl-PL"/>
        </w:rPr>
        <w:t>XXXXXXX</w:t>
      </w:r>
      <w:r w:rsidR="00C7193C" w:rsidRPr="003862B9">
        <w:rPr>
          <w:kern w:val="0"/>
          <w:sz w:val="24"/>
          <w:szCs w:val="24"/>
          <w:lang w:eastAsia="pl-PL"/>
        </w:rPr>
        <w:t xml:space="preserve"> odbył się zespół ds. okresowej oceny sytuacji dziecka</w:t>
      </w:r>
      <w:r w:rsidR="00C7193C">
        <w:rPr>
          <w:rStyle w:val="Odwoanieprzypisudolnego"/>
          <w:kern w:val="0"/>
          <w:sz w:val="24"/>
          <w:szCs w:val="24"/>
          <w:lang w:eastAsia="pl-PL"/>
        </w:rPr>
        <w:footnoteReference w:id="22"/>
      </w:r>
      <w:r w:rsidR="00C7193C" w:rsidRPr="003862B9">
        <w:rPr>
          <w:kern w:val="0"/>
          <w:sz w:val="24"/>
          <w:szCs w:val="24"/>
          <w:lang w:eastAsia="pl-PL"/>
        </w:rPr>
        <w:t xml:space="preserve">. W założeniach do planu pomocy uwzględniono: </w:t>
      </w:r>
      <w:r w:rsidRPr="00BC33F3">
        <w:rPr>
          <w:kern w:val="0"/>
          <w:sz w:val="24"/>
          <w:szCs w:val="24"/>
          <w:highlight w:val="black"/>
          <w:lang w:eastAsia="pl-PL"/>
        </w:rPr>
        <w:t>XXXXXXXXXXXXXXXXXXXXXXXXXXXXXXXXXXXXXXX XXXXXXXXXXXXXXXXXXXXXXXXXXXXXXXXXXXXXXXXXXXXXXXXXXXXXXXXXXXXXXXXXXXXXXXXXXXXXXXXXXXXXXXXXXXXXXXX</w:t>
      </w:r>
      <w:r w:rsidR="00C7193C" w:rsidRPr="003862B9">
        <w:rPr>
          <w:kern w:val="0"/>
          <w:sz w:val="24"/>
          <w:szCs w:val="24"/>
          <w:lang w:eastAsia="pl-PL"/>
        </w:rPr>
        <w:t xml:space="preserve">. W protokole znajduje się adnotacja o przeprowadzonej, zgodnie z art. 4 ustawy, rozmowie </w:t>
      </w:r>
      <w:r w:rsidRPr="0082160D">
        <w:rPr>
          <w:kern w:val="0"/>
          <w:sz w:val="24"/>
          <w:szCs w:val="24"/>
          <w:highlight w:val="black"/>
          <w:lang w:eastAsia="pl-PL"/>
        </w:rPr>
        <w:t>XXXXXXXXX</w:t>
      </w:r>
      <w:r>
        <w:rPr>
          <w:kern w:val="0"/>
          <w:sz w:val="24"/>
          <w:szCs w:val="24"/>
          <w:lang w:eastAsia="pl-PL"/>
        </w:rPr>
        <w:t xml:space="preserve"> </w:t>
      </w:r>
      <w:r w:rsidRPr="00BC33F3">
        <w:rPr>
          <w:kern w:val="0"/>
          <w:sz w:val="24"/>
          <w:szCs w:val="24"/>
          <w:highlight w:val="black"/>
          <w:lang w:eastAsia="pl-PL"/>
        </w:rPr>
        <w:t>XXXXXXXXXXXXXXXXXXXXXXX</w:t>
      </w:r>
      <w:r>
        <w:rPr>
          <w:kern w:val="0"/>
          <w:sz w:val="24"/>
          <w:szCs w:val="24"/>
          <w:lang w:eastAsia="pl-PL"/>
        </w:rPr>
        <w:t xml:space="preserve"> </w:t>
      </w:r>
      <w:r w:rsidR="00C7193C">
        <w:rPr>
          <w:kern w:val="0"/>
          <w:sz w:val="24"/>
          <w:szCs w:val="24"/>
          <w:lang w:eastAsia="pl-PL"/>
        </w:rPr>
        <w:t>– ze względu na nieczytelny podpis nie można określić osoby sporządzającej</w:t>
      </w:r>
      <w:r w:rsidR="00C7193C">
        <w:rPr>
          <w:rStyle w:val="Odwoanieprzypisudolnego"/>
          <w:kern w:val="0"/>
          <w:sz w:val="24"/>
          <w:szCs w:val="24"/>
          <w:lang w:eastAsia="pl-PL"/>
        </w:rPr>
        <w:footnoteReference w:id="23"/>
      </w:r>
      <w:r w:rsidR="00C7193C">
        <w:rPr>
          <w:kern w:val="0"/>
          <w:sz w:val="24"/>
          <w:szCs w:val="24"/>
          <w:lang w:eastAsia="pl-PL"/>
        </w:rPr>
        <w:t>)</w:t>
      </w:r>
      <w:r w:rsidR="00C7193C" w:rsidRPr="003862B9">
        <w:rPr>
          <w:kern w:val="0"/>
          <w:sz w:val="24"/>
          <w:szCs w:val="24"/>
          <w:lang w:eastAsia="pl-PL"/>
        </w:rPr>
        <w:t xml:space="preserve">. </w:t>
      </w:r>
    </w:p>
    <w:p w:rsidR="00227867" w:rsidRPr="003862B9" w:rsidRDefault="00CE6F97" w:rsidP="0088137F">
      <w:p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</w:p>
    <w:p w:rsidR="00D175CD" w:rsidRPr="003862B9" w:rsidRDefault="00C7193C" w:rsidP="00120A2A">
      <w:p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>
        <w:rPr>
          <w:kern w:val="0"/>
          <w:sz w:val="24"/>
          <w:szCs w:val="24"/>
          <w:lang w:eastAsia="pl-PL"/>
        </w:rPr>
        <w:t>U</w:t>
      </w:r>
      <w:r w:rsidRPr="003862B9">
        <w:rPr>
          <w:kern w:val="0"/>
          <w:sz w:val="24"/>
          <w:szCs w:val="24"/>
          <w:lang w:eastAsia="pl-PL"/>
        </w:rPr>
        <w:t>stalono, że wszyscy wychowankowie Domu uczestnicz</w:t>
      </w:r>
      <w:r>
        <w:rPr>
          <w:kern w:val="0"/>
          <w:sz w:val="24"/>
          <w:szCs w:val="24"/>
          <w:lang w:eastAsia="pl-PL"/>
        </w:rPr>
        <w:t>yli</w:t>
      </w:r>
      <w:r w:rsidRPr="003862B9">
        <w:rPr>
          <w:kern w:val="0"/>
          <w:sz w:val="24"/>
          <w:szCs w:val="24"/>
          <w:lang w:eastAsia="pl-PL"/>
        </w:rPr>
        <w:t xml:space="preserve"> w spotkaniach z psychologiem </w:t>
      </w:r>
      <w:r>
        <w:rPr>
          <w:kern w:val="0"/>
          <w:sz w:val="24"/>
          <w:szCs w:val="24"/>
          <w:lang w:eastAsia="pl-PL"/>
        </w:rPr>
        <w:br/>
      </w:r>
      <w:r w:rsidRPr="003862B9">
        <w:rPr>
          <w:kern w:val="0"/>
          <w:sz w:val="24"/>
          <w:szCs w:val="24"/>
          <w:lang w:eastAsia="pl-PL"/>
        </w:rPr>
        <w:t>i pedagogiem z Zespołu, ponadto zgodnie z potrzebami, korzysta</w:t>
      </w:r>
      <w:r>
        <w:rPr>
          <w:kern w:val="0"/>
          <w:sz w:val="24"/>
          <w:szCs w:val="24"/>
          <w:lang w:eastAsia="pl-PL"/>
        </w:rPr>
        <w:t>li</w:t>
      </w:r>
      <w:r w:rsidRPr="003862B9">
        <w:rPr>
          <w:kern w:val="0"/>
          <w:sz w:val="24"/>
          <w:szCs w:val="24"/>
          <w:lang w:eastAsia="pl-PL"/>
        </w:rPr>
        <w:t xml:space="preserve"> m.in. z zajęć rewalidacyjnych, muzykoterapii, zajęć sensorycznych, terapii uzależnień w instytucjach zewnętrznych lub szkołach; </w:t>
      </w:r>
      <w:r w:rsidR="00BC33F3" w:rsidRPr="00BC33F3">
        <w:rPr>
          <w:kern w:val="0"/>
          <w:sz w:val="24"/>
          <w:szCs w:val="24"/>
          <w:highlight w:val="black"/>
          <w:lang w:eastAsia="pl-PL"/>
        </w:rPr>
        <w:t>XXXXXXXXXXXXXXXXXXXXXXXXXXXXXXXXXXX XXXXXXXXXXXXXXXXXXXXXXXX</w:t>
      </w:r>
      <w:r w:rsidR="00BC33F3">
        <w:rPr>
          <w:kern w:val="0"/>
          <w:sz w:val="24"/>
          <w:szCs w:val="24"/>
          <w:lang w:eastAsia="pl-PL"/>
        </w:rPr>
        <w:t xml:space="preserve"> </w:t>
      </w:r>
      <w:r>
        <w:rPr>
          <w:rStyle w:val="Odwoanieprzypisudolnego"/>
          <w:kern w:val="0"/>
          <w:sz w:val="24"/>
          <w:szCs w:val="24"/>
          <w:lang w:eastAsia="pl-PL"/>
        </w:rPr>
        <w:footnoteReference w:id="24"/>
      </w:r>
      <w:r w:rsidRPr="003862B9">
        <w:rPr>
          <w:kern w:val="0"/>
          <w:sz w:val="24"/>
          <w:szCs w:val="24"/>
          <w:lang w:eastAsia="pl-PL"/>
        </w:rPr>
        <w:t>.</w:t>
      </w:r>
    </w:p>
    <w:p w:rsidR="00A44381" w:rsidRDefault="00CE6F97" w:rsidP="0088137F">
      <w:p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</w:p>
    <w:p w:rsidR="006537E5" w:rsidRDefault="00CE6F97" w:rsidP="0088137F">
      <w:p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</w:p>
    <w:p w:rsidR="00E83F44" w:rsidRPr="001F7555" w:rsidRDefault="00C7193C" w:rsidP="009943B3">
      <w:pPr>
        <w:pStyle w:val="Akapitzlist"/>
        <w:numPr>
          <w:ilvl w:val="0"/>
          <w:numId w:val="5"/>
        </w:numPr>
        <w:suppressAutoHyphens w:val="0"/>
        <w:spacing w:line="276" w:lineRule="auto"/>
        <w:ind w:left="426" w:hanging="426"/>
        <w:jc w:val="both"/>
        <w:rPr>
          <w:b/>
          <w:kern w:val="0"/>
          <w:sz w:val="24"/>
          <w:szCs w:val="24"/>
          <w:lang w:eastAsia="pl-PL"/>
        </w:rPr>
      </w:pPr>
      <w:r w:rsidRPr="001F7555">
        <w:rPr>
          <w:b/>
          <w:kern w:val="0"/>
          <w:sz w:val="24"/>
          <w:szCs w:val="24"/>
          <w:lang w:eastAsia="pl-PL"/>
        </w:rPr>
        <w:t>Ustalenia dotyczące nieprawidłowości w pracy wychowawczej:</w:t>
      </w:r>
    </w:p>
    <w:p w:rsidR="00FE2C53" w:rsidRPr="003862B9" w:rsidRDefault="00344662" w:rsidP="006537E5">
      <w:pPr>
        <w:suppressAutoHyphens w:val="0"/>
        <w:spacing w:line="276" w:lineRule="auto"/>
        <w:ind w:firstLine="708"/>
        <w:jc w:val="both"/>
        <w:rPr>
          <w:kern w:val="0"/>
          <w:sz w:val="24"/>
          <w:szCs w:val="24"/>
          <w:lang w:eastAsia="pl-PL"/>
        </w:rPr>
      </w:pPr>
      <w:r w:rsidRPr="00344662">
        <w:rPr>
          <w:kern w:val="0"/>
          <w:sz w:val="24"/>
          <w:szCs w:val="24"/>
          <w:highlight w:val="black"/>
          <w:lang w:eastAsia="pl-PL"/>
        </w:rPr>
        <w:t>XXXXXXXXXXXXXXXXXXXXXXXXXXXXXXXXXXXXXXXXXXXXXXXXXXXXXXXXXXXXXXXXXXXXXXXXXXXXXXXXXXXXXXXXXXXXXXXXXXXX</w:t>
      </w:r>
      <w:r w:rsidR="00BC33F3" w:rsidRPr="00BC33F3">
        <w:rPr>
          <w:kern w:val="0"/>
          <w:sz w:val="24"/>
          <w:szCs w:val="24"/>
          <w:highlight w:val="black"/>
          <w:lang w:eastAsia="pl-PL"/>
        </w:rPr>
        <w:t>XXXXXXXXXXXXXXXXXXXXXXXXXXXXXXXXXXXXXXXXXXXXXXXXXXXX</w:t>
      </w:r>
      <w:r w:rsidR="00BC33F3" w:rsidRPr="00BC33F3">
        <w:rPr>
          <w:kern w:val="0"/>
          <w:sz w:val="24"/>
          <w:szCs w:val="24"/>
          <w:highlight w:val="black"/>
          <w:lang w:eastAsia="pl-PL"/>
        </w:rPr>
        <w:lastRenderedPageBreak/>
        <w:t>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C7193C" w:rsidRPr="003862B9">
        <w:rPr>
          <w:kern w:val="0"/>
          <w:sz w:val="24"/>
          <w:szCs w:val="24"/>
          <w:lang w:eastAsia="pl-PL"/>
        </w:rPr>
        <w:t xml:space="preserve">. </w:t>
      </w:r>
    </w:p>
    <w:p w:rsidR="00E4272A" w:rsidRPr="003862B9" w:rsidRDefault="00C7193C" w:rsidP="006537E5">
      <w:pPr>
        <w:suppressAutoHyphens w:val="0"/>
        <w:spacing w:line="276" w:lineRule="auto"/>
        <w:ind w:firstLine="708"/>
        <w:jc w:val="both"/>
        <w:rPr>
          <w:kern w:val="0"/>
          <w:sz w:val="24"/>
          <w:szCs w:val="24"/>
          <w:lang w:eastAsia="pl-PL"/>
        </w:rPr>
      </w:pPr>
      <w:r w:rsidRPr="003862B9">
        <w:rPr>
          <w:kern w:val="0"/>
          <w:sz w:val="24"/>
          <w:szCs w:val="24"/>
          <w:lang w:eastAsia="pl-PL"/>
        </w:rPr>
        <w:t xml:space="preserve">Zarządzeniem Nr 34/2018 Dyrektora Zespołu do obsługi Placówek Opiekuńczo-Wychowawczych Nr 3 z dnia 2 października </w:t>
      </w:r>
      <w:r w:rsidRPr="009943B3">
        <w:rPr>
          <w:kern w:val="0"/>
          <w:sz w:val="24"/>
          <w:szCs w:val="24"/>
          <w:lang w:eastAsia="pl-PL"/>
        </w:rPr>
        <w:t xml:space="preserve">2018 r. </w:t>
      </w:r>
      <w:r>
        <w:rPr>
          <w:kern w:val="0"/>
          <w:sz w:val="24"/>
          <w:szCs w:val="24"/>
          <w:lang w:eastAsia="pl-PL"/>
        </w:rPr>
        <w:t>została wprowadzona</w:t>
      </w:r>
      <w:r w:rsidRPr="009943B3">
        <w:rPr>
          <w:kern w:val="0"/>
          <w:sz w:val="24"/>
          <w:szCs w:val="24"/>
          <w:lang w:eastAsia="pl-PL"/>
        </w:rPr>
        <w:t xml:space="preserve"> </w:t>
      </w:r>
      <w:bookmarkStart w:id="5" w:name="_Hlk144216239"/>
      <w:r w:rsidRPr="003862B9">
        <w:rPr>
          <w:kern w:val="0"/>
          <w:sz w:val="24"/>
          <w:szCs w:val="24"/>
          <w:lang w:eastAsia="pl-PL"/>
        </w:rPr>
        <w:t>„Polityk</w:t>
      </w:r>
      <w:r>
        <w:rPr>
          <w:kern w:val="0"/>
          <w:sz w:val="24"/>
          <w:szCs w:val="24"/>
          <w:lang w:eastAsia="pl-PL"/>
        </w:rPr>
        <w:t>a</w:t>
      </w:r>
      <w:r w:rsidRPr="003862B9">
        <w:rPr>
          <w:kern w:val="0"/>
          <w:sz w:val="24"/>
          <w:szCs w:val="24"/>
          <w:lang w:eastAsia="pl-PL"/>
        </w:rPr>
        <w:t xml:space="preserve"> ochrony dzieci przed krzywdzeniem”</w:t>
      </w:r>
      <w:bookmarkEnd w:id="5"/>
      <w:r>
        <w:rPr>
          <w:rStyle w:val="Odwoanieprzypisudolnego"/>
          <w:kern w:val="0"/>
          <w:sz w:val="24"/>
          <w:szCs w:val="24"/>
          <w:lang w:eastAsia="pl-PL"/>
        </w:rPr>
        <w:footnoteReference w:id="25"/>
      </w:r>
      <w:r>
        <w:rPr>
          <w:kern w:val="0"/>
          <w:sz w:val="24"/>
          <w:szCs w:val="24"/>
          <w:lang w:eastAsia="pl-PL"/>
        </w:rPr>
        <w:t xml:space="preserve">, którą zastosowano w tym przypadku (§ 21 ww. dokumentu). </w:t>
      </w:r>
      <w:r>
        <w:rPr>
          <w:kern w:val="0"/>
          <w:sz w:val="24"/>
          <w:szCs w:val="24"/>
          <w:lang w:eastAsia="pl-PL"/>
        </w:rPr>
        <w:br/>
      </w:r>
      <w:r w:rsidR="00BC33F3" w:rsidRPr="00814284">
        <w:rPr>
          <w:kern w:val="0"/>
          <w:sz w:val="24"/>
          <w:szCs w:val="24"/>
          <w:highlight w:val="black"/>
          <w:lang w:eastAsia="pl-PL"/>
        </w:rPr>
        <w:t>XXXXXXXXXXXXXXXXXXXXXXXXXXXXXXXXXXXXXXXXXXXXXXXXXXXXXXXXXXXXXXXXXXXXXXXXX</w:t>
      </w:r>
      <w:r w:rsidRPr="003862B9">
        <w:rPr>
          <w:kern w:val="0"/>
          <w:sz w:val="24"/>
          <w:szCs w:val="24"/>
          <w:lang w:eastAsia="pl-PL"/>
        </w:rPr>
        <w:t xml:space="preserve">. </w:t>
      </w:r>
    </w:p>
    <w:p w:rsidR="00BB021A" w:rsidRPr="003862B9" w:rsidRDefault="00C7193C" w:rsidP="006537E5">
      <w:pPr>
        <w:suppressAutoHyphens w:val="0"/>
        <w:spacing w:line="276" w:lineRule="auto"/>
        <w:ind w:firstLine="708"/>
        <w:jc w:val="both"/>
        <w:rPr>
          <w:kern w:val="0"/>
          <w:sz w:val="24"/>
          <w:szCs w:val="24"/>
          <w:lang w:eastAsia="pl-PL"/>
        </w:rPr>
      </w:pPr>
      <w:r w:rsidRPr="003862B9">
        <w:rPr>
          <w:kern w:val="0"/>
          <w:sz w:val="24"/>
          <w:szCs w:val="24"/>
          <w:lang w:eastAsia="pl-PL"/>
        </w:rPr>
        <w:t xml:space="preserve">W związku z </w:t>
      </w:r>
      <w:r w:rsidRPr="005F53A5">
        <w:rPr>
          <w:kern w:val="0"/>
          <w:sz w:val="24"/>
          <w:szCs w:val="24"/>
          <w:lang w:eastAsia="pl-PL"/>
        </w:rPr>
        <w:t>ustaleniami dokonanymi</w:t>
      </w:r>
      <w:r>
        <w:rPr>
          <w:kern w:val="0"/>
          <w:sz w:val="24"/>
          <w:szCs w:val="24"/>
          <w:lang w:eastAsia="pl-PL"/>
        </w:rPr>
        <w:t xml:space="preserve"> przez specjalistów Zespołu</w:t>
      </w:r>
      <w:r w:rsidRPr="005F53A5">
        <w:rPr>
          <w:kern w:val="0"/>
          <w:sz w:val="24"/>
          <w:szCs w:val="24"/>
          <w:lang w:eastAsia="pl-PL"/>
        </w:rPr>
        <w:t>:</w:t>
      </w:r>
      <w:r w:rsidRPr="003862B9">
        <w:rPr>
          <w:kern w:val="0"/>
          <w:sz w:val="24"/>
          <w:szCs w:val="24"/>
          <w:lang w:eastAsia="pl-PL"/>
        </w:rPr>
        <w:t xml:space="preserve"> </w:t>
      </w:r>
    </w:p>
    <w:p w:rsidR="00280324" w:rsidRPr="003862B9" w:rsidRDefault="00C7193C" w:rsidP="0088137F">
      <w:p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3862B9">
        <w:rPr>
          <w:kern w:val="0"/>
          <w:sz w:val="24"/>
          <w:szCs w:val="24"/>
          <w:lang w:eastAsia="pl-PL"/>
        </w:rPr>
        <w:t xml:space="preserve">- </w:t>
      </w:r>
      <w:r w:rsidR="00BC33F3" w:rsidRPr="00814284">
        <w:rPr>
          <w:kern w:val="0"/>
          <w:sz w:val="24"/>
          <w:szCs w:val="24"/>
          <w:highlight w:val="black"/>
          <w:lang w:eastAsia="pl-PL"/>
        </w:rPr>
        <w:t>XXXXXXXXXXXXXXXXXXXXXXXXXXXXXXXXXXXXXXXXXXXXXXXXX</w:t>
      </w:r>
      <w:r w:rsidRPr="003862B9">
        <w:rPr>
          <w:kern w:val="0"/>
          <w:sz w:val="24"/>
          <w:szCs w:val="24"/>
          <w:lang w:eastAsia="pl-PL"/>
        </w:rPr>
        <w:t>,</w:t>
      </w:r>
    </w:p>
    <w:p w:rsidR="00BB021A" w:rsidRPr="003862B9" w:rsidRDefault="00C7193C" w:rsidP="0088137F">
      <w:p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3862B9">
        <w:rPr>
          <w:kern w:val="0"/>
          <w:sz w:val="24"/>
          <w:szCs w:val="24"/>
          <w:lang w:eastAsia="pl-PL"/>
        </w:rPr>
        <w:t xml:space="preserve">- </w:t>
      </w:r>
      <w:r w:rsidR="00814284" w:rsidRPr="00814284">
        <w:rPr>
          <w:kern w:val="0"/>
          <w:sz w:val="24"/>
          <w:szCs w:val="24"/>
          <w:highlight w:val="black"/>
          <w:lang w:eastAsia="pl-PL"/>
        </w:rPr>
        <w:t>XXXXX</w:t>
      </w:r>
      <w:r w:rsidR="00BC33F3" w:rsidRPr="00814284">
        <w:rPr>
          <w:kern w:val="0"/>
          <w:sz w:val="24"/>
          <w:szCs w:val="24"/>
          <w:highlight w:val="black"/>
          <w:lang w:eastAsia="pl-PL"/>
        </w:rPr>
        <w:t>XXXXXXXXXXXXXXXXXXXXXXXXXXXXXXXXXXXXXXXXXXXXXX XXXXXXXXXXXXXXXXXXXXXXXXXXXXXXXXXXXXXXXXXXXXXXXXXXXXXXXXXXXXXXXXXXXXXXXXXXXXXXXXXXXXXXXXX</w:t>
      </w:r>
      <w:r>
        <w:rPr>
          <w:rStyle w:val="Odwoanieprzypisudolnego"/>
          <w:kern w:val="0"/>
          <w:sz w:val="24"/>
          <w:szCs w:val="24"/>
          <w:lang w:eastAsia="pl-PL"/>
        </w:rPr>
        <w:footnoteReference w:id="26"/>
      </w:r>
      <w:r w:rsidRPr="003862B9">
        <w:rPr>
          <w:kern w:val="0"/>
          <w:sz w:val="24"/>
          <w:szCs w:val="24"/>
          <w:lang w:eastAsia="pl-PL"/>
        </w:rPr>
        <w:t>.</w:t>
      </w:r>
    </w:p>
    <w:p w:rsidR="00C52AC5" w:rsidRPr="003862B9" w:rsidRDefault="00C7193C" w:rsidP="00EF68E0">
      <w:pPr>
        <w:suppressAutoHyphens w:val="0"/>
        <w:spacing w:line="276" w:lineRule="auto"/>
        <w:ind w:firstLine="708"/>
        <w:jc w:val="both"/>
        <w:rPr>
          <w:kern w:val="0"/>
          <w:sz w:val="24"/>
          <w:szCs w:val="24"/>
          <w:lang w:eastAsia="pl-PL"/>
        </w:rPr>
      </w:pPr>
      <w:r w:rsidRPr="003862B9">
        <w:rPr>
          <w:kern w:val="0"/>
          <w:sz w:val="24"/>
          <w:szCs w:val="24"/>
          <w:lang w:eastAsia="pl-PL"/>
        </w:rPr>
        <w:t>Przekazała Pani, że ze względu na zwolnienia wychowawców, urlopy oraz brak możliwości zapewnienia opieki wychowawczej, dzieci czasowo, na okres ok 2 tygodni, zostały przeniesione do innych placówek działających w ramach Zespołu:</w:t>
      </w:r>
      <w:r w:rsidR="00BC33F3">
        <w:rPr>
          <w:kern w:val="0"/>
          <w:sz w:val="24"/>
          <w:szCs w:val="24"/>
          <w:lang w:eastAsia="pl-PL"/>
        </w:rPr>
        <w:t xml:space="preserve"> </w:t>
      </w:r>
      <w:r w:rsidR="00BC33F3" w:rsidRPr="00BC33F3">
        <w:rPr>
          <w:kern w:val="0"/>
          <w:sz w:val="24"/>
          <w:szCs w:val="24"/>
          <w:highlight w:val="black"/>
          <w:lang w:eastAsia="pl-PL"/>
        </w:rPr>
        <w:t>XXXXXXXXXXXXX</w:t>
      </w:r>
      <w:r w:rsidRPr="00BC33F3">
        <w:rPr>
          <w:kern w:val="0"/>
          <w:sz w:val="24"/>
          <w:szCs w:val="24"/>
          <w:highlight w:val="black"/>
          <w:lang w:eastAsia="pl-PL"/>
        </w:rPr>
        <w:t xml:space="preserve"> </w:t>
      </w:r>
      <w:r w:rsidR="00BC33F3" w:rsidRPr="00BC33F3">
        <w:rPr>
          <w:kern w:val="0"/>
          <w:sz w:val="24"/>
          <w:szCs w:val="24"/>
          <w:highlight w:val="black"/>
          <w:lang w:eastAsia="pl-PL"/>
        </w:rPr>
        <w:t>XXXXXXXXXXXXXXXXXXXXXXXXXXXXXXXXXXXXXXXXXXXXXXXXXXXXXXXXXXXXXXXXXXXXXXX</w:t>
      </w:r>
      <w:r w:rsidRPr="003862B9">
        <w:rPr>
          <w:kern w:val="0"/>
          <w:sz w:val="24"/>
          <w:szCs w:val="24"/>
          <w:lang w:eastAsia="pl-PL"/>
        </w:rPr>
        <w:t xml:space="preserve">.  </w:t>
      </w:r>
    </w:p>
    <w:p w:rsidR="00C52AC5" w:rsidRPr="003862B9" w:rsidRDefault="00814284" w:rsidP="00E50E39">
      <w:pPr>
        <w:suppressAutoHyphens w:val="0"/>
        <w:spacing w:line="276" w:lineRule="auto"/>
        <w:ind w:firstLine="708"/>
        <w:jc w:val="both"/>
        <w:rPr>
          <w:kern w:val="0"/>
          <w:sz w:val="24"/>
          <w:szCs w:val="24"/>
          <w:lang w:eastAsia="pl-PL"/>
        </w:rPr>
      </w:pPr>
      <w:r w:rsidRPr="00814284">
        <w:rPr>
          <w:kern w:val="0"/>
          <w:sz w:val="24"/>
          <w:szCs w:val="24"/>
          <w:highlight w:val="black"/>
          <w:lang w:eastAsia="pl-PL"/>
        </w:rPr>
        <w:t>XXXXXXXXXXXXXXXXXXXXXXXXXXXXXXXXXXXXXXXXXXXXXXXXXXXXXXXXXXXXXXXXXXXXXXX XXXXXXXXXXXXXXXXXXXX</w:t>
      </w:r>
      <w:r>
        <w:rPr>
          <w:kern w:val="0"/>
          <w:sz w:val="24"/>
          <w:szCs w:val="24"/>
          <w:highlight w:val="black"/>
          <w:lang w:eastAsia="pl-PL"/>
        </w:rPr>
        <w:t>X</w:t>
      </w:r>
      <w:r w:rsidRPr="00814284">
        <w:rPr>
          <w:kern w:val="0"/>
          <w:sz w:val="24"/>
          <w:szCs w:val="24"/>
          <w:highlight w:val="black"/>
          <w:lang w:eastAsia="pl-PL"/>
        </w:rPr>
        <w:t>XXXXXXXX</w:t>
      </w:r>
      <w:r w:rsidR="00C7193C" w:rsidRPr="003862B9">
        <w:rPr>
          <w:kern w:val="0"/>
          <w:sz w:val="24"/>
          <w:szCs w:val="24"/>
          <w:lang w:eastAsia="pl-PL"/>
        </w:rPr>
        <w:t xml:space="preserve"> </w:t>
      </w:r>
    </w:p>
    <w:p w:rsidR="00224113" w:rsidRPr="003862B9" w:rsidRDefault="00814284" w:rsidP="0088137F">
      <w:p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814284">
        <w:rPr>
          <w:kern w:val="0"/>
          <w:sz w:val="24"/>
          <w:szCs w:val="24"/>
          <w:highlight w:val="black"/>
          <w:lang w:eastAsia="pl-PL"/>
        </w:rPr>
        <w:t>XXXXXXXXXXXXXXXXXXXXXXXXXXXXXXXXXXXXXXXXXXXXXXXXXXXXXXXXXXXXXXXXXXXXX</w:t>
      </w:r>
      <w:r>
        <w:rPr>
          <w:kern w:val="0"/>
          <w:sz w:val="24"/>
          <w:szCs w:val="24"/>
          <w:lang w:eastAsia="pl-PL"/>
        </w:rPr>
        <w:t xml:space="preserve"> </w:t>
      </w:r>
      <w:r w:rsidR="00C7193C">
        <w:rPr>
          <w:rStyle w:val="Odwoanieprzypisudolnego"/>
          <w:kern w:val="0"/>
          <w:sz w:val="24"/>
          <w:szCs w:val="24"/>
          <w:lang w:eastAsia="pl-PL"/>
        </w:rPr>
        <w:footnoteReference w:id="27"/>
      </w:r>
      <w:r w:rsidR="00C7193C" w:rsidRPr="003862B9">
        <w:rPr>
          <w:kern w:val="0"/>
          <w:sz w:val="24"/>
          <w:szCs w:val="24"/>
          <w:lang w:eastAsia="pl-PL"/>
        </w:rPr>
        <w:t xml:space="preserve">. </w:t>
      </w:r>
      <w:r w:rsidRPr="00814284">
        <w:rPr>
          <w:kern w:val="0"/>
          <w:sz w:val="24"/>
          <w:szCs w:val="24"/>
          <w:highlight w:val="black"/>
          <w:lang w:eastAsia="pl-PL"/>
        </w:rPr>
        <w:t>XXXXXXXXXXXXXXXXXXXXXXXXXXXXXXXXX XXXXXXXXXXXXXXXXXXXXXXXXXXXXXXXXXXXXXXXX</w:t>
      </w:r>
      <w:r w:rsidR="00C7193C" w:rsidRPr="003862B9">
        <w:rPr>
          <w:kern w:val="0"/>
          <w:sz w:val="24"/>
          <w:szCs w:val="24"/>
          <w:lang w:eastAsia="pl-PL"/>
        </w:rPr>
        <w:t xml:space="preserve">. </w:t>
      </w:r>
    </w:p>
    <w:p w:rsidR="006915A7" w:rsidRPr="003862B9" w:rsidRDefault="00C7193C" w:rsidP="0088137F">
      <w:pPr>
        <w:suppressAutoHyphens w:val="0"/>
        <w:spacing w:line="276" w:lineRule="auto"/>
        <w:ind w:firstLine="708"/>
        <w:jc w:val="both"/>
        <w:rPr>
          <w:kern w:val="0"/>
          <w:sz w:val="24"/>
          <w:szCs w:val="24"/>
          <w:lang w:eastAsia="pl-PL"/>
        </w:rPr>
      </w:pPr>
      <w:r w:rsidRPr="003862B9">
        <w:rPr>
          <w:kern w:val="0"/>
          <w:sz w:val="24"/>
          <w:szCs w:val="24"/>
          <w:lang w:eastAsia="pl-PL"/>
        </w:rPr>
        <w:t>Zastępca dyrektora złożyła pisemne wyjaśnienia dotyczące sprawowanego nadzoru nad wychowawcami</w:t>
      </w:r>
      <w:r>
        <w:rPr>
          <w:rStyle w:val="Odwoanieprzypisudolnego"/>
          <w:kern w:val="0"/>
          <w:sz w:val="24"/>
          <w:szCs w:val="24"/>
          <w:lang w:eastAsia="pl-PL"/>
        </w:rPr>
        <w:footnoteReference w:id="28"/>
      </w:r>
      <w:r w:rsidRPr="003862B9">
        <w:rPr>
          <w:kern w:val="0"/>
          <w:sz w:val="24"/>
          <w:szCs w:val="24"/>
          <w:lang w:eastAsia="pl-PL"/>
        </w:rPr>
        <w:t>, z których wynikało, że w Placówce prowadzone były:</w:t>
      </w:r>
    </w:p>
    <w:p w:rsidR="006915A7" w:rsidRPr="003862B9" w:rsidRDefault="00C7193C" w:rsidP="0088137F">
      <w:p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3862B9">
        <w:rPr>
          <w:kern w:val="0"/>
          <w:sz w:val="24"/>
          <w:szCs w:val="24"/>
          <w:lang w:eastAsia="pl-PL"/>
        </w:rPr>
        <w:t>- niezapowiedziane wizytacje, w czasie których m.in. rozmawiano z wychowankami i kadrą</w:t>
      </w:r>
      <w:r>
        <w:rPr>
          <w:kern w:val="0"/>
          <w:sz w:val="24"/>
          <w:szCs w:val="24"/>
          <w:lang w:eastAsia="pl-PL"/>
        </w:rPr>
        <w:t>- z wizyt sporządzano notatki</w:t>
      </w:r>
      <w:r>
        <w:rPr>
          <w:rStyle w:val="Odwoanieprzypisudolnego"/>
          <w:kern w:val="0"/>
          <w:sz w:val="24"/>
          <w:szCs w:val="24"/>
          <w:lang w:eastAsia="pl-PL"/>
        </w:rPr>
        <w:footnoteReference w:id="29"/>
      </w:r>
      <w:r w:rsidRPr="003862B9">
        <w:rPr>
          <w:kern w:val="0"/>
          <w:sz w:val="24"/>
          <w:szCs w:val="24"/>
          <w:lang w:eastAsia="pl-PL"/>
        </w:rPr>
        <w:t>,</w:t>
      </w:r>
    </w:p>
    <w:p w:rsidR="006915A7" w:rsidRPr="003862B9" w:rsidRDefault="00C7193C" w:rsidP="0088137F">
      <w:p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3862B9">
        <w:rPr>
          <w:kern w:val="0"/>
          <w:sz w:val="24"/>
          <w:szCs w:val="24"/>
          <w:lang w:eastAsia="pl-PL"/>
        </w:rPr>
        <w:t>- rozmowy z dziećmi w czasie wspólnych imprez,</w:t>
      </w:r>
    </w:p>
    <w:p w:rsidR="00C52AC5" w:rsidRPr="003862B9" w:rsidRDefault="00C7193C" w:rsidP="0088137F">
      <w:p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3862B9">
        <w:rPr>
          <w:kern w:val="0"/>
          <w:sz w:val="24"/>
          <w:szCs w:val="24"/>
          <w:lang w:eastAsia="pl-PL"/>
        </w:rPr>
        <w:t>- cotygodniowe raporty sporządzane przez koordynatora z bieżącego funkcjonowania Placówki,</w:t>
      </w:r>
    </w:p>
    <w:p w:rsidR="00C52AC5" w:rsidRPr="003862B9" w:rsidRDefault="00C7193C" w:rsidP="0088137F">
      <w:p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3862B9">
        <w:rPr>
          <w:kern w:val="0"/>
          <w:sz w:val="24"/>
          <w:szCs w:val="24"/>
          <w:lang w:eastAsia="pl-PL"/>
        </w:rPr>
        <w:t>- kwartalne zebrania z koordynatorami,</w:t>
      </w:r>
    </w:p>
    <w:p w:rsidR="00C52AC5" w:rsidRPr="003862B9" w:rsidRDefault="00C7193C" w:rsidP="0088137F">
      <w:p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3862B9">
        <w:rPr>
          <w:kern w:val="0"/>
          <w:sz w:val="24"/>
          <w:szCs w:val="24"/>
          <w:lang w:eastAsia="pl-PL"/>
        </w:rPr>
        <w:t>- kontrola dokumentacji,</w:t>
      </w:r>
    </w:p>
    <w:p w:rsidR="00C52AC5" w:rsidRPr="003862B9" w:rsidRDefault="00C7193C" w:rsidP="0088137F">
      <w:p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3862B9">
        <w:rPr>
          <w:kern w:val="0"/>
          <w:sz w:val="24"/>
          <w:szCs w:val="24"/>
          <w:lang w:eastAsia="pl-PL"/>
        </w:rPr>
        <w:t>- bezpośrednie i telefoniczne kontakty z koordynatorem i kadrą,</w:t>
      </w:r>
    </w:p>
    <w:p w:rsidR="00814284" w:rsidRDefault="00C7193C" w:rsidP="00814284">
      <w:p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3862B9">
        <w:rPr>
          <w:kern w:val="0"/>
          <w:sz w:val="24"/>
          <w:szCs w:val="24"/>
          <w:lang w:eastAsia="pl-PL"/>
        </w:rPr>
        <w:t xml:space="preserve">- szkolenia i monitorowanie udziału w nich kadry.  </w:t>
      </w:r>
    </w:p>
    <w:p w:rsidR="003D1DC5" w:rsidRPr="003862B9" w:rsidRDefault="00C7193C" w:rsidP="00814284">
      <w:p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3862B9">
        <w:rPr>
          <w:kern w:val="0"/>
          <w:sz w:val="24"/>
          <w:szCs w:val="24"/>
          <w:lang w:eastAsia="pl-PL"/>
        </w:rPr>
        <w:t xml:space="preserve">Przekazała Pani, że </w:t>
      </w:r>
      <w:r w:rsidRPr="005F53A5">
        <w:rPr>
          <w:kern w:val="0"/>
          <w:sz w:val="24"/>
          <w:szCs w:val="24"/>
          <w:lang w:eastAsia="pl-PL"/>
        </w:rPr>
        <w:t>psycholog Zespołu został zobowiązany do opracowania programu naprawczego</w:t>
      </w:r>
      <w:r>
        <w:rPr>
          <w:kern w:val="0"/>
          <w:sz w:val="24"/>
          <w:szCs w:val="24"/>
          <w:lang w:eastAsia="pl-PL"/>
        </w:rPr>
        <w:t xml:space="preserve"> dla Placówki Opiekuńczo-Wychowawczej „Dom przy Mickiewicza” </w:t>
      </w:r>
      <w:r>
        <w:rPr>
          <w:kern w:val="0"/>
          <w:sz w:val="24"/>
          <w:szCs w:val="24"/>
          <w:lang w:eastAsia="pl-PL"/>
        </w:rPr>
        <w:br/>
      </w:r>
      <w:r w:rsidRPr="003862B9">
        <w:rPr>
          <w:kern w:val="0"/>
          <w:sz w:val="24"/>
          <w:szCs w:val="24"/>
          <w:lang w:eastAsia="pl-PL"/>
        </w:rPr>
        <w:t xml:space="preserve">i przedstawieniu go do połowy września. </w:t>
      </w:r>
    </w:p>
    <w:p w:rsidR="00B6391C" w:rsidRDefault="00C7193C" w:rsidP="004664B3">
      <w:pPr>
        <w:suppressAutoHyphens w:val="0"/>
        <w:spacing w:line="276" w:lineRule="auto"/>
        <w:ind w:firstLine="708"/>
        <w:jc w:val="both"/>
        <w:rPr>
          <w:kern w:val="0"/>
          <w:sz w:val="24"/>
          <w:szCs w:val="24"/>
          <w:lang w:eastAsia="pl-PL"/>
        </w:rPr>
      </w:pPr>
      <w:r w:rsidRPr="003862B9">
        <w:rPr>
          <w:kern w:val="0"/>
          <w:sz w:val="24"/>
          <w:szCs w:val="24"/>
          <w:lang w:eastAsia="pl-PL"/>
        </w:rPr>
        <w:lastRenderedPageBreak/>
        <w:t>Na podstawie przekazanych danych</w:t>
      </w:r>
      <w:r>
        <w:rPr>
          <w:rStyle w:val="Odwoanieprzypisudolnego"/>
          <w:kern w:val="0"/>
          <w:sz w:val="24"/>
          <w:szCs w:val="24"/>
          <w:lang w:eastAsia="pl-PL"/>
        </w:rPr>
        <w:footnoteReference w:id="30"/>
      </w:r>
      <w:r w:rsidRPr="003862B9">
        <w:rPr>
          <w:kern w:val="0"/>
          <w:sz w:val="24"/>
          <w:szCs w:val="24"/>
          <w:lang w:eastAsia="pl-PL"/>
        </w:rPr>
        <w:t xml:space="preserve"> ustalono, że dyrektor i pracownicy merytoryczni spełniają wymagania określone w art. 97 ust. 3 pkt 1-6, art. 98 ust. 1 i ust. 3 pkt 1-4. </w:t>
      </w:r>
    </w:p>
    <w:p w:rsidR="005955B6" w:rsidRDefault="00CE6F97" w:rsidP="0088137F">
      <w:p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</w:p>
    <w:p w:rsidR="00B6391C" w:rsidRPr="005F53A5" w:rsidRDefault="00C7193C" w:rsidP="0088137F">
      <w:p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5F53A5">
        <w:rPr>
          <w:kern w:val="0"/>
          <w:sz w:val="24"/>
          <w:szCs w:val="24"/>
          <w:lang w:eastAsia="pl-PL"/>
        </w:rPr>
        <w:t>Za stwierdzone nieprawidłowości odpowiedzialność ponosi Pani jako dyrektor Placówki, a ich przyczyną był niewystarczający nadzór nad organizacją pracy wychowawczej.</w:t>
      </w:r>
    </w:p>
    <w:p w:rsidR="00B6391C" w:rsidRPr="005F53A5" w:rsidRDefault="00CE6F97" w:rsidP="0088137F">
      <w:p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</w:p>
    <w:p w:rsidR="00773C91" w:rsidRPr="005F53A5" w:rsidRDefault="00C7193C" w:rsidP="0088137F">
      <w:p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5F53A5">
        <w:rPr>
          <w:kern w:val="0"/>
          <w:sz w:val="24"/>
          <w:szCs w:val="24"/>
          <w:lang w:eastAsia="pl-PL"/>
        </w:rPr>
        <w:t>Na podstawie art. 197d ustawy z dnia 9 czerwca 2011 r. o wspieraniu rodziny i systemie pieczy zastępczej (Dz. U. z 2023 r. poz. 1426, z późn. zm.) oraz na podstawie rozporządzenia Ministra Pracy i Polityki Społecznej z dnia 21 sierpnia 2015 r. w sprawie przeprowadzania kontroli przez wojewodę oraz wzoru legitymacji uprawniającej do przeprowadzania kontroli (Dz. U. poz. 1477) i wobec stwierdzonych nieprawidłowości kieruję następujące zalecenia pokontrolne:</w:t>
      </w:r>
    </w:p>
    <w:p w:rsidR="00E50E39" w:rsidRPr="005F53A5" w:rsidRDefault="00CE6F97" w:rsidP="0088137F">
      <w:p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</w:p>
    <w:p w:rsidR="00773C91" w:rsidRPr="005F53A5" w:rsidRDefault="00C7193C" w:rsidP="0088137F">
      <w:pPr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kern w:val="0"/>
          <w:sz w:val="24"/>
          <w:szCs w:val="24"/>
          <w:lang w:eastAsia="pl-PL"/>
        </w:rPr>
      </w:pPr>
      <w:r w:rsidRPr="005F53A5">
        <w:rPr>
          <w:kern w:val="0"/>
          <w:sz w:val="24"/>
          <w:szCs w:val="24"/>
          <w:lang w:eastAsia="pl-PL"/>
        </w:rPr>
        <w:t>Wzmocnić mechanizmy nadzoru, które warunkują odpowiednią realizację obowiązków przez pracowników.</w:t>
      </w:r>
      <w:r>
        <w:rPr>
          <w:kern w:val="0"/>
          <w:sz w:val="24"/>
          <w:szCs w:val="24"/>
          <w:lang w:eastAsia="pl-PL"/>
        </w:rPr>
        <w:t xml:space="preserve"> </w:t>
      </w:r>
      <w:r w:rsidRPr="005F53A5">
        <w:rPr>
          <w:kern w:val="0"/>
          <w:sz w:val="24"/>
          <w:szCs w:val="24"/>
          <w:lang w:eastAsia="pl-PL"/>
        </w:rPr>
        <w:t xml:space="preserve">Wypracować mechanizmy skutecznego informowania przełożonych o ewentualnych nieprawidłowościach w funkcjonowaniu placówki.  </w:t>
      </w:r>
    </w:p>
    <w:p w:rsidR="00E50E39" w:rsidRPr="005F53A5" w:rsidRDefault="00C7193C" w:rsidP="00E50E39">
      <w:pPr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kern w:val="0"/>
          <w:sz w:val="24"/>
          <w:szCs w:val="24"/>
          <w:lang w:eastAsia="pl-PL"/>
        </w:rPr>
      </w:pPr>
      <w:r w:rsidRPr="005F53A5">
        <w:rPr>
          <w:kern w:val="0"/>
          <w:sz w:val="24"/>
          <w:szCs w:val="24"/>
          <w:lang w:eastAsia="pl-PL"/>
        </w:rPr>
        <w:t xml:space="preserve">Przyjąć do realizacji opracowany program naprawczy. </w:t>
      </w:r>
    </w:p>
    <w:p w:rsidR="005F53A5" w:rsidRPr="005F53A5" w:rsidRDefault="00CE6F97" w:rsidP="005F53A5">
      <w:pPr>
        <w:suppressAutoHyphens w:val="0"/>
        <w:spacing w:line="276" w:lineRule="auto"/>
        <w:ind w:left="720"/>
        <w:contextualSpacing/>
        <w:jc w:val="both"/>
        <w:rPr>
          <w:kern w:val="0"/>
          <w:sz w:val="24"/>
          <w:szCs w:val="24"/>
          <w:lang w:eastAsia="pl-PL"/>
        </w:rPr>
      </w:pPr>
    </w:p>
    <w:p w:rsidR="00773C91" w:rsidRPr="005F53A5" w:rsidRDefault="00C7193C" w:rsidP="00E50E39">
      <w:pPr>
        <w:suppressAutoHyphens w:val="0"/>
        <w:spacing w:line="276" w:lineRule="auto"/>
        <w:contextualSpacing/>
        <w:jc w:val="both"/>
        <w:rPr>
          <w:kern w:val="0"/>
          <w:sz w:val="24"/>
          <w:szCs w:val="24"/>
          <w:lang w:eastAsia="pl-PL"/>
        </w:rPr>
      </w:pPr>
      <w:r w:rsidRPr="005F53A5">
        <w:rPr>
          <w:kern w:val="0"/>
          <w:sz w:val="24"/>
          <w:szCs w:val="24"/>
          <w:lang w:eastAsia="pl-PL"/>
        </w:rPr>
        <w:t>oraz uwagi i zalecenia:</w:t>
      </w:r>
    </w:p>
    <w:p w:rsidR="007C0FDC" w:rsidRPr="005F53A5" w:rsidRDefault="00C7193C" w:rsidP="0088137F">
      <w:pPr>
        <w:pStyle w:val="Akapitzlist"/>
        <w:numPr>
          <w:ilvl w:val="0"/>
          <w:numId w:val="4"/>
        </w:num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5F53A5">
        <w:rPr>
          <w:kern w:val="0"/>
          <w:sz w:val="24"/>
          <w:szCs w:val="24"/>
          <w:lang w:eastAsia="pl-PL"/>
        </w:rPr>
        <w:t xml:space="preserve">W kartach pobytu dziecka w obszarze określonym w § 17 ust. 1 pkt 2 lit i) dokonywać wpisów dotyczących współpracy z innymi instytucjami i organizacjami działającymi na rzecz dziecka i rodziny. </w:t>
      </w:r>
    </w:p>
    <w:p w:rsidR="007C0FDC" w:rsidRPr="005F53A5" w:rsidRDefault="00C7193C" w:rsidP="0088137F">
      <w:pPr>
        <w:pStyle w:val="Akapitzlist"/>
        <w:numPr>
          <w:ilvl w:val="0"/>
          <w:numId w:val="4"/>
        </w:num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  <w:r w:rsidRPr="005F53A5">
        <w:rPr>
          <w:kern w:val="0"/>
          <w:sz w:val="24"/>
          <w:szCs w:val="24"/>
          <w:lang w:eastAsia="pl-PL"/>
        </w:rPr>
        <w:t xml:space="preserve">Sporządzane przez wychowawców dokumenty, notatki opatrywać czytelnym podpisem sporządzającego. </w:t>
      </w:r>
    </w:p>
    <w:p w:rsidR="00EA66B3" w:rsidRPr="003862B9" w:rsidRDefault="00CE6F97" w:rsidP="0088137F">
      <w:pPr>
        <w:suppressAutoHyphens w:val="0"/>
        <w:spacing w:line="276" w:lineRule="auto"/>
        <w:jc w:val="both"/>
        <w:rPr>
          <w:kern w:val="0"/>
          <w:sz w:val="24"/>
          <w:szCs w:val="24"/>
          <w:lang w:eastAsia="pl-PL"/>
        </w:rPr>
      </w:pPr>
    </w:p>
    <w:p w:rsidR="00CA02B1" w:rsidRPr="003862B9" w:rsidRDefault="00C7193C" w:rsidP="0088137F">
      <w:pPr>
        <w:suppressAutoHyphens w:val="0"/>
        <w:spacing w:line="276" w:lineRule="auto"/>
        <w:jc w:val="center"/>
        <w:outlineLvl w:val="0"/>
        <w:rPr>
          <w:color w:val="000000"/>
          <w:kern w:val="0"/>
          <w:sz w:val="24"/>
          <w:szCs w:val="24"/>
          <w:lang w:eastAsia="pl-PL"/>
        </w:rPr>
      </w:pPr>
      <w:bookmarkStart w:id="6" w:name="_Hlk144382965"/>
      <w:r w:rsidRPr="003862B9">
        <w:rPr>
          <w:color w:val="000000"/>
          <w:kern w:val="0"/>
          <w:sz w:val="24"/>
          <w:szCs w:val="24"/>
          <w:lang w:eastAsia="pl-PL"/>
        </w:rPr>
        <w:t>Pouczenie</w:t>
      </w:r>
    </w:p>
    <w:p w:rsidR="00661D11" w:rsidRDefault="00CE6F97" w:rsidP="0088137F">
      <w:pPr>
        <w:suppressAutoHyphens w:val="0"/>
        <w:spacing w:line="276" w:lineRule="auto"/>
        <w:jc w:val="both"/>
        <w:rPr>
          <w:color w:val="000000"/>
          <w:kern w:val="0"/>
          <w:sz w:val="24"/>
          <w:szCs w:val="24"/>
          <w:lang w:eastAsia="pl-PL"/>
        </w:rPr>
      </w:pPr>
    </w:p>
    <w:p w:rsidR="00CA02B1" w:rsidRPr="003862B9" w:rsidRDefault="00C7193C" w:rsidP="0088137F">
      <w:pPr>
        <w:suppressAutoHyphens w:val="0"/>
        <w:spacing w:line="276" w:lineRule="auto"/>
        <w:jc w:val="both"/>
        <w:rPr>
          <w:color w:val="000000"/>
          <w:kern w:val="0"/>
          <w:sz w:val="24"/>
          <w:szCs w:val="24"/>
          <w:lang w:eastAsia="pl-PL"/>
        </w:rPr>
      </w:pPr>
      <w:r w:rsidRPr="003862B9">
        <w:rPr>
          <w:color w:val="000000"/>
          <w:kern w:val="0"/>
          <w:sz w:val="24"/>
          <w:szCs w:val="24"/>
          <w:lang w:eastAsia="pl-PL"/>
        </w:rPr>
        <w:t>Zgodnie z art. 197d ustawy z dnia 9 czerwca 2011 r. o wspieraniu rodziny i systemie pieczy zastępczej (Dz. U. z 202</w:t>
      </w:r>
      <w:r>
        <w:rPr>
          <w:color w:val="000000"/>
          <w:kern w:val="0"/>
          <w:sz w:val="24"/>
          <w:szCs w:val="24"/>
          <w:lang w:eastAsia="pl-PL"/>
        </w:rPr>
        <w:t>3</w:t>
      </w:r>
      <w:r w:rsidRPr="003862B9">
        <w:rPr>
          <w:color w:val="000000"/>
          <w:kern w:val="0"/>
          <w:sz w:val="24"/>
          <w:szCs w:val="24"/>
          <w:lang w:eastAsia="pl-PL"/>
        </w:rPr>
        <w:t xml:space="preserve"> r. poz. </w:t>
      </w:r>
      <w:r>
        <w:rPr>
          <w:color w:val="000000"/>
          <w:kern w:val="0"/>
          <w:sz w:val="24"/>
          <w:szCs w:val="24"/>
          <w:lang w:eastAsia="pl-PL"/>
        </w:rPr>
        <w:t>1426,</w:t>
      </w:r>
      <w:r w:rsidRPr="003862B9">
        <w:rPr>
          <w:color w:val="000000"/>
          <w:kern w:val="0"/>
          <w:sz w:val="24"/>
          <w:szCs w:val="24"/>
          <w:lang w:eastAsia="pl-PL"/>
        </w:rPr>
        <w:t xml:space="preserve"> z późn. zm.) oraz § 14 ust. 1 rozporządzenia Ministra Pracy i Polityki Społecznej z dnia 21 sierpnia 2015 r. w sprawie przeprowadzania kontroli przez wojewodę oraz wzoru legitymacji uprawniającej do przeprowadzania kontroli (Dz. U. poz. 1477) kontrolowana jednostka może w terminie 7 dni od dnia otrzymania wystąpienia pokontrolnego, zgłosić do Wojewody Mazowieckiego zastrzeżenia do wydanego wystąpienia lub/i do zawartych w nim zaleceń pokontrolnych na adres: Mazowiecki Urząd Wojewódzki </w:t>
      </w:r>
      <w:r w:rsidRPr="003862B9">
        <w:rPr>
          <w:color w:val="000000"/>
          <w:kern w:val="0"/>
          <w:sz w:val="24"/>
          <w:szCs w:val="24"/>
          <w:lang w:eastAsia="pl-PL"/>
        </w:rPr>
        <w:br/>
        <w:t xml:space="preserve">w Warszawie, Wydział Rodziny i Polityki Społecznej, Plac Bankowy 3/5, 00-950 Warszawa. </w:t>
      </w:r>
    </w:p>
    <w:p w:rsidR="00CA02B1" w:rsidRPr="003862B9" w:rsidRDefault="00C7193C" w:rsidP="0088137F">
      <w:pPr>
        <w:suppressAutoHyphens w:val="0"/>
        <w:spacing w:line="276" w:lineRule="auto"/>
        <w:jc w:val="both"/>
        <w:rPr>
          <w:color w:val="000000"/>
          <w:kern w:val="0"/>
          <w:sz w:val="24"/>
          <w:szCs w:val="24"/>
          <w:lang w:eastAsia="pl-PL"/>
        </w:rPr>
      </w:pPr>
      <w:r w:rsidRPr="003862B9">
        <w:rPr>
          <w:color w:val="000000"/>
          <w:kern w:val="0"/>
          <w:sz w:val="24"/>
          <w:szCs w:val="24"/>
          <w:lang w:eastAsia="pl-PL"/>
        </w:rPr>
        <w:t xml:space="preserve">W przypadku nieuwzględnienia przez Wojewodę Mazowieckiego zastrzeżeń oraz </w:t>
      </w:r>
      <w:r w:rsidRPr="003862B9">
        <w:rPr>
          <w:color w:val="000000"/>
          <w:kern w:val="0"/>
          <w:sz w:val="24"/>
          <w:szCs w:val="24"/>
          <w:lang w:eastAsia="pl-PL"/>
        </w:rPr>
        <w:br/>
        <w:t xml:space="preserve">w przypadku nie zgłoszenia zastrzeżeń do zaleceń, kontrolowana jednostka jest obowiązana w terminie 30 dni od otrzymania niniejszego wystąpienia pokontrolnego powiadomić wojewodę o sposobie realizacji uwag, wniosków i zaleceń. </w:t>
      </w:r>
    </w:p>
    <w:p w:rsidR="00CA02B1" w:rsidRPr="003862B9" w:rsidRDefault="00C7193C" w:rsidP="0088137F">
      <w:pPr>
        <w:suppressAutoHyphens w:val="0"/>
        <w:spacing w:line="276" w:lineRule="auto"/>
        <w:jc w:val="both"/>
        <w:rPr>
          <w:color w:val="000000"/>
          <w:kern w:val="0"/>
          <w:sz w:val="24"/>
          <w:szCs w:val="24"/>
          <w:lang w:eastAsia="pl-PL"/>
        </w:rPr>
      </w:pPr>
      <w:r w:rsidRPr="003862B9">
        <w:rPr>
          <w:color w:val="000000"/>
          <w:kern w:val="0"/>
          <w:sz w:val="24"/>
          <w:szCs w:val="24"/>
          <w:lang w:eastAsia="pl-PL"/>
        </w:rPr>
        <w:t>W przypadku uwzględnienia zastrzeżeń odpowiadając na zalecenia należy mieć na uwadze zmiany wynikające z powyższego faktu.</w:t>
      </w:r>
    </w:p>
    <w:p w:rsidR="00CA02B1" w:rsidRPr="003862B9" w:rsidRDefault="00C7193C" w:rsidP="0088137F">
      <w:pPr>
        <w:suppressAutoHyphens w:val="0"/>
        <w:spacing w:line="276" w:lineRule="auto"/>
        <w:jc w:val="both"/>
        <w:rPr>
          <w:color w:val="000000"/>
          <w:kern w:val="0"/>
          <w:sz w:val="24"/>
          <w:szCs w:val="24"/>
          <w:lang w:eastAsia="pl-PL"/>
        </w:rPr>
      </w:pPr>
      <w:r w:rsidRPr="003862B9">
        <w:rPr>
          <w:color w:val="000000"/>
          <w:kern w:val="0"/>
          <w:sz w:val="24"/>
          <w:szCs w:val="24"/>
          <w:lang w:eastAsia="pl-PL"/>
        </w:rPr>
        <w:lastRenderedPageBreak/>
        <w:t>Jednocześnie przypominam, że w przypadku osób, które nie realizują zaleceń pokontrolnych mają zastosowanie przepisy art. 198 ww. ustawy o wspieraniu rodziny i systemie pieczy zastępczej.</w:t>
      </w:r>
    </w:p>
    <w:bookmarkEnd w:id="6"/>
    <w:p w:rsidR="00170139" w:rsidRDefault="00CE6F97" w:rsidP="0088137F">
      <w:pPr>
        <w:spacing w:line="276" w:lineRule="auto"/>
        <w:jc w:val="both"/>
        <w:rPr>
          <w:kern w:val="0"/>
          <w:sz w:val="24"/>
          <w:szCs w:val="24"/>
          <w:lang w:eastAsia="pl-PL"/>
        </w:rPr>
      </w:pPr>
    </w:p>
    <w:p w:rsidR="00E50E39" w:rsidRPr="0088137F" w:rsidRDefault="00CE6F97" w:rsidP="0088137F">
      <w:pPr>
        <w:spacing w:line="276" w:lineRule="auto"/>
        <w:jc w:val="both"/>
        <w:rPr>
          <w:kern w:val="0"/>
          <w:sz w:val="24"/>
          <w:szCs w:val="24"/>
          <w:lang w:eastAsia="pl-PL"/>
        </w:rPr>
      </w:pPr>
    </w:p>
    <w:p w:rsidR="006F3B71" w:rsidRDefault="00C7193C" w:rsidP="006F3B71">
      <w:pPr>
        <w:tabs>
          <w:tab w:val="center" w:pos="6345"/>
        </w:tabs>
        <w:snapToGrid w:val="0"/>
        <w:ind w:left="4678"/>
        <w:jc w:val="center"/>
      </w:pPr>
      <w:r>
        <w:rPr>
          <w:b/>
          <w:bCs/>
          <w:color w:val="000000"/>
          <w:sz w:val="24"/>
          <w:szCs w:val="24"/>
          <w:lang w:eastAsia="pl-PL"/>
        </w:rPr>
        <w:t>Z up. WOJEWODY MAZOWIECKIEGO</w:t>
      </w:r>
      <w:r>
        <w:rPr>
          <w:b/>
          <w:bCs/>
          <w:color w:val="000000"/>
          <w:sz w:val="24"/>
          <w:szCs w:val="24"/>
          <w:lang w:eastAsia="pl-PL"/>
        </w:rPr>
        <w:br/>
      </w:r>
      <w:r>
        <w:rPr>
          <w:b/>
          <w:bCs/>
          <w:color w:val="000000"/>
          <w:sz w:val="24"/>
          <w:szCs w:val="24"/>
          <w:lang w:eastAsia="pl-PL"/>
        </w:rPr>
        <w:br/>
      </w:r>
      <w:bookmarkStart w:id="7" w:name="ezdPracownikNazwa"/>
      <w:r>
        <w:rPr>
          <w:b/>
          <w:bCs/>
          <w:i/>
          <w:iCs/>
          <w:color w:val="000000"/>
          <w:sz w:val="24"/>
          <w:szCs w:val="24"/>
          <w:lang w:eastAsia="pl-PL"/>
        </w:rPr>
        <w:t>Kinga Jura</w:t>
      </w:r>
      <w:bookmarkEnd w:id="7"/>
      <w:r>
        <w:rPr>
          <w:b/>
          <w:bCs/>
          <w:i/>
          <w:iCs/>
          <w:color w:val="000000"/>
          <w:sz w:val="24"/>
          <w:szCs w:val="24"/>
          <w:lang w:eastAsia="pl-PL"/>
        </w:rPr>
        <w:br/>
      </w:r>
      <w:bookmarkStart w:id="8" w:name="ezdPracownikStanowisko"/>
      <w:r>
        <w:rPr>
          <w:b/>
          <w:bCs/>
          <w:iCs/>
          <w:color w:val="000000"/>
          <w:sz w:val="24"/>
          <w:szCs w:val="24"/>
          <w:lang w:eastAsia="pl-PL"/>
        </w:rPr>
        <w:t>Zastępca Dyrektora Wydziału Rodziny i Polityki Społecznej</w:t>
      </w:r>
      <w:bookmarkEnd w:id="8"/>
    </w:p>
    <w:p w:rsidR="00F75D88" w:rsidRDefault="00CE6F97" w:rsidP="00F75D88">
      <w:pPr>
        <w:pStyle w:val="Nagwek"/>
        <w:ind w:left="559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61D11" w:rsidRDefault="00C7193C" w:rsidP="0088137F">
      <w:pPr>
        <w:pStyle w:val="Nagwek"/>
        <w:ind w:left="5595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83A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/podpisano kwalifikowanym </w:t>
      </w:r>
    </w:p>
    <w:p w:rsidR="0088137F" w:rsidRDefault="00C7193C" w:rsidP="0088137F">
      <w:pPr>
        <w:pStyle w:val="Nagwek"/>
        <w:ind w:left="5595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83A71">
        <w:rPr>
          <w:rFonts w:ascii="Times New Roman" w:hAnsi="Times New Roman" w:cs="Times New Roman"/>
          <w:bCs/>
          <w:color w:val="000000"/>
          <w:sz w:val="24"/>
          <w:szCs w:val="24"/>
        </w:rPr>
        <w:t>podpisem elektronicznym/</w:t>
      </w:r>
    </w:p>
    <w:p w:rsidR="00661D11" w:rsidRDefault="00CE6F97" w:rsidP="0088137F">
      <w:pPr>
        <w:pStyle w:val="Nagwek"/>
        <w:ind w:left="559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61D11" w:rsidRDefault="00CE6F97" w:rsidP="0088137F">
      <w:pPr>
        <w:pStyle w:val="Nagwek"/>
        <w:ind w:left="559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8137F" w:rsidRPr="00120A2A" w:rsidRDefault="00C7193C" w:rsidP="0088137F">
      <w:pPr>
        <w:suppressAutoHyphens w:val="0"/>
        <w:rPr>
          <w:rFonts w:eastAsia="Calibri"/>
          <w:kern w:val="0"/>
          <w:sz w:val="24"/>
          <w:szCs w:val="24"/>
          <w:lang w:eastAsia="en-US"/>
        </w:rPr>
      </w:pPr>
      <w:r>
        <w:rPr>
          <w:rFonts w:ascii="Calibri" w:eastAsia="Calibri" w:hAnsi="Calibri" w:cs="Calibri"/>
          <w:kern w:val="0"/>
          <w:sz w:val="24"/>
          <w:szCs w:val="24"/>
          <w:lang w:eastAsia="en-US"/>
        </w:rPr>
        <w:t xml:space="preserve">      </w:t>
      </w:r>
      <w:r w:rsidRPr="00120A2A">
        <w:rPr>
          <w:rFonts w:eastAsia="Calibri"/>
          <w:kern w:val="0"/>
          <w:sz w:val="24"/>
          <w:szCs w:val="24"/>
          <w:lang w:eastAsia="en-US"/>
        </w:rPr>
        <w:t>Zastępca Kierownika oddziału</w:t>
      </w:r>
    </w:p>
    <w:p w:rsidR="0088137F" w:rsidRPr="00120A2A" w:rsidRDefault="00C7193C" w:rsidP="0088137F">
      <w:pPr>
        <w:suppressAutoHyphens w:val="0"/>
        <w:rPr>
          <w:rFonts w:eastAsia="Calibri"/>
          <w:kern w:val="0"/>
          <w:sz w:val="24"/>
          <w:szCs w:val="24"/>
          <w:lang w:eastAsia="en-US"/>
        </w:rPr>
      </w:pPr>
      <w:r w:rsidRPr="00120A2A">
        <w:rPr>
          <w:rFonts w:eastAsia="Calibri"/>
          <w:kern w:val="0"/>
          <w:sz w:val="24"/>
          <w:szCs w:val="24"/>
          <w:lang w:eastAsia="en-US"/>
        </w:rPr>
        <w:t xml:space="preserve">ds. wpierania rodziny i pieczy zastępczej </w:t>
      </w:r>
      <w:r w:rsidRPr="00120A2A">
        <w:rPr>
          <w:rFonts w:eastAsia="Calibri"/>
          <w:kern w:val="0"/>
          <w:sz w:val="24"/>
          <w:szCs w:val="24"/>
          <w:lang w:eastAsia="en-US"/>
        </w:rPr>
        <w:tab/>
      </w:r>
      <w:r w:rsidRPr="00120A2A">
        <w:rPr>
          <w:rFonts w:eastAsia="Calibri"/>
          <w:kern w:val="0"/>
          <w:sz w:val="24"/>
          <w:szCs w:val="24"/>
          <w:lang w:eastAsia="en-US"/>
        </w:rPr>
        <w:tab/>
      </w:r>
    </w:p>
    <w:p w:rsidR="0088137F" w:rsidRPr="00120A2A" w:rsidRDefault="00C7193C" w:rsidP="0088137F">
      <w:pPr>
        <w:suppressAutoHyphens w:val="0"/>
        <w:spacing w:after="200"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120A2A">
        <w:rPr>
          <w:rFonts w:eastAsia="Calibri"/>
          <w:kern w:val="0"/>
          <w:sz w:val="24"/>
          <w:szCs w:val="24"/>
          <w:lang w:eastAsia="en-US"/>
        </w:rPr>
        <w:t xml:space="preserve">         Małgorzata Tajchman           </w:t>
      </w:r>
    </w:p>
    <w:p w:rsidR="0088137F" w:rsidRPr="00120A2A" w:rsidRDefault="00C7193C" w:rsidP="0088137F">
      <w:pPr>
        <w:suppressAutoHyphens w:val="0"/>
        <w:rPr>
          <w:rFonts w:eastAsia="Calibri"/>
          <w:kern w:val="0"/>
          <w:sz w:val="24"/>
          <w:szCs w:val="24"/>
          <w:lang w:eastAsia="en-US"/>
        </w:rPr>
      </w:pPr>
      <w:r w:rsidRPr="00120A2A">
        <w:rPr>
          <w:rFonts w:eastAsia="Calibri"/>
          <w:kern w:val="0"/>
          <w:sz w:val="24"/>
          <w:szCs w:val="24"/>
          <w:lang w:eastAsia="en-US"/>
        </w:rPr>
        <w:t>STARSZY INSPEKTOR WOJEWÓDZKI</w:t>
      </w:r>
      <w:r w:rsidRPr="00120A2A">
        <w:rPr>
          <w:rFonts w:eastAsia="Calibri"/>
          <w:kern w:val="0"/>
          <w:sz w:val="24"/>
          <w:szCs w:val="24"/>
          <w:lang w:eastAsia="en-US"/>
        </w:rPr>
        <w:tab/>
      </w:r>
      <w:r w:rsidRPr="00120A2A">
        <w:rPr>
          <w:rFonts w:eastAsia="Calibri"/>
          <w:kern w:val="0"/>
          <w:sz w:val="24"/>
          <w:szCs w:val="24"/>
          <w:lang w:eastAsia="en-US"/>
        </w:rPr>
        <w:tab/>
      </w:r>
    </w:p>
    <w:p w:rsidR="0088137F" w:rsidRPr="00120A2A" w:rsidRDefault="00C7193C" w:rsidP="0088137F">
      <w:pPr>
        <w:suppressAutoHyphens w:val="0"/>
        <w:spacing w:after="200"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120A2A">
        <w:rPr>
          <w:rFonts w:eastAsia="Calibri"/>
          <w:kern w:val="0"/>
          <w:sz w:val="24"/>
          <w:szCs w:val="24"/>
          <w:lang w:eastAsia="en-US"/>
        </w:rPr>
        <w:t xml:space="preserve">                Anna Mikołajczyk          </w:t>
      </w:r>
    </w:p>
    <w:p w:rsidR="0088137F" w:rsidRPr="0088137F" w:rsidRDefault="00CE6F97" w:rsidP="0088137F">
      <w:pPr>
        <w:pStyle w:val="Nagwek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sectPr w:rsidR="0088137F" w:rsidRPr="0088137F" w:rsidSect="0064163E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F97" w:rsidRDefault="00CE6F97">
      <w:r>
        <w:separator/>
      </w:r>
    </w:p>
  </w:endnote>
  <w:endnote w:type="continuationSeparator" w:id="0">
    <w:p w:rsidR="00CE6F97" w:rsidRDefault="00CE6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6475330"/>
      <w:docPartObj>
        <w:docPartGallery w:val="Page Numbers (Bottom of Page)"/>
        <w:docPartUnique/>
      </w:docPartObj>
    </w:sdtPr>
    <w:sdtEndPr/>
    <w:sdtContent>
      <w:p w:rsidR="00E8624E" w:rsidRDefault="00C719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E8624E" w:rsidRDefault="00CE6F9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63E" w:rsidRPr="000A2DD8" w:rsidRDefault="00C7193C" w:rsidP="0064163E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>Mazowiecki Urząd Wojewódzki w Warszawie</w:t>
    </w:r>
  </w:p>
  <w:p w:rsidR="0064163E" w:rsidRPr="000A2DD8" w:rsidRDefault="00C7193C" w:rsidP="0064163E">
    <w:pPr>
      <w:autoSpaceDE w:val="0"/>
      <w:autoSpaceDN w:val="0"/>
      <w:adjustRightInd w:val="0"/>
      <w:spacing w:line="276" w:lineRule="auto"/>
      <w:jc w:val="center"/>
      <w:rPr>
        <w:color w:val="444444"/>
        <w:sz w:val="14"/>
        <w:szCs w:val="14"/>
        <w:shd w:val="clear" w:color="auto" w:fill="F6F6F6"/>
      </w:rPr>
    </w:pPr>
    <w:r w:rsidRPr="000A2DD8">
      <w:rPr>
        <w:sz w:val="14"/>
        <w:szCs w:val="14"/>
      </w:rPr>
      <w:t xml:space="preserve">00-950 Warszawa, Plac Bankowy 3/5, tel.: (+48) 22 695 </w:t>
    </w:r>
    <w:r>
      <w:rPr>
        <w:sz w:val="14"/>
        <w:szCs w:val="14"/>
      </w:rPr>
      <w:t>69 95</w:t>
    </w:r>
    <w:r w:rsidRPr="000A2DD8">
      <w:rPr>
        <w:sz w:val="14"/>
        <w:szCs w:val="14"/>
      </w:rPr>
      <w:t xml:space="preserve"> Elektroniczna Skrzynka Podawcza </w:t>
    </w:r>
    <w:proofErr w:type="spellStart"/>
    <w:r w:rsidRPr="000A2DD8">
      <w:rPr>
        <w:sz w:val="14"/>
        <w:szCs w:val="14"/>
      </w:rPr>
      <w:t>ePUAP</w:t>
    </w:r>
    <w:proofErr w:type="spellEnd"/>
    <w:r w:rsidRPr="000A2DD8">
      <w:rPr>
        <w:color w:val="000000" w:themeColor="text1"/>
        <w:sz w:val="14"/>
        <w:szCs w:val="14"/>
      </w:rPr>
      <w:t xml:space="preserve">: </w:t>
    </w:r>
    <w:r w:rsidRPr="0040548F">
      <w:rPr>
        <w:color w:val="000000" w:themeColor="text1"/>
        <w:sz w:val="14"/>
        <w:szCs w:val="14"/>
      </w:rPr>
      <w:t>/t6j4ljd68r/skrytka</w:t>
    </w:r>
  </w:p>
  <w:p w:rsidR="0064163E" w:rsidRPr="000A2DD8" w:rsidRDefault="00CE6F97" w:rsidP="0064163E">
    <w:pPr>
      <w:autoSpaceDE w:val="0"/>
      <w:autoSpaceDN w:val="0"/>
      <w:adjustRightInd w:val="0"/>
      <w:spacing w:line="276" w:lineRule="auto"/>
      <w:jc w:val="center"/>
      <w:rPr>
        <w:color w:val="002060"/>
        <w:sz w:val="14"/>
        <w:szCs w:val="14"/>
      </w:rPr>
    </w:pPr>
    <w:hyperlink r:id="rId1" w:history="1">
      <w:r w:rsidR="00C7193C" w:rsidRPr="000A2DD8">
        <w:rPr>
          <w:rStyle w:val="Hipercze"/>
          <w:color w:val="002060"/>
          <w:sz w:val="14"/>
          <w:szCs w:val="14"/>
        </w:rPr>
        <w:t>www.gov.pl/web/uw-mazowiecki</w:t>
      </w:r>
    </w:hyperlink>
  </w:p>
  <w:p w:rsidR="0064163E" w:rsidRPr="0064163E" w:rsidRDefault="00C7193C" w:rsidP="0064163E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 xml:space="preserve">Administratorem danych osobowych jest Wojewoda Mazowiecki. Dane przetwarzane są w celu realizacji czynności urzędowych. Masz prawo do dostępu, sprostowania, ograniczenia przetwarzania danych. Więcej informacji znajdziesz na stronie </w:t>
    </w:r>
    <w:hyperlink r:id="rId2" w:history="1">
      <w:r w:rsidRPr="00E0211B">
        <w:rPr>
          <w:rStyle w:val="Hipercze"/>
          <w:color w:val="002060"/>
          <w:sz w:val="14"/>
          <w:szCs w:val="14"/>
        </w:rPr>
        <w:t>www.gov.pl/web/uw-mazowiecki</w:t>
      </w:r>
    </w:hyperlink>
    <w:r w:rsidRPr="000A2DD8">
      <w:rPr>
        <w:sz w:val="14"/>
        <w:szCs w:val="14"/>
      </w:rPr>
      <w:t xml:space="preserve"> w zakładce ochrona danych</w:t>
    </w:r>
    <w:r>
      <w:rPr>
        <w:sz w:val="14"/>
        <w:szCs w:val="14"/>
      </w:rPr>
      <w:t xml:space="preserve"> </w:t>
    </w:r>
    <w:r w:rsidRPr="000A2DD8">
      <w:rPr>
        <w:sz w:val="14"/>
        <w:szCs w:val="14"/>
      </w:rPr>
      <w:t>osobowych.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F97" w:rsidRDefault="00CE6F97">
      <w:r>
        <w:separator/>
      </w:r>
    </w:p>
  </w:footnote>
  <w:footnote w:type="continuationSeparator" w:id="0">
    <w:p w:rsidR="00CE6F97" w:rsidRDefault="00CE6F97">
      <w:r>
        <w:continuationSeparator/>
      </w:r>
    </w:p>
  </w:footnote>
  <w:footnote w:id="1">
    <w:p w:rsidR="008326EC" w:rsidRDefault="00C7193C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13</w:t>
      </w:r>
    </w:p>
  </w:footnote>
  <w:footnote w:id="2">
    <w:p w:rsidR="00396652" w:rsidRPr="00752190" w:rsidRDefault="00C7193C" w:rsidP="00396652">
      <w:pPr>
        <w:pStyle w:val="Tekstprzypisudolnego"/>
      </w:pPr>
      <w:r w:rsidRPr="00752190">
        <w:rPr>
          <w:rStyle w:val="Odwoanieprzypisudolnego"/>
        </w:rPr>
        <w:footnoteRef/>
      </w:r>
      <w:r w:rsidRPr="00752190">
        <w:t xml:space="preserve"> Akta kontroli str.  </w:t>
      </w:r>
      <w:r>
        <w:t>14-18</w:t>
      </w:r>
    </w:p>
  </w:footnote>
  <w:footnote w:id="3">
    <w:p w:rsidR="003D1DC5" w:rsidRPr="00752190" w:rsidRDefault="00C7193C">
      <w:pPr>
        <w:pStyle w:val="Tekstprzypisudolnego"/>
      </w:pPr>
      <w:r w:rsidRPr="00752190">
        <w:rPr>
          <w:rStyle w:val="Odwoanieprzypisudolnego"/>
        </w:rPr>
        <w:footnoteRef/>
      </w:r>
      <w:r w:rsidRPr="00752190">
        <w:t xml:space="preserve"> Akta kontroli</w:t>
      </w:r>
      <w:r>
        <w:t xml:space="preserve"> str. 19-23</w:t>
      </w:r>
    </w:p>
  </w:footnote>
  <w:footnote w:id="4">
    <w:p w:rsidR="00A06C44" w:rsidRPr="00752190" w:rsidRDefault="00C7193C">
      <w:pPr>
        <w:pStyle w:val="Tekstprzypisudolnego"/>
      </w:pPr>
      <w:r w:rsidRPr="00752190">
        <w:rPr>
          <w:rStyle w:val="Odwoanieprzypisudolnego"/>
        </w:rPr>
        <w:footnoteRef/>
      </w:r>
      <w:r w:rsidRPr="00752190">
        <w:t xml:space="preserve"> Akta kontroli </w:t>
      </w:r>
      <w:r>
        <w:t>str. 24-27</w:t>
      </w:r>
    </w:p>
  </w:footnote>
  <w:footnote w:id="5">
    <w:p w:rsidR="00D244CE" w:rsidRPr="00752190" w:rsidRDefault="00C7193C">
      <w:pPr>
        <w:pStyle w:val="Tekstprzypisudolnego"/>
      </w:pPr>
      <w:r w:rsidRPr="00752190">
        <w:rPr>
          <w:rStyle w:val="Odwoanieprzypisudolnego"/>
        </w:rPr>
        <w:footnoteRef/>
      </w:r>
      <w:r w:rsidRPr="00752190">
        <w:t xml:space="preserve"> Akta kontroli </w:t>
      </w:r>
      <w:r>
        <w:t>str. 28-29</w:t>
      </w:r>
    </w:p>
  </w:footnote>
  <w:footnote w:id="6">
    <w:p w:rsidR="00A55094" w:rsidRDefault="00C7193C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30-3327</w:t>
      </w:r>
    </w:p>
  </w:footnote>
  <w:footnote w:id="7">
    <w:p w:rsidR="00556E91" w:rsidRDefault="00C7193C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34-35</w:t>
      </w:r>
    </w:p>
  </w:footnote>
  <w:footnote w:id="8">
    <w:p w:rsidR="00146A9C" w:rsidRDefault="00C7193C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36</w:t>
      </w:r>
    </w:p>
  </w:footnote>
  <w:footnote w:id="9">
    <w:p w:rsidR="00E43624" w:rsidRDefault="00C7193C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37-39</w:t>
      </w:r>
    </w:p>
  </w:footnote>
  <w:footnote w:id="10">
    <w:p w:rsidR="00886BBC" w:rsidRDefault="00C7193C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40</w:t>
      </w:r>
    </w:p>
  </w:footnote>
  <w:footnote w:id="11">
    <w:p w:rsidR="00243AE5" w:rsidRDefault="00C7193C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41-42</w:t>
      </w:r>
    </w:p>
  </w:footnote>
  <w:footnote w:id="12">
    <w:p w:rsidR="008326EC" w:rsidRDefault="00C7193C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43-46</w:t>
      </w:r>
    </w:p>
  </w:footnote>
  <w:footnote w:id="13">
    <w:p w:rsidR="008B67A5" w:rsidRDefault="00C7193C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47-58</w:t>
      </w:r>
    </w:p>
  </w:footnote>
  <w:footnote w:id="14">
    <w:p w:rsidR="00394B7F" w:rsidRDefault="00C7193C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59-65</w:t>
      </w:r>
    </w:p>
  </w:footnote>
  <w:footnote w:id="15">
    <w:p w:rsidR="00C6361E" w:rsidRDefault="00C7193C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66-87</w:t>
      </w:r>
    </w:p>
  </w:footnote>
  <w:footnote w:id="16">
    <w:p w:rsidR="00A21EBA" w:rsidRDefault="00C7193C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88-91</w:t>
      </w:r>
    </w:p>
  </w:footnote>
  <w:footnote w:id="17">
    <w:p w:rsidR="00291DE7" w:rsidRDefault="00C7193C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92-93</w:t>
      </w:r>
      <w:bookmarkStart w:id="4" w:name="_GoBack"/>
      <w:bookmarkEnd w:id="4"/>
    </w:p>
  </w:footnote>
  <w:footnote w:id="18">
    <w:p w:rsidR="008913A5" w:rsidRDefault="00C7193C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94-96</w:t>
      </w:r>
    </w:p>
  </w:footnote>
  <w:footnote w:id="19">
    <w:p w:rsidR="00965902" w:rsidRDefault="00C7193C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97-101</w:t>
      </w:r>
    </w:p>
  </w:footnote>
  <w:footnote w:id="20">
    <w:p w:rsidR="003D130D" w:rsidRDefault="00C7193C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102-104</w:t>
      </w:r>
    </w:p>
  </w:footnote>
  <w:footnote w:id="21">
    <w:p w:rsidR="007F50BD" w:rsidRDefault="00C7193C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105-106</w:t>
      </w:r>
    </w:p>
  </w:footnote>
  <w:footnote w:id="22">
    <w:p w:rsidR="00291DE7" w:rsidRDefault="00C7193C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107-111</w:t>
      </w:r>
    </w:p>
  </w:footnote>
  <w:footnote w:id="23">
    <w:p w:rsidR="001328F4" w:rsidRDefault="00C7193C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112</w:t>
      </w:r>
    </w:p>
  </w:footnote>
  <w:footnote w:id="24">
    <w:p w:rsidR="009943B3" w:rsidRDefault="00C7193C" w:rsidP="009943B3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113-125</w:t>
      </w:r>
    </w:p>
  </w:footnote>
  <w:footnote w:id="25">
    <w:p w:rsidR="00BB021A" w:rsidRDefault="00C7193C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126-143</w:t>
      </w:r>
    </w:p>
  </w:footnote>
  <w:footnote w:id="26">
    <w:p w:rsidR="00BB021A" w:rsidRDefault="00C7193C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144-164</w:t>
      </w:r>
    </w:p>
  </w:footnote>
  <w:footnote w:id="27">
    <w:p w:rsidR="00615BA9" w:rsidRDefault="00C7193C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165</w:t>
      </w:r>
    </w:p>
  </w:footnote>
  <w:footnote w:id="28">
    <w:p w:rsidR="006915A7" w:rsidRDefault="00C7193C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166-167</w:t>
      </w:r>
    </w:p>
  </w:footnote>
  <w:footnote w:id="29">
    <w:p w:rsidR="004020D0" w:rsidRDefault="00C7193C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168-173</w:t>
      </w:r>
    </w:p>
  </w:footnote>
  <w:footnote w:id="30">
    <w:p w:rsidR="00EA66B3" w:rsidRDefault="00C7193C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174-187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63E" w:rsidRDefault="00C7193C" w:rsidP="00523C49">
    <w:pPr>
      <w:ind w:right="5817"/>
      <w:jc w:val="center"/>
    </w:pPr>
    <w:r>
      <w:rPr>
        <w:noProof/>
        <w:lang w:eastAsia="pl-PL"/>
      </w:rPr>
      <w:drawing>
        <wp:inline distT="0" distB="0" distL="0" distR="0">
          <wp:extent cx="700405" cy="854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368" t="4726" r="20043" b="9739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rPr>
        <w:b/>
        <w:sz w:val="24"/>
        <w:szCs w:val="24"/>
      </w:rPr>
      <w:t>WOJEWODA MAZOWIECKI</w:t>
    </w:r>
  </w:p>
  <w:p w:rsidR="0064163E" w:rsidRDefault="00CE6F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4381B"/>
    <w:multiLevelType w:val="hybridMultilevel"/>
    <w:tmpl w:val="22E62948"/>
    <w:lvl w:ilvl="0" w:tplc="D13EA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AE3F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9C0F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F6D1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C679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72CA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F8B3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22C3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209D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63FE1"/>
    <w:multiLevelType w:val="hybridMultilevel"/>
    <w:tmpl w:val="9CEECC6E"/>
    <w:lvl w:ilvl="0" w:tplc="9738A3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84C7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969F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2222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04BD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060B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14D2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52B0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6E2A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F0C43"/>
    <w:multiLevelType w:val="hybridMultilevel"/>
    <w:tmpl w:val="08E6DE92"/>
    <w:lvl w:ilvl="0" w:tplc="C7208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8E8200" w:tentative="1">
      <w:start w:val="1"/>
      <w:numFmt w:val="lowerLetter"/>
      <w:lvlText w:val="%2."/>
      <w:lvlJc w:val="left"/>
      <w:pPr>
        <w:ind w:left="1440" w:hanging="360"/>
      </w:pPr>
    </w:lvl>
    <w:lvl w:ilvl="2" w:tplc="D432385A" w:tentative="1">
      <w:start w:val="1"/>
      <w:numFmt w:val="lowerRoman"/>
      <w:lvlText w:val="%3."/>
      <w:lvlJc w:val="right"/>
      <w:pPr>
        <w:ind w:left="2160" w:hanging="180"/>
      </w:pPr>
    </w:lvl>
    <w:lvl w:ilvl="3" w:tplc="635C3DAA" w:tentative="1">
      <w:start w:val="1"/>
      <w:numFmt w:val="decimal"/>
      <w:lvlText w:val="%4."/>
      <w:lvlJc w:val="left"/>
      <w:pPr>
        <w:ind w:left="2880" w:hanging="360"/>
      </w:pPr>
    </w:lvl>
    <w:lvl w:ilvl="4" w:tplc="12C09124" w:tentative="1">
      <w:start w:val="1"/>
      <w:numFmt w:val="lowerLetter"/>
      <w:lvlText w:val="%5."/>
      <w:lvlJc w:val="left"/>
      <w:pPr>
        <w:ind w:left="3600" w:hanging="360"/>
      </w:pPr>
    </w:lvl>
    <w:lvl w:ilvl="5" w:tplc="9D38FAA2" w:tentative="1">
      <w:start w:val="1"/>
      <w:numFmt w:val="lowerRoman"/>
      <w:lvlText w:val="%6."/>
      <w:lvlJc w:val="right"/>
      <w:pPr>
        <w:ind w:left="4320" w:hanging="180"/>
      </w:pPr>
    </w:lvl>
    <w:lvl w:ilvl="6" w:tplc="B404A536" w:tentative="1">
      <w:start w:val="1"/>
      <w:numFmt w:val="decimal"/>
      <w:lvlText w:val="%7."/>
      <w:lvlJc w:val="left"/>
      <w:pPr>
        <w:ind w:left="5040" w:hanging="360"/>
      </w:pPr>
    </w:lvl>
    <w:lvl w:ilvl="7" w:tplc="AE62810A" w:tentative="1">
      <w:start w:val="1"/>
      <w:numFmt w:val="lowerLetter"/>
      <w:lvlText w:val="%8."/>
      <w:lvlJc w:val="left"/>
      <w:pPr>
        <w:ind w:left="5760" w:hanging="360"/>
      </w:pPr>
    </w:lvl>
    <w:lvl w:ilvl="8" w:tplc="F7029B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63E06"/>
    <w:multiLevelType w:val="hybridMultilevel"/>
    <w:tmpl w:val="58868D32"/>
    <w:lvl w:ilvl="0" w:tplc="68FAD5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F82E4DE" w:tentative="1">
      <w:start w:val="1"/>
      <w:numFmt w:val="lowerLetter"/>
      <w:lvlText w:val="%2."/>
      <w:lvlJc w:val="left"/>
      <w:pPr>
        <w:ind w:left="1440" w:hanging="360"/>
      </w:pPr>
    </w:lvl>
    <w:lvl w:ilvl="2" w:tplc="D390F0F4" w:tentative="1">
      <w:start w:val="1"/>
      <w:numFmt w:val="lowerRoman"/>
      <w:lvlText w:val="%3."/>
      <w:lvlJc w:val="right"/>
      <w:pPr>
        <w:ind w:left="2160" w:hanging="180"/>
      </w:pPr>
    </w:lvl>
    <w:lvl w:ilvl="3" w:tplc="65E69754" w:tentative="1">
      <w:start w:val="1"/>
      <w:numFmt w:val="decimal"/>
      <w:lvlText w:val="%4."/>
      <w:lvlJc w:val="left"/>
      <w:pPr>
        <w:ind w:left="2880" w:hanging="360"/>
      </w:pPr>
    </w:lvl>
    <w:lvl w:ilvl="4" w:tplc="F47E2FFA" w:tentative="1">
      <w:start w:val="1"/>
      <w:numFmt w:val="lowerLetter"/>
      <w:lvlText w:val="%5."/>
      <w:lvlJc w:val="left"/>
      <w:pPr>
        <w:ind w:left="3600" w:hanging="360"/>
      </w:pPr>
    </w:lvl>
    <w:lvl w:ilvl="5" w:tplc="FFC03170" w:tentative="1">
      <w:start w:val="1"/>
      <w:numFmt w:val="lowerRoman"/>
      <w:lvlText w:val="%6."/>
      <w:lvlJc w:val="right"/>
      <w:pPr>
        <w:ind w:left="4320" w:hanging="180"/>
      </w:pPr>
    </w:lvl>
    <w:lvl w:ilvl="6" w:tplc="2696AC40" w:tentative="1">
      <w:start w:val="1"/>
      <w:numFmt w:val="decimal"/>
      <w:lvlText w:val="%7."/>
      <w:lvlJc w:val="left"/>
      <w:pPr>
        <w:ind w:left="5040" w:hanging="360"/>
      </w:pPr>
    </w:lvl>
    <w:lvl w:ilvl="7" w:tplc="9B4C1CB6" w:tentative="1">
      <w:start w:val="1"/>
      <w:numFmt w:val="lowerLetter"/>
      <w:lvlText w:val="%8."/>
      <w:lvlJc w:val="left"/>
      <w:pPr>
        <w:ind w:left="5760" w:hanging="360"/>
      </w:pPr>
    </w:lvl>
    <w:lvl w:ilvl="8" w:tplc="B9B866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677F7"/>
    <w:multiLevelType w:val="hybridMultilevel"/>
    <w:tmpl w:val="B0486922"/>
    <w:lvl w:ilvl="0" w:tplc="D020EEB8">
      <w:start w:val="1"/>
      <w:numFmt w:val="decimal"/>
      <w:lvlText w:val="%1."/>
      <w:lvlJc w:val="left"/>
      <w:pPr>
        <w:ind w:left="720" w:hanging="360"/>
      </w:pPr>
    </w:lvl>
    <w:lvl w:ilvl="1" w:tplc="9A785612" w:tentative="1">
      <w:start w:val="1"/>
      <w:numFmt w:val="lowerLetter"/>
      <w:lvlText w:val="%2."/>
      <w:lvlJc w:val="left"/>
      <w:pPr>
        <w:ind w:left="1440" w:hanging="360"/>
      </w:pPr>
    </w:lvl>
    <w:lvl w:ilvl="2" w:tplc="824C0074" w:tentative="1">
      <w:start w:val="1"/>
      <w:numFmt w:val="lowerRoman"/>
      <w:lvlText w:val="%3."/>
      <w:lvlJc w:val="right"/>
      <w:pPr>
        <w:ind w:left="2160" w:hanging="180"/>
      </w:pPr>
    </w:lvl>
    <w:lvl w:ilvl="3" w:tplc="A03ED312" w:tentative="1">
      <w:start w:val="1"/>
      <w:numFmt w:val="decimal"/>
      <w:lvlText w:val="%4."/>
      <w:lvlJc w:val="left"/>
      <w:pPr>
        <w:ind w:left="2880" w:hanging="360"/>
      </w:pPr>
    </w:lvl>
    <w:lvl w:ilvl="4" w:tplc="10D06C14" w:tentative="1">
      <w:start w:val="1"/>
      <w:numFmt w:val="lowerLetter"/>
      <w:lvlText w:val="%5."/>
      <w:lvlJc w:val="left"/>
      <w:pPr>
        <w:ind w:left="3600" w:hanging="360"/>
      </w:pPr>
    </w:lvl>
    <w:lvl w:ilvl="5" w:tplc="C33C57EE" w:tentative="1">
      <w:start w:val="1"/>
      <w:numFmt w:val="lowerRoman"/>
      <w:lvlText w:val="%6."/>
      <w:lvlJc w:val="right"/>
      <w:pPr>
        <w:ind w:left="4320" w:hanging="180"/>
      </w:pPr>
    </w:lvl>
    <w:lvl w:ilvl="6" w:tplc="DF4AB424" w:tentative="1">
      <w:start w:val="1"/>
      <w:numFmt w:val="decimal"/>
      <w:lvlText w:val="%7."/>
      <w:lvlJc w:val="left"/>
      <w:pPr>
        <w:ind w:left="5040" w:hanging="360"/>
      </w:pPr>
    </w:lvl>
    <w:lvl w:ilvl="7" w:tplc="449207EA" w:tentative="1">
      <w:start w:val="1"/>
      <w:numFmt w:val="lowerLetter"/>
      <w:lvlText w:val="%8."/>
      <w:lvlJc w:val="left"/>
      <w:pPr>
        <w:ind w:left="5760" w:hanging="360"/>
      </w:pPr>
    </w:lvl>
    <w:lvl w:ilvl="8" w:tplc="F508D81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596"/>
    <w:rsid w:val="00135C3E"/>
    <w:rsid w:val="003408D8"/>
    <w:rsid w:val="00344662"/>
    <w:rsid w:val="005037A3"/>
    <w:rsid w:val="00675596"/>
    <w:rsid w:val="006933F9"/>
    <w:rsid w:val="00814284"/>
    <w:rsid w:val="0082160D"/>
    <w:rsid w:val="009248E9"/>
    <w:rsid w:val="00953F48"/>
    <w:rsid w:val="009C3FAB"/>
    <w:rsid w:val="00A2570D"/>
    <w:rsid w:val="00A510CA"/>
    <w:rsid w:val="00B005CB"/>
    <w:rsid w:val="00BC33F3"/>
    <w:rsid w:val="00C7193C"/>
    <w:rsid w:val="00CE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299AF"/>
  <w15:docId w15:val="{F6499918-76F8-4876-8203-F2058E3FA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6652"/>
    <w:pPr>
      <w:suppressAutoHyphens w:val="0"/>
    </w:pPr>
    <w:rPr>
      <w:kern w:val="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6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3966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E834F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947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47C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47C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47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47C3"/>
    <w:rPr>
      <w:rFonts w:ascii="Times New Roman" w:eastAsia="Times New Roman" w:hAnsi="Times New Roman" w:cs="Times New Roman"/>
      <w:b/>
      <w:bCs/>
      <w:kern w:val="2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47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7C3"/>
    <w:rPr>
      <w:rFonts w:ascii="Segoe UI" w:eastAsia="Times New Roman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web/uw-mazowiecki" TargetMode="External"/><Relationship Id="rId1" Type="http://schemas.openxmlformats.org/officeDocument/2006/relationships/hyperlink" Target="http://www.gov.pl/web/uw-mazowieck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ADA2C-92A4-4B8A-AFCB-694E1A59A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2197</Words>
  <Characters>13186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Lewandowski</dc:creator>
  <cp:lastModifiedBy>Małgorzata Tajchman</cp:lastModifiedBy>
  <cp:revision>3</cp:revision>
  <dcterms:created xsi:type="dcterms:W3CDTF">2023-10-17T13:39:00Z</dcterms:created>
  <dcterms:modified xsi:type="dcterms:W3CDTF">2023-10-17T13:40:00Z</dcterms:modified>
</cp:coreProperties>
</file>