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AD0275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29 września 2023 r.</w:t>
      </w:r>
      <w:bookmarkEnd w:id="1"/>
    </w:p>
    <w:p w:rsidR="00170139" w:rsidRDefault="00AD0275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WRPS-II.431.3.17.2023</w:t>
      </w:r>
      <w:bookmarkEnd w:id="2"/>
      <w:r>
        <w:rPr>
          <w:sz w:val="24"/>
          <w:szCs w:val="24"/>
        </w:rPr>
        <w:t>.IM</w:t>
      </w:r>
    </w:p>
    <w:p w:rsidR="007C5870" w:rsidRDefault="00AD0275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 w:rsidRPr="007C5870">
        <w:rPr>
          <w:sz w:val="24"/>
          <w:szCs w:val="24"/>
        </w:rPr>
        <w:tab/>
        <w:t>WRPS-II.431.3.1.2023</w:t>
      </w:r>
      <w:r>
        <w:rPr>
          <w:sz w:val="24"/>
          <w:szCs w:val="24"/>
        </w:rPr>
        <w:t>.IM</w:t>
      </w:r>
    </w:p>
    <w:p w:rsidR="00F84035" w:rsidRDefault="000266F6"/>
    <w:p w:rsidR="00170139" w:rsidRDefault="000266F6"/>
    <w:p w:rsidR="007C5870" w:rsidRPr="007C5870" w:rsidRDefault="00AD0275" w:rsidP="007C5870">
      <w:pPr>
        <w:suppressAutoHyphens w:val="0"/>
        <w:spacing w:before="120" w:line="276" w:lineRule="auto"/>
        <w:ind w:left="3540" w:firstLine="5"/>
        <w:rPr>
          <w:b/>
          <w:kern w:val="0"/>
          <w:sz w:val="24"/>
          <w:szCs w:val="24"/>
          <w:lang w:eastAsia="pl-PL"/>
        </w:rPr>
      </w:pPr>
      <w:r w:rsidRPr="007C5870">
        <w:rPr>
          <w:b/>
          <w:kern w:val="0"/>
          <w:sz w:val="24"/>
          <w:szCs w:val="24"/>
          <w:lang w:eastAsia="pl-PL"/>
        </w:rPr>
        <w:t xml:space="preserve">Pani </w:t>
      </w:r>
      <w:r w:rsidRPr="007C5870">
        <w:rPr>
          <w:b/>
          <w:kern w:val="0"/>
          <w:sz w:val="24"/>
          <w:szCs w:val="24"/>
          <w:lang w:eastAsia="pl-PL"/>
        </w:rPr>
        <w:br/>
        <w:t>Ag</w:t>
      </w:r>
      <w:r w:rsidR="00FB2D6E">
        <w:rPr>
          <w:b/>
          <w:kern w:val="0"/>
          <w:sz w:val="24"/>
          <w:szCs w:val="24"/>
          <w:lang w:eastAsia="pl-PL"/>
        </w:rPr>
        <w:t>nieszka Sitek</w:t>
      </w:r>
      <w:r w:rsidR="00FB2D6E">
        <w:rPr>
          <w:b/>
          <w:kern w:val="0"/>
          <w:sz w:val="24"/>
          <w:szCs w:val="24"/>
          <w:lang w:eastAsia="pl-PL"/>
        </w:rPr>
        <w:br/>
        <w:t>Kierownik placówki</w:t>
      </w:r>
      <w:r w:rsidRPr="007C5870">
        <w:rPr>
          <w:b/>
          <w:kern w:val="0"/>
          <w:sz w:val="24"/>
          <w:szCs w:val="24"/>
          <w:lang w:eastAsia="pl-PL"/>
        </w:rPr>
        <w:t xml:space="preserve"> całodobowej opieki</w:t>
      </w:r>
      <w:r w:rsidRPr="007C5870">
        <w:rPr>
          <w:b/>
          <w:kern w:val="0"/>
          <w:sz w:val="24"/>
          <w:szCs w:val="24"/>
          <w:lang w:eastAsia="pl-PL"/>
        </w:rPr>
        <w:br/>
        <w:t xml:space="preserve">pn. Dardom Dariusz Sitek </w:t>
      </w:r>
      <w:r w:rsidRPr="007C5870">
        <w:rPr>
          <w:b/>
          <w:kern w:val="0"/>
          <w:sz w:val="24"/>
          <w:szCs w:val="24"/>
          <w:lang w:eastAsia="pl-PL"/>
        </w:rPr>
        <w:tab/>
      </w:r>
      <w:r w:rsidRPr="007C5870">
        <w:rPr>
          <w:b/>
          <w:kern w:val="0"/>
          <w:sz w:val="24"/>
          <w:szCs w:val="24"/>
          <w:lang w:eastAsia="pl-PL"/>
        </w:rPr>
        <w:br/>
        <w:t>ul. Ząbkowska 55</w:t>
      </w:r>
      <w:r w:rsidRPr="007C5870">
        <w:rPr>
          <w:b/>
          <w:kern w:val="0"/>
          <w:sz w:val="24"/>
          <w:szCs w:val="24"/>
          <w:lang w:eastAsia="pl-PL"/>
        </w:rPr>
        <w:tab/>
      </w:r>
      <w:r w:rsidRPr="007C5870">
        <w:rPr>
          <w:b/>
          <w:kern w:val="0"/>
          <w:sz w:val="24"/>
          <w:szCs w:val="24"/>
          <w:lang w:eastAsia="pl-PL"/>
        </w:rPr>
        <w:br/>
        <w:t xml:space="preserve">05-270 Marki </w:t>
      </w:r>
    </w:p>
    <w:p w:rsidR="007C5870" w:rsidRPr="007C5870" w:rsidRDefault="000266F6" w:rsidP="007C5870">
      <w:pPr>
        <w:suppressAutoHyphens w:val="0"/>
        <w:spacing w:before="120" w:line="276" w:lineRule="auto"/>
        <w:ind w:left="2836" w:firstLine="709"/>
        <w:rPr>
          <w:kern w:val="0"/>
          <w:sz w:val="24"/>
          <w:szCs w:val="24"/>
          <w:lang w:eastAsia="pl-PL"/>
        </w:rPr>
      </w:pPr>
    </w:p>
    <w:p w:rsidR="007C5870" w:rsidRPr="007C5870" w:rsidRDefault="00AD0275" w:rsidP="007C5870">
      <w:pPr>
        <w:suppressAutoHyphens w:val="0"/>
        <w:spacing w:before="120" w:line="360" w:lineRule="auto"/>
        <w:jc w:val="center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>ZALECENIA POKONTROLNE</w:t>
      </w:r>
    </w:p>
    <w:p w:rsidR="007C5870" w:rsidRPr="007C5870" w:rsidRDefault="00AD0275" w:rsidP="007C5870">
      <w:pPr>
        <w:suppressAutoHyphens w:val="0"/>
        <w:spacing w:before="120" w:line="360" w:lineRule="auto"/>
        <w:jc w:val="both"/>
        <w:rPr>
          <w:bCs/>
          <w:kern w:val="0"/>
          <w:sz w:val="24"/>
          <w:szCs w:val="24"/>
          <w:lang w:eastAsia="pl-PL"/>
        </w:rPr>
      </w:pPr>
      <w:r w:rsidRPr="007C5870">
        <w:rPr>
          <w:bCs/>
          <w:kern w:val="0"/>
          <w:sz w:val="24"/>
          <w:szCs w:val="24"/>
          <w:lang w:eastAsia="pl-PL"/>
        </w:rPr>
        <w:t xml:space="preserve">Podmiot prowadzący placówkę pn. Dardom Dariusz Sitek w Markach, przy ul. Ząbkowskiej 55 - p. Dariusz Sitek, ma zezwolenie Wojewody Mazowieckiego na prowadzenie działalności gospodarczej w zakresie prowadzenia placówki zapewniającej całodobową opiekę osobom niepełnosprawnym, przewlekle chorym lub osobom w podeszłym wieku, z liczbą 35 miejsc – decyzja Wojewody Mazowieckiego </w:t>
      </w:r>
      <w:r w:rsidRPr="007C5870">
        <w:rPr>
          <w:rFonts w:eastAsia="Calibri"/>
          <w:kern w:val="0"/>
          <w:sz w:val="24"/>
          <w:szCs w:val="24"/>
          <w:lang w:eastAsia="en-US"/>
        </w:rPr>
        <w:t>z dnia 03.06.2011 r. Nr 12/2011. Placówka jest wpisana do rejestru pod poz. 59.</w:t>
      </w:r>
      <w:r w:rsidRPr="007C5870">
        <w:rPr>
          <w:kern w:val="0"/>
          <w:sz w:val="24"/>
          <w:szCs w:val="24"/>
        </w:rPr>
        <w:t xml:space="preserve"> Kierownikiem placówki jest p. Agnieszka Sitek. </w:t>
      </w:r>
    </w:p>
    <w:p w:rsidR="007C5870" w:rsidRPr="007C5870" w:rsidRDefault="00AD0275" w:rsidP="007C5870">
      <w:p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>W związku z informacjami przekazanymi przez Biuro Rzecznika Praw Obywatelskich dotyczącymi nieprawidłowości w placówce</w:t>
      </w:r>
      <w:r>
        <w:rPr>
          <w:kern w:val="0"/>
          <w:sz w:val="24"/>
          <w:szCs w:val="24"/>
          <w:lang w:eastAsia="pl-PL"/>
        </w:rPr>
        <w:t>,</w:t>
      </w:r>
      <w:r w:rsidRPr="007C5870">
        <w:rPr>
          <w:kern w:val="0"/>
          <w:sz w:val="24"/>
          <w:szCs w:val="24"/>
          <w:lang w:eastAsia="pl-PL"/>
        </w:rPr>
        <w:t xml:space="preserve"> </w:t>
      </w:r>
      <w:r w:rsidRPr="007C5870">
        <w:rPr>
          <w:bCs/>
          <w:kern w:val="0"/>
          <w:sz w:val="24"/>
          <w:szCs w:val="24"/>
          <w:lang w:eastAsia="pl-PL"/>
        </w:rPr>
        <w:t>inspektorzy Wydziału Rodziny i Polityki Społecznej Mazowieckiego Urzędu Wojewódzkiego w Warszawie, w dniach: 31.07 2023 r. oraz 15.09.2023 r. przeprowadzili kontrole doraźne w placówce w celu ustalenia stanu faktycznego w zakresie realizacji usług opiekuńczych i bytowych, przestrzegania praw mieszkańców oraz struktury zatrudnienia – według stanu na dzień kontroli.</w:t>
      </w:r>
    </w:p>
    <w:p w:rsidR="007C5870" w:rsidRPr="007C5870" w:rsidRDefault="00AD0275" w:rsidP="007C5870">
      <w:p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 xml:space="preserve">Zarówno podczas kontroli w dniu </w:t>
      </w:r>
      <w:r w:rsidRPr="007C5870">
        <w:rPr>
          <w:bCs/>
          <w:kern w:val="0"/>
          <w:sz w:val="24"/>
          <w:szCs w:val="24"/>
          <w:lang w:eastAsia="pl-PL"/>
        </w:rPr>
        <w:t>31.07 2023</w:t>
      </w:r>
      <w:r w:rsidRPr="007C5870">
        <w:rPr>
          <w:kern w:val="0"/>
          <w:sz w:val="24"/>
          <w:szCs w:val="24"/>
          <w:lang w:eastAsia="pl-PL"/>
        </w:rPr>
        <w:t xml:space="preserve"> r. jak i w dniu </w:t>
      </w:r>
      <w:r w:rsidRPr="007C5870">
        <w:rPr>
          <w:bCs/>
          <w:kern w:val="0"/>
          <w:sz w:val="24"/>
          <w:szCs w:val="24"/>
          <w:lang w:eastAsia="pl-PL"/>
        </w:rPr>
        <w:t>15.09.2023 r.</w:t>
      </w:r>
      <w:r w:rsidRPr="007C5870">
        <w:rPr>
          <w:kern w:val="0"/>
          <w:sz w:val="24"/>
          <w:szCs w:val="24"/>
          <w:lang w:eastAsia="pl-PL"/>
        </w:rPr>
        <w:t xml:space="preserve"> stwierdzono, </w:t>
      </w:r>
      <w:r w:rsidRPr="007C5870">
        <w:rPr>
          <w:kern w:val="0"/>
          <w:sz w:val="24"/>
          <w:szCs w:val="24"/>
          <w:lang w:eastAsia="pl-PL"/>
        </w:rPr>
        <w:br/>
        <w:t xml:space="preserve">że placówka całodobowo świadczy mieszkańcom usługi opiekuńcze i bytowe wyłącznie na podstawowym poziomie. W trakcie kontroli wykazano liczne naruszenia i nieprawidłowości </w:t>
      </w:r>
      <w:r w:rsidRPr="007C5870">
        <w:rPr>
          <w:kern w:val="0"/>
          <w:sz w:val="24"/>
          <w:szCs w:val="24"/>
          <w:lang w:eastAsia="pl-PL"/>
        </w:rPr>
        <w:br/>
        <w:t>w zakresie usług opiekuńczych i bytowych oraz przestrzegania praw mieszkańców:</w:t>
      </w:r>
    </w:p>
    <w:p w:rsidR="007C5870" w:rsidRDefault="00AD0275" w:rsidP="007C5870">
      <w:pPr>
        <w:numPr>
          <w:ilvl w:val="0"/>
          <w:numId w:val="3"/>
        </w:numPr>
        <w:suppressAutoHyphens w:val="0"/>
        <w:spacing w:before="120"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 xml:space="preserve">W placówce doszło do samowolnego zwiększenia liczby miejsc dla mieszkańców </w:t>
      </w:r>
    </w:p>
    <w:p w:rsidR="007C5870" w:rsidRDefault="000266F6" w:rsidP="007C5870">
      <w:pPr>
        <w:suppressAutoHyphens w:val="0"/>
        <w:spacing w:before="120" w:line="360" w:lineRule="auto"/>
        <w:ind w:left="720"/>
        <w:contextualSpacing/>
        <w:jc w:val="both"/>
        <w:rPr>
          <w:kern w:val="0"/>
          <w:sz w:val="24"/>
          <w:szCs w:val="24"/>
          <w:lang w:eastAsia="pl-PL"/>
        </w:rPr>
      </w:pPr>
    </w:p>
    <w:p w:rsidR="008C436E" w:rsidRDefault="000266F6" w:rsidP="007C5870">
      <w:pPr>
        <w:suppressAutoHyphens w:val="0"/>
        <w:spacing w:before="120" w:line="360" w:lineRule="auto"/>
        <w:ind w:left="720"/>
        <w:contextualSpacing/>
        <w:jc w:val="both"/>
        <w:rPr>
          <w:kern w:val="0"/>
          <w:sz w:val="24"/>
          <w:szCs w:val="24"/>
          <w:lang w:eastAsia="pl-PL"/>
        </w:rPr>
      </w:pPr>
    </w:p>
    <w:p w:rsidR="007C5870" w:rsidRPr="008C436E" w:rsidRDefault="00AD0275" w:rsidP="008C436E">
      <w:pPr>
        <w:suppressAutoHyphens w:val="0"/>
        <w:spacing w:before="120" w:line="360" w:lineRule="auto"/>
        <w:ind w:left="720"/>
        <w:contextualSpacing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lastRenderedPageBreak/>
        <w:t>w stosunku do liczby, na jaką zostało wydane zezwolenie na prowadzenie placówki.</w:t>
      </w:r>
    </w:p>
    <w:p w:rsidR="007C5870" w:rsidRPr="007C5870" w:rsidRDefault="00AD0275" w:rsidP="007C5870">
      <w:pPr>
        <w:suppressAutoHyphens w:val="0"/>
        <w:spacing w:before="120" w:line="360" w:lineRule="auto"/>
        <w:ind w:left="720"/>
        <w:contextualSpacing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 xml:space="preserve">Skutkuje to znacznym obniżeniem standardu usług bytowych, w tym pogorszeniem warunków mieszkaniowych. Aktualnie nie są spełnione warunki wskazane w art. 68 ust. 4 pkt 3), 4a, 5 pkt 3). </w:t>
      </w:r>
    </w:p>
    <w:p w:rsidR="007C5870" w:rsidRPr="007C5870" w:rsidRDefault="00AD0275" w:rsidP="007C5870">
      <w:pPr>
        <w:numPr>
          <w:ilvl w:val="0"/>
          <w:numId w:val="3"/>
        </w:numPr>
        <w:suppressAutoHyphens w:val="0"/>
        <w:spacing w:before="120"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>Zbyt mała liczba personelu świadczącego usługi opiekuńcze. Nie wszyscy pracownicy mieli wymagane kwalifikacje. Obecny s</w:t>
      </w:r>
      <w:r w:rsidRPr="007C5870">
        <w:rPr>
          <w:bCs/>
          <w:kern w:val="0"/>
          <w:sz w:val="24"/>
          <w:szCs w:val="24"/>
          <w:lang w:eastAsia="pl-PL"/>
        </w:rPr>
        <w:t>tan zatrudnienia w placówce nie gwarantuje świadczenia usług opiekuńczych na wymaganym poziomie.</w:t>
      </w:r>
      <w:r w:rsidRPr="007C5870">
        <w:rPr>
          <w:kern w:val="0"/>
          <w:sz w:val="24"/>
          <w:szCs w:val="24"/>
          <w:lang w:eastAsia="pl-PL"/>
        </w:rPr>
        <w:t xml:space="preserve"> Ustalenia kontroli z dnia 31.07.2023 r. oraz z dnia 15.09.2023 r., wykazały, że przepis art. 68a pkt 4) i 5) oraz art. 68 ust.1 i ust.3 ustawy o pomocy społecznej nie są spełnione.</w:t>
      </w:r>
    </w:p>
    <w:p w:rsidR="007C5870" w:rsidRPr="007C5870" w:rsidRDefault="00AD0275" w:rsidP="007C5870">
      <w:pPr>
        <w:numPr>
          <w:ilvl w:val="0"/>
          <w:numId w:val="3"/>
        </w:numPr>
        <w:suppressAutoHyphens w:val="0"/>
        <w:spacing w:before="120"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 xml:space="preserve">Nie są przestrzegane prawa mieszkańców, w tym prawo do godnego traktowania, wolności, intymności i poczucia bezpieczeństwa. Zgodnie z art. 68 ust. 2 ustawy, obowiązkiem placówki jest zapewnić usługi opiekuńcze w taki sposób, aby uwzględniały one stan zdrowia, sprawność fizyczną i intelektualną oraz indywidualne potrzeby i możliwości osoby przebywającej w placówce, a także prawa człowieka, </w:t>
      </w:r>
      <w:r w:rsidRPr="007C5870">
        <w:rPr>
          <w:kern w:val="0"/>
          <w:sz w:val="24"/>
          <w:szCs w:val="24"/>
          <w:lang w:eastAsia="pl-PL"/>
        </w:rPr>
        <w:br/>
        <w:t xml:space="preserve">w tym w szczególności prawo do godności, wolności, intymności i poczucia bezpieczeństwa. Dyspozycja tego przepisu nie została wypełniona. </w:t>
      </w:r>
    </w:p>
    <w:p w:rsidR="007C5870" w:rsidRPr="007C5870" w:rsidRDefault="00AD0275" w:rsidP="007C5870">
      <w:p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 xml:space="preserve">Biorąc pod uwagę przyczynę i zakres obu kontroli doraźnych oraz wskazane nieprawidłowości, działalność kontrolowanej jednostki oceniono </w:t>
      </w:r>
      <w:r w:rsidRPr="007C5870">
        <w:rPr>
          <w:b/>
          <w:kern w:val="0"/>
          <w:sz w:val="24"/>
          <w:szCs w:val="24"/>
          <w:lang w:eastAsia="pl-PL"/>
        </w:rPr>
        <w:t>negatywnie</w:t>
      </w:r>
      <w:r w:rsidRPr="007C5870">
        <w:rPr>
          <w:rFonts w:eastAsia="Calibri"/>
          <w:kern w:val="0"/>
          <w:sz w:val="24"/>
          <w:szCs w:val="24"/>
        </w:rPr>
        <w:t xml:space="preserve"> </w:t>
      </w:r>
      <w:r w:rsidRPr="007C5870">
        <w:rPr>
          <w:kern w:val="0"/>
          <w:sz w:val="24"/>
          <w:szCs w:val="24"/>
          <w:lang w:eastAsia="pl-PL"/>
        </w:rPr>
        <w:t xml:space="preserve">w zakresie spraw objętych kontrolą. </w:t>
      </w:r>
    </w:p>
    <w:p w:rsidR="007C5870" w:rsidRPr="007C5870" w:rsidRDefault="00AD0275" w:rsidP="007C5870">
      <w:pPr>
        <w:suppressAutoHyphens w:val="0"/>
        <w:spacing w:before="120" w:line="360" w:lineRule="auto"/>
        <w:jc w:val="both"/>
        <w:rPr>
          <w:bCs/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 xml:space="preserve">Szczegółowy opis, ocena skontrolowanej działalności i zakres nieprawidłowości, zostały przedstawione w protokołach kontroli, podpisanych przez kierownika placówki. </w:t>
      </w:r>
      <w:r w:rsidRPr="007C5870">
        <w:rPr>
          <w:kern w:val="0"/>
          <w:sz w:val="24"/>
          <w:szCs w:val="24"/>
          <w:lang w:eastAsia="pl-PL"/>
        </w:rPr>
        <w:tab/>
      </w:r>
      <w:r w:rsidRPr="007C5870">
        <w:rPr>
          <w:kern w:val="0"/>
          <w:sz w:val="24"/>
          <w:szCs w:val="24"/>
          <w:lang w:eastAsia="pl-PL"/>
        </w:rPr>
        <w:br/>
      </w:r>
    </w:p>
    <w:p w:rsidR="007C5870" w:rsidRPr="007C5870" w:rsidRDefault="00AD0275" w:rsidP="007C5870">
      <w:p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>W związku z przeprowadzonymi kontrolami, stosownie do art. 128 ustawy, przekazuję niniejsze zalecenia pokontrolne:</w:t>
      </w:r>
    </w:p>
    <w:p w:rsidR="007C5870" w:rsidRPr="007C5870" w:rsidRDefault="00AD0275" w:rsidP="007C5870">
      <w:pPr>
        <w:numPr>
          <w:ilvl w:val="0"/>
          <w:numId w:val="1"/>
        </w:num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>Niezwłocznie przywrócić liczbę miejsc na jaką zostało wydane zezwolenie.</w:t>
      </w:r>
    </w:p>
    <w:p w:rsidR="007C5870" w:rsidRPr="007C5870" w:rsidRDefault="00AD0275" w:rsidP="007C5870">
      <w:pPr>
        <w:numPr>
          <w:ilvl w:val="0"/>
          <w:numId w:val="1"/>
        </w:num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 xml:space="preserve">Niezwłocznie zapewnić wszystkim mieszkańcom warunki bytowe, o których mowa </w:t>
      </w:r>
      <w:r w:rsidRPr="007C5870">
        <w:rPr>
          <w:kern w:val="0"/>
          <w:sz w:val="24"/>
          <w:szCs w:val="24"/>
          <w:lang w:eastAsia="pl-PL"/>
        </w:rPr>
        <w:br/>
        <w:t>w art. 68 ust. 4.pkt 3), ust. 4a, ust. 5pkt 3).</w:t>
      </w:r>
    </w:p>
    <w:p w:rsidR="007C5870" w:rsidRPr="007C5870" w:rsidRDefault="00AD0275" w:rsidP="007C5870">
      <w:pPr>
        <w:numPr>
          <w:ilvl w:val="0"/>
          <w:numId w:val="1"/>
        </w:num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 xml:space="preserve">Niezwłocznie zatrudnić odpowiednią liczbę personelu, zgodnie z art. 68a pkt 5) ustawy. </w:t>
      </w:r>
    </w:p>
    <w:p w:rsidR="007C5870" w:rsidRPr="007C5870" w:rsidRDefault="00AD0275" w:rsidP="007C5870">
      <w:pPr>
        <w:numPr>
          <w:ilvl w:val="0"/>
          <w:numId w:val="1"/>
        </w:num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>Wykonywanie usług opiekuńczych powierzać wyłącznie osobom</w:t>
      </w:r>
      <w:r>
        <w:rPr>
          <w:kern w:val="0"/>
          <w:sz w:val="24"/>
          <w:szCs w:val="24"/>
          <w:lang w:eastAsia="pl-PL"/>
        </w:rPr>
        <w:t xml:space="preserve"> posiadającym </w:t>
      </w:r>
      <w:r w:rsidRPr="007C5870">
        <w:rPr>
          <w:kern w:val="0"/>
          <w:sz w:val="24"/>
          <w:szCs w:val="24"/>
          <w:lang w:eastAsia="pl-PL"/>
        </w:rPr>
        <w:t>kwalifikacje, o których mowa w art. 68a pkt 4) ustawy.</w:t>
      </w:r>
    </w:p>
    <w:p w:rsidR="007C5870" w:rsidRPr="007C5870" w:rsidRDefault="00AD0275" w:rsidP="007C5870">
      <w:pPr>
        <w:numPr>
          <w:ilvl w:val="0"/>
          <w:numId w:val="1"/>
        </w:numPr>
        <w:suppressAutoHyphens w:val="0"/>
        <w:spacing w:before="120" w:line="360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 xml:space="preserve">Zagwarantować mieszkańcom przestrzeganie ich praw, w tym prawo do intymności, godnego traktowania i poczucia bezpieczeństwa, zgodnie z art. 68 ust. 2. </w:t>
      </w:r>
    </w:p>
    <w:p w:rsidR="007C5870" w:rsidRPr="007C5870" w:rsidRDefault="00AD0275" w:rsidP="007C5870">
      <w:pPr>
        <w:suppressAutoHyphens w:val="0"/>
        <w:spacing w:before="120" w:line="276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lastRenderedPageBreak/>
        <w:t>Pouczenie:</w:t>
      </w:r>
    </w:p>
    <w:p w:rsidR="007C5870" w:rsidRPr="007C5870" w:rsidRDefault="00AD0275" w:rsidP="007C5870">
      <w:pPr>
        <w:numPr>
          <w:ilvl w:val="0"/>
          <w:numId w:val="2"/>
        </w:numPr>
        <w:suppressAutoHyphens w:val="0"/>
        <w:spacing w:before="120" w:line="276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>Zgodnie z art. 128 ustawy z dnia 12 marca 2004 r. o pomocy społecznej (Dz.U. z 2023r. poz. 901) kontrolowana jednostka może, w terminie 7 dni od dnia otrzymania zaleceń pokontrolnych, zgłosić do nich zastrzeżenia do Wojewody Mazowieckiego za pośrednictwem Wydziału Rodziny i Polityki Społecznej.</w:t>
      </w:r>
    </w:p>
    <w:p w:rsidR="007C5870" w:rsidRPr="007C5870" w:rsidRDefault="00AD0275" w:rsidP="007C5870">
      <w:pPr>
        <w:numPr>
          <w:ilvl w:val="0"/>
          <w:numId w:val="2"/>
        </w:numPr>
        <w:suppressAutoHyphens w:val="0"/>
        <w:spacing w:before="120" w:line="276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 xml:space="preserve"> O sposobie realizacji zaleceń pokontrolnych należy w terminie 30 dni powiadomić Wydział Rodziny i Polityki Społecznej Mazowieckiego Urzędu Wojewódzkiego </w:t>
      </w:r>
      <w:r>
        <w:rPr>
          <w:kern w:val="0"/>
          <w:sz w:val="24"/>
          <w:szCs w:val="24"/>
          <w:lang w:eastAsia="pl-PL"/>
        </w:rPr>
        <w:br/>
      </w:r>
      <w:r w:rsidRPr="007C5870">
        <w:rPr>
          <w:kern w:val="0"/>
          <w:sz w:val="24"/>
          <w:szCs w:val="24"/>
          <w:lang w:eastAsia="pl-PL"/>
        </w:rPr>
        <w:t>w Warszawie.</w:t>
      </w:r>
    </w:p>
    <w:p w:rsidR="007C5870" w:rsidRDefault="00AD0275" w:rsidP="00A5295B">
      <w:pPr>
        <w:numPr>
          <w:ilvl w:val="0"/>
          <w:numId w:val="2"/>
        </w:numPr>
        <w:suppressAutoHyphens w:val="0"/>
        <w:spacing w:before="120" w:line="276" w:lineRule="auto"/>
        <w:jc w:val="both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 xml:space="preserve">Zgodnie z art. 130 ust.1 ustawy z dnia 12 marca 2004 r. o </w:t>
      </w:r>
      <w:r>
        <w:rPr>
          <w:kern w:val="0"/>
          <w:sz w:val="24"/>
          <w:szCs w:val="24"/>
          <w:lang w:eastAsia="pl-PL"/>
        </w:rPr>
        <w:t>pomocy społecznej (Dz.U. z 2023</w:t>
      </w:r>
      <w:r w:rsidRPr="007C5870">
        <w:rPr>
          <w:kern w:val="0"/>
          <w:sz w:val="24"/>
          <w:szCs w:val="24"/>
          <w:lang w:eastAsia="pl-PL"/>
        </w:rPr>
        <w:t xml:space="preserve">r. poz. 901), kto nie realizuje zaleceń pokontrolnych – podlega karze pieniężnej </w:t>
      </w:r>
      <w:r>
        <w:rPr>
          <w:kern w:val="0"/>
          <w:sz w:val="24"/>
          <w:szCs w:val="24"/>
          <w:lang w:eastAsia="pl-PL"/>
        </w:rPr>
        <w:br/>
      </w:r>
      <w:r w:rsidRPr="007C5870">
        <w:rPr>
          <w:kern w:val="0"/>
          <w:sz w:val="24"/>
          <w:szCs w:val="24"/>
          <w:lang w:eastAsia="pl-PL"/>
        </w:rPr>
        <w:t>w wysokości od 500 zł do 12</w:t>
      </w:r>
      <w:r>
        <w:rPr>
          <w:kern w:val="0"/>
          <w:sz w:val="24"/>
          <w:szCs w:val="24"/>
          <w:lang w:eastAsia="pl-PL"/>
        </w:rPr>
        <w:t xml:space="preserve"> </w:t>
      </w:r>
      <w:r w:rsidRPr="007C5870">
        <w:rPr>
          <w:kern w:val="0"/>
          <w:sz w:val="24"/>
          <w:szCs w:val="24"/>
          <w:lang w:eastAsia="pl-PL"/>
        </w:rPr>
        <w:t>000 zł.</w:t>
      </w:r>
    </w:p>
    <w:p w:rsidR="00A5295B" w:rsidRPr="00A5295B" w:rsidRDefault="00AD0275" w:rsidP="00A5295B">
      <w:pPr>
        <w:numPr>
          <w:ilvl w:val="0"/>
          <w:numId w:val="2"/>
        </w:numPr>
        <w:suppressAutoHyphens w:val="0"/>
        <w:spacing w:before="120"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Zgodnie z art. 129 ust. 1 </w:t>
      </w:r>
      <w:r w:rsidRPr="007C5870">
        <w:rPr>
          <w:kern w:val="0"/>
          <w:sz w:val="24"/>
          <w:szCs w:val="24"/>
          <w:lang w:eastAsia="pl-PL"/>
        </w:rPr>
        <w:t xml:space="preserve">ustawy z dnia 12 marca 2004 </w:t>
      </w:r>
      <w:r>
        <w:rPr>
          <w:kern w:val="0"/>
          <w:sz w:val="24"/>
          <w:szCs w:val="24"/>
          <w:lang w:eastAsia="pl-PL"/>
        </w:rPr>
        <w:t>r. o pomocy społecznej (Dz.U. z 2023</w:t>
      </w:r>
      <w:r w:rsidRPr="007C5870">
        <w:rPr>
          <w:kern w:val="0"/>
          <w:sz w:val="24"/>
          <w:szCs w:val="24"/>
          <w:lang w:eastAsia="pl-PL"/>
        </w:rPr>
        <w:t>r. poz. 901)</w:t>
      </w:r>
      <w:r>
        <w:rPr>
          <w:kern w:val="0"/>
          <w:sz w:val="24"/>
          <w:szCs w:val="24"/>
          <w:lang w:eastAsia="pl-PL"/>
        </w:rPr>
        <w:t xml:space="preserve"> w</w:t>
      </w:r>
      <w:r w:rsidRPr="00A5295B">
        <w:rPr>
          <w:kern w:val="0"/>
          <w:sz w:val="24"/>
          <w:szCs w:val="24"/>
          <w:lang w:eastAsia="pl-PL"/>
        </w:rPr>
        <w:t xml:space="preserve"> przypadku niepodjęcia lub niewykonania czynności wynika</w:t>
      </w:r>
      <w:r>
        <w:rPr>
          <w:kern w:val="0"/>
          <w:sz w:val="24"/>
          <w:szCs w:val="24"/>
          <w:lang w:eastAsia="pl-PL"/>
        </w:rPr>
        <w:t xml:space="preserve">jących z zaleceń pokontrolnych </w:t>
      </w:r>
      <w:r w:rsidRPr="00A5295B">
        <w:rPr>
          <w:kern w:val="0"/>
          <w:sz w:val="24"/>
          <w:szCs w:val="24"/>
          <w:lang w:eastAsia="pl-PL"/>
        </w:rPr>
        <w:t>mających na celu likwidację stwierdzonych istotnych nieprawidłowości w zakresie działań i usług objętych standardami, świadczonych przez kontrolowane jednostki, wojewoda może orzec o czasowym lub stałym cofnięciu zezwolenia na prowadzenie placówki.</w:t>
      </w:r>
    </w:p>
    <w:p w:rsidR="007C5870" w:rsidRDefault="000266F6" w:rsidP="007C5870">
      <w:pPr>
        <w:spacing w:line="360" w:lineRule="auto"/>
        <w:rPr>
          <w:kern w:val="0"/>
          <w:sz w:val="24"/>
          <w:szCs w:val="24"/>
          <w:highlight w:val="yellow"/>
          <w:lang w:eastAsia="pl-PL"/>
        </w:rPr>
      </w:pPr>
    </w:p>
    <w:p w:rsidR="007C5870" w:rsidRDefault="000266F6" w:rsidP="007C5870">
      <w:pPr>
        <w:spacing w:line="360" w:lineRule="auto"/>
        <w:rPr>
          <w:kern w:val="0"/>
          <w:sz w:val="24"/>
          <w:szCs w:val="24"/>
          <w:highlight w:val="yellow"/>
          <w:lang w:eastAsia="pl-PL"/>
        </w:rPr>
      </w:pPr>
    </w:p>
    <w:p w:rsidR="00FB2D6E" w:rsidRPr="00FB2D6E" w:rsidRDefault="00FB2D6E" w:rsidP="00FB2D6E">
      <w:pPr>
        <w:tabs>
          <w:tab w:val="left" w:pos="4500"/>
        </w:tabs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>z up. WOJEWODY MAZOWIECKIEGO</w:t>
      </w: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>Kinga Jura</w:t>
      </w: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>Zastępca Dyrektora</w:t>
      </w: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 xml:space="preserve">           Wydziału Rodziny i Polityki Społecznej</w:t>
      </w: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 xml:space="preserve">    </w:t>
      </w: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 xml:space="preserve">                          </w:t>
      </w:r>
    </w:p>
    <w:p w:rsidR="007C5870" w:rsidRDefault="000266F6" w:rsidP="007C5870">
      <w:pPr>
        <w:spacing w:line="360" w:lineRule="auto"/>
        <w:rPr>
          <w:kern w:val="0"/>
          <w:sz w:val="24"/>
          <w:szCs w:val="24"/>
          <w:highlight w:val="yellow"/>
          <w:lang w:eastAsia="pl-PL"/>
        </w:rPr>
      </w:pPr>
    </w:p>
    <w:p w:rsidR="007C5870" w:rsidRDefault="000266F6" w:rsidP="007C5870">
      <w:pPr>
        <w:spacing w:line="360" w:lineRule="auto"/>
        <w:rPr>
          <w:kern w:val="0"/>
          <w:sz w:val="24"/>
          <w:szCs w:val="24"/>
          <w:highlight w:val="yellow"/>
          <w:lang w:eastAsia="pl-PL"/>
        </w:rPr>
      </w:pPr>
    </w:p>
    <w:p w:rsidR="007C5870" w:rsidRDefault="000266F6" w:rsidP="007C5870">
      <w:pPr>
        <w:spacing w:line="360" w:lineRule="auto"/>
        <w:rPr>
          <w:kern w:val="0"/>
          <w:sz w:val="24"/>
          <w:szCs w:val="24"/>
          <w:highlight w:val="yellow"/>
          <w:lang w:eastAsia="pl-PL"/>
        </w:rPr>
      </w:pPr>
    </w:p>
    <w:p w:rsidR="007C5870" w:rsidRDefault="000266F6" w:rsidP="007C5870">
      <w:pPr>
        <w:spacing w:line="360" w:lineRule="auto"/>
        <w:rPr>
          <w:kern w:val="0"/>
          <w:sz w:val="24"/>
          <w:szCs w:val="24"/>
          <w:highlight w:val="yellow"/>
          <w:lang w:eastAsia="pl-PL"/>
        </w:rPr>
      </w:pPr>
    </w:p>
    <w:p w:rsidR="007C5870" w:rsidRPr="007C5870" w:rsidRDefault="000266F6" w:rsidP="007C5870">
      <w:pPr>
        <w:spacing w:line="276" w:lineRule="auto"/>
        <w:jc w:val="center"/>
        <w:rPr>
          <w:kern w:val="0"/>
          <w:sz w:val="24"/>
          <w:szCs w:val="24"/>
          <w:highlight w:val="yellow"/>
          <w:lang w:eastAsia="pl-PL"/>
        </w:rPr>
      </w:pPr>
    </w:p>
    <w:p w:rsidR="007C5870" w:rsidRPr="007C5870" w:rsidRDefault="00AD0275" w:rsidP="007C5870">
      <w:pPr>
        <w:spacing w:line="276" w:lineRule="auto"/>
        <w:rPr>
          <w:kern w:val="0"/>
          <w:sz w:val="24"/>
          <w:szCs w:val="24"/>
          <w:u w:val="single"/>
          <w:lang w:eastAsia="pl-PL"/>
        </w:rPr>
      </w:pPr>
      <w:r w:rsidRPr="007C5870">
        <w:rPr>
          <w:kern w:val="0"/>
          <w:sz w:val="24"/>
          <w:szCs w:val="24"/>
          <w:u w:val="single"/>
          <w:lang w:eastAsia="pl-PL"/>
        </w:rPr>
        <w:t>Do wiadomości:</w:t>
      </w:r>
    </w:p>
    <w:p w:rsidR="007C5870" w:rsidRPr="007C5870" w:rsidRDefault="00AD0275" w:rsidP="007C5870">
      <w:pPr>
        <w:spacing w:line="276" w:lineRule="auto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>Pan Dariusz Sitek</w:t>
      </w:r>
    </w:p>
    <w:p w:rsidR="007C5870" w:rsidRPr="007C5870" w:rsidRDefault="00AD0275" w:rsidP="007C5870">
      <w:pPr>
        <w:spacing w:line="276" w:lineRule="auto"/>
        <w:rPr>
          <w:kern w:val="0"/>
          <w:sz w:val="24"/>
          <w:szCs w:val="24"/>
          <w:lang w:eastAsia="pl-PL"/>
        </w:rPr>
      </w:pPr>
      <w:r w:rsidRPr="007C5870">
        <w:rPr>
          <w:kern w:val="0"/>
          <w:sz w:val="24"/>
          <w:szCs w:val="24"/>
          <w:lang w:eastAsia="pl-PL"/>
        </w:rPr>
        <w:t xml:space="preserve">Podmiot prowadzący placówkę pn. Dardom Dariusz Sitek </w:t>
      </w:r>
      <w:r w:rsidRPr="007C5870">
        <w:rPr>
          <w:kern w:val="0"/>
          <w:sz w:val="24"/>
          <w:szCs w:val="24"/>
          <w:lang w:eastAsia="pl-PL"/>
        </w:rPr>
        <w:tab/>
      </w:r>
      <w:r w:rsidRPr="007C5870">
        <w:rPr>
          <w:kern w:val="0"/>
          <w:sz w:val="24"/>
          <w:szCs w:val="24"/>
          <w:lang w:eastAsia="pl-PL"/>
        </w:rPr>
        <w:br/>
        <w:t>ul. Ząbkowska 55</w:t>
      </w:r>
      <w:r w:rsidRPr="007C5870">
        <w:rPr>
          <w:kern w:val="0"/>
          <w:sz w:val="24"/>
          <w:szCs w:val="24"/>
          <w:lang w:eastAsia="pl-PL"/>
        </w:rPr>
        <w:tab/>
      </w:r>
      <w:r w:rsidRPr="007C5870">
        <w:rPr>
          <w:kern w:val="0"/>
          <w:sz w:val="24"/>
          <w:szCs w:val="24"/>
          <w:lang w:eastAsia="pl-PL"/>
        </w:rPr>
        <w:br/>
        <w:t xml:space="preserve">05-270 Marki </w:t>
      </w:r>
    </w:p>
    <w:p w:rsidR="00170139" w:rsidRPr="007840DA" w:rsidRDefault="000266F6" w:rsidP="007840DA">
      <w:pPr>
        <w:rPr>
          <w:sz w:val="24"/>
        </w:rPr>
      </w:pPr>
    </w:p>
    <w:sectPr w:rsidR="00170139" w:rsidRPr="007840DA" w:rsidSect="004B612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6F6" w:rsidRDefault="000266F6">
      <w:r>
        <w:separator/>
      </w:r>
    </w:p>
  </w:endnote>
  <w:endnote w:type="continuationSeparator" w:id="0">
    <w:p w:rsidR="000266F6" w:rsidRDefault="0002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292247"/>
      <w:docPartObj>
        <w:docPartGallery w:val="Page Numbers (Bottom of Page)"/>
        <w:docPartUnique/>
      </w:docPartObj>
    </w:sdtPr>
    <w:sdtEndPr/>
    <w:sdtContent>
      <w:p w:rsidR="00A5295B" w:rsidRDefault="00AD0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D6E">
          <w:rPr>
            <w:noProof/>
          </w:rPr>
          <w:t>2</w:t>
        </w:r>
        <w:r>
          <w:fldChar w:fldCharType="end"/>
        </w:r>
      </w:p>
    </w:sdtContent>
  </w:sdt>
  <w:p w:rsidR="00A5295B" w:rsidRDefault="000266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AD0275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AD0275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,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0266F6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AD0275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AD0275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6F6" w:rsidRDefault="000266F6">
      <w:r>
        <w:separator/>
      </w:r>
    </w:p>
  </w:footnote>
  <w:footnote w:type="continuationSeparator" w:id="0">
    <w:p w:rsidR="000266F6" w:rsidRDefault="0002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AD0275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0266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DA42AB94"/>
    <w:lvl w:ilvl="0" w:tplc="A07643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E2405AAE">
      <w:start w:val="1"/>
      <w:numFmt w:val="lowerLetter"/>
      <w:lvlText w:val="%2."/>
      <w:lvlJc w:val="left"/>
      <w:pPr>
        <w:ind w:left="1080" w:hanging="360"/>
      </w:pPr>
    </w:lvl>
    <w:lvl w:ilvl="2" w:tplc="28AEF3CE">
      <w:start w:val="1"/>
      <w:numFmt w:val="lowerRoman"/>
      <w:lvlText w:val="%3."/>
      <w:lvlJc w:val="right"/>
      <w:pPr>
        <w:ind w:left="1800" w:hanging="180"/>
      </w:pPr>
    </w:lvl>
    <w:lvl w:ilvl="3" w:tplc="CDA23BD4">
      <w:start w:val="1"/>
      <w:numFmt w:val="decimal"/>
      <w:lvlText w:val="%4."/>
      <w:lvlJc w:val="left"/>
      <w:pPr>
        <w:ind w:left="2520" w:hanging="360"/>
      </w:pPr>
    </w:lvl>
    <w:lvl w:ilvl="4" w:tplc="ADBA64CC">
      <w:start w:val="1"/>
      <w:numFmt w:val="lowerLetter"/>
      <w:lvlText w:val="%5."/>
      <w:lvlJc w:val="left"/>
      <w:pPr>
        <w:ind w:left="3240" w:hanging="360"/>
      </w:pPr>
    </w:lvl>
    <w:lvl w:ilvl="5" w:tplc="47B69A74">
      <w:start w:val="1"/>
      <w:numFmt w:val="lowerRoman"/>
      <w:lvlText w:val="%6."/>
      <w:lvlJc w:val="right"/>
      <w:pPr>
        <w:ind w:left="3960" w:hanging="180"/>
      </w:pPr>
    </w:lvl>
    <w:lvl w:ilvl="6" w:tplc="FF1C7CCA">
      <w:start w:val="1"/>
      <w:numFmt w:val="decimal"/>
      <w:lvlText w:val="%7."/>
      <w:lvlJc w:val="left"/>
      <w:pPr>
        <w:ind w:left="4680" w:hanging="360"/>
      </w:pPr>
    </w:lvl>
    <w:lvl w:ilvl="7" w:tplc="C29209BC">
      <w:start w:val="1"/>
      <w:numFmt w:val="lowerLetter"/>
      <w:lvlText w:val="%8."/>
      <w:lvlJc w:val="left"/>
      <w:pPr>
        <w:ind w:left="5400" w:hanging="360"/>
      </w:pPr>
    </w:lvl>
    <w:lvl w:ilvl="8" w:tplc="DCE6EBC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F0214"/>
    <w:multiLevelType w:val="hybridMultilevel"/>
    <w:tmpl w:val="E898A954"/>
    <w:lvl w:ilvl="0" w:tplc="32902FF8">
      <w:start w:val="1"/>
      <w:numFmt w:val="decimal"/>
      <w:lvlText w:val="%1)"/>
      <w:lvlJc w:val="left"/>
      <w:pPr>
        <w:ind w:left="360" w:hanging="360"/>
      </w:pPr>
    </w:lvl>
    <w:lvl w:ilvl="1" w:tplc="C25A8874">
      <w:start w:val="1"/>
      <w:numFmt w:val="lowerLetter"/>
      <w:lvlText w:val="%2."/>
      <w:lvlJc w:val="left"/>
      <w:pPr>
        <w:ind w:left="1440" w:hanging="360"/>
      </w:pPr>
    </w:lvl>
    <w:lvl w:ilvl="2" w:tplc="74928762">
      <w:start w:val="1"/>
      <w:numFmt w:val="lowerRoman"/>
      <w:lvlText w:val="%3."/>
      <w:lvlJc w:val="right"/>
      <w:pPr>
        <w:ind w:left="2160" w:hanging="180"/>
      </w:pPr>
    </w:lvl>
    <w:lvl w:ilvl="3" w:tplc="568A456C">
      <w:start w:val="1"/>
      <w:numFmt w:val="decimal"/>
      <w:lvlText w:val="%4."/>
      <w:lvlJc w:val="left"/>
      <w:pPr>
        <w:ind w:left="2880" w:hanging="360"/>
      </w:pPr>
    </w:lvl>
    <w:lvl w:ilvl="4" w:tplc="ADBEF056">
      <w:start w:val="1"/>
      <w:numFmt w:val="lowerLetter"/>
      <w:lvlText w:val="%5."/>
      <w:lvlJc w:val="left"/>
      <w:pPr>
        <w:ind w:left="3600" w:hanging="360"/>
      </w:pPr>
    </w:lvl>
    <w:lvl w:ilvl="5" w:tplc="BD2856EC">
      <w:start w:val="1"/>
      <w:numFmt w:val="lowerRoman"/>
      <w:lvlText w:val="%6."/>
      <w:lvlJc w:val="right"/>
      <w:pPr>
        <w:ind w:left="4320" w:hanging="180"/>
      </w:pPr>
    </w:lvl>
    <w:lvl w:ilvl="6" w:tplc="F6A85748">
      <w:start w:val="1"/>
      <w:numFmt w:val="decimal"/>
      <w:lvlText w:val="%7."/>
      <w:lvlJc w:val="left"/>
      <w:pPr>
        <w:ind w:left="5040" w:hanging="360"/>
      </w:pPr>
    </w:lvl>
    <w:lvl w:ilvl="7" w:tplc="C12C2CC6">
      <w:start w:val="1"/>
      <w:numFmt w:val="lowerLetter"/>
      <w:lvlText w:val="%8."/>
      <w:lvlJc w:val="left"/>
      <w:pPr>
        <w:ind w:left="5760" w:hanging="360"/>
      </w:pPr>
    </w:lvl>
    <w:lvl w:ilvl="8" w:tplc="FB2A43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0EAA"/>
    <w:multiLevelType w:val="hybridMultilevel"/>
    <w:tmpl w:val="07FA5316"/>
    <w:lvl w:ilvl="0" w:tplc="D0444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3CB8C2" w:tentative="1">
      <w:start w:val="1"/>
      <w:numFmt w:val="lowerLetter"/>
      <w:lvlText w:val="%2."/>
      <w:lvlJc w:val="left"/>
      <w:pPr>
        <w:ind w:left="1440" w:hanging="360"/>
      </w:pPr>
    </w:lvl>
    <w:lvl w:ilvl="2" w:tplc="9A88D4E4" w:tentative="1">
      <w:start w:val="1"/>
      <w:numFmt w:val="lowerRoman"/>
      <w:lvlText w:val="%3."/>
      <w:lvlJc w:val="right"/>
      <w:pPr>
        <w:ind w:left="2160" w:hanging="180"/>
      </w:pPr>
    </w:lvl>
    <w:lvl w:ilvl="3" w:tplc="CECE35EA" w:tentative="1">
      <w:start w:val="1"/>
      <w:numFmt w:val="decimal"/>
      <w:lvlText w:val="%4."/>
      <w:lvlJc w:val="left"/>
      <w:pPr>
        <w:ind w:left="2880" w:hanging="360"/>
      </w:pPr>
    </w:lvl>
    <w:lvl w:ilvl="4" w:tplc="9A567AA2" w:tentative="1">
      <w:start w:val="1"/>
      <w:numFmt w:val="lowerLetter"/>
      <w:lvlText w:val="%5."/>
      <w:lvlJc w:val="left"/>
      <w:pPr>
        <w:ind w:left="3600" w:hanging="360"/>
      </w:pPr>
    </w:lvl>
    <w:lvl w:ilvl="5" w:tplc="24482898" w:tentative="1">
      <w:start w:val="1"/>
      <w:numFmt w:val="lowerRoman"/>
      <w:lvlText w:val="%6."/>
      <w:lvlJc w:val="right"/>
      <w:pPr>
        <w:ind w:left="4320" w:hanging="180"/>
      </w:pPr>
    </w:lvl>
    <w:lvl w:ilvl="6" w:tplc="9EFA7DEC" w:tentative="1">
      <w:start w:val="1"/>
      <w:numFmt w:val="decimal"/>
      <w:lvlText w:val="%7."/>
      <w:lvlJc w:val="left"/>
      <w:pPr>
        <w:ind w:left="5040" w:hanging="360"/>
      </w:pPr>
    </w:lvl>
    <w:lvl w:ilvl="7" w:tplc="5F94363E" w:tentative="1">
      <w:start w:val="1"/>
      <w:numFmt w:val="lowerLetter"/>
      <w:lvlText w:val="%8."/>
      <w:lvlJc w:val="left"/>
      <w:pPr>
        <w:ind w:left="5760" w:hanging="360"/>
      </w:pPr>
    </w:lvl>
    <w:lvl w:ilvl="8" w:tplc="693A2E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6E"/>
    <w:rsid w:val="000266F6"/>
    <w:rsid w:val="00AD0275"/>
    <w:rsid w:val="00BD7568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63706-52A3-4887-9A6A-3822A6CF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2023-10-26T05:29:00Z</dcterms:created>
  <dcterms:modified xsi:type="dcterms:W3CDTF">2023-10-26T05:29:00Z</dcterms:modified>
</cp:coreProperties>
</file>