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9A3737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18 października 2023 r.</w:t>
      </w:r>
      <w:bookmarkEnd w:id="1"/>
    </w:p>
    <w:p w:rsidR="00170139" w:rsidRDefault="009A3737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WRPS-II.431.3.18.2023</w:t>
      </w:r>
      <w:bookmarkEnd w:id="2"/>
      <w:r>
        <w:rPr>
          <w:sz w:val="24"/>
          <w:szCs w:val="24"/>
        </w:rPr>
        <w:t>.SB</w:t>
      </w:r>
    </w:p>
    <w:p w:rsidR="00F84035" w:rsidRDefault="009D3B38"/>
    <w:p w:rsidR="00170139" w:rsidRDefault="009D3B38"/>
    <w:p w:rsidR="00344687" w:rsidRDefault="009A3737" w:rsidP="0034468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 Rafał Zieliński</w:t>
      </w:r>
      <w:r>
        <w:rPr>
          <w:rFonts w:ascii="Times New Roman" w:hAnsi="Times New Roman" w:cs="Times New Roman"/>
          <w:b/>
          <w:szCs w:val="24"/>
        </w:rPr>
        <w:br/>
        <w:t>Kierownik placówki</w:t>
      </w:r>
      <w:r>
        <w:rPr>
          <w:rFonts w:ascii="Times New Roman" w:hAnsi="Times New Roman" w:cs="Times New Roman"/>
          <w:b/>
          <w:szCs w:val="24"/>
        </w:rPr>
        <w:br/>
        <w:t>Dom Opieki Słoneczny Las</w:t>
      </w:r>
    </w:p>
    <w:p w:rsidR="00344687" w:rsidRDefault="009A3737" w:rsidP="0034468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Wierzbica 10E</w:t>
      </w:r>
    </w:p>
    <w:p w:rsidR="00344687" w:rsidRPr="00344687" w:rsidRDefault="009A3737" w:rsidP="0034468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05-140 Wierzbica</w:t>
      </w:r>
    </w:p>
    <w:p w:rsidR="00170139" w:rsidRDefault="009D3B38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344687" w:rsidRDefault="009A3737" w:rsidP="003446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ZALECENIA POKONTROLNE</w:t>
      </w:r>
    </w:p>
    <w:p w:rsidR="00344687" w:rsidRDefault="009D3B38" w:rsidP="00344687">
      <w:pPr>
        <w:spacing w:line="360" w:lineRule="auto"/>
        <w:jc w:val="center"/>
        <w:rPr>
          <w:sz w:val="24"/>
          <w:szCs w:val="24"/>
        </w:rPr>
      </w:pPr>
    </w:p>
    <w:p w:rsidR="00344687" w:rsidRPr="00BE038F" w:rsidRDefault="009A3737" w:rsidP="00344687">
      <w:pPr>
        <w:spacing w:after="240" w:line="360" w:lineRule="auto"/>
        <w:jc w:val="both"/>
        <w:rPr>
          <w:color w:val="000000"/>
          <w:sz w:val="24"/>
          <w:szCs w:val="24"/>
        </w:rPr>
      </w:pPr>
      <w:r w:rsidRPr="00BE038F">
        <w:rPr>
          <w:sz w:val="24"/>
          <w:szCs w:val="24"/>
        </w:rPr>
        <w:t xml:space="preserve">Na podstawie art. 126 oraz art. 127 w związku z art. 22 pkt 10 ustawy z dnia 12 marca 2004 r. </w:t>
      </w:r>
      <w:r w:rsidRPr="00BE038F">
        <w:rPr>
          <w:sz w:val="24"/>
          <w:szCs w:val="24"/>
        </w:rPr>
        <w:br/>
        <w:t xml:space="preserve">o pomocy społecznej </w:t>
      </w:r>
      <w:r w:rsidRPr="00BE038F">
        <w:rPr>
          <w:rFonts w:eastAsia="Calibri"/>
          <w:sz w:val="24"/>
          <w:szCs w:val="24"/>
        </w:rPr>
        <w:t xml:space="preserve">(Dz.U. z </w:t>
      </w:r>
      <w:r>
        <w:rPr>
          <w:rFonts w:eastAsia="Calibri"/>
          <w:sz w:val="24"/>
          <w:szCs w:val="24"/>
        </w:rPr>
        <w:t>2023 r. poz. 901 z późn.zm.)</w:t>
      </w:r>
      <w:r w:rsidRPr="00BE038F">
        <w:rPr>
          <w:sz w:val="24"/>
          <w:szCs w:val="24"/>
        </w:rPr>
        <w:t xml:space="preserve"> zwanej dalej „ustawą” oraz rozporządzenia Ministra Rodziny i Polityki Społecznej z dnia </w:t>
      </w:r>
      <w:r w:rsidRPr="00BE038F">
        <w:rPr>
          <w:rFonts w:eastAsia="Calibri"/>
          <w:sz w:val="24"/>
          <w:szCs w:val="24"/>
        </w:rPr>
        <w:t>9 grudnia 2020 r. w sprawie nadzoru i kontroli w pomocy społecznej (Dz. U. z 2020 r. poz. 2285</w:t>
      </w:r>
      <w:r w:rsidRPr="00BE038F">
        <w:rPr>
          <w:bCs/>
          <w:sz w:val="24"/>
          <w:szCs w:val="24"/>
        </w:rPr>
        <w:t xml:space="preserve">), inspektorzy Wydziału </w:t>
      </w:r>
      <w:r>
        <w:rPr>
          <w:bCs/>
          <w:sz w:val="24"/>
          <w:szCs w:val="24"/>
        </w:rPr>
        <w:t xml:space="preserve">Rodziny i </w:t>
      </w:r>
      <w:r w:rsidRPr="00BE038F">
        <w:rPr>
          <w:bCs/>
          <w:sz w:val="24"/>
          <w:szCs w:val="24"/>
        </w:rPr>
        <w:t xml:space="preserve">Polityki Społecznej Mazowieckiego Urzędu Wojewódzkiego w Warszawie zwanego dalej „Wydziałem”, w </w:t>
      </w:r>
      <w:r>
        <w:rPr>
          <w:bCs/>
          <w:sz w:val="24"/>
          <w:szCs w:val="24"/>
        </w:rPr>
        <w:t>dniu 2 października</w:t>
      </w:r>
      <w:r w:rsidRPr="00BE038F">
        <w:rPr>
          <w:sz w:val="24"/>
          <w:szCs w:val="24"/>
        </w:rPr>
        <w:t xml:space="preserve"> 2023 r. </w:t>
      </w:r>
      <w:r w:rsidRPr="00BE038F">
        <w:rPr>
          <w:bCs/>
          <w:sz w:val="24"/>
          <w:szCs w:val="24"/>
        </w:rPr>
        <w:t>przeprowadzili</w:t>
      </w:r>
      <w:r w:rsidRPr="00BE038F">
        <w:rPr>
          <w:bCs/>
          <w:color w:val="FF0000"/>
          <w:sz w:val="24"/>
          <w:szCs w:val="24"/>
        </w:rPr>
        <w:t xml:space="preserve"> </w:t>
      </w:r>
      <w:r w:rsidRPr="00BE038F">
        <w:rPr>
          <w:bCs/>
          <w:sz w:val="24"/>
          <w:szCs w:val="24"/>
        </w:rPr>
        <w:t xml:space="preserve">kontrolę </w:t>
      </w:r>
      <w:r>
        <w:rPr>
          <w:bCs/>
          <w:sz w:val="24"/>
          <w:szCs w:val="24"/>
        </w:rPr>
        <w:t>doraźną</w:t>
      </w:r>
      <w:r w:rsidRPr="00BE038F">
        <w:rPr>
          <w:bCs/>
          <w:sz w:val="24"/>
          <w:szCs w:val="24"/>
        </w:rPr>
        <w:t xml:space="preserve"> w placówce zapewniającej całodobową opiekę osobom niepełnosprawnym, przewlekle chorym lub osobom w podeszłym wieku pn. </w:t>
      </w:r>
      <w:r>
        <w:rPr>
          <w:bCs/>
          <w:sz w:val="24"/>
          <w:szCs w:val="24"/>
        </w:rPr>
        <w:t>Dom Opieki Słoneczny Las w Wierzbicy 10E</w:t>
      </w:r>
      <w:r w:rsidRPr="00BE038F">
        <w:rPr>
          <w:bCs/>
          <w:sz w:val="24"/>
          <w:szCs w:val="24"/>
        </w:rPr>
        <w:t xml:space="preserve">, w zakresie </w:t>
      </w:r>
      <w:r>
        <w:rPr>
          <w:sz w:val="24"/>
          <w:szCs w:val="24"/>
        </w:rPr>
        <w:t>ustalenia stanu faktycznego dotyczącego funkcjonowania placówki zapewniającej całodobową opiekę osobom niepełnosprawnym, przewlekle chorym lub osobom w podeszłym wieku – w związku z pismem Biura Rzecznika Praw Obywatelskich, realizacji usług opiekuńczych i bytowych świadczonych przez placówkę, przestrzegania praw mieszkańców oraz struktury zatrudnienia według stanu na dzień kontroli</w:t>
      </w:r>
      <w:r w:rsidRPr="00BE038F">
        <w:rPr>
          <w:sz w:val="24"/>
          <w:szCs w:val="24"/>
        </w:rPr>
        <w:t>.</w:t>
      </w:r>
      <w:r w:rsidRPr="00BE038F">
        <w:rPr>
          <w:color w:val="000000"/>
          <w:sz w:val="24"/>
          <w:szCs w:val="24"/>
        </w:rPr>
        <w:t xml:space="preserve"> </w:t>
      </w:r>
    </w:p>
    <w:p w:rsidR="00344687" w:rsidRPr="00BE038F" w:rsidRDefault="009A3737" w:rsidP="00344687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  <w:szCs w:val="24"/>
        </w:rPr>
      </w:pPr>
      <w:r w:rsidRPr="00BE038F">
        <w:rPr>
          <w:rFonts w:eastAsia="Calibri"/>
          <w:sz w:val="24"/>
          <w:szCs w:val="24"/>
        </w:rPr>
        <w:t xml:space="preserve">Podmiot prowadzący placówkę – </w:t>
      </w:r>
      <w:r>
        <w:rPr>
          <w:rFonts w:eastAsia="Calibri"/>
          <w:sz w:val="24"/>
          <w:szCs w:val="24"/>
        </w:rPr>
        <w:t>spółka Rodzinny Dom Spokojnej Starości „Słoneczny Las” Sp. z o.o.</w:t>
      </w:r>
      <w:r>
        <w:rPr>
          <w:color w:val="000000"/>
          <w:sz w:val="24"/>
          <w:szCs w:val="24"/>
        </w:rPr>
        <w:t xml:space="preserve"> (NIP 5361931656</w:t>
      </w:r>
      <w:r w:rsidRPr="00BE038F">
        <w:rPr>
          <w:color w:val="000000"/>
          <w:sz w:val="24"/>
          <w:szCs w:val="24"/>
        </w:rPr>
        <w:t xml:space="preserve">, REGON </w:t>
      </w:r>
      <w:r>
        <w:rPr>
          <w:color w:val="000000"/>
          <w:sz w:val="24"/>
          <w:szCs w:val="24"/>
        </w:rPr>
        <w:t>368858960</w:t>
      </w:r>
      <w:r w:rsidRPr="00BE038F">
        <w:rPr>
          <w:color w:val="000000"/>
          <w:sz w:val="24"/>
          <w:szCs w:val="24"/>
        </w:rPr>
        <w:t xml:space="preserve">) </w:t>
      </w:r>
      <w:r w:rsidRPr="00BE038F">
        <w:rPr>
          <w:rFonts w:eastAsia="Calibri"/>
          <w:sz w:val="24"/>
          <w:szCs w:val="24"/>
        </w:rPr>
        <w:t xml:space="preserve">– ma zezwolenie na prowadzenie działalności gospodarczej w zakresie prowadzenia placówki zapewniającej całodobową opiekę osobom niepełnosprawnym, przewlekle chorych lub osobom w podeszłym wieku </w:t>
      </w:r>
      <w:r>
        <w:rPr>
          <w:rFonts w:eastAsia="Calibri"/>
          <w:sz w:val="24"/>
          <w:szCs w:val="24"/>
        </w:rPr>
        <w:t>na czas nieokreślony, z liczbą 1</w:t>
      </w:r>
      <w:r w:rsidRPr="00BE038F">
        <w:rPr>
          <w:rFonts w:eastAsia="Calibri"/>
          <w:sz w:val="24"/>
          <w:szCs w:val="24"/>
        </w:rPr>
        <w:t>7 miejsc dl</w:t>
      </w:r>
      <w:r>
        <w:rPr>
          <w:rFonts w:eastAsia="Calibri"/>
          <w:sz w:val="24"/>
          <w:szCs w:val="24"/>
        </w:rPr>
        <w:t>a mieszkańców, w części obejmującej parter budynku –</w:t>
      </w:r>
      <w:r w:rsidRPr="00BE038F">
        <w:rPr>
          <w:sz w:val="24"/>
          <w:szCs w:val="24"/>
        </w:rPr>
        <w:t xml:space="preserve"> </w:t>
      </w:r>
      <w:r w:rsidRPr="00BE038F">
        <w:rPr>
          <w:sz w:val="24"/>
          <w:szCs w:val="24"/>
        </w:rPr>
        <w:lastRenderedPageBreak/>
        <w:t>decyzja W</w:t>
      </w:r>
      <w:r>
        <w:rPr>
          <w:sz w:val="24"/>
          <w:szCs w:val="24"/>
        </w:rPr>
        <w:t>ojewody Mazowieckiego nr 28/2023  z dnia 28 lutego 2023</w:t>
      </w:r>
      <w:r w:rsidRPr="00BE038F">
        <w:rPr>
          <w:sz w:val="24"/>
          <w:szCs w:val="24"/>
        </w:rPr>
        <w:t xml:space="preserve"> r. </w:t>
      </w:r>
      <w:r w:rsidRPr="00BE038F">
        <w:rPr>
          <w:color w:val="000000"/>
          <w:sz w:val="24"/>
          <w:szCs w:val="24"/>
        </w:rPr>
        <w:t xml:space="preserve">Placówka jest wpisana do </w:t>
      </w:r>
      <w:r>
        <w:rPr>
          <w:color w:val="000000"/>
          <w:sz w:val="24"/>
          <w:szCs w:val="24"/>
        </w:rPr>
        <w:t>rejestru wojewody pod pozycją 222</w:t>
      </w:r>
      <w:r w:rsidRPr="00BE038F">
        <w:rPr>
          <w:color w:val="000000"/>
          <w:sz w:val="24"/>
          <w:szCs w:val="24"/>
        </w:rPr>
        <w:t xml:space="preserve">. Kierownikiem placówki jest p. </w:t>
      </w:r>
      <w:r>
        <w:rPr>
          <w:color w:val="000000"/>
          <w:sz w:val="24"/>
          <w:szCs w:val="24"/>
        </w:rPr>
        <w:t>Rafał Zieliński</w:t>
      </w:r>
      <w:r w:rsidRPr="00BE038F">
        <w:rPr>
          <w:color w:val="000000"/>
          <w:sz w:val="24"/>
          <w:szCs w:val="24"/>
        </w:rPr>
        <w:t>.</w:t>
      </w:r>
    </w:p>
    <w:p w:rsidR="00344687" w:rsidRDefault="009A3737" w:rsidP="00344687">
      <w:pPr>
        <w:spacing w:line="360" w:lineRule="auto"/>
        <w:jc w:val="both"/>
        <w:rPr>
          <w:color w:val="000000"/>
          <w:sz w:val="24"/>
          <w:szCs w:val="24"/>
        </w:rPr>
      </w:pPr>
      <w:r w:rsidRPr="00BE038F">
        <w:rPr>
          <w:color w:val="000000"/>
          <w:sz w:val="24"/>
          <w:szCs w:val="24"/>
        </w:rPr>
        <w:t xml:space="preserve">Kontrola </w:t>
      </w:r>
      <w:r>
        <w:rPr>
          <w:color w:val="000000"/>
          <w:sz w:val="24"/>
          <w:szCs w:val="24"/>
        </w:rPr>
        <w:t>doraźna</w:t>
      </w:r>
      <w:r w:rsidRPr="00BE038F">
        <w:rPr>
          <w:color w:val="000000"/>
          <w:sz w:val="24"/>
          <w:szCs w:val="24"/>
        </w:rPr>
        <w:t xml:space="preserve"> wykazała, że </w:t>
      </w:r>
      <w:r>
        <w:rPr>
          <w:color w:val="000000"/>
          <w:sz w:val="24"/>
          <w:szCs w:val="24"/>
        </w:rPr>
        <w:t xml:space="preserve">podmiot prowadzący placówkę samowolnie zwiększył liczbę miejsc w placówce. W dniu kontroli mieszkańcy przebywali również na I i II piętrze budynku, które nie posiadają zmiany sposobu użytkowania obiektu budowlanego określonego w kategorii XI załącznika do ustawy z dnia 7 lipca 1994 r. – Prawo budowlane.   </w:t>
      </w:r>
    </w:p>
    <w:p w:rsidR="00344687" w:rsidRDefault="009A3737" w:rsidP="00344687">
      <w:pPr>
        <w:spacing w:after="240" w:line="360" w:lineRule="auto"/>
        <w:jc w:val="both"/>
        <w:rPr>
          <w:sz w:val="24"/>
          <w:szCs w:val="24"/>
        </w:rPr>
      </w:pPr>
      <w:r w:rsidRPr="00BE038F">
        <w:rPr>
          <w:sz w:val="24"/>
          <w:szCs w:val="24"/>
        </w:rPr>
        <w:t>W dniu kontr</w:t>
      </w:r>
      <w:r>
        <w:rPr>
          <w:sz w:val="24"/>
          <w:szCs w:val="24"/>
        </w:rPr>
        <w:t xml:space="preserve">oli placówka była zorganizowana na 56 miejsc, natomiast przebywały w niej 54 osoby, w tym 2 osoby były w szpitalu. </w:t>
      </w:r>
    </w:p>
    <w:p w:rsidR="00344687" w:rsidRDefault="009A3737" w:rsidP="00344687">
      <w:pPr>
        <w:spacing w:after="240" w:line="360" w:lineRule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Ponadto na fasadzie budynku widnieje nazwa Rodzinny Dom Spokojnej Starości „Słoneczny Las”, która nie jest tożsama z nazwą placówki </w:t>
      </w:r>
      <w:r>
        <w:rPr>
          <w:bCs/>
          <w:sz w:val="24"/>
          <w:szCs w:val="24"/>
        </w:rPr>
        <w:t>wpisaną do rejestru placówek zapewniających całodobową opiekę osobom niepełnosprawnym, przewlekle chorym lub osobom w podeszłym wieku, w tym prowadzonych na podstawie przepisów o działalności gospodarczej, prowadzonym przez Wojewodę Mazowieckiego.</w:t>
      </w:r>
      <w:r w:rsidRPr="00836E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dniu kontroli podmiot prowadzący placówkę przekazał inspektorom pismo z prośbą o zmianę nazwy placówki.</w:t>
      </w:r>
    </w:p>
    <w:p w:rsidR="00344687" w:rsidRPr="00BE038F" w:rsidRDefault="009A3737" w:rsidP="00344687">
      <w:pPr>
        <w:spacing w:line="360" w:lineRule="auto"/>
        <w:jc w:val="both"/>
        <w:rPr>
          <w:sz w:val="24"/>
          <w:szCs w:val="24"/>
        </w:rPr>
      </w:pPr>
      <w:r w:rsidRPr="00BE038F">
        <w:rPr>
          <w:sz w:val="24"/>
          <w:szCs w:val="24"/>
        </w:rPr>
        <w:t xml:space="preserve">W trakcie kontroli </w:t>
      </w:r>
      <w:r>
        <w:rPr>
          <w:sz w:val="24"/>
          <w:szCs w:val="24"/>
        </w:rPr>
        <w:t>zespół inspektorów stwierdził</w:t>
      </w:r>
      <w:r w:rsidRPr="00BE038F">
        <w:rPr>
          <w:sz w:val="24"/>
          <w:szCs w:val="24"/>
        </w:rPr>
        <w:t xml:space="preserve">, że placówka świadczy całodobowo usługi opiekuńcze i bytowe na rzecz mieszkańców. </w:t>
      </w:r>
      <w:r w:rsidRPr="00BE038F">
        <w:rPr>
          <w:rFonts w:eastAsia="Calibri"/>
          <w:bCs/>
          <w:sz w:val="24"/>
          <w:szCs w:val="24"/>
        </w:rPr>
        <w:t xml:space="preserve">Warunki świadczenia usług mieszkańcom określała umowa cywilnoprawna. </w:t>
      </w:r>
      <w:r w:rsidRPr="00BE038F">
        <w:rPr>
          <w:sz w:val="24"/>
          <w:szCs w:val="24"/>
        </w:rPr>
        <w:t xml:space="preserve">Sposób świadczenia usług w </w:t>
      </w:r>
      <w:r>
        <w:rPr>
          <w:sz w:val="24"/>
          <w:szCs w:val="24"/>
        </w:rPr>
        <w:t>placówce</w:t>
      </w:r>
      <w:r w:rsidRPr="00BE038F">
        <w:rPr>
          <w:bCs/>
          <w:sz w:val="24"/>
          <w:szCs w:val="24"/>
        </w:rPr>
        <w:t xml:space="preserve"> </w:t>
      </w:r>
      <w:r w:rsidRPr="00BE038F">
        <w:rPr>
          <w:sz w:val="24"/>
          <w:szCs w:val="24"/>
        </w:rPr>
        <w:t>uwzględniał stan zdrowia, sprawność fizyczną i intelektualną oraz indywidualne potrzeby i możliwości osób przebywających w placówce, a także prawa człowieka. Mieszkańcy mieli zapewnioną całodobową opiekę, posiłki, indywidualne miejsca do spania</w:t>
      </w:r>
      <w:r w:rsidRPr="00BE038F">
        <w:rPr>
          <w:rFonts w:eastAsia="Calibri"/>
          <w:bCs/>
          <w:sz w:val="24"/>
          <w:szCs w:val="24"/>
        </w:rPr>
        <w:t xml:space="preserve"> oraz przechowywania swoich rzeczy</w:t>
      </w:r>
      <w:r w:rsidRPr="00BE038F">
        <w:rPr>
          <w:sz w:val="24"/>
          <w:szCs w:val="24"/>
        </w:rPr>
        <w:t xml:space="preserve">, mieli zapewniony dostęp do usług medycznych, wyglądali na zadbanych. Niemniej </w:t>
      </w:r>
      <w:r>
        <w:rPr>
          <w:sz w:val="24"/>
          <w:szCs w:val="24"/>
        </w:rPr>
        <w:t xml:space="preserve">działalność skontrolowanej jednostki oceniono negatywnie: </w:t>
      </w:r>
    </w:p>
    <w:p w:rsidR="00344687" w:rsidRDefault="009A3737" w:rsidP="003446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FA">
        <w:rPr>
          <w:rFonts w:ascii="Times New Roman" w:hAnsi="Times New Roman" w:cs="Times New Roman"/>
          <w:sz w:val="24"/>
          <w:szCs w:val="24"/>
        </w:rPr>
        <w:t xml:space="preserve">w placówce </w:t>
      </w:r>
      <w:r>
        <w:rPr>
          <w:rFonts w:ascii="Times New Roman" w:hAnsi="Times New Roman" w:cs="Times New Roman"/>
          <w:sz w:val="24"/>
          <w:szCs w:val="24"/>
        </w:rPr>
        <w:t xml:space="preserve">samowolnie </w:t>
      </w:r>
      <w:r w:rsidRPr="006323FA">
        <w:rPr>
          <w:rFonts w:ascii="Times New Roman" w:hAnsi="Times New Roman" w:cs="Times New Roman"/>
          <w:sz w:val="24"/>
          <w:szCs w:val="24"/>
        </w:rPr>
        <w:t>została zwiększona liczba miejsc</w:t>
      </w:r>
      <w:r>
        <w:rPr>
          <w:rFonts w:ascii="Times New Roman" w:hAnsi="Times New Roman" w:cs="Times New Roman"/>
          <w:sz w:val="24"/>
          <w:szCs w:val="24"/>
        </w:rPr>
        <w:t xml:space="preserve"> z 17 do 54</w:t>
      </w:r>
      <w:r w:rsidRPr="006323FA">
        <w:rPr>
          <w:rFonts w:ascii="Times New Roman" w:hAnsi="Times New Roman" w:cs="Times New Roman"/>
          <w:sz w:val="24"/>
          <w:szCs w:val="24"/>
        </w:rPr>
        <w:t>,</w:t>
      </w:r>
    </w:p>
    <w:p w:rsidR="00344687" w:rsidRPr="006323FA" w:rsidRDefault="009A3737" w:rsidP="003446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zostali umieszczeni na piętrach nie posiadających sposobu użytkowania obiektu budowlanego w kategorii XI załącznika do ustawy.</w:t>
      </w:r>
    </w:p>
    <w:p w:rsidR="00344687" w:rsidRDefault="009A3737" w:rsidP="003446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 nie jest tożsama z nazwą widniejącą w rejestrze placówek zapewniających całodobową opiekę osobom niepełnosprawnym, przewlekle chorym lub osobom w podeszłym wieku,</w:t>
      </w:r>
    </w:p>
    <w:p w:rsidR="00344687" w:rsidRPr="00BE038F" w:rsidRDefault="009A3737" w:rsidP="00344687">
      <w:pPr>
        <w:spacing w:line="360" w:lineRule="auto"/>
        <w:jc w:val="both"/>
        <w:rPr>
          <w:bCs/>
          <w:sz w:val="24"/>
          <w:szCs w:val="24"/>
        </w:rPr>
      </w:pPr>
      <w:r w:rsidRPr="00BE038F">
        <w:rPr>
          <w:rFonts w:eastAsia="Calibri"/>
          <w:sz w:val="24"/>
          <w:szCs w:val="24"/>
        </w:rPr>
        <w:t xml:space="preserve">Szczegółowy opis i ocena skontrolowanej działalności, zakres, przyczyny i skutki </w:t>
      </w:r>
      <w:r>
        <w:rPr>
          <w:rFonts w:eastAsia="Calibri"/>
          <w:sz w:val="24"/>
          <w:szCs w:val="24"/>
        </w:rPr>
        <w:t>oceny negatywnej</w:t>
      </w:r>
      <w:r w:rsidRPr="00BE038F">
        <w:rPr>
          <w:rFonts w:eastAsia="Calibri"/>
          <w:sz w:val="24"/>
          <w:szCs w:val="24"/>
        </w:rPr>
        <w:t xml:space="preserve">, zostały przedstawione w protokole kontroli podpisanym w dniu </w:t>
      </w:r>
      <w:r>
        <w:rPr>
          <w:rFonts w:eastAsia="Calibri"/>
          <w:sz w:val="24"/>
          <w:szCs w:val="24"/>
        </w:rPr>
        <w:t xml:space="preserve">2 października </w:t>
      </w:r>
      <w:r w:rsidRPr="00BE038F">
        <w:rPr>
          <w:rFonts w:eastAsia="Calibri"/>
          <w:sz w:val="24"/>
          <w:szCs w:val="24"/>
        </w:rPr>
        <w:t xml:space="preserve">2023 r. bez zastrzeżeń przez </w:t>
      </w:r>
      <w:r>
        <w:rPr>
          <w:rFonts w:eastAsia="Calibri"/>
          <w:sz w:val="24"/>
          <w:szCs w:val="24"/>
        </w:rPr>
        <w:t>osobę upoważnioną przez kierownika placówki</w:t>
      </w:r>
      <w:r w:rsidRPr="00BE038F">
        <w:rPr>
          <w:rFonts w:eastAsia="Calibri"/>
          <w:sz w:val="24"/>
          <w:szCs w:val="24"/>
        </w:rPr>
        <w:t>.</w:t>
      </w:r>
      <w:r w:rsidRPr="00BE038F">
        <w:rPr>
          <w:rFonts w:eastAsia="Calibri"/>
          <w:sz w:val="24"/>
          <w:szCs w:val="24"/>
        </w:rPr>
        <w:tab/>
      </w:r>
      <w:r w:rsidRPr="00BE038F">
        <w:rPr>
          <w:bCs/>
          <w:sz w:val="24"/>
          <w:szCs w:val="24"/>
        </w:rPr>
        <w:t xml:space="preserve"> </w:t>
      </w:r>
    </w:p>
    <w:p w:rsidR="00344687" w:rsidRPr="00BE038F" w:rsidRDefault="009A3737" w:rsidP="00344687">
      <w:pPr>
        <w:spacing w:after="200" w:line="360" w:lineRule="auto"/>
        <w:jc w:val="both"/>
        <w:rPr>
          <w:bCs/>
          <w:sz w:val="24"/>
          <w:szCs w:val="24"/>
        </w:rPr>
      </w:pPr>
      <w:r w:rsidRPr="00BE038F">
        <w:rPr>
          <w:bCs/>
          <w:sz w:val="24"/>
          <w:szCs w:val="24"/>
        </w:rPr>
        <w:lastRenderedPageBreak/>
        <w:t>Wobec przedstawionej oceny dotyczącej funkcjonowania jednostki poddanej kontroli,</w:t>
      </w:r>
      <w:r w:rsidRPr="00BE038F">
        <w:rPr>
          <w:rFonts w:eastAsia="Calibri"/>
          <w:sz w:val="24"/>
          <w:szCs w:val="24"/>
        </w:rPr>
        <w:t xml:space="preserve"> stosownie do art. 128 ustawy w celu usunięcia stwierdzonych nieprawidłowości</w:t>
      </w:r>
      <w:r w:rsidRPr="00BE038F">
        <w:rPr>
          <w:bCs/>
          <w:sz w:val="24"/>
          <w:szCs w:val="24"/>
        </w:rPr>
        <w:t>, zwracam się o realizację następujących zaleceń pokontrolnych:</w:t>
      </w:r>
    </w:p>
    <w:p w:rsidR="00344687" w:rsidRPr="00BE038F" w:rsidRDefault="009A3737" w:rsidP="0034468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przywrócić liczbę miejsc zgodnie z Decyzją</w:t>
      </w:r>
      <w:r w:rsidRPr="00BE038F">
        <w:rPr>
          <w:rFonts w:ascii="Times New Roman" w:hAnsi="Times New Roman" w:cs="Times New Roman"/>
          <w:sz w:val="24"/>
          <w:szCs w:val="24"/>
        </w:rPr>
        <w:t xml:space="preserve"> Wojewody Mazowieckiego nr </w:t>
      </w:r>
      <w:r>
        <w:rPr>
          <w:rFonts w:ascii="Times New Roman" w:hAnsi="Times New Roman" w:cs="Times New Roman"/>
          <w:sz w:val="24"/>
          <w:szCs w:val="24"/>
        </w:rPr>
        <w:t>28/2023</w:t>
      </w:r>
      <w:r w:rsidRPr="00BE038F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28 lutego 2023</w:t>
      </w:r>
      <w:r w:rsidRPr="00BE038F">
        <w:rPr>
          <w:rFonts w:ascii="Times New Roman" w:hAnsi="Times New Roman" w:cs="Times New Roman"/>
          <w:sz w:val="24"/>
          <w:szCs w:val="24"/>
        </w:rPr>
        <w:t xml:space="preserve"> r. i nie przyjmować większej liczby mieszkańców ponad określoną w </w:t>
      </w:r>
      <w:r>
        <w:rPr>
          <w:rFonts w:ascii="Times New Roman" w:hAnsi="Times New Roman" w:cs="Times New Roman"/>
          <w:sz w:val="24"/>
          <w:szCs w:val="24"/>
        </w:rPr>
        <w:t>ww. decyzji</w:t>
      </w:r>
      <w:r w:rsidRPr="00BE038F">
        <w:rPr>
          <w:rFonts w:ascii="Times New Roman" w:hAnsi="Times New Roman" w:cs="Times New Roman"/>
          <w:sz w:val="24"/>
          <w:szCs w:val="24"/>
        </w:rPr>
        <w:t xml:space="preserve"> lub uzyskać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BE038F">
        <w:rPr>
          <w:rFonts w:ascii="Times New Roman" w:hAnsi="Times New Roman" w:cs="Times New Roman"/>
          <w:sz w:val="24"/>
          <w:szCs w:val="24"/>
        </w:rPr>
        <w:t xml:space="preserve">zwolenie na zwiększenie liczby miejsc w placówce spełniając warunki i standardy określone w ustawie o pomocy społecznej; </w:t>
      </w:r>
    </w:p>
    <w:p w:rsidR="00344687" w:rsidRPr="00BE038F" w:rsidRDefault="009A3737" w:rsidP="003446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niepodjęcia przez podmiot działań zmierzających do dostosowania liczby miejsc i mieszkańców, zgodnie z wydanym zezwoleniem lub zwiększenia liczby miejsc w placówce, zostanie wszczęte z urzędu postępowanie w celu cofnięcia zezwolenia na prowadzenie placówki. </w:t>
      </w:r>
    </w:p>
    <w:p w:rsidR="00344687" w:rsidRPr="00BE038F" w:rsidRDefault="009A3737" w:rsidP="00344687">
      <w:pPr>
        <w:spacing w:after="200" w:line="360" w:lineRule="auto"/>
        <w:ind w:left="360"/>
        <w:jc w:val="center"/>
        <w:rPr>
          <w:rFonts w:eastAsia="Calibri"/>
          <w:sz w:val="24"/>
          <w:szCs w:val="24"/>
        </w:rPr>
      </w:pPr>
      <w:r w:rsidRPr="00BE038F">
        <w:rPr>
          <w:rFonts w:eastAsia="Calibri"/>
          <w:sz w:val="24"/>
          <w:szCs w:val="24"/>
        </w:rPr>
        <w:t>Pouczenie:</w:t>
      </w:r>
    </w:p>
    <w:p w:rsidR="00344687" w:rsidRPr="00344687" w:rsidRDefault="009A3737" w:rsidP="0034468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44687">
        <w:rPr>
          <w:rFonts w:ascii="Times New Roman" w:eastAsia="Calibri" w:hAnsi="Times New Roman" w:cs="Times New Roman"/>
          <w:lang w:eastAsia="en-US"/>
        </w:rPr>
        <w:t>Zgodnie z art. 128 ustawy z dnia 12 marca 2004 r. o pomocy społecznej (</w:t>
      </w:r>
      <w:r w:rsidRPr="00344687">
        <w:rPr>
          <w:rFonts w:ascii="Times New Roman" w:eastAsia="Calibri" w:hAnsi="Times New Roman" w:cs="Times New Roman"/>
        </w:rPr>
        <w:t>Dz.U. z 2023 r. poz. 901 z późn.zm.</w:t>
      </w:r>
      <w:r w:rsidRPr="00344687">
        <w:rPr>
          <w:rFonts w:ascii="Times New Roman" w:eastAsia="Calibri" w:hAnsi="Times New Roman" w:cs="Times New Roman"/>
          <w:lang w:eastAsia="en-US"/>
        </w:rPr>
        <w:t>) kontrolowana jednostka może, w terminie 7 dni od dnia otrzymania zaleceń pokontrolnych, zgłosić do nich zastrzeżenia do Wojewody Mazowieckiego za pośrednictwem Wydziału Rodziny i Polityki Społecznej.</w:t>
      </w:r>
    </w:p>
    <w:p w:rsidR="00344687" w:rsidRPr="00344687" w:rsidRDefault="009A3737" w:rsidP="00344687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</w:rPr>
      </w:pPr>
      <w:r w:rsidRPr="00344687">
        <w:rPr>
          <w:rFonts w:eastAsia="Calibri"/>
          <w:sz w:val="24"/>
          <w:szCs w:val="24"/>
        </w:rPr>
        <w:t>O sposobie realizacji zaleceń pokontrolnych należy w terminie 30 dni powiadomić Wydział Rodziny i Polityki Społecznej Mazowieckiego Urzędu Wojewódzkiego w Warszawie (adres do korespondencji: pl.  Bankowy 3/5, 00-950 Warszawa).</w:t>
      </w:r>
    </w:p>
    <w:p w:rsidR="00344687" w:rsidRPr="00344687" w:rsidRDefault="009A3737" w:rsidP="00344687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</w:rPr>
      </w:pPr>
      <w:r w:rsidRPr="00344687">
        <w:rPr>
          <w:rFonts w:eastAsia="Calibri"/>
          <w:sz w:val="24"/>
          <w:szCs w:val="24"/>
        </w:rPr>
        <w:t xml:space="preserve">Zgodnie z art. 130 ust.1 ustawy z dnia 12 marca 2004 r. o pomocy społecznej </w:t>
      </w:r>
      <w:r w:rsidRPr="00344687">
        <w:rPr>
          <w:rFonts w:eastAsia="Calibri"/>
          <w:sz w:val="24"/>
          <w:szCs w:val="24"/>
        </w:rPr>
        <w:br/>
        <w:t>(Dz.U. z 2023 r. poz. 901 z późn.zm.), kto nie realizuje zaleceń pokontrolnych – podlega karze pieniężnej w wysokości od 500 zł do 12 000 zł.</w:t>
      </w:r>
    </w:p>
    <w:p w:rsidR="00344687" w:rsidRDefault="009D3B38" w:rsidP="00344687">
      <w:pPr>
        <w:rPr>
          <w:szCs w:val="24"/>
        </w:rPr>
      </w:pPr>
    </w:p>
    <w:p w:rsidR="00344687" w:rsidRDefault="009D3B38" w:rsidP="00344687">
      <w:pPr>
        <w:rPr>
          <w:szCs w:val="24"/>
        </w:rPr>
      </w:pPr>
    </w:p>
    <w:p w:rsidR="00344687" w:rsidRPr="00344687" w:rsidRDefault="009A3737" w:rsidP="00344687">
      <w:pPr>
        <w:rPr>
          <w:szCs w:val="24"/>
        </w:rPr>
      </w:pPr>
      <w:r w:rsidRPr="00344687">
        <w:rPr>
          <w:szCs w:val="24"/>
        </w:rPr>
        <w:t>Do wiadomości:</w:t>
      </w:r>
    </w:p>
    <w:p w:rsidR="00344687" w:rsidRPr="00344687" w:rsidRDefault="009A3737" w:rsidP="003446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344687">
        <w:rPr>
          <w:rFonts w:ascii="Times New Roman" w:hAnsi="Times New Roman" w:cs="Times New Roman"/>
          <w:sz w:val="20"/>
          <w:szCs w:val="24"/>
        </w:rPr>
        <w:t>Rodzinny Dom Spokojnej Starości „Słoneczny Las” Sp. z o.o.</w:t>
      </w:r>
    </w:p>
    <w:p w:rsidR="00344687" w:rsidRPr="00344687" w:rsidRDefault="009A3737" w:rsidP="00344687">
      <w:pPr>
        <w:pStyle w:val="Akapitzlist"/>
        <w:rPr>
          <w:rFonts w:ascii="Times New Roman" w:hAnsi="Times New Roman" w:cs="Times New Roman"/>
          <w:sz w:val="20"/>
          <w:szCs w:val="24"/>
        </w:rPr>
      </w:pPr>
      <w:r w:rsidRPr="00344687">
        <w:rPr>
          <w:rFonts w:ascii="Times New Roman" w:hAnsi="Times New Roman" w:cs="Times New Roman"/>
          <w:sz w:val="20"/>
          <w:szCs w:val="24"/>
        </w:rPr>
        <w:t>ul. Jana Kazimierza 363, 05-126 Stanisławów Pierwszy</w:t>
      </w:r>
    </w:p>
    <w:p w:rsidR="00344687" w:rsidRPr="00344687" w:rsidRDefault="009A3737" w:rsidP="003446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344687">
        <w:rPr>
          <w:rFonts w:ascii="Times New Roman" w:hAnsi="Times New Roman" w:cs="Times New Roman"/>
          <w:sz w:val="20"/>
          <w:szCs w:val="24"/>
        </w:rPr>
        <w:t>aa</w:t>
      </w:r>
    </w:p>
    <w:p w:rsidR="00170139" w:rsidRPr="00D564EF" w:rsidRDefault="009D3B38" w:rsidP="00344687">
      <w:pPr>
        <w:spacing w:line="480" w:lineRule="auto"/>
        <w:rPr>
          <w:i/>
        </w:rPr>
      </w:pPr>
    </w:p>
    <w:p w:rsidR="006F3B71" w:rsidRDefault="009A3737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9D3B38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Pr="00A83A71" w:rsidRDefault="009A3737" w:rsidP="00F75D88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sectPr w:rsidR="00F75D88" w:rsidRPr="00A83A71" w:rsidSect="0064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38" w:rsidRDefault="009D3B38">
      <w:r>
        <w:separator/>
      </w:r>
    </w:p>
  </w:endnote>
  <w:endnote w:type="continuationSeparator" w:id="0">
    <w:p w:rsidR="009D3B38" w:rsidRDefault="009D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D3B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D3B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9A3737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9A3737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9D3B38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9A3737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9A3737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38" w:rsidRDefault="009D3B38">
      <w:r>
        <w:separator/>
      </w:r>
    </w:p>
  </w:footnote>
  <w:footnote w:type="continuationSeparator" w:id="0">
    <w:p w:rsidR="009D3B38" w:rsidRDefault="009D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D3B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D3B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9A3737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9D3B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B7524004"/>
    <w:lvl w:ilvl="0" w:tplc="9D9CF48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BC9896DC">
      <w:start w:val="1"/>
      <w:numFmt w:val="lowerLetter"/>
      <w:lvlText w:val="%2."/>
      <w:lvlJc w:val="left"/>
      <w:pPr>
        <w:ind w:left="1080" w:hanging="360"/>
      </w:pPr>
    </w:lvl>
    <w:lvl w:ilvl="2" w:tplc="F89892E2">
      <w:start w:val="1"/>
      <w:numFmt w:val="lowerRoman"/>
      <w:lvlText w:val="%3."/>
      <w:lvlJc w:val="right"/>
      <w:pPr>
        <w:ind w:left="1800" w:hanging="180"/>
      </w:pPr>
    </w:lvl>
    <w:lvl w:ilvl="3" w:tplc="78F614EE">
      <w:start w:val="1"/>
      <w:numFmt w:val="decimal"/>
      <w:lvlText w:val="%4."/>
      <w:lvlJc w:val="left"/>
      <w:pPr>
        <w:ind w:left="2520" w:hanging="360"/>
      </w:pPr>
    </w:lvl>
    <w:lvl w:ilvl="4" w:tplc="65FCFB9A">
      <w:start w:val="1"/>
      <w:numFmt w:val="lowerLetter"/>
      <w:lvlText w:val="%5."/>
      <w:lvlJc w:val="left"/>
      <w:pPr>
        <w:ind w:left="3240" w:hanging="360"/>
      </w:pPr>
    </w:lvl>
    <w:lvl w:ilvl="5" w:tplc="F07C4ABE">
      <w:start w:val="1"/>
      <w:numFmt w:val="lowerRoman"/>
      <w:lvlText w:val="%6."/>
      <w:lvlJc w:val="right"/>
      <w:pPr>
        <w:ind w:left="3960" w:hanging="180"/>
      </w:pPr>
    </w:lvl>
    <w:lvl w:ilvl="6" w:tplc="CEF89882">
      <w:start w:val="1"/>
      <w:numFmt w:val="decimal"/>
      <w:lvlText w:val="%7."/>
      <w:lvlJc w:val="left"/>
      <w:pPr>
        <w:ind w:left="4680" w:hanging="360"/>
      </w:pPr>
    </w:lvl>
    <w:lvl w:ilvl="7" w:tplc="56707EA2">
      <w:start w:val="1"/>
      <w:numFmt w:val="lowerLetter"/>
      <w:lvlText w:val="%8."/>
      <w:lvlJc w:val="left"/>
      <w:pPr>
        <w:ind w:left="5400" w:hanging="360"/>
      </w:pPr>
    </w:lvl>
    <w:lvl w:ilvl="8" w:tplc="735C236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A6AD6"/>
    <w:multiLevelType w:val="hybridMultilevel"/>
    <w:tmpl w:val="8764AD4A"/>
    <w:lvl w:ilvl="0" w:tplc="F0F695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854428C" w:tentative="1">
      <w:start w:val="1"/>
      <w:numFmt w:val="lowerLetter"/>
      <w:lvlText w:val="%2."/>
      <w:lvlJc w:val="left"/>
      <w:pPr>
        <w:ind w:left="1440" w:hanging="360"/>
      </w:pPr>
    </w:lvl>
    <w:lvl w:ilvl="2" w:tplc="580A00CA" w:tentative="1">
      <w:start w:val="1"/>
      <w:numFmt w:val="lowerRoman"/>
      <w:lvlText w:val="%3."/>
      <w:lvlJc w:val="right"/>
      <w:pPr>
        <w:ind w:left="2160" w:hanging="180"/>
      </w:pPr>
    </w:lvl>
    <w:lvl w:ilvl="3" w:tplc="B5225354" w:tentative="1">
      <w:start w:val="1"/>
      <w:numFmt w:val="decimal"/>
      <w:lvlText w:val="%4."/>
      <w:lvlJc w:val="left"/>
      <w:pPr>
        <w:ind w:left="2880" w:hanging="360"/>
      </w:pPr>
    </w:lvl>
    <w:lvl w:ilvl="4" w:tplc="2A960E3A" w:tentative="1">
      <w:start w:val="1"/>
      <w:numFmt w:val="lowerLetter"/>
      <w:lvlText w:val="%5."/>
      <w:lvlJc w:val="left"/>
      <w:pPr>
        <w:ind w:left="3600" w:hanging="360"/>
      </w:pPr>
    </w:lvl>
    <w:lvl w:ilvl="5" w:tplc="1AF449CE" w:tentative="1">
      <w:start w:val="1"/>
      <w:numFmt w:val="lowerRoman"/>
      <w:lvlText w:val="%6."/>
      <w:lvlJc w:val="right"/>
      <w:pPr>
        <w:ind w:left="4320" w:hanging="180"/>
      </w:pPr>
    </w:lvl>
    <w:lvl w:ilvl="6" w:tplc="E57C5952" w:tentative="1">
      <w:start w:val="1"/>
      <w:numFmt w:val="decimal"/>
      <w:lvlText w:val="%7."/>
      <w:lvlJc w:val="left"/>
      <w:pPr>
        <w:ind w:left="5040" w:hanging="360"/>
      </w:pPr>
    </w:lvl>
    <w:lvl w:ilvl="7" w:tplc="2C82FDAA" w:tentative="1">
      <w:start w:val="1"/>
      <w:numFmt w:val="lowerLetter"/>
      <w:lvlText w:val="%8."/>
      <w:lvlJc w:val="left"/>
      <w:pPr>
        <w:ind w:left="5760" w:hanging="360"/>
      </w:pPr>
    </w:lvl>
    <w:lvl w:ilvl="8" w:tplc="FA24C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66C96"/>
    <w:multiLevelType w:val="hybridMultilevel"/>
    <w:tmpl w:val="E86E7374"/>
    <w:lvl w:ilvl="0" w:tplc="108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324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A4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C5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EC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34C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29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4B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0F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530AF"/>
    <w:multiLevelType w:val="hybridMultilevel"/>
    <w:tmpl w:val="7ECCD4F8"/>
    <w:lvl w:ilvl="0" w:tplc="FA70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6CC0B8" w:tentative="1">
      <w:start w:val="1"/>
      <w:numFmt w:val="lowerLetter"/>
      <w:lvlText w:val="%2."/>
      <w:lvlJc w:val="left"/>
      <w:pPr>
        <w:ind w:left="1440" w:hanging="360"/>
      </w:pPr>
    </w:lvl>
    <w:lvl w:ilvl="2" w:tplc="FF1A32CE" w:tentative="1">
      <w:start w:val="1"/>
      <w:numFmt w:val="lowerRoman"/>
      <w:lvlText w:val="%3."/>
      <w:lvlJc w:val="right"/>
      <w:pPr>
        <w:ind w:left="2160" w:hanging="180"/>
      </w:pPr>
    </w:lvl>
    <w:lvl w:ilvl="3" w:tplc="55864DCC" w:tentative="1">
      <w:start w:val="1"/>
      <w:numFmt w:val="decimal"/>
      <w:lvlText w:val="%4."/>
      <w:lvlJc w:val="left"/>
      <w:pPr>
        <w:ind w:left="2880" w:hanging="360"/>
      </w:pPr>
    </w:lvl>
    <w:lvl w:ilvl="4" w:tplc="0D8E5FDE" w:tentative="1">
      <w:start w:val="1"/>
      <w:numFmt w:val="lowerLetter"/>
      <w:lvlText w:val="%5."/>
      <w:lvlJc w:val="left"/>
      <w:pPr>
        <w:ind w:left="3600" w:hanging="360"/>
      </w:pPr>
    </w:lvl>
    <w:lvl w:ilvl="5" w:tplc="4B40347C" w:tentative="1">
      <w:start w:val="1"/>
      <w:numFmt w:val="lowerRoman"/>
      <w:lvlText w:val="%6."/>
      <w:lvlJc w:val="right"/>
      <w:pPr>
        <w:ind w:left="4320" w:hanging="180"/>
      </w:pPr>
    </w:lvl>
    <w:lvl w:ilvl="6" w:tplc="C8F4F2A2" w:tentative="1">
      <w:start w:val="1"/>
      <w:numFmt w:val="decimal"/>
      <w:lvlText w:val="%7."/>
      <w:lvlJc w:val="left"/>
      <w:pPr>
        <w:ind w:left="5040" w:hanging="360"/>
      </w:pPr>
    </w:lvl>
    <w:lvl w:ilvl="7" w:tplc="FB42DABA" w:tentative="1">
      <w:start w:val="1"/>
      <w:numFmt w:val="lowerLetter"/>
      <w:lvlText w:val="%8."/>
      <w:lvlJc w:val="left"/>
      <w:pPr>
        <w:ind w:left="5760" w:hanging="360"/>
      </w:pPr>
    </w:lvl>
    <w:lvl w:ilvl="8" w:tplc="CF4400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49"/>
    <w:rsid w:val="009A3737"/>
    <w:rsid w:val="009D3B38"/>
    <w:rsid w:val="00EE18AA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0F383-22CB-47BF-9A0B-0BFF52B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customStyle="1" w:styleId="Default">
    <w:name w:val="Default"/>
    <w:rsid w:val="00344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68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C283-8151-4B19-A4D9-7A8DF0D5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2023-11-15T10:43:00Z</dcterms:created>
  <dcterms:modified xsi:type="dcterms:W3CDTF">2023-11-15T10:43:00Z</dcterms:modified>
</cp:coreProperties>
</file>