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EF2852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01 grudnia 2023 r.</w:t>
      </w:r>
      <w:bookmarkEnd w:id="1"/>
    </w:p>
    <w:p w:rsidR="00170139" w:rsidRDefault="00EF2852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WPS-IV.431.1.24.2023</w:t>
      </w:r>
      <w:bookmarkEnd w:id="2"/>
      <w:r>
        <w:rPr>
          <w:sz w:val="24"/>
          <w:szCs w:val="24"/>
        </w:rPr>
        <w:t>.JN</w:t>
      </w:r>
    </w:p>
    <w:p w:rsidR="00F84035" w:rsidRDefault="007530B0"/>
    <w:p w:rsidR="00170139" w:rsidRDefault="007530B0"/>
    <w:p w:rsidR="00170139" w:rsidRDefault="00EF2852" w:rsidP="00914B6F">
      <w:pPr>
        <w:pStyle w:val="Tekstpodstawowywcity31"/>
        <w:snapToGrid w:val="0"/>
        <w:spacing w:line="276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Małgorzata Sawicka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br/>
        <w:t>Kierownik</w:t>
      </w:r>
    </w:p>
    <w:p w:rsidR="006D0204" w:rsidRDefault="00EF2852" w:rsidP="00914B6F">
      <w:pPr>
        <w:pStyle w:val="Tekstpodstawowywcity31"/>
        <w:snapToGrid w:val="0"/>
        <w:spacing w:line="276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Gminnego Ośrodka Pomocy Społecznej w Szelkowie</w:t>
      </w:r>
    </w:p>
    <w:p w:rsidR="00170139" w:rsidRDefault="007530B0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0778B1" w:rsidRDefault="007530B0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0778B1" w:rsidRPr="000778B1" w:rsidRDefault="00EF2852" w:rsidP="000778B1">
      <w:pPr>
        <w:suppressAutoHyphens w:val="0"/>
        <w:spacing w:after="360" w:line="276" w:lineRule="auto"/>
        <w:ind w:left="2127" w:firstLine="709"/>
        <w:jc w:val="both"/>
        <w:rPr>
          <w:kern w:val="0"/>
          <w:sz w:val="24"/>
          <w:szCs w:val="24"/>
          <w:lang w:eastAsia="pl-PL"/>
        </w:rPr>
      </w:pPr>
      <w:r w:rsidRPr="000778B1">
        <w:rPr>
          <w:kern w:val="0"/>
          <w:sz w:val="24"/>
          <w:szCs w:val="24"/>
          <w:lang w:eastAsia="pl-PL"/>
        </w:rPr>
        <w:t>WYSTĄPIENIE POKONTROLNE</w:t>
      </w:r>
    </w:p>
    <w:p w:rsidR="000778B1" w:rsidRPr="000778B1" w:rsidRDefault="00EF2852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Na podstawie art. 197b w związku z art. 186 ust. 1 pkt 3 ustawy z dnia 9 czerwca 2011 r.</w:t>
      </w:r>
      <w:r w:rsidRPr="000778B1">
        <w:rPr>
          <w:rFonts w:eastAsia="Calibri"/>
          <w:kern w:val="0"/>
          <w:sz w:val="24"/>
          <w:szCs w:val="24"/>
          <w:lang w:eastAsia="en-US"/>
        </w:rPr>
        <w:br/>
        <w:t xml:space="preserve">o wspieraniu rodziny i systemie pieczy zastępczej (Dz. U. z 2022 r. poz. 447 z </w:t>
      </w:r>
      <w:proofErr w:type="spellStart"/>
      <w:r w:rsidRPr="000778B1">
        <w:rPr>
          <w:rFonts w:eastAsia="Calibri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>.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zm.), zwanej dalej ustawą, zgodnie z Planem Kontroli Zewnętrznych Mazowieckiego Urzędu Wojewódzkiego na rok 2023, zespół w składzie: Joanna Nurczyk i Justyna Brodzik - starsi inspektorzy wojewódzcy Wydziału </w:t>
      </w:r>
      <w:r>
        <w:rPr>
          <w:rFonts w:eastAsia="Calibri"/>
          <w:kern w:val="0"/>
          <w:sz w:val="24"/>
          <w:szCs w:val="24"/>
          <w:lang w:eastAsia="en-US"/>
        </w:rPr>
        <w:t xml:space="preserve">Rodziny i 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Polityki Społecznej Mazowieckiego Urzędu Wojewódzkiego w Warszawie, przeprowadził w terminie </w:t>
      </w:r>
      <w:bookmarkStart w:id="3" w:name="_Hlk151541451"/>
      <w:r w:rsidRPr="000778B1">
        <w:rPr>
          <w:rFonts w:eastAsia="Calibri"/>
          <w:kern w:val="0"/>
          <w:sz w:val="24"/>
          <w:szCs w:val="24"/>
          <w:lang w:eastAsia="en-US"/>
        </w:rPr>
        <w:t>10 i 12 maja 2023 r.</w:t>
      </w:r>
      <w:r w:rsidRPr="000778B1">
        <w:rPr>
          <w:rFonts w:eastAsia="Calibri"/>
          <w:color w:val="70AD47"/>
          <w:kern w:val="0"/>
          <w:sz w:val="24"/>
          <w:szCs w:val="24"/>
          <w:lang w:eastAsia="en-US"/>
        </w:rPr>
        <w:t xml:space="preserve"> </w:t>
      </w:r>
      <w:bookmarkEnd w:id="3"/>
      <w:r w:rsidRPr="000778B1">
        <w:rPr>
          <w:rFonts w:eastAsia="Calibri"/>
          <w:kern w:val="0"/>
          <w:sz w:val="24"/>
          <w:szCs w:val="24"/>
          <w:lang w:eastAsia="en-US"/>
        </w:rPr>
        <w:t>kontrolę kompleksową w trybie zwykłym w Gminnym Ośrodku Pomocy Społecznej</w:t>
      </w:r>
      <w:r w:rsidRPr="000778B1">
        <w:rPr>
          <w:rFonts w:eastAsia="Calibri"/>
          <w:kern w:val="0"/>
          <w:sz w:val="24"/>
          <w:szCs w:val="24"/>
          <w:lang w:eastAsia="en-US"/>
        </w:rPr>
        <w:br/>
        <w:t>w Szelkowie, zwanym dalej Ośrodkiem. Zakres kontroli obejmował zapewnienie rodzinie przeżywającej trudności w wypełnianiu funkcji opiekuńczo-wychowawczych wsparcia oraz pomocy asystenta rodziny, w okresie od 1 stycznia 2022 roku do dnia kontroli.</w:t>
      </w:r>
    </w:p>
    <w:p w:rsidR="000778B1" w:rsidRPr="000778B1" w:rsidRDefault="00EF2852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br/>
      </w:r>
      <w:r w:rsidRPr="000778B1">
        <w:rPr>
          <w:kern w:val="0"/>
          <w:sz w:val="24"/>
          <w:szCs w:val="24"/>
          <w:lang w:eastAsia="pl-PL"/>
        </w:rPr>
        <w:t>Na podstawie art. 197d ww. ustawy oraz na podstawie rozporządzenia Ministra Pracy</w:t>
      </w:r>
      <w:r w:rsidRPr="000778B1">
        <w:rPr>
          <w:kern w:val="0"/>
          <w:sz w:val="24"/>
          <w:szCs w:val="24"/>
          <w:lang w:eastAsia="pl-PL"/>
        </w:rPr>
        <w:br/>
        <w:t>i Polityki Społecznej z dnia 21 sierpnia 2015 r. w sprawie przeprowadzania kontroli przez wojewodę oraz wzoru legitymacji uprawniającej do przeprowadzania kontroli</w:t>
      </w:r>
      <w:r w:rsidRPr="000778B1">
        <w:rPr>
          <w:kern w:val="0"/>
          <w:sz w:val="24"/>
          <w:szCs w:val="24"/>
          <w:lang w:eastAsia="pl-PL"/>
        </w:rPr>
        <w:br/>
        <w:t>(Dz. U. poz. 1477) przekazuję niniejsze wystąpienie pokontrolne.</w:t>
      </w:r>
    </w:p>
    <w:p w:rsidR="000778B1" w:rsidRPr="000778B1" w:rsidRDefault="007530B0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0778B1" w:rsidRPr="000778B1" w:rsidRDefault="00EF2852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778B1">
        <w:rPr>
          <w:kern w:val="0"/>
          <w:sz w:val="24"/>
          <w:szCs w:val="24"/>
          <w:lang w:eastAsia="pl-PL"/>
        </w:rPr>
        <w:t xml:space="preserve">Wojewoda Mazowiecki </w:t>
      </w:r>
      <w:r w:rsidRPr="0060753A">
        <w:rPr>
          <w:kern w:val="0"/>
          <w:sz w:val="24"/>
          <w:szCs w:val="24"/>
          <w:lang w:eastAsia="pl-PL"/>
        </w:rPr>
        <w:t xml:space="preserve">pozytywnie </w:t>
      </w:r>
      <w:r w:rsidRPr="0009363D">
        <w:rPr>
          <w:kern w:val="0"/>
          <w:sz w:val="24"/>
          <w:szCs w:val="24"/>
          <w:lang w:eastAsia="pl-PL"/>
        </w:rPr>
        <w:t>pomimo uchybień</w:t>
      </w:r>
      <w:r>
        <w:rPr>
          <w:b/>
          <w:kern w:val="0"/>
          <w:sz w:val="24"/>
          <w:szCs w:val="24"/>
          <w:lang w:eastAsia="pl-PL"/>
        </w:rPr>
        <w:t xml:space="preserve"> </w:t>
      </w:r>
      <w:r w:rsidRPr="000778B1">
        <w:rPr>
          <w:kern w:val="0"/>
          <w:sz w:val="24"/>
          <w:szCs w:val="24"/>
          <w:lang w:eastAsia="pl-PL"/>
        </w:rPr>
        <w:t xml:space="preserve">ocenił sposób zapewnienia rodzinie przeżywającej trudności w wypełnianiu funkcji opiekuńczo-wychowawczych wsparcia oraz pomocy asystenta rodziny, w tym: </w:t>
      </w:r>
    </w:p>
    <w:p w:rsidR="000778B1" w:rsidRPr="000778B1" w:rsidRDefault="00EF2852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778B1">
        <w:rPr>
          <w:kern w:val="0"/>
          <w:sz w:val="24"/>
          <w:szCs w:val="24"/>
          <w:lang w:eastAsia="pl-PL"/>
        </w:rPr>
        <w:t>1. Zapewnienie warunków organizacyjno-kadrowych do realizacji zadania z zakresu</w:t>
      </w:r>
      <w:r>
        <w:rPr>
          <w:kern w:val="0"/>
          <w:sz w:val="24"/>
          <w:szCs w:val="24"/>
          <w:lang w:eastAsia="pl-PL"/>
        </w:rPr>
        <w:t xml:space="preserve"> </w:t>
      </w:r>
      <w:r w:rsidRPr="000778B1">
        <w:rPr>
          <w:kern w:val="0"/>
          <w:sz w:val="24"/>
          <w:szCs w:val="24"/>
          <w:lang w:eastAsia="pl-PL"/>
        </w:rPr>
        <w:t>wspierania rodziny.</w:t>
      </w:r>
    </w:p>
    <w:p w:rsidR="000778B1" w:rsidRPr="000778B1" w:rsidRDefault="00EF2852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778B1">
        <w:rPr>
          <w:kern w:val="0"/>
          <w:sz w:val="24"/>
          <w:szCs w:val="24"/>
          <w:lang w:eastAsia="pl-PL"/>
        </w:rPr>
        <w:t>2. Poprawność sporządzanej sprawozdawczości.</w:t>
      </w:r>
    </w:p>
    <w:p w:rsidR="000778B1" w:rsidRPr="000778B1" w:rsidRDefault="00EF2852" w:rsidP="0016554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3. </w:t>
      </w:r>
      <w:r w:rsidRPr="000778B1">
        <w:rPr>
          <w:kern w:val="0"/>
          <w:sz w:val="24"/>
          <w:szCs w:val="24"/>
          <w:lang w:eastAsia="pl-PL"/>
        </w:rPr>
        <w:t>Prawidłowość, adekwatność i skuteczność udzielanej pomocy i wsparcia rodzinie</w:t>
      </w:r>
      <w:r>
        <w:rPr>
          <w:kern w:val="0"/>
          <w:sz w:val="24"/>
          <w:szCs w:val="24"/>
          <w:lang w:eastAsia="pl-PL"/>
        </w:rPr>
        <w:t xml:space="preserve"> </w:t>
      </w:r>
      <w:r w:rsidRPr="000778B1">
        <w:rPr>
          <w:kern w:val="0"/>
          <w:sz w:val="24"/>
          <w:szCs w:val="24"/>
          <w:lang w:eastAsia="pl-PL"/>
        </w:rPr>
        <w:t>przeżywającej trudności w wypełnianiu funkcji opiekuńczo-wychowawczych przez działania</w:t>
      </w:r>
      <w:r>
        <w:rPr>
          <w:kern w:val="0"/>
          <w:sz w:val="24"/>
          <w:szCs w:val="24"/>
          <w:lang w:eastAsia="pl-PL"/>
        </w:rPr>
        <w:t xml:space="preserve"> </w:t>
      </w:r>
      <w:r w:rsidRPr="000778B1">
        <w:rPr>
          <w:kern w:val="0"/>
          <w:sz w:val="24"/>
          <w:szCs w:val="24"/>
          <w:lang w:eastAsia="pl-PL"/>
        </w:rPr>
        <w:t>prowadzone w formie pracy z rodziną lub pomocy</w:t>
      </w:r>
      <w:r>
        <w:rPr>
          <w:kern w:val="0"/>
          <w:sz w:val="24"/>
          <w:szCs w:val="24"/>
          <w:lang w:eastAsia="pl-PL"/>
        </w:rPr>
        <w:t xml:space="preserve"> w opiece i wychowaniu dziecka.</w:t>
      </w:r>
      <w:r>
        <w:rPr>
          <w:kern w:val="0"/>
          <w:sz w:val="24"/>
          <w:szCs w:val="24"/>
          <w:lang w:eastAsia="pl-PL"/>
        </w:rPr>
        <w:br/>
        <w:t>4</w:t>
      </w:r>
      <w:r w:rsidRPr="000778B1">
        <w:rPr>
          <w:kern w:val="0"/>
          <w:sz w:val="24"/>
          <w:szCs w:val="24"/>
          <w:lang w:eastAsia="pl-PL"/>
        </w:rPr>
        <w:t xml:space="preserve">. </w:t>
      </w:r>
      <w:r w:rsidRPr="000778B1">
        <w:rPr>
          <w:bCs/>
          <w:kern w:val="0"/>
          <w:sz w:val="24"/>
          <w:szCs w:val="24"/>
          <w:lang w:eastAsia="pl-PL"/>
        </w:rPr>
        <w:t>Wywiązywanie się z obowiązku wynikającego z ustawy o wsparciu kobiet w ciąży i rodzin „Za życiem”</w:t>
      </w:r>
      <w:r>
        <w:rPr>
          <w:bCs/>
          <w:kern w:val="0"/>
          <w:sz w:val="24"/>
          <w:szCs w:val="24"/>
          <w:lang w:eastAsia="pl-PL"/>
        </w:rPr>
        <w:t>.</w:t>
      </w:r>
    </w:p>
    <w:p w:rsidR="000778B1" w:rsidRPr="000778B1" w:rsidRDefault="007530B0" w:rsidP="000778B1">
      <w:pPr>
        <w:suppressAutoHyphens w:val="0"/>
        <w:spacing w:line="276" w:lineRule="auto"/>
        <w:jc w:val="both"/>
        <w:rPr>
          <w:bCs/>
          <w:color w:val="4472C4" w:themeColor="accent1"/>
          <w:kern w:val="0"/>
          <w:sz w:val="24"/>
          <w:szCs w:val="24"/>
          <w:lang w:eastAsia="pl-PL"/>
        </w:rPr>
      </w:pPr>
    </w:p>
    <w:p w:rsidR="000778B1" w:rsidRPr="000778B1" w:rsidRDefault="00EF2852" w:rsidP="00240051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lastRenderedPageBreak/>
        <w:t>Zgodnie z art. 176 do zadań własnych gminy należy m. in. (…) praca z rodziną przeżywającą trudności w wypełnianiu funkcji opiekuńczo-wychowawczych przez zapewnienie rodzinie przeżywającej trudności wsparcia i pomoc</w:t>
      </w:r>
      <w:r>
        <w:rPr>
          <w:rFonts w:eastAsia="Calibri"/>
          <w:kern w:val="0"/>
          <w:sz w:val="24"/>
          <w:szCs w:val="24"/>
          <w:lang w:eastAsia="en-US"/>
        </w:rPr>
        <w:t xml:space="preserve">y asystenta rodziny oraz dostęp do </w:t>
      </w:r>
      <w:r w:rsidRPr="000778B1">
        <w:rPr>
          <w:rFonts w:eastAsia="Calibri"/>
          <w:kern w:val="0"/>
          <w:sz w:val="24"/>
          <w:szCs w:val="24"/>
          <w:lang w:eastAsia="en-US"/>
        </w:rPr>
        <w:t>specjalistycznego poradnictwa (…).</w:t>
      </w:r>
      <w:r w:rsidRPr="000778B1">
        <w:rPr>
          <w:kern w:val="0"/>
          <w:sz w:val="24"/>
          <w:szCs w:val="24"/>
          <w:lang w:eastAsia="pl-PL"/>
        </w:rPr>
        <w:t xml:space="preserve"> 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W myśl art. 10 ust. 1 ustawy Gmina Szelków organizuje pracę z rodziną. </w:t>
      </w:r>
    </w:p>
    <w:p w:rsidR="000778B1" w:rsidRPr="000778B1" w:rsidRDefault="007530B0" w:rsidP="000778B1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 w:val="24"/>
          <w:szCs w:val="24"/>
          <w:lang w:eastAsia="en-US"/>
        </w:rPr>
      </w:pPr>
    </w:p>
    <w:p w:rsidR="0016554A" w:rsidRPr="00C23211" w:rsidRDefault="0085409A" w:rsidP="0016554A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5409A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F2852" w:rsidRPr="00C2321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5409A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F2852" w:rsidRPr="00C2321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5409A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F2852" w:rsidRPr="00C23211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Pr="0085409A">
        <w:rPr>
          <w:rFonts w:eastAsia="Calibri"/>
          <w:kern w:val="0"/>
          <w:sz w:val="24"/>
          <w:szCs w:val="24"/>
          <w:highlight w:val="black"/>
          <w:lang w:eastAsia="en-US"/>
        </w:rPr>
        <w:t>xxxxxxxxxxxxxxxx</w:t>
      </w:r>
      <w:proofErr w:type="spellEnd"/>
      <w:r w:rsidR="00EF2852" w:rsidRPr="0085409A">
        <w:rPr>
          <w:rFonts w:eastAsia="Calibri"/>
          <w:kern w:val="0"/>
          <w:sz w:val="24"/>
          <w:szCs w:val="24"/>
          <w:highlight w:val="black"/>
          <w:lang w:eastAsia="en-US"/>
        </w:rPr>
        <w:t>.</w:t>
      </w:r>
      <w:r w:rsidR="00EF2852"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"/>
      </w:r>
      <w:r w:rsidR="00EF2852" w:rsidRPr="00C23211">
        <w:rPr>
          <w:rFonts w:eastAsia="Calibri"/>
          <w:kern w:val="0"/>
          <w:sz w:val="24"/>
          <w:szCs w:val="24"/>
          <w:vertAlign w:val="superscript"/>
          <w:lang w:eastAsia="en-US"/>
        </w:rPr>
        <w:t xml:space="preserve"> </w:t>
      </w:r>
      <w:r w:rsidR="00EF2852" w:rsidRPr="00C23211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2E0241" w:rsidRDefault="00EF2852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Od 1 maja 2023 r. do 15 listopada 2023 r. nie zapewniano ciągłości na stanowisku kierownika w Gminnym Ośrodku Pomocy Społecznej w Szelkowie. </w:t>
      </w:r>
    </w:p>
    <w:p w:rsidR="00800042" w:rsidRDefault="007530B0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E0241" w:rsidRDefault="00EF2852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 trakcie prowadzonego postępowania kontrolnego w Ośrodku została Pani przez Wójta Gminy wyznaczona do składania wyjaśnień.</w:t>
      </w:r>
    </w:p>
    <w:p w:rsidR="00B36A5C" w:rsidRPr="0060753A" w:rsidRDefault="00EF2852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60753A">
        <w:rPr>
          <w:rFonts w:eastAsia="Calibri"/>
          <w:kern w:val="0"/>
          <w:sz w:val="24"/>
          <w:szCs w:val="24"/>
          <w:lang w:eastAsia="en-US"/>
        </w:rPr>
        <w:t>Wójt Gminy Szelków pismem z 10 listopada 2023 r. poinformował, że z dniem 16 listopada 2023 r. zosta</w:t>
      </w:r>
      <w:r>
        <w:rPr>
          <w:rFonts w:eastAsia="Calibri"/>
          <w:kern w:val="0"/>
          <w:sz w:val="24"/>
          <w:szCs w:val="24"/>
          <w:lang w:eastAsia="en-US"/>
        </w:rPr>
        <w:t>nie</w:t>
      </w:r>
      <w:r w:rsidRPr="0060753A">
        <w:rPr>
          <w:rFonts w:eastAsia="Calibri"/>
          <w:kern w:val="0"/>
          <w:sz w:val="24"/>
          <w:szCs w:val="24"/>
          <w:lang w:eastAsia="en-US"/>
        </w:rPr>
        <w:t xml:space="preserve"> Pani zatrudniona na stanowisku kierownika Gminnego Ośrodka Pomocy Społecznej w Szelkowie. </w:t>
      </w:r>
    </w:p>
    <w:p w:rsidR="009C6A19" w:rsidRPr="0009732F" w:rsidRDefault="007530B0" w:rsidP="000778B1">
      <w:pPr>
        <w:suppressAutoHyphens w:val="0"/>
        <w:spacing w:line="276" w:lineRule="auto"/>
        <w:jc w:val="both"/>
        <w:rPr>
          <w:rFonts w:eastAsia="Calibri"/>
          <w:color w:val="7030A0"/>
          <w:kern w:val="0"/>
          <w:sz w:val="24"/>
          <w:szCs w:val="24"/>
          <w:lang w:eastAsia="en-US"/>
        </w:rPr>
      </w:pPr>
    </w:p>
    <w:p w:rsidR="00535618" w:rsidRPr="00D67841" w:rsidRDefault="00EF2852" w:rsidP="0053561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778B1">
        <w:rPr>
          <w:rFonts w:eastAsia="Calibri"/>
          <w:kern w:val="0"/>
          <w:sz w:val="24"/>
          <w:szCs w:val="24"/>
          <w:highlight w:val="yellow"/>
          <w:lang w:eastAsia="en-US"/>
        </w:rPr>
        <w:br/>
      </w:r>
      <w:r w:rsidRPr="000778B1">
        <w:rPr>
          <w:rFonts w:eastAsia="Calibri"/>
          <w:kern w:val="0"/>
          <w:sz w:val="24"/>
          <w:szCs w:val="24"/>
          <w:lang w:eastAsia="en-US"/>
        </w:rPr>
        <w:t>Uchwałą nr XXVI/195/21 Rady Gminy Szelków z dnia 28 października 2021 r. przyjęto statut Ośrodka.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2"/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Treść § 2 statutu wskazuje, że Ośrodek działa między innymi na podstawie ustawy o wspieraniu rodziny i systemie pieczy zastępczej oraz ustawy o wsparciu kobiet w ciąży i rodzin „Za życiem”. </w:t>
      </w:r>
      <w:r w:rsidRPr="000778B1">
        <w:rPr>
          <w:kern w:val="0"/>
          <w:sz w:val="24"/>
          <w:szCs w:val="24"/>
          <w:lang w:eastAsia="pl-PL"/>
        </w:rPr>
        <w:t xml:space="preserve">Zgodnie z § 16 ust. 1 statutu szczegółowy zakres działania i zasady funkcjonowania Ośrodka z uwzględnieniem struktury organizacyjnej określa regulamin organizacyjny. </w:t>
      </w:r>
      <w:r w:rsidRPr="000778B1">
        <w:rPr>
          <w:rFonts w:eastAsia="Calibri"/>
          <w:kern w:val="0"/>
          <w:sz w:val="24"/>
          <w:szCs w:val="24"/>
          <w:lang w:eastAsia="en-US"/>
        </w:rPr>
        <w:t>Zarządzeniem nr 4/2022 kierownika Gminnego Ośrodka Pomocy Społecznej w Szelkowie z dnia 1 czerwca 2022 r. wprowadzono regulamin organizacyjny.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3"/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4751D4">
        <w:rPr>
          <w:color w:val="000000"/>
          <w:sz w:val="24"/>
          <w:szCs w:val="24"/>
        </w:rPr>
        <w:t>Zwrócono uwagę na umiejscowienie stanowiska asystenta rodziny</w:t>
      </w:r>
      <w:r w:rsidRPr="004751D4">
        <w:rPr>
          <w:rFonts w:eastAsia="Calibri"/>
          <w:kern w:val="0"/>
          <w:sz w:val="24"/>
          <w:szCs w:val="24"/>
          <w:lang w:eastAsia="en-US"/>
        </w:rPr>
        <w:t xml:space="preserve"> w Dziale Pomocy Środowiskowej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 w:rsidRPr="003651F5">
        <w:rPr>
          <w:rFonts w:eastAsia="Calibri"/>
          <w:sz w:val="24"/>
          <w:szCs w:val="24"/>
          <w:lang w:eastAsia="en-US"/>
        </w:rPr>
        <w:t xml:space="preserve"> </w:t>
      </w:r>
      <w:r w:rsidRPr="00D67841">
        <w:rPr>
          <w:kern w:val="0"/>
          <w:sz w:val="24"/>
          <w:szCs w:val="24"/>
          <w:lang w:eastAsia="pl-PL"/>
        </w:rPr>
        <w:t xml:space="preserve">Należy wskazać, że zadania dla asystenta rodziny zostały określone w </w:t>
      </w:r>
      <w:r w:rsidRPr="00D67841">
        <w:rPr>
          <w:iCs/>
          <w:kern w:val="0"/>
          <w:sz w:val="24"/>
          <w:szCs w:val="24"/>
          <w:lang w:eastAsia="pl-PL"/>
        </w:rPr>
        <w:t xml:space="preserve">ustawie o wspieraniu rodziny i systemie pieczy zastępczej. </w:t>
      </w:r>
      <w:r w:rsidRPr="00D67841">
        <w:rPr>
          <w:kern w:val="0"/>
          <w:sz w:val="24"/>
          <w:szCs w:val="24"/>
          <w:lang w:eastAsia="pl-PL"/>
        </w:rPr>
        <w:t xml:space="preserve">W myśl art. 10 ust. 1 i 2 </w:t>
      </w:r>
      <w:r w:rsidRPr="00D67841">
        <w:rPr>
          <w:iCs/>
          <w:kern w:val="0"/>
          <w:sz w:val="24"/>
          <w:szCs w:val="24"/>
          <w:lang w:eastAsia="pl-PL"/>
        </w:rPr>
        <w:t>ustawy</w:t>
      </w:r>
      <w:r w:rsidRPr="00D67841">
        <w:rPr>
          <w:kern w:val="0"/>
          <w:sz w:val="24"/>
          <w:szCs w:val="24"/>
          <w:lang w:eastAsia="pl-PL"/>
        </w:rPr>
        <w:t>, pracę z rodziną organizuje gmina lub inny podmiot, przy czym do organizacji tej pracy gmina może wyznaczyć ośrodek pomocy społecznej. W przypadku, gdy wyznaczonym podmiotem jest ośrodek pomocy społecznej, w ośrodku można utworzyć zespół ds. asysty rodzinnej.</w:t>
      </w:r>
    </w:p>
    <w:p w:rsidR="000778B1" w:rsidRPr="00384BDD" w:rsidRDefault="00EF2852" w:rsidP="000778B1">
      <w:pPr>
        <w:suppressAutoHyphens w:val="0"/>
        <w:autoSpaceDE w:val="0"/>
        <w:autoSpaceDN w:val="0"/>
        <w:spacing w:line="276" w:lineRule="auto"/>
        <w:jc w:val="both"/>
        <w:rPr>
          <w:rFonts w:eastAsia="Calibri"/>
          <w:color w:val="2F5496" w:themeColor="accent1" w:themeShade="BF"/>
          <w:kern w:val="0"/>
          <w:sz w:val="24"/>
          <w:szCs w:val="24"/>
          <w:lang w:eastAsia="en-US"/>
        </w:rPr>
      </w:pPr>
      <w:r w:rsidRPr="000778B1">
        <w:rPr>
          <w:rFonts w:eastAsia="Calibri"/>
          <w:color w:val="2F5496" w:themeColor="accent1" w:themeShade="BF"/>
          <w:kern w:val="0"/>
          <w:sz w:val="24"/>
          <w:szCs w:val="24"/>
          <w:lang w:eastAsia="en-US"/>
        </w:rPr>
        <w:br/>
      </w:r>
      <w:r w:rsidRPr="000778B1">
        <w:rPr>
          <w:rFonts w:eastAsia="Calibri"/>
          <w:kern w:val="0"/>
          <w:sz w:val="24"/>
          <w:szCs w:val="24"/>
          <w:lang w:eastAsia="en-US"/>
        </w:rPr>
        <w:t>Stosownie z treścią art. 176 pkt 1 ustawy, Gmina Szelków opracowała Gminny Program Wspierania Rodziny w Szelkowie na lata 2020-2022 przyjęty uchwałą nr XVIII/137/20 Rady Gminy Szelków z dnia 30 września 2020 r</w:t>
      </w:r>
      <w:r w:rsidRPr="000778B1">
        <w:rPr>
          <w:rFonts w:eastAsia="Calibri"/>
          <w:color w:val="2F5496" w:themeColor="accent1" w:themeShade="BF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color w:val="2F5496" w:themeColor="accent1" w:themeShade="BF"/>
          <w:kern w:val="0"/>
          <w:sz w:val="24"/>
          <w:szCs w:val="24"/>
          <w:lang w:eastAsia="en-US"/>
        </w:rPr>
        <w:footnoteReference w:id="4"/>
      </w:r>
      <w:r w:rsidRPr="000778B1">
        <w:rPr>
          <w:rFonts w:eastAsia="Calibri"/>
          <w:color w:val="2F5496" w:themeColor="accent1" w:themeShade="BF"/>
          <w:kern w:val="0"/>
          <w:sz w:val="24"/>
          <w:szCs w:val="24"/>
          <w:lang w:eastAsia="en-US"/>
        </w:rPr>
        <w:t xml:space="preserve"> </w:t>
      </w:r>
      <w:r w:rsidRPr="000778B1">
        <w:rPr>
          <w:rFonts w:eastAsia="Calibri"/>
          <w:kern w:val="0"/>
          <w:sz w:val="24"/>
          <w:szCs w:val="24"/>
          <w:lang w:eastAsia="en-US"/>
        </w:rPr>
        <w:t>Kolejny gminny program na lata 2023-2025, został przyjęty uchwałą Rady Gminy Szelków nr XXXVIII/289/23 z dnia 10 stycznia 2023 r.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5"/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0778B1">
        <w:rPr>
          <w:rFonts w:eastAsia="Calibri"/>
          <w:kern w:val="0"/>
          <w:sz w:val="24"/>
          <w:szCs w:val="24"/>
          <w:lang w:eastAsia="en-US"/>
        </w:rPr>
        <w:br/>
      </w:r>
      <w:r w:rsidRPr="00EE0F3F">
        <w:rPr>
          <w:rFonts w:eastAsia="Calibri"/>
          <w:bCs/>
          <w:kern w:val="0"/>
          <w:sz w:val="24"/>
          <w:szCs w:val="24"/>
          <w:lang w:eastAsia="pl-PL"/>
        </w:rPr>
        <w:t xml:space="preserve">W aktualnym programie </w:t>
      </w:r>
      <w:r w:rsidRPr="000778B1">
        <w:rPr>
          <w:rFonts w:eastAsia="Calibri"/>
          <w:bCs/>
          <w:kern w:val="0"/>
          <w:sz w:val="24"/>
          <w:szCs w:val="24"/>
          <w:lang w:eastAsia="pl-PL"/>
        </w:rPr>
        <w:t>za cel główny przyjęto: wspieranie rodzin w</w:t>
      </w:r>
      <w:r>
        <w:rPr>
          <w:rFonts w:eastAsia="Calibri"/>
          <w:bCs/>
          <w:kern w:val="0"/>
          <w:sz w:val="24"/>
          <w:szCs w:val="24"/>
          <w:lang w:eastAsia="pl-PL"/>
        </w:rPr>
        <w:t xml:space="preserve"> wypełnianiu funkcji opiekuńczo-</w:t>
      </w:r>
      <w:r w:rsidRPr="000778B1">
        <w:rPr>
          <w:rFonts w:eastAsia="Calibri"/>
          <w:bCs/>
          <w:kern w:val="0"/>
          <w:sz w:val="24"/>
          <w:szCs w:val="24"/>
          <w:lang w:eastAsia="pl-PL"/>
        </w:rPr>
        <w:t xml:space="preserve">wychowawczych, zapobieganie marginalizacji życia rodzinnego, promowanie </w:t>
      </w:r>
      <w:r w:rsidRPr="000778B1">
        <w:rPr>
          <w:rFonts w:eastAsia="Calibri"/>
          <w:bCs/>
          <w:kern w:val="0"/>
          <w:sz w:val="24"/>
          <w:szCs w:val="24"/>
          <w:lang w:eastAsia="pl-PL"/>
        </w:rPr>
        <w:lastRenderedPageBreak/>
        <w:t xml:space="preserve">modelu i wartości rodziny poprzez dalszy rozwój, budowanie i doskonalenie istniejącego wielopłaszczyznowego systemu wspierania rodziny. </w:t>
      </w:r>
      <w:r w:rsidRPr="000778B1">
        <w:rPr>
          <w:color w:val="000000" w:themeColor="text1"/>
          <w:kern w:val="0"/>
          <w:sz w:val="24"/>
          <w:szCs w:val="24"/>
          <w:lang w:eastAsia="pl-PL"/>
        </w:rPr>
        <w:t xml:space="preserve">Do celu głównego zaplanowano 4 cele szczegółowe, do których przypisano działania oraz wymieniano realizatorów </w:t>
      </w:r>
      <w:r>
        <w:rPr>
          <w:color w:val="000000" w:themeColor="text1"/>
          <w:kern w:val="0"/>
          <w:sz w:val="24"/>
          <w:szCs w:val="24"/>
          <w:lang w:eastAsia="pl-PL"/>
        </w:rPr>
        <w:t>o</w:t>
      </w:r>
      <w:r w:rsidRPr="000778B1">
        <w:rPr>
          <w:color w:val="000000" w:themeColor="text1"/>
          <w:kern w:val="0"/>
          <w:sz w:val="24"/>
          <w:szCs w:val="24"/>
          <w:lang w:eastAsia="pl-PL"/>
        </w:rPr>
        <w:t xml:space="preserve">dpowiedzialnych za ich wykonanie.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W rozdziale VIII programu wskazano przewidywane efekty realizacji programu m. in. poprawę funkcjonowania rodzin z problemami opiekuńczo-wychowawczymi oraz stanu bezpieczeństwa dziecka i rodziny. </w:t>
      </w:r>
      <w:r w:rsidRPr="000778B1">
        <w:rPr>
          <w:rFonts w:eastAsia="Calibri"/>
          <w:bCs/>
          <w:kern w:val="0"/>
          <w:sz w:val="24"/>
          <w:szCs w:val="24"/>
          <w:lang w:eastAsia="pl-PL"/>
        </w:rPr>
        <w:t>W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skazano termin realizacji powyższych celów (2023-2025), jednak brak jest wskaźników, które mogłyby służyć do oceny podejmowanych działań. </w:t>
      </w:r>
      <w:r w:rsidRPr="00240051">
        <w:rPr>
          <w:rFonts w:eastAsia="Calibri"/>
          <w:kern w:val="0"/>
          <w:sz w:val="24"/>
          <w:szCs w:val="24"/>
          <w:lang w:eastAsia="en-US"/>
        </w:rPr>
        <w:t xml:space="preserve">W wyniku analizy ustalono, że aktualny program </w:t>
      </w:r>
      <w:r>
        <w:rPr>
          <w:rFonts w:eastAsia="Calibri"/>
          <w:kern w:val="0"/>
          <w:sz w:val="24"/>
          <w:szCs w:val="24"/>
          <w:lang w:eastAsia="en-US"/>
        </w:rPr>
        <w:t>zawierał treści powielone z poprzedniego programu</w:t>
      </w:r>
      <w:r w:rsidRPr="00240051">
        <w:rPr>
          <w:rFonts w:eastAsia="Calibri"/>
          <w:kern w:val="0"/>
          <w:sz w:val="24"/>
          <w:szCs w:val="24"/>
          <w:lang w:eastAsia="en-US"/>
        </w:rPr>
        <w:t>.</w:t>
      </w:r>
    </w:p>
    <w:p w:rsidR="000778B1" w:rsidRPr="000778B1" w:rsidRDefault="00EF2852" w:rsidP="000778B1">
      <w:pPr>
        <w:suppressAutoHyphens w:val="0"/>
        <w:autoSpaceDE w:val="0"/>
        <w:autoSpaceDN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 xml:space="preserve">Nie przedstawiono dokumentów potwierdzających dokonanie ewaluacji poprzedniego programu opracowanego na lata 2020-2022. Po upływie 3 lat program powinien podlegać ocenie w ramach ustalonych kryteriów ewaluacyjnych, a wynikiem podsumowania powinny być rekomendacje, które zostaną uwzględnione w programie następnym. </w:t>
      </w:r>
    </w:p>
    <w:p w:rsidR="000778B1" w:rsidRPr="000778B1" w:rsidRDefault="00EF2852" w:rsidP="000778B1">
      <w:pPr>
        <w:suppressAutoHyphens w:val="0"/>
        <w:autoSpaceDE w:val="0"/>
        <w:autoSpaceDN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kern w:val="0"/>
          <w:sz w:val="24"/>
          <w:szCs w:val="24"/>
          <w:lang w:eastAsia="pl-PL"/>
        </w:rPr>
        <w:br/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1. Zapewnienie warunków organizacyjno-kadrowych do realizacji zadania z zakresu wspierania rodziny. </w:t>
      </w:r>
    </w:p>
    <w:p w:rsidR="000778B1" w:rsidRPr="000778B1" w:rsidRDefault="00EF2852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0778B1">
        <w:rPr>
          <w:rFonts w:eastAsia="Calibri"/>
          <w:kern w:val="0"/>
          <w:sz w:val="24"/>
          <w:szCs w:val="24"/>
          <w:lang w:eastAsia="pl-PL"/>
        </w:rPr>
        <w:t xml:space="preserve">Ośrodek zatrudniał tą samą osobę na stanowisku asystenta rodziny od drugiego półrocza 2016 r. na podstawie umowy o świadczenie usług w niepełnym wymiarze czasu pracy, tj. do 100 godzin miesięcznie. </w:t>
      </w:r>
      <w:r>
        <w:rPr>
          <w:kern w:val="0"/>
          <w:sz w:val="24"/>
          <w:szCs w:val="24"/>
          <w:lang w:eastAsia="pl-PL"/>
        </w:rPr>
        <w:t>Asystent rodziny posiadał</w:t>
      </w:r>
      <w:r w:rsidRPr="000778B1">
        <w:rPr>
          <w:kern w:val="0"/>
          <w:sz w:val="24"/>
          <w:szCs w:val="24"/>
          <w:lang w:eastAsia="pl-PL"/>
        </w:rPr>
        <w:t xml:space="preserve"> kwalifikacje określone w art. 12 ust. 1 </w:t>
      </w:r>
      <w:r>
        <w:rPr>
          <w:kern w:val="0"/>
          <w:sz w:val="24"/>
          <w:szCs w:val="24"/>
          <w:lang w:eastAsia="pl-PL"/>
        </w:rPr>
        <w:t>pkt 1 ustawy, spełniał</w:t>
      </w:r>
      <w:r w:rsidRPr="000778B1">
        <w:rPr>
          <w:kern w:val="0"/>
          <w:sz w:val="24"/>
          <w:szCs w:val="24"/>
          <w:lang w:eastAsia="pl-PL"/>
        </w:rPr>
        <w:t xml:space="preserve"> wymogi zawarte w art. 12 ust. 1 pkt 2-4 oraz art. 17 ust. 3 i 4 ustawy. </w:t>
      </w:r>
      <w:r w:rsidRPr="000778B1">
        <w:rPr>
          <w:rFonts w:eastAsia="Calibri"/>
          <w:kern w:val="0"/>
          <w:sz w:val="24"/>
          <w:szCs w:val="24"/>
          <w:lang w:eastAsia="pl-PL"/>
        </w:rPr>
        <w:t>Zakres obowiązków opracowany był zgodnie z katalogiem zadań określonych w art. 15 ust. 1 ustawy.</w:t>
      </w:r>
    </w:p>
    <w:p w:rsidR="000778B1" w:rsidRPr="000778B1" w:rsidRDefault="00EF2852" w:rsidP="000778B1">
      <w:pPr>
        <w:suppressAutoHyphens w:val="0"/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778B1">
        <w:rPr>
          <w:rFonts w:eastAsia="Calibri"/>
          <w:bCs/>
          <w:sz w:val="24"/>
          <w:szCs w:val="24"/>
          <w:lang w:eastAsia="en-US"/>
        </w:rPr>
        <w:t>Zgodnie z art. 12 ust. 2 ustawy asystent rodziny jest obowiązany do systematycznego podnoszenia swoich kwalifikacji w zakresie pracy z dziećmi lub rodziną, w szczególności przez udział w szkoleniach oraz samokształcenie.</w:t>
      </w:r>
      <w:r w:rsidRPr="000778B1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0778B1">
        <w:rPr>
          <w:rFonts w:eastAsia="Calibri"/>
          <w:bCs/>
          <w:kern w:val="0"/>
          <w:sz w:val="24"/>
          <w:szCs w:val="24"/>
          <w:lang w:eastAsia="en-US"/>
        </w:rPr>
        <w:t xml:space="preserve">W okresie kontrolnym asystent wziął udział </w:t>
      </w:r>
      <w:r w:rsidRPr="000778B1">
        <w:rPr>
          <w:rFonts w:eastAsia="Calibri"/>
          <w:bCs/>
          <w:kern w:val="0"/>
          <w:sz w:val="24"/>
          <w:szCs w:val="24"/>
          <w:lang w:eastAsia="en-US"/>
        </w:rPr>
        <w:br/>
        <w:t>w szkoleniu pn. „Praca asystenta rodziny – krok w dobrym kierunku ”.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6"/>
      </w:r>
      <w:r w:rsidRPr="000778B1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0778B1">
        <w:rPr>
          <w:bCs/>
          <w:sz w:val="24"/>
          <w:szCs w:val="24"/>
        </w:rPr>
        <w:t>Praca</w:t>
      </w:r>
      <w:r w:rsidRPr="000778B1">
        <w:rPr>
          <w:rFonts w:eastAsia="Calibri"/>
          <w:bCs/>
          <w:sz w:val="24"/>
          <w:szCs w:val="24"/>
          <w:lang w:eastAsia="en-US"/>
        </w:rPr>
        <w:t xml:space="preserve"> asystenta rodziny nie była w Ośrodku łączona z wykonywaniem obowiązków pracownika socjalnego oraz </w:t>
      </w:r>
      <w:r w:rsidRPr="000778B1">
        <w:rPr>
          <w:rFonts w:eastAsia="Calibri"/>
          <w:bCs/>
          <w:sz w:val="24"/>
          <w:szCs w:val="24"/>
          <w:lang w:eastAsia="en-US"/>
        </w:rPr>
        <w:br/>
        <w:t>z prowadzeniem postępowań z zakresu świadczeń realizowanych przez gminę.</w:t>
      </w:r>
    </w:p>
    <w:p w:rsidR="000778B1" w:rsidRPr="000778B1" w:rsidRDefault="00EF2852" w:rsidP="000778B1">
      <w:pPr>
        <w:suppressAutoHyphens w:val="0"/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778B1">
        <w:rPr>
          <w:kern w:val="0"/>
          <w:sz w:val="24"/>
          <w:szCs w:val="24"/>
          <w:lang w:eastAsia="pl-PL"/>
        </w:rPr>
        <w:t xml:space="preserve">W aktach osobowych brak było dokumentu potwierdzającego dokonanie weryfikacji </w:t>
      </w:r>
      <w:r w:rsidRPr="000778B1">
        <w:rPr>
          <w:kern w:val="0"/>
          <w:sz w:val="24"/>
          <w:szCs w:val="24"/>
          <w:lang w:eastAsia="pl-PL"/>
        </w:rPr>
        <w:br/>
        <w:t xml:space="preserve">w Rejestrze Sprawców Przestępstw na Tle Seksualnym z dostępem ograniczonym, stosownie </w:t>
      </w:r>
      <w:r w:rsidRPr="000778B1">
        <w:rPr>
          <w:kern w:val="0"/>
          <w:sz w:val="24"/>
          <w:szCs w:val="24"/>
          <w:lang w:eastAsia="pl-PL"/>
        </w:rPr>
        <w:br/>
        <w:t xml:space="preserve">z art. 21 ust. 1 ustawy o przeciwdziałaniu zagrożeniom przestępczością na tle seksualnym. </w:t>
      </w:r>
    </w:p>
    <w:p w:rsidR="000778B1" w:rsidRPr="000778B1" w:rsidRDefault="00EF2852" w:rsidP="000778B1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0042B">
        <w:rPr>
          <w:rFonts w:eastAsia="Calibri"/>
          <w:sz w:val="24"/>
          <w:szCs w:val="24"/>
          <w:lang w:eastAsia="en-US"/>
        </w:rPr>
        <w:t>W trakcie kontroli podjęto czynności mające na celu weryfikację asystenta rodziny w</w:t>
      </w:r>
      <w:r>
        <w:rPr>
          <w:rFonts w:eastAsia="Calibri"/>
          <w:sz w:val="24"/>
          <w:szCs w:val="24"/>
          <w:lang w:eastAsia="en-US"/>
        </w:rPr>
        <w:t xml:space="preserve"> ww. Rejestrze</w:t>
      </w:r>
      <w:r w:rsidRPr="000778B1">
        <w:rPr>
          <w:rFonts w:eastAsia="Calibri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7"/>
      </w:r>
    </w:p>
    <w:p w:rsidR="000778B1" w:rsidRDefault="00EF2852" w:rsidP="000778B1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0778B1">
        <w:rPr>
          <w:rFonts w:eastAsia="Calibri"/>
          <w:sz w:val="24"/>
          <w:szCs w:val="24"/>
          <w:lang w:eastAsia="en-US"/>
        </w:rPr>
        <w:t xml:space="preserve">Asystent swoją pracę ewidencjonował </w:t>
      </w:r>
      <w:r>
        <w:rPr>
          <w:rFonts w:eastAsia="Calibri"/>
          <w:sz w:val="24"/>
          <w:szCs w:val="24"/>
          <w:lang w:eastAsia="en-US"/>
        </w:rPr>
        <w:t>na druku</w:t>
      </w:r>
      <w:r w:rsidRPr="000778B1">
        <w:rPr>
          <w:rFonts w:eastAsia="Calibri"/>
          <w:sz w:val="24"/>
          <w:szCs w:val="24"/>
          <w:lang w:eastAsia="en-US"/>
        </w:rPr>
        <w:t xml:space="preserve"> pn.: Miesięczna karta czasu pracy asystenta rodziny, stanowiący</w:t>
      </w:r>
      <w:r>
        <w:rPr>
          <w:rFonts w:eastAsia="Calibri"/>
          <w:sz w:val="24"/>
          <w:szCs w:val="24"/>
          <w:lang w:eastAsia="en-US"/>
        </w:rPr>
        <w:t>m</w:t>
      </w:r>
      <w:r w:rsidRPr="000778B1">
        <w:rPr>
          <w:rFonts w:eastAsia="Calibri"/>
          <w:sz w:val="24"/>
          <w:szCs w:val="24"/>
          <w:lang w:eastAsia="en-US"/>
        </w:rPr>
        <w:t xml:space="preserve"> załącznik do przyjętej procedury działań podejmowanych przez asystenta rodziny i pracownika socjalnego na rzecz rodzin przeżywających trudności </w:t>
      </w:r>
      <w:r w:rsidRPr="000778B1">
        <w:rPr>
          <w:rFonts w:eastAsia="Calibri"/>
          <w:sz w:val="24"/>
          <w:szCs w:val="24"/>
          <w:lang w:eastAsia="en-US"/>
        </w:rPr>
        <w:br/>
        <w:t>w wypełnianiu funkcji opiekuńczo-wychowawczych</w:t>
      </w:r>
      <w:r w:rsidRPr="000778B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:rsidR="0010042B" w:rsidRDefault="007530B0" w:rsidP="000778B1">
      <w:pPr>
        <w:suppressAutoHyphens w:val="0"/>
        <w:spacing w:line="276" w:lineRule="auto"/>
        <w:jc w:val="both"/>
        <w:rPr>
          <w:rFonts w:eastAsia="Calibri"/>
          <w:color w:val="2F5496" w:themeColor="accent1" w:themeShade="BF"/>
          <w:kern w:val="0"/>
          <w:sz w:val="24"/>
          <w:szCs w:val="24"/>
          <w:lang w:eastAsia="en-US"/>
        </w:rPr>
      </w:pPr>
    </w:p>
    <w:p w:rsidR="000778B1" w:rsidRPr="000778B1" w:rsidRDefault="00EF2852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2. Poprawność sporządzanej sprawozdawczości.</w:t>
      </w:r>
    </w:p>
    <w:p w:rsidR="005812A4" w:rsidRDefault="00EF2852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Ośrodek wypełnił obowiązek wynikający z § 3 ust</w:t>
      </w:r>
      <w:r>
        <w:rPr>
          <w:rFonts w:eastAsia="Calibri"/>
          <w:kern w:val="0"/>
          <w:sz w:val="24"/>
          <w:szCs w:val="24"/>
          <w:lang w:eastAsia="en-US"/>
        </w:rPr>
        <w:t>. 1 rozporządzenia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w sprawie sprawozdań rzeczowo-finansowych z wykonywania zadań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z zakresu wspierania rodziny i systemu pieczy zastępczej i przekazał sprawozdanie za okres od 1 stycznia do 30 czerwca 2022 r., od 1 lipca </w:t>
      </w:r>
      <w:r w:rsidRPr="000778B1">
        <w:rPr>
          <w:rFonts w:eastAsia="Calibri"/>
          <w:kern w:val="0"/>
          <w:sz w:val="24"/>
          <w:szCs w:val="24"/>
          <w:lang w:eastAsia="en-US"/>
        </w:rPr>
        <w:lastRenderedPageBreak/>
        <w:t>do 31 grudnia 2022 r. Biorąc pod uwagę przedstawioną dokumentację w trakcie kontroli oraz sporządzane sprawozdania stwierdzono zgodność</w:t>
      </w:r>
      <w:r w:rsidRPr="000778B1">
        <w:rPr>
          <w:rFonts w:eastAsia="Calibri"/>
          <w:color w:val="2F5496" w:themeColor="accent1" w:themeShade="BF"/>
          <w:kern w:val="0"/>
          <w:sz w:val="24"/>
          <w:szCs w:val="24"/>
          <w:lang w:eastAsia="en-US"/>
        </w:rPr>
        <w:t xml:space="preserve"> 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przekazanych danych. </w:t>
      </w:r>
    </w:p>
    <w:p w:rsidR="000778B1" w:rsidRPr="000778B1" w:rsidRDefault="00EF2852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pl-PL"/>
        </w:rPr>
        <w:t xml:space="preserve">Art. 179 ustawy 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8"/>
      </w:r>
      <w:r w:rsidRPr="000778B1">
        <w:rPr>
          <w:rFonts w:eastAsia="Calibri"/>
          <w:kern w:val="0"/>
          <w:sz w:val="24"/>
          <w:szCs w:val="24"/>
          <w:lang w:eastAsia="pl-PL"/>
        </w:rPr>
        <w:t xml:space="preserve">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 w gminie, czyli przez Ośrodek. </w:t>
      </w:r>
      <w:r w:rsidRPr="000778B1">
        <w:rPr>
          <w:kern w:val="0"/>
          <w:sz w:val="24"/>
          <w:szCs w:val="24"/>
          <w:lang w:eastAsia="pl-PL"/>
        </w:rPr>
        <w:t>W trakcie kontroli okazano dokument pn. Sprawozdanie z realizacji zadań z zakresu wspierania rodziny za rok 2022 r.</w:t>
      </w:r>
      <w:r>
        <w:rPr>
          <w:kern w:val="0"/>
          <w:sz w:val="24"/>
          <w:szCs w:val="24"/>
          <w:lang w:eastAsia="pl-PL"/>
        </w:rPr>
        <w:t xml:space="preserve">, w którym </w:t>
      </w:r>
      <w:r w:rsidRPr="000778B1">
        <w:rPr>
          <w:rFonts w:eastAsia="Calibri"/>
          <w:kern w:val="0"/>
          <w:sz w:val="24"/>
          <w:szCs w:val="24"/>
          <w:lang w:eastAsia="pl-PL"/>
        </w:rPr>
        <w:t xml:space="preserve">przedstawiono potrzeby </w:t>
      </w:r>
      <w:r w:rsidRPr="00375EFF">
        <w:rPr>
          <w:rFonts w:eastAsia="Calibri"/>
          <w:kern w:val="0"/>
          <w:sz w:val="24"/>
          <w:szCs w:val="24"/>
          <w:lang w:eastAsia="pl-PL"/>
        </w:rPr>
        <w:t>związane z realizacją zadań na</w:t>
      </w:r>
      <w:r w:rsidRPr="000778B1">
        <w:rPr>
          <w:rFonts w:eastAsia="Calibri"/>
          <w:kern w:val="0"/>
          <w:sz w:val="24"/>
          <w:szCs w:val="24"/>
          <w:lang w:eastAsia="pl-PL"/>
        </w:rPr>
        <w:t xml:space="preserve"> terenie gminy Szelków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9"/>
      </w:r>
      <w:r>
        <w:rPr>
          <w:rFonts w:eastAsia="Calibri"/>
          <w:kern w:val="0"/>
          <w:sz w:val="24"/>
          <w:szCs w:val="24"/>
          <w:lang w:eastAsia="pl-PL"/>
        </w:rPr>
        <w:t>.</w:t>
      </w:r>
      <w:r w:rsidRPr="000778B1">
        <w:rPr>
          <w:rFonts w:eastAsia="Calibri"/>
          <w:kern w:val="0"/>
          <w:sz w:val="24"/>
          <w:szCs w:val="24"/>
          <w:lang w:eastAsia="pl-PL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O</w:t>
      </w:r>
      <w:r w:rsidRPr="000778B1">
        <w:rPr>
          <w:rFonts w:eastAsia="Calibri"/>
          <w:kern w:val="0"/>
          <w:sz w:val="24"/>
          <w:szCs w:val="24"/>
          <w:lang w:eastAsia="en-US"/>
        </w:rPr>
        <w:t>bowiązek wynikający z art. 179 ustawy za rok 2022 został spełniony.</w:t>
      </w:r>
    </w:p>
    <w:p w:rsidR="000778B1" w:rsidRPr="000778B1" w:rsidRDefault="00EF2852" w:rsidP="000778B1">
      <w:pPr>
        <w:suppressAutoHyphens w:val="0"/>
        <w:spacing w:line="276" w:lineRule="auto"/>
        <w:jc w:val="both"/>
        <w:rPr>
          <w:rFonts w:eastAsia="Calibri"/>
          <w:color w:val="2F5496" w:themeColor="accent1" w:themeShade="BF"/>
          <w:kern w:val="0"/>
          <w:sz w:val="24"/>
          <w:szCs w:val="24"/>
          <w:lang w:eastAsia="en-US"/>
        </w:rPr>
      </w:pPr>
      <w:r w:rsidRPr="000778B1">
        <w:rPr>
          <w:color w:val="2F5496" w:themeColor="accent1" w:themeShade="BF"/>
          <w:kern w:val="0"/>
          <w:sz w:val="24"/>
          <w:szCs w:val="24"/>
          <w:lang w:eastAsia="pl-PL"/>
        </w:rPr>
        <w:br/>
      </w:r>
      <w:r w:rsidRPr="000778B1">
        <w:rPr>
          <w:rFonts w:eastAsia="Calibri"/>
          <w:kern w:val="0"/>
          <w:sz w:val="24"/>
          <w:szCs w:val="24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0778B1" w:rsidRPr="000778B1" w:rsidRDefault="00EF2852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0778B1" w:rsidRPr="000778B1" w:rsidRDefault="00EF2852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pomocy.</w:t>
      </w:r>
    </w:p>
    <w:p w:rsidR="000778B1" w:rsidRPr="000778B1" w:rsidRDefault="00EF2852" w:rsidP="000778B1">
      <w:pPr>
        <w:suppressAutoHyphens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Wyjaśniła Pani, </w:t>
      </w:r>
      <w:r w:rsidRPr="000778B1">
        <w:rPr>
          <w:kern w:val="0"/>
          <w:sz w:val="24"/>
          <w:szCs w:val="24"/>
          <w:lang w:eastAsia="pl-PL"/>
        </w:rPr>
        <w:t>że informacje o rodzinach przeżywających trudności opiekuńczo-wychowawcze pozyskiwane są głównie od pracowników socjalnych,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którzy przeprowadzają wywiady środowiskow</w:t>
      </w:r>
      <w:r>
        <w:rPr>
          <w:rFonts w:eastAsia="Calibri"/>
          <w:kern w:val="0"/>
          <w:sz w:val="24"/>
          <w:szCs w:val="24"/>
          <w:lang w:eastAsia="en-US"/>
        </w:rPr>
        <w:t xml:space="preserve">e u rodzin wychowujących dzieci, 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wnioskujących o pomoc w formie objęcia dożywianiem w placówkach oświatowych oraz przy okazji wnioskowania o zasiłki celowe, okresowe lub </w:t>
      </w:r>
      <w:r>
        <w:rPr>
          <w:rFonts w:eastAsia="Calibri"/>
          <w:kern w:val="0"/>
          <w:sz w:val="24"/>
          <w:szCs w:val="24"/>
          <w:lang w:eastAsia="en-US"/>
        </w:rPr>
        <w:t>inną pomoc świadczoną przez Ośrodek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0"/>
      </w:r>
      <w:r>
        <w:rPr>
          <w:kern w:val="0"/>
          <w:sz w:val="24"/>
          <w:szCs w:val="24"/>
          <w:lang w:eastAsia="pl-PL"/>
        </w:rPr>
        <w:t>.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Prac</w:t>
      </w:r>
      <w:r>
        <w:rPr>
          <w:rFonts w:eastAsia="Calibri"/>
          <w:kern w:val="0"/>
          <w:sz w:val="24"/>
          <w:szCs w:val="24"/>
          <w:lang w:eastAsia="en-US"/>
        </w:rPr>
        <w:t xml:space="preserve">ownicy ww. jednostki uczestniczyli </w:t>
      </w:r>
      <w:r w:rsidRPr="000778B1">
        <w:rPr>
          <w:rFonts w:eastAsia="Calibri"/>
          <w:kern w:val="0"/>
          <w:sz w:val="24"/>
          <w:szCs w:val="24"/>
          <w:lang w:eastAsia="en-US"/>
        </w:rPr>
        <w:t>w działaniach Zespołu Interdyscyplinarnego</w:t>
      </w:r>
      <w:r>
        <w:rPr>
          <w:rFonts w:eastAsia="Calibri"/>
          <w:kern w:val="0"/>
          <w:sz w:val="24"/>
          <w:szCs w:val="24"/>
          <w:lang w:eastAsia="en-US"/>
        </w:rPr>
        <w:t>, jak też monitorowali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sytuację dzieci. Wskazano, że byli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w stałym kontakcie z sołtysami </w:t>
      </w:r>
      <w:r>
        <w:rPr>
          <w:rFonts w:eastAsia="Calibri"/>
          <w:kern w:val="0"/>
          <w:sz w:val="24"/>
          <w:szCs w:val="24"/>
          <w:lang w:eastAsia="en-US"/>
        </w:rPr>
        <w:t>wsi z terenu gminy oraz dokonywali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rozeznania środowiska poprzez rozmowy z mieszkańcami gminy. </w:t>
      </w:r>
      <w:r>
        <w:rPr>
          <w:rFonts w:eastAsia="Calibri"/>
          <w:kern w:val="0"/>
          <w:sz w:val="24"/>
          <w:szCs w:val="24"/>
          <w:lang w:eastAsia="en-US"/>
        </w:rPr>
        <w:t>Ośrodek współpracował z podmiotami działającymi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na terenie gminy Szelków i powiatu makowskiego</w:t>
      </w:r>
      <w:r>
        <w:rPr>
          <w:rFonts w:eastAsia="Calibri"/>
          <w:kern w:val="0"/>
          <w:sz w:val="24"/>
          <w:szCs w:val="24"/>
          <w:lang w:eastAsia="en-US"/>
        </w:rPr>
        <w:t>, w tym ze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: </w:t>
      </w:r>
      <w:r>
        <w:rPr>
          <w:rFonts w:eastAsia="Calibri"/>
          <w:kern w:val="0"/>
          <w:sz w:val="24"/>
          <w:szCs w:val="24"/>
          <w:lang w:eastAsia="en-US"/>
        </w:rPr>
        <w:t>Szkołą Podstawową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i Przedszkolem </w:t>
      </w:r>
      <w:r w:rsidRPr="000778B1">
        <w:rPr>
          <w:rFonts w:eastAsia="Calibri"/>
          <w:kern w:val="0"/>
          <w:sz w:val="24"/>
          <w:szCs w:val="24"/>
          <w:lang w:eastAsia="en-US"/>
        </w:rPr>
        <w:t>w Starym Szelkowie, Punkt</w:t>
      </w:r>
      <w:r>
        <w:rPr>
          <w:rFonts w:eastAsia="Calibri"/>
          <w:kern w:val="0"/>
          <w:sz w:val="24"/>
          <w:szCs w:val="24"/>
          <w:lang w:eastAsia="en-US"/>
        </w:rPr>
        <w:t>em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Konsultacyjny</w:t>
      </w:r>
      <w:r>
        <w:rPr>
          <w:rFonts w:eastAsia="Calibri"/>
          <w:kern w:val="0"/>
          <w:sz w:val="24"/>
          <w:szCs w:val="24"/>
          <w:lang w:eastAsia="en-US"/>
        </w:rPr>
        <w:t>m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dla osób uzależnio</w:t>
      </w:r>
      <w:r>
        <w:rPr>
          <w:rFonts w:eastAsia="Calibri"/>
          <w:kern w:val="0"/>
          <w:sz w:val="24"/>
          <w:szCs w:val="24"/>
          <w:lang w:eastAsia="en-US"/>
        </w:rPr>
        <w:t>nych i ich rodzin w Szelkowie, Powiatowym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Centrum Pomocy Rodzini</w:t>
      </w:r>
      <w:r>
        <w:rPr>
          <w:rFonts w:eastAsia="Calibri"/>
          <w:kern w:val="0"/>
          <w:sz w:val="24"/>
          <w:szCs w:val="24"/>
          <w:lang w:eastAsia="en-US"/>
        </w:rPr>
        <w:t>e w Makowie Mazowieckim, Komendą Powiatową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Policji </w:t>
      </w:r>
      <w:r>
        <w:rPr>
          <w:rFonts w:eastAsia="Calibri"/>
          <w:kern w:val="0"/>
          <w:sz w:val="24"/>
          <w:szCs w:val="24"/>
          <w:lang w:eastAsia="en-US"/>
        </w:rPr>
        <w:t>w Makowie Mazowieckiem, Poradnią Psychologiczno-Pedagogiczną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w Makowie Mazowieckim, </w:t>
      </w:r>
      <w:r>
        <w:rPr>
          <w:rFonts w:eastAsia="Calibri"/>
          <w:kern w:val="0"/>
          <w:sz w:val="24"/>
          <w:szCs w:val="24"/>
          <w:lang w:eastAsia="en-US"/>
        </w:rPr>
        <w:t>placówkami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ochrony zdrowia. </w:t>
      </w:r>
      <w:r w:rsidRPr="000778B1">
        <w:rPr>
          <w:bCs/>
          <w:kern w:val="0"/>
          <w:sz w:val="24"/>
          <w:szCs w:val="24"/>
          <w:lang w:eastAsia="pl-PL"/>
        </w:rPr>
        <w:t xml:space="preserve">Zakres współpracy dotyczył głównie wymiany informacji o rodzinach z trudnościami opiekuńczo-wychowawczymi. </w:t>
      </w:r>
    </w:p>
    <w:p w:rsidR="000778B1" w:rsidRPr="000778B1" w:rsidRDefault="00EF2852" w:rsidP="000778B1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lastRenderedPageBreak/>
        <w:t>Przedstawiono</w:t>
      </w:r>
      <w:r w:rsidRPr="000778B1">
        <w:rPr>
          <w:kern w:val="0"/>
          <w:sz w:val="24"/>
          <w:szCs w:val="24"/>
          <w:lang w:eastAsia="pl-PL"/>
        </w:rPr>
        <w:t xml:space="preserve"> porozumienie o współpracy na rzecz wymiany informacji pomiędzy Gminnym Ośrodkiem</w:t>
      </w:r>
      <w:r>
        <w:rPr>
          <w:kern w:val="0"/>
          <w:sz w:val="24"/>
          <w:szCs w:val="24"/>
          <w:lang w:eastAsia="pl-PL"/>
        </w:rPr>
        <w:t xml:space="preserve"> Pomocy Społecznej w Szelkowie </w:t>
      </w:r>
      <w:r w:rsidRPr="000778B1">
        <w:rPr>
          <w:kern w:val="0"/>
          <w:sz w:val="24"/>
          <w:szCs w:val="24"/>
          <w:lang w:eastAsia="pl-PL"/>
        </w:rPr>
        <w:t>a instytucjami i podmiotami działają</w:t>
      </w:r>
      <w:r>
        <w:rPr>
          <w:kern w:val="0"/>
          <w:sz w:val="24"/>
          <w:szCs w:val="24"/>
          <w:lang w:eastAsia="pl-PL"/>
        </w:rPr>
        <w:t>cymi na rzecz dziecka i rodziny.</w:t>
      </w:r>
      <w:r w:rsidRPr="000778B1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Wzór druku porozumienia</w:t>
      </w:r>
      <w:r w:rsidRPr="000778B1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jest</w:t>
      </w:r>
      <w:r w:rsidRPr="000778B1">
        <w:rPr>
          <w:kern w:val="0"/>
          <w:sz w:val="24"/>
          <w:szCs w:val="24"/>
          <w:lang w:eastAsia="pl-PL"/>
        </w:rPr>
        <w:t xml:space="preserve"> załącznik</w:t>
      </w:r>
      <w:r>
        <w:rPr>
          <w:kern w:val="0"/>
          <w:sz w:val="24"/>
          <w:szCs w:val="24"/>
          <w:lang w:eastAsia="pl-PL"/>
        </w:rPr>
        <w:t>iem</w:t>
      </w:r>
      <w:r w:rsidRPr="000778B1">
        <w:rPr>
          <w:kern w:val="0"/>
          <w:sz w:val="24"/>
          <w:szCs w:val="24"/>
          <w:lang w:eastAsia="pl-PL"/>
        </w:rPr>
        <w:t xml:space="preserve"> do Zarządzenia nr 3/2021 kierownika Gminnego Ośrodka Pomocy Społecznej z dnia 5 stycznia 2021 r.</w:t>
      </w:r>
      <w:r>
        <w:rPr>
          <w:kern w:val="0"/>
          <w:sz w:val="24"/>
          <w:szCs w:val="24"/>
          <w:lang w:eastAsia="pl-PL"/>
        </w:rPr>
        <w:t xml:space="preserve"> </w:t>
      </w:r>
      <w:r w:rsidRPr="003B7032">
        <w:rPr>
          <w:i/>
          <w:kern w:val="0"/>
          <w:sz w:val="24"/>
          <w:szCs w:val="24"/>
          <w:lang w:eastAsia="pl-PL"/>
        </w:rPr>
        <w:t>w sprawie wprowadzenia zasad współpracy i wymiany informacji pomiędzy Gminnym Ośrodkiem Pomocy Społecznej w Szelkowie a instytucjami i podmiotami działającymi na rzecz dziecka i rodziny oraz wprowadzenie mechanizmów identyfikowania rodzin przeżywających trudności w wypełnianiu funkcji opiekuńczo-wychowawczych</w:t>
      </w:r>
      <w:r>
        <w:rPr>
          <w:kern w:val="0"/>
          <w:sz w:val="24"/>
          <w:szCs w:val="24"/>
          <w:lang w:eastAsia="pl-PL"/>
        </w:rPr>
        <w:t>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1"/>
      </w:r>
      <w:r w:rsidRPr="000778B1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Celem porozumienia jest zapewnienie współpracy między instytucjami realizującymi zadania na rzecz wspierania dziecka i rodziny oraz</w:t>
      </w:r>
      <w:r w:rsidRPr="000778B1">
        <w:rPr>
          <w:kern w:val="0"/>
          <w:sz w:val="24"/>
          <w:szCs w:val="24"/>
          <w:lang w:eastAsia="pl-PL"/>
        </w:rPr>
        <w:t xml:space="preserve"> podniesienia skuteczności pomocy rodzinie przeżywającej trudności w wypełnianiu fu</w:t>
      </w:r>
      <w:r>
        <w:rPr>
          <w:kern w:val="0"/>
          <w:sz w:val="24"/>
          <w:szCs w:val="24"/>
          <w:lang w:eastAsia="pl-PL"/>
        </w:rPr>
        <w:t>nkcji opiekuńczo-wychowawczych (</w:t>
      </w:r>
      <w:r w:rsidRPr="000778B1">
        <w:rPr>
          <w:kern w:val="0"/>
          <w:sz w:val="24"/>
          <w:szCs w:val="24"/>
          <w:lang w:eastAsia="pl-PL"/>
        </w:rPr>
        <w:t>m. in do: niezwłocznego poinformowania Ośrodka, o powzięciu informacji o jakichkolwiek nieprawidłowościach występujących w rodzinie dziecka; współpracy z pracownikiem socjalnym, asystentem rodziny w celu opracowania planu pracy z rodziną i dzieckiem; udzielania wsparcia rodzinie i dzie</w:t>
      </w:r>
      <w:r>
        <w:rPr>
          <w:kern w:val="0"/>
          <w:sz w:val="24"/>
          <w:szCs w:val="24"/>
          <w:lang w:eastAsia="pl-PL"/>
        </w:rPr>
        <w:t>cku w ramach swoich kompetencji</w:t>
      </w:r>
      <w:r w:rsidRPr="000778B1">
        <w:rPr>
          <w:kern w:val="0"/>
          <w:sz w:val="24"/>
          <w:szCs w:val="24"/>
          <w:lang w:eastAsia="pl-PL"/>
        </w:rPr>
        <w:t>).</w:t>
      </w:r>
    </w:p>
    <w:p w:rsidR="000778B1" w:rsidRPr="000778B1" w:rsidRDefault="00EF2852" w:rsidP="000778B1">
      <w:pPr>
        <w:suppressAutoHyphens w:val="0"/>
        <w:spacing w:line="276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0778B1">
        <w:rPr>
          <w:color w:val="000000"/>
          <w:kern w:val="0"/>
          <w:sz w:val="24"/>
          <w:szCs w:val="24"/>
          <w:lang w:eastAsia="pl-PL"/>
        </w:rPr>
        <w:t xml:space="preserve">W trakcie kontroli okazano zarządzenie kierownika nr 6/2019 z dnia 9 września 2019 r. </w:t>
      </w:r>
      <w:r w:rsidRPr="000778B1">
        <w:rPr>
          <w:color w:val="000000"/>
          <w:kern w:val="0"/>
          <w:sz w:val="24"/>
          <w:szCs w:val="24"/>
          <w:lang w:eastAsia="pl-PL"/>
        </w:rPr>
        <w:br/>
      </w:r>
      <w:r w:rsidRPr="00011936">
        <w:rPr>
          <w:i/>
          <w:color w:val="000000"/>
          <w:kern w:val="0"/>
          <w:sz w:val="24"/>
          <w:szCs w:val="24"/>
          <w:lang w:eastAsia="pl-PL"/>
        </w:rPr>
        <w:t xml:space="preserve">w sprawie wprowadzenia procedury działań podejmowanych przez asystenta rodziny </w:t>
      </w:r>
      <w:r w:rsidRPr="00011936">
        <w:rPr>
          <w:i/>
          <w:color w:val="000000"/>
          <w:kern w:val="0"/>
          <w:sz w:val="24"/>
          <w:szCs w:val="24"/>
          <w:lang w:eastAsia="pl-PL"/>
        </w:rPr>
        <w:br/>
        <w:t>i pracownika socjalnego na rzecz rodzin przeżywających trudności w wypełnianiu funkcji opiekuńczo-wychowawczych</w:t>
      </w:r>
      <w:r w:rsidRPr="000778B1">
        <w:rPr>
          <w:color w:val="000000"/>
          <w:kern w:val="0"/>
          <w:sz w:val="24"/>
          <w:szCs w:val="24"/>
          <w:lang w:eastAsia="pl-PL"/>
        </w:rPr>
        <w:t>.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12"/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Procedura określała organizację pracy z rodziną, zadania asystenta rodziny, zasady pracy oraz działania asystenta rodziny, zadania pracownika socjalnego, </w:t>
      </w:r>
      <w:r>
        <w:rPr>
          <w:rFonts w:eastAsia="Calibri"/>
          <w:kern w:val="0"/>
          <w:sz w:val="24"/>
          <w:szCs w:val="24"/>
          <w:lang w:eastAsia="en-US"/>
        </w:rPr>
        <w:t xml:space="preserve">wzory dokumentacji stosowanej w pracy asystenta. 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Dokument </w:t>
      </w:r>
      <w:r w:rsidRPr="000778B1">
        <w:rPr>
          <w:rFonts w:eastAsia="Calibri"/>
          <w:color w:val="000000"/>
          <w:kern w:val="0"/>
          <w:sz w:val="24"/>
          <w:szCs w:val="24"/>
          <w:lang w:eastAsia="en-US"/>
        </w:rPr>
        <w:t>określał też działania podejmowane w przypadku braku współpracy rodziny z asystentem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. </w:t>
      </w:r>
      <w:r w:rsidRPr="000778B1">
        <w:rPr>
          <w:color w:val="000000" w:themeColor="text1"/>
          <w:kern w:val="0"/>
          <w:sz w:val="24"/>
          <w:szCs w:val="24"/>
          <w:lang w:eastAsia="pl-PL"/>
        </w:rPr>
        <w:t xml:space="preserve">Zwrócono uwagę na zapis § 4 ust. 7: „ </w:t>
      </w:r>
      <w:r w:rsidRPr="00D739A2">
        <w:rPr>
          <w:i/>
          <w:color w:val="000000" w:themeColor="text1"/>
          <w:kern w:val="0"/>
          <w:sz w:val="24"/>
          <w:szCs w:val="24"/>
          <w:lang w:eastAsia="pl-PL"/>
        </w:rPr>
        <w:t>W przypadku rezygnacji lub braku współpracy rodziny z asystentem, dalsza praca z rodziną odbywa się poprzez kontynuowanie pracy socjalnej oraz wizyty w środowisku, dokonywane przez właściwego pracownika socjalnego (…)</w:t>
      </w:r>
      <w:r w:rsidRPr="000778B1">
        <w:rPr>
          <w:color w:val="000000" w:themeColor="text1"/>
          <w:kern w:val="0"/>
          <w:sz w:val="24"/>
          <w:szCs w:val="24"/>
          <w:lang w:eastAsia="pl-PL"/>
        </w:rPr>
        <w:t xml:space="preserve">”. </w:t>
      </w:r>
      <w:r w:rsidRPr="000778B1">
        <w:rPr>
          <w:rFonts w:eastAsia="Calibri"/>
          <w:color w:val="000000" w:themeColor="text1"/>
          <w:kern w:val="0"/>
          <w:sz w:val="24"/>
          <w:szCs w:val="24"/>
          <w:lang w:eastAsia="en-US"/>
        </w:rPr>
        <w:t>Wskazać należy, że w przypadku, gdy rodzina nie wyraża zgody na współpracę lub z niej rezygnuje, a Ośrodek widzi zasadność dalszej współpracy, kierownik Ośrodka powinien zawiadomić sąd opiekuńczy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,</w:t>
      </w:r>
      <w:r w:rsidRPr="000778B1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zastosowanie mają przepisy art. 109 § 2 pkt 1 Kodeksu rodzinnego i opiekuńczego, które mówią, że sąd opiekuńczy może w szczególności zobowiązać rodziców oraz małoletniego do określonego postępowania, w szczególności do pracy z asystentem rodziny, realizowania innych form pracy z rodziną (…). </w:t>
      </w:r>
    </w:p>
    <w:p w:rsidR="000778B1" w:rsidRPr="00011936" w:rsidRDefault="00EF2852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11936">
        <w:rPr>
          <w:rFonts w:eastAsia="Calibri"/>
          <w:kern w:val="0"/>
          <w:sz w:val="24"/>
          <w:szCs w:val="24"/>
          <w:lang w:eastAsia="en-US"/>
        </w:rPr>
        <w:t>Do ww. procedury dołączono wzory druków do stosowania przez asystenta rodziny. Zwrócono uwagę, że w dokumentacji prowadzonej przez asystenta, w przypadku załącznika nr 6 zastosowano inną nazwę druku względem przyjętej w procedurze.</w:t>
      </w:r>
    </w:p>
    <w:p w:rsidR="000778B1" w:rsidRPr="000778B1" w:rsidRDefault="00EF2852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br/>
      </w:r>
      <w:r w:rsidRPr="000778B1">
        <w:rPr>
          <w:color w:val="000000"/>
          <w:kern w:val="0"/>
          <w:sz w:val="24"/>
          <w:szCs w:val="24"/>
          <w:lang w:eastAsia="pl-PL"/>
        </w:rPr>
        <w:t>Praca z rodziną określona w art. 8 ust. 2 ustawy jest jedną z form wspierania rodziny. Artykuł</w:t>
      </w:r>
    </w:p>
    <w:p w:rsidR="000778B1" w:rsidRPr="000778B1" w:rsidRDefault="00EF2852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0778B1">
        <w:rPr>
          <w:color w:val="000000"/>
          <w:kern w:val="0"/>
          <w:sz w:val="24"/>
          <w:szCs w:val="24"/>
          <w:lang w:eastAsia="pl-PL"/>
        </w:rPr>
        <w:t>10 ust. 3 ustawy przewiduje dodatkowe formy pracy z rodziną, wymienione w pkt 1-5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Pr="000778B1">
        <w:rPr>
          <w:color w:val="000000"/>
          <w:kern w:val="0"/>
          <w:sz w:val="24"/>
          <w:szCs w:val="24"/>
          <w:lang w:eastAsia="pl-PL"/>
        </w:rPr>
        <w:t>ustawy.</w:t>
      </w:r>
    </w:p>
    <w:p w:rsidR="000778B1" w:rsidRPr="000778B1" w:rsidRDefault="00EF2852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Wyjaśn</w:t>
      </w:r>
      <w:r>
        <w:rPr>
          <w:rFonts w:eastAsia="Calibri"/>
          <w:kern w:val="0"/>
          <w:sz w:val="24"/>
          <w:szCs w:val="24"/>
          <w:lang w:eastAsia="en-US"/>
        </w:rPr>
        <w:t>iono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, że rodziny z terenu gminy </w:t>
      </w:r>
      <w:r>
        <w:rPr>
          <w:rFonts w:eastAsia="Calibri"/>
          <w:kern w:val="0"/>
          <w:sz w:val="24"/>
          <w:szCs w:val="24"/>
          <w:lang w:eastAsia="en-US"/>
        </w:rPr>
        <w:t>korzystały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z porad specjalistów udzielanych przez następujące podmioty i instytucje:</w:t>
      </w:r>
    </w:p>
    <w:p w:rsidR="000778B1" w:rsidRPr="000778B1" w:rsidRDefault="00EF2852" w:rsidP="000778B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Urząd Gminy w Szelkowie – punkt konsultacyjny dla osób uzależnionych i ich rodzin</w:t>
      </w:r>
      <w:r>
        <w:rPr>
          <w:rFonts w:eastAsia="Calibri"/>
          <w:kern w:val="0"/>
          <w:sz w:val="24"/>
          <w:szCs w:val="24"/>
          <w:lang w:eastAsia="en-US"/>
        </w:rPr>
        <w:t>,</w:t>
      </w:r>
    </w:p>
    <w:p w:rsidR="000778B1" w:rsidRPr="000778B1" w:rsidRDefault="00EF2852" w:rsidP="000778B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Starostwo Powiatowe – punkt nieodpłatnej pomocy prawnej,</w:t>
      </w:r>
    </w:p>
    <w:p w:rsidR="000778B1" w:rsidRPr="000778B1" w:rsidRDefault="00EF2852" w:rsidP="000778B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lastRenderedPageBreak/>
        <w:t>Poradnia Psychologiczno-Pedagogiczna w Makowie Mazowieckim – poradnictwo psychologiczne i pedagogiczne, od poniedziałku do piątku w godz. 8.00-16.00;</w:t>
      </w:r>
    </w:p>
    <w:p w:rsidR="000778B1" w:rsidRPr="000778B1" w:rsidRDefault="00EF2852" w:rsidP="000778B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Powiatowe Centrum Pomocy Rodzinie w Makowie Ma</w:t>
      </w:r>
      <w:r>
        <w:rPr>
          <w:rFonts w:eastAsia="Calibri"/>
          <w:kern w:val="0"/>
          <w:sz w:val="24"/>
          <w:szCs w:val="24"/>
          <w:lang w:eastAsia="en-US"/>
        </w:rPr>
        <w:t>zowieckim – poradnictwo prawne (</w:t>
      </w:r>
      <w:r w:rsidRPr="000778B1">
        <w:rPr>
          <w:rFonts w:eastAsia="Calibri"/>
          <w:kern w:val="0"/>
          <w:sz w:val="24"/>
          <w:szCs w:val="24"/>
          <w:lang w:eastAsia="en-US"/>
        </w:rPr>
        <w:t>w czwartki w godz</w:t>
      </w:r>
      <w:r>
        <w:rPr>
          <w:rFonts w:eastAsia="Calibri"/>
          <w:kern w:val="0"/>
          <w:sz w:val="24"/>
          <w:szCs w:val="24"/>
          <w:lang w:eastAsia="en-US"/>
        </w:rPr>
        <w:t>. 8.00-13.00), psychologiczne (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w środy, czwartki i piątki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0778B1">
        <w:rPr>
          <w:rFonts w:eastAsia="Calibri"/>
          <w:kern w:val="0"/>
          <w:sz w:val="24"/>
          <w:szCs w:val="24"/>
          <w:lang w:eastAsia="en-US"/>
        </w:rPr>
        <w:t>w godz. 8.00-15.00) i rodzinne (od poniedziałku d</w:t>
      </w:r>
      <w:r>
        <w:rPr>
          <w:rFonts w:eastAsia="Calibri"/>
          <w:kern w:val="0"/>
          <w:sz w:val="24"/>
          <w:szCs w:val="24"/>
          <w:lang w:eastAsia="en-US"/>
        </w:rPr>
        <w:t>o piątku w godz. 8.00 do 16.00)</w:t>
      </w:r>
      <w:r w:rsidRPr="000778B1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3"/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1C6DA6" w:rsidRPr="000C563F" w:rsidRDefault="00EF2852" w:rsidP="001C6DA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</w:t>
      </w:r>
      <w:r w:rsidRPr="000C563F">
        <w:rPr>
          <w:rFonts w:eastAsia="Calibri"/>
          <w:kern w:val="0"/>
          <w:sz w:val="24"/>
          <w:szCs w:val="24"/>
          <w:lang w:eastAsia="en-US"/>
        </w:rPr>
        <w:t>yjaśniła Pani, że rodziny objęte wsparciem są informowane oraz kierowane przez pracowników socjalnych i asystenta rodziny do specjalistów. Adnotacje w powyższej sprawie znajdowały się w prowadzonej przez asystenta dokumentacji, pn. miesięczna karta pracy asystenta rodziny, jak również w wywiadzie środowiskowym przeprowadzonym przez pracownika socjalnego. Ustalono, że ww. podmioty i instytucje zostały ujęte w 3-letnim programie wspierania rodziny w gminie Szelków, jako realizatorzy programu.</w:t>
      </w:r>
    </w:p>
    <w:p w:rsidR="000778B1" w:rsidRPr="000778B1" w:rsidRDefault="00EF2852" w:rsidP="001C6DA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 xml:space="preserve">Przydzielanie asystenta rodziny następowało po przeprowadzeniu wywiadu środowiskowego, zgodnie z art. 11 ust. 1 ustawy, na wniosek pracownika socjalnego, po akceptacji przez kierownika Ośrodka. Nie wystąpiły okoliczności przydzielenia asystenta rodziny </w:t>
      </w:r>
      <w:r>
        <w:rPr>
          <w:rFonts w:eastAsia="Calibri"/>
          <w:kern w:val="0"/>
          <w:sz w:val="24"/>
          <w:szCs w:val="24"/>
          <w:lang w:eastAsia="en-US"/>
        </w:rPr>
        <w:t>w</w:t>
      </w:r>
      <w:r w:rsidRPr="000778B1">
        <w:rPr>
          <w:rFonts w:eastAsia="Calibri"/>
          <w:kern w:val="0"/>
          <w:sz w:val="24"/>
          <w:szCs w:val="24"/>
          <w:lang w:eastAsia="en-US"/>
        </w:rPr>
        <w:t> przypadkach, o których mowa w art. 11 ust. 1a ustawy. P</w:t>
      </w:r>
      <w:r w:rsidRPr="000778B1">
        <w:rPr>
          <w:kern w:val="0"/>
          <w:sz w:val="24"/>
          <w:szCs w:val="24"/>
          <w:lang w:eastAsia="pl-PL"/>
        </w:rPr>
        <w:t>racownicy socjalni sporządzając kwestionariusz wywiadu środowiskowego, przedstawiali pełną ocenę sytuacji rodziny, w tym ustalali sytuację opiekuńczo-wychowawczą.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011936" w:rsidRDefault="007530B0" w:rsidP="001C6DA6">
      <w:pPr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F62B32" w:rsidRDefault="00EF2852" w:rsidP="001C6DA6">
      <w:pPr>
        <w:spacing w:line="276" w:lineRule="auto"/>
        <w:jc w:val="both"/>
        <w:rPr>
          <w:rFonts w:eastAsia="Calibri"/>
          <w:color w:val="2F5496" w:themeColor="accent1" w:themeShade="BF"/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pl-PL"/>
        </w:rPr>
        <w:t>Kontroli poddano dokumentację 8 rodzin,</w:t>
      </w:r>
      <w:r w:rsidRPr="0028605A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które asystent objął wsparciem</w:t>
      </w:r>
      <w:r>
        <w:rPr>
          <w:rStyle w:val="Odwoanieprzypisudolnego"/>
          <w:kern w:val="0"/>
          <w:sz w:val="24"/>
          <w:szCs w:val="24"/>
          <w:lang w:eastAsia="pl-PL"/>
        </w:rPr>
        <w:t xml:space="preserve"> 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4"/>
      </w:r>
      <w:r>
        <w:rPr>
          <w:kern w:val="0"/>
          <w:sz w:val="24"/>
          <w:szCs w:val="24"/>
          <w:lang w:eastAsia="pl-PL"/>
        </w:rPr>
        <w:t xml:space="preserve">. </w:t>
      </w:r>
      <w:r w:rsidRPr="000778B1">
        <w:rPr>
          <w:kern w:val="0"/>
          <w:sz w:val="24"/>
          <w:szCs w:val="24"/>
          <w:lang w:eastAsia="pl-PL"/>
        </w:rPr>
        <w:t xml:space="preserve">Praca z rodziną dokumentowana była osobno dla każdej rodziny, zawierała m. in.: 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wywiad środowiskowy, </w:t>
      </w:r>
      <w:r w:rsidRPr="000778B1">
        <w:rPr>
          <w:rFonts w:eastAsia="Calibri"/>
          <w:color w:val="000000"/>
          <w:kern w:val="0"/>
          <w:sz w:val="24"/>
          <w:szCs w:val="24"/>
          <w:lang w:eastAsia="en-US"/>
        </w:rPr>
        <w:t xml:space="preserve">informację o przydzieleniu asystenta rodziny, deklarację współpracy z asystentem rodzinnym, kartę informacyjną dotyczącą rodziny, analizę wstępną sytuacji rodziny, plan pracy z rodziną, miesięczną kartę czasu pracy, ocenę okresową sytuacji rodziny, karty monitoringu. </w:t>
      </w:r>
      <w:r w:rsidRPr="000778B1">
        <w:rPr>
          <w:sz w:val="24"/>
          <w:szCs w:val="24"/>
        </w:rPr>
        <w:t xml:space="preserve">Ustalenia wykazały, że asystent rodziny sporządzał dokumentację zgodnie z formalnie przyjętymi </w:t>
      </w:r>
      <w:r>
        <w:rPr>
          <w:sz w:val="24"/>
          <w:szCs w:val="24"/>
        </w:rPr>
        <w:br/>
      </w:r>
      <w:r w:rsidRPr="000778B1">
        <w:rPr>
          <w:sz w:val="24"/>
          <w:szCs w:val="24"/>
        </w:rPr>
        <w:t>w Ośrodku wzorami.</w:t>
      </w:r>
    </w:p>
    <w:p w:rsidR="001F5CA3" w:rsidRPr="003700D2" w:rsidRDefault="00EF2852" w:rsidP="00FB26B8">
      <w:pPr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Analiza dokumentacji wykazał</w:t>
      </w:r>
      <w:r>
        <w:rPr>
          <w:rFonts w:eastAsia="Calibri"/>
          <w:kern w:val="0"/>
          <w:sz w:val="24"/>
          <w:szCs w:val="24"/>
          <w:lang w:eastAsia="en-US"/>
        </w:rPr>
        <w:t>a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, że asystent podczas pierwszej wizyty w środowisku dokonywał wstępnej diagnozy rodziny na </w:t>
      </w:r>
      <w:r>
        <w:rPr>
          <w:rFonts w:eastAsia="Calibri"/>
          <w:kern w:val="0"/>
          <w:sz w:val="24"/>
          <w:szCs w:val="24"/>
          <w:lang w:eastAsia="en-US"/>
        </w:rPr>
        <w:t>druku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pn. karta informacyjna dotycząca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i </w:t>
      </w:r>
      <w:r w:rsidRPr="000778B1">
        <w:rPr>
          <w:rFonts w:eastAsia="Calibri"/>
          <w:kern w:val="0"/>
          <w:sz w:val="24"/>
          <w:szCs w:val="24"/>
          <w:lang w:eastAsia="en-US"/>
        </w:rPr>
        <w:t>analiza wstępna sytuacji rodziny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F5CA3">
        <w:rPr>
          <w:rFonts w:eastAsia="Calibri"/>
          <w:kern w:val="0"/>
          <w:sz w:val="24"/>
          <w:szCs w:val="24"/>
          <w:lang w:eastAsia="en-US"/>
        </w:rPr>
        <w:t xml:space="preserve">W § 6 ust. 2 </w:t>
      </w:r>
      <w:r>
        <w:rPr>
          <w:color w:val="000000"/>
          <w:kern w:val="0"/>
          <w:sz w:val="24"/>
          <w:szCs w:val="24"/>
          <w:lang w:eastAsia="pl-PL"/>
        </w:rPr>
        <w:t>procedur</w:t>
      </w:r>
      <w:r w:rsidRPr="000778B1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 xml:space="preserve">w sprawie </w:t>
      </w:r>
      <w:r w:rsidRPr="000778B1">
        <w:rPr>
          <w:color w:val="000000"/>
          <w:kern w:val="0"/>
          <w:sz w:val="24"/>
          <w:szCs w:val="24"/>
          <w:lang w:eastAsia="pl-PL"/>
        </w:rPr>
        <w:t>działań podejmo</w:t>
      </w:r>
      <w:r>
        <w:rPr>
          <w:color w:val="000000"/>
          <w:kern w:val="0"/>
          <w:sz w:val="24"/>
          <w:szCs w:val="24"/>
          <w:lang w:eastAsia="pl-PL"/>
        </w:rPr>
        <w:t xml:space="preserve">wanych przez asystenta rodziny </w:t>
      </w:r>
      <w:r w:rsidRPr="000778B1">
        <w:rPr>
          <w:color w:val="000000"/>
          <w:kern w:val="0"/>
          <w:sz w:val="24"/>
          <w:szCs w:val="24"/>
          <w:lang w:eastAsia="pl-PL"/>
        </w:rPr>
        <w:t>i pracownika socjalnego</w:t>
      </w:r>
      <w:r>
        <w:rPr>
          <w:rFonts w:eastAsia="Calibri"/>
          <w:color w:val="ED7D31" w:themeColor="accent2"/>
          <w:kern w:val="0"/>
          <w:sz w:val="24"/>
          <w:szCs w:val="24"/>
          <w:lang w:eastAsia="en-US"/>
        </w:rPr>
        <w:t xml:space="preserve"> </w:t>
      </w:r>
      <w:r w:rsidRPr="001F5CA3">
        <w:rPr>
          <w:rFonts w:eastAsia="Calibri"/>
          <w:kern w:val="0"/>
          <w:sz w:val="24"/>
          <w:szCs w:val="24"/>
          <w:lang w:eastAsia="en-US"/>
        </w:rPr>
        <w:t>zapisano: (…) każdy</w:t>
      </w:r>
      <w:r w:rsidRPr="001F5CA3">
        <w:rPr>
          <w:rFonts w:eastAsia="Calibri"/>
          <w:i/>
          <w:kern w:val="0"/>
          <w:sz w:val="24"/>
          <w:szCs w:val="24"/>
          <w:lang w:eastAsia="en-US"/>
        </w:rPr>
        <w:t xml:space="preserve"> dokument powinien zawierać datę sporządzenia i podpis asystenta rodziny oraz innych upoważnionych osób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.  </w:t>
      </w:r>
      <w:r>
        <w:rPr>
          <w:rFonts w:eastAsia="Calibri"/>
          <w:kern w:val="0"/>
          <w:sz w:val="24"/>
          <w:szCs w:val="24"/>
          <w:lang w:eastAsia="en-US"/>
        </w:rPr>
        <w:t>Ustalono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, że w dokumencie pn. analiza wstępna sytuacji rodziny i karta informacyjna dotycząca rodziny </w:t>
      </w:r>
      <w:r w:rsidRPr="003700D2">
        <w:rPr>
          <w:rFonts w:eastAsia="Calibri"/>
          <w:kern w:val="0"/>
          <w:sz w:val="24"/>
          <w:szCs w:val="24"/>
          <w:lang w:eastAsia="en-US"/>
        </w:rPr>
        <w:t xml:space="preserve">brak było daty sporządzenia powyższego dokumentu.    </w:t>
      </w:r>
    </w:p>
    <w:p w:rsidR="00FB26B8" w:rsidRDefault="00EF2852" w:rsidP="009E322C">
      <w:pPr>
        <w:spacing w:line="276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0778B1">
        <w:rPr>
          <w:rFonts w:eastAsia="Calibri"/>
          <w:color w:val="000000" w:themeColor="text1"/>
          <w:kern w:val="0"/>
          <w:sz w:val="24"/>
          <w:szCs w:val="24"/>
          <w:lang w:eastAsia="en-US"/>
        </w:rPr>
        <w:t>Stosownie do art. 8 ust. 3 ustawy wszystkie rodziny wyraziły zgodę na pracę z asystentem.</w:t>
      </w:r>
    </w:p>
    <w:p w:rsidR="000778B1" w:rsidRPr="009E322C" w:rsidRDefault="00EF2852" w:rsidP="009E322C">
      <w:pPr>
        <w:spacing w:line="276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A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systent rodziny </w:t>
      </w:r>
      <w:r w:rsidRPr="003700D2">
        <w:rPr>
          <w:rFonts w:eastAsia="Calibri"/>
          <w:kern w:val="0"/>
          <w:sz w:val="24"/>
          <w:szCs w:val="24"/>
          <w:lang w:eastAsia="en-US"/>
        </w:rPr>
        <w:t>opracowywał plan pracy z rodziną we współpracy z członkami rodziny</w:t>
      </w:r>
      <w:r w:rsidRPr="003700D2">
        <w:rPr>
          <w:rFonts w:eastAsia="Calibri"/>
          <w:kern w:val="0"/>
          <w:sz w:val="24"/>
          <w:szCs w:val="24"/>
          <w:lang w:eastAsia="en-US"/>
        </w:rPr>
        <w:br/>
        <w:t xml:space="preserve">i pracownikiem socjalnym. </w:t>
      </w:r>
      <w:r w:rsidRPr="003700D2">
        <w:rPr>
          <w:sz w:val="24"/>
          <w:szCs w:val="24"/>
        </w:rPr>
        <w:t>Ustalono, że cel główny planu pracy z rodziną określany był</w:t>
      </w:r>
      <w:r w:rsidRPr="003700D2"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br/>
        <w:t>w sposób ogólny, np. p</w:t>
      </w:r>
      <w:r w:rsidRPr="000778B1">
        <w:rPr>
          <w:rFonts w:eastAsia="Calibri"/>
          <w:kern w:val="0"/>
          <w:sz w:val="24"/>
          <w:szCs w:val="24"/>
          <w:lang w:eastAsia="en-US"/>
        </w:rPr>
        <w:t>oprawa funkcjonowania rodziny.</w:t>
      </w:r>
      <w:r w:rsidRPr="000778B1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</w:t>
      </w:r>
      <w:r w:rsidRPr="000778B1">
        <w:rPr>
          <w:rFonts w:eastAsia="Calibri"/>
          <w:kern w:val="0"/>
          <w:sz w:val="24"/>
          <w:szCs w:val="24"/>
          <w:lang w:eastAsia="en-US"/>
        </w:rPr>
        <w:t>Do celów szczegółowych zaplanowano działania, adekwatne do panującej sytuacji w rodzinie.</w:t>
      </w:r>
      <w:r w:rsidRPr="000778B1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Plan pracy uwzględniał terminy realizacji poszczególnych działań oraz przewidywane efekty pracy z rodziną, stosownie z art. 15 ust. 3 ustawy. </w:t>
      </w:r>
      <w:r w:rsidRPr="001B1DC7">
        <w:rPr>
          <w:rFonts w:eastAsia="Calibri"/>
          <w:sz w:val="24"/>
          <w:szCs w:val="24"/>
          <w:lang w:eastAsia="en-US"/>
        </w:rPr>
        <w:t>Zwrócono jednak uwagę, że plan pracy z rodzinami był sporządzany raz w roku.</w:t>
      </w:r>
      <w:r w:rsidRPr="000778B1">
        <w:rPr>
          <w:rFonts w:eastAsia="Calibri"/>
          <w:sz w:val="24"/>
          <w:szCs w:val="24"/>
          <w:lang w:eastAsia="en-US"/>
        </w:rPr>
        <w:t xml:space="preserve"> Należy zaznaczyć, że </w:t>
      </w:r>
      <w:r w:rsidRPr="000778B1">
        <w:rPr>
          <w:sz w:val="24"/>
          <w:szCs w:val="24"/>
        </w:rPr>
        <w:t>zmiany zachodzące w rodzinie oraz pojawiające się nowe możliwości pracy z rodziną</w:t>
      </w:r>
      <w:r>
        <w:rPr>
          <w:sz w:val="24"/>
          <w:szCs w:val="24"/>
        </w:rPr>
        <w:t xml:space="preserve"> </w:t>
      </w:r>
      <w:r w:rsidRPr="002643E3">
        <w:rPr>
          <w:sz w:val="24"/>
          <w:szCs w:val="24"/>
        </w:rPr>
        <w:t xml:space="preserve">mogą być </w:t>
      </w:r>
      <w:r>
        <w:rPr>
          <w:sz w:val="24"/>
          <w:szCs w:val="24"/>
        </w:rPr>
        <w:t>powodem</w:t>
      </w:r>
      <w:r w:rsidRPr="000778B1">
        <w:rPr>
          <w:sz w:val="24"/>
          <w:szCs w:val="24"/>
        </w:rPr>
        <w:t xml:space="preserve"> do aktualizowania planów pracy.</w:t>
      </w:r>
      <w:r w:rsidRPr="000778B1">
        <w:rPr>
          <w:color w:val="C45911" w:themeColor="accent2" w:themeShade="BF"/>
          <w:sz w:val="24"/>
          <w:szCs w:val="24"/>
        </w:rPr>
        <w:t xml:space="preserve"> </w:t>
      </w:r>
    </w:p>
    <w:p w:rsidR="000778B1" w:rsidRPr="0036635E" w:rsidRDefault="00EF2852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0778B1">
        <w:rPr>
          <w:kern w:val="0"/>
          <w:sz w:val="24"/>
          <w:szCs w:val="24"/>
          <w:lang w:eastAsia="pl-PL"/>
        </w:rPr>
        <w:lastRenderedPageBreak/>
        <w:t xml:space="preserve">Asystent rodziny dokonywał okresowej oceny sytuacji rodziny z zachowaniem </w:t>
      </w:r>
      <w:r w:rsidRPr="000778B1">
        <w:rPr>
          <w:rFonts w:eastAsia="Calibri"/>
          <w:kern w:val="0"/>
          <w:sz w:val="24"/>
          <w:szCs w:val="24"/>
          <w:lang w:eastAsia="en-US"/>
        </w:rPr>
        <w:t>terminów wskazanych</w:t>
      </w:r>
      <w:r w:rsidRPr="000778B1">
        <w:rPr>
          <w:kern w:val="0"/>
          <w:sz w:val="24"/>
          <w:szCs w:val="24"/>
          <w:lang w:eastAsia="pl-PL"/>
        </w:rPr>
        <w:t xml:space="preserve"> w </w:t>
      </w:r>
      <w:r w:rsidRPr="000778B1">
        <w:rPr>
          <w:rFonts w:eastAsia="Calibri"/>
          <w:kern w:val="0"/>
          <w:sz w:val="24"/>
          <w:szCs w:val="24"/>
          <w:lang w:eastAsia="en-US"/>
        </w:rPr>
        <w:t>art. 15 ust. 1 pkt 15 ustawy, którą w ramach sprawowanego nadzoru przekazywał kierownikowi. Dokument uwzględniał aktualną ocenę sytuacji rodziny oraz cele, jakie udało się osiągnąć w</w:t>
      </w:r>
      <w:r>
        <w:rPr>
          <w:rFonts w:eastAsia="Calibri"/>
          <w:kern w:val="0"/>
          <w:sz w:val="24"/>
          <w:szCs w:val="24"/>
          <w:lang w:eastAsia="en-US"/>
        </w:rPr>
        <w:t xml:space="preserve"> minionym półroczu, np.: zakup/</w:t>
      </w:r>
      <w:r w:rsidRPr="000778B1">
        <w:rPr>
          <w:rFonts w:eastAsia="Calibri"/>
          <w:kern w:val="0"/>
          <w:sz w:val="24"/>
          <w:szCs w:val="24"/>
          <w:lang w:eastAsia="en-US"/>
        </w:rPr>
        <w:t>pozyskanie opału na zimę; rejestracja w powiatowym urzędzie pracy.</w:t>
      </w:r>
    </w:p>
    <w:p w:rsidR="000778B1" w:rsidRPr="000778B1" w:rsidRDefault="00EF2852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Asys</w:t>
      </w:r>
      <w:r>
        <w:rPr>
          <w:rFonts w:eastAsia="Calibri"/>
          <w:kern w:val="0"/>
          <w:sz w:val="24"/>
          <w:szCs w:val="24"/>
          <w:lang w:eastAsia="en-US"/>
        </w:rPr>
        <w:t xml:space="preserve">tent prowadził miesięczną kartę 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pracy asystenta rodziny, </w:t>
      </w:r>
      <w:r w:rsidRPr="001D427A">
        <w:rPr>
          <w:rFonts w:eastAsia="Calibri"/>
          <w:kern w:val="0"/>
          <w:sz w:val="24"/>
          <w:szCs w:val="24"/>
          <w:lang w:eastAsia="en-US"/>
        </w:rPr>
        <w:t xml:space="preserve">w której </w:t>
      </w:r>
      <w:r>
        <w:rPr>
          <w:rFonts w:eastAsia="Calibri"/>
          <w:kern w:val="0"/>
          <w:sz w:val="24"/>
          <w:szCs w:val="24"/>
          <w:lang w:eastAsia="en-US"/>
        </w:rPr>
        <w:t>odnotowywał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: datę spotkania, </w:t>
      </w:r>
      <w:r>
        <w:rPr>
          <w:rFonts w:eastAsia="Calibri"/>
          <w:kern w:val="0"/>
          <w:sz w:val="24"/>
          <w:szCs w:val="24"/>
          <w:lang w:eastAsia="en-US"/>
        </w:rPr>
        <w:t>adres, podjęte działania</w:t>
      </w:r>
      <w:r w:rsidRPr="000778B1">
        <w:rPr>
          <w:rFonts w:eastAsia="Calibri"/>
          <w:kern w:val="0"/>
          <w:sz w:val="24"/>
          <w:szCs w:val="24"/>
          <w:lang w:eastAsia="en-US"/>
        </w:rPr>
        <w:t>, liczbę godzin pracy z rodziną</w:t>
      </w:r>
      <w:r>
        <w:rPr>
          <w:rFonts w:eastAsia="Calibri"/>
          <w:kern w:val="0"/>
          <w:sz w:val="24"/>
          <w:szCs w:val="24"/>
          <w:lang w:eastAsia="en-US"/>
        </w:rPr>
        <w:t>/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na rzecz rodziny, </w:t>
      </w:r>
      <w:r w:rsidRPr="001D427A">
        <w:rPr>
          <w:rFonts w:eastAsia="Calibri"/>
          <w:kern w:val="0"/>
          <w:sz w:val="24"/>
          <w:szCs w:val="24"/>
          <w:lang w:eastAsia="en-US"/>
        </w:rPr>
        <w:t>podpisy: członka rodziny, asystenta rodziny i kierownika ośrodka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. </w:t>
      </w:r>
    </w:p>
    <w:p w:rsidR="000778B1" w:rsidRPr="000A7B6C" w:rsidRDefault="00EF2852" w:rsidP="003405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778B1">
        <w:rPr>
          <w:rFonts w:eastAsia="Calibri"/>
          <w:color w:val="2F5496" w:themeColor="accent1" w:themeShade="BF"/>
          <w:kern w:val="0"/>
          <w:sz w:val="24"/>
          <w:szCs w:val="24"/>
          <w:lang w:eastAsia="en-US"/>
        </w:rPr>
        <w:br/>
      </w:r>
      <w:r w:rsidR="0085409A" w:rsidRPr="0085409A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85409A" w:rsidRPr="0085409A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85409A" w:rsidRPr="0085409A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85409A" w:rsidRPr="0085409A">
        <w:rPr>
          <w:rFonts w:eastAsia="Calibri"/>
          <w:kern w:val="0"/>
          <w:sz w:val="24"/>
          <w:szCs w:val="24"/>
          <w:highlight w:val="black"/>
          <w:lang w:eastAsia="en-US"/>
        </w:rPr>
        <w:t>xxxxxxxxxx</w:t>
      </w:r>
      <w:proofErr w:type="spellEnd"/>
      <w:r w:rsidRPr="000778B1">
        <w:rPr>
          <w:rFonts w:eastAsia="Calibri"/>
          <w:kern w:val="0"/>
          <w:sz w:val="24"/>
          <w:szCs w:val="24"/>
          <w:lang w:eastAsia="en-US"/>
        </w:rPr>
        <w:t xml:space="preserve">.  </w:t>
      </w:r>
    </w:p>
    <w:p w:rsidR="003F2712" w:rsidRDefault="00EF2852" w:rsidP="00DB11C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W myśl art. 10 ust. 4 ustawy praca z rodziną jest prowadzona także w przypadku czasowego umieszczenia dziecka poza rodziną.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203A89"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</w:t>
      </w:r>
      <w:proofErr w:type="spellEnd"/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03A89"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03A89"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03A89"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03A89"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="00203A89"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.  </w:t>
      </w:r>
      <w:r w:rsidR="00203A89"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6C68B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03A89"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6C68B8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203A89"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. </w:t>
      </w:r>
    </w:p>
    <w:p w:rsidR="001E2FC9" w:rsidRDefault="00203A89" w:rsidP="000778B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F2852"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F2852"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EF2852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Pr="00203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</w:t>
      </w:r>
      <w:proofErr w:type="spellEnd"/>
      <w:r w:rsidR="00EF2852">
        <w:rPr>
          <w:rFonts w:eastAsia="Calibri"/>
          <w:kern w:val="0"/>
          <w:sz w:val="24"/>
          <w:szCs w:val="24"/>
          <w:lang w:eastAsia="en-US"/>
        </w:rPr>
        <w:t>.</w:t>
      </w:r>
    </w:p>
    <w:p w:rsidR="001E2FC9" w:rsidRPr="000778B1" w:rsidRDefault="00EF2852" w:rsidP="001E2FC9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6E1EAE">
        <w:rPr>
          <w:color w:val="000000"/>
          <w:kern w:val="0"/>
          <w:sz w:val="24"/>
          <w:szCs w:val="24"/>
          <w:lang w:eastAsia="pl-PL"/>
        </w:rPr>
        <w:t>R</w:t>
      </w:r>
      <w:r>
        <w:rPr>
          <w:color w:val="000000"/>
          <w:kern w:val="0"/>
          <w:sz w:val="24"/>
          <w:szCs w:val="24"/>
          <w:lang w:eastAsia="pl-PL"/>
        </w:rPr>
        <w:t>odziny z gminy Szelków miały możliwość</w:t>
      </w:r>
      <w:r w:rsidRPr="006600F5">
        <w:rPr>
          <w:color w:val="000000"/>
          <w:kern w:val="0"/>
          <w:sz w:val="24"/>
          <w:szCs w:val="24"/>
          <w:lang w:eastAsia="pl-PL"/>
        </w:rPr>
        <w:t xml:space="preserve"> udział</w:t>
      </w:r>
      <w:r>
        <w:rPr>
          <w:color w:val="000000"/>
          <w:kern w:val="0"/>
          <w:sz w:val="24"/>
          <w:szCs w:val="24"/>
          <w:lang w:eastAsia="pl-PL"/>
        </w:rPr>
        <w:t>u</w:t>
      </w:r>
      <w:r w:rsidRPr="006600F5">
        <w:rPr>
          <w:color w:val="000000"/>
          <w:kern w:val="0"/>
          <w:sz w:val="24"/>
          <w:szCs w:val="24"/>
          <w:lang w:eastAsia="pl-PL"/>
        </w:rPr>
        <w:t xml:space="preserve"> w wydarzeniach</w:t>
      </w:r>
      <w:r>
        <w:rPr>
          <w:color w:val="000000"/>
          <w:kern w:val="0"/>
          <w:sz w:val="24"/>
          <w:szCs w:val="24"/>
          <w:lang w:eastAsia="pl-PL"/>
        </w:rPr>
        <w:t xml:space="preserve"> o charakterze kulturalnym i </w:t>
      </w:r>
      <w:r w:rsidRPr="006600F5">
        <w:rPr>
          <w:color w:val="000000"/>
          <w:kern w:val="0"/>
          <w:sz w:val="24"/>
          <w:szCs w:val="24"/>
          <w:lang w:eastAsia="pl-PL"/>
        </w:rPr>
        <w:t>rozrywkowym.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proofErr w:type="spellStart"/>
      <w:r w:rsidR="001C53C3" w:rsidRPr="001C53C3">
        <w:rPr>
          <w:kern w:val="0"/>
          <w:sz w:val="24"/>
          <w:szCs w:val="24"/>
          <w:highlight w:val="black"/>
          <w:lang w:eastAsia="pl-PL"/>
        </w:rPr>
        <w:t>xxxxxxxxxxxxxxxxxxxxxxxxxxxxxxxxxxxxxxxxxxxxxxxxxxxxxxxxxxxxx</w:t>
      </w:r>
      <w:proofErr w:type="spellEnd"/>
      <w:r w:rsidRPr="001C53C3">
        <w:rPr>
          <w:kern w:val="0"/>
          <w:sz w:val="24"/>
          <w:szCs w:val="24"/>
          <w:lang w:eastAsia="pl-PL"/>
        </w:rPr>
        <w:t>,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="001C53C3" w:rsidRPr="001C53C3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proofErr w:type="spellStart"/>
      <w:r w:rsidR="001C53C3" w:rsidRPr="001C53C3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</w:t>
      </w:r>
      <w:proofErr w:type="spellEnd"/>
      <w:r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15"/>
      </w:r>
    </w:p>
    <w:p w:rsidR="000778B1" w:rsidRPr="000778B1" w:rsidRDefault="007530B0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2F5496" w:themeColor="accent1" w:themeShade="BF"/>
          <w:kern w:val="0"/>
          <w:sz w:val="24"/>
          <w:szCs w:val="24"/>
          <w:lang w:eastAsia="pl-PL"/>
        </w:rPr>
      </w:pPr>
    </w:p>
    <w:p w:rsidR="000778B1" w:rsidRPr="000778B1" w:rsidRDefault="00EF2852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778B1">
        <w:rPr>
          <w:kern w:val="0"/>
          <w:sz w:val="24"/>
          <w:szCs w:val="24"/>
          <w:lang w:eastAsia="pl-PL"/>
        </w:rPr>
        <w:t>Ustalono, że asystent realizował zadania, o których mowa w art. 15 ust. 1 ustawy, w tym:</w:t>
      </w:r>
    </w:p>
    <w:p w:rsidR="000778B1" w:rsidRPr="000778B1" w:rsidRDefault="00EF2852" w:rsidP="000778B1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0778B1">
        <w:rPr>
          <w:kern w:val="0"/>
          <w:sz w:val="24"/>
          <w:szCs w:val="24"/>
          <w:lang w:eastAsia="pl-PL"/>
        </w:rPr>
        <w:t>prowadził dokumentację dotyczącą pracy z rodziną,</w:t>
      </w:r>
    </w:p>
    <w:p w:rsidR="000778B1" w:rsidRPr="000778B1" w:rsidRDefault="00EF2852" w:rsidP="000778B1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0778B1">
        <w:rPr>
          <w:kern w:val="0"/>
          <w:sz w:val="24"/>
          <w:szCs w:val="24"/>
          <w:lang w:eastAsia="pl-PL"/>
        </w:rPr>
        <w:t>opracowywał plan pracy z rodziną,</w:t>
      </w:r>
    </w:p>
    <w:p w:rsidR="000778B1" w:rsidRPr="000778B1" w:rsidRDefault="00EF2852" w:rsidP="000778B1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0778B1">
        <w:rPr>
          <w:kern w:val="0"/>
          <w:sz w:val="24"/>
          <w:szCs w:val="24"/>
          <w:lang w:eastAsia="pl-PL"/>
        </w:rPr>
        <w:t>dokonywał okresowej oceny sytuacji rodziny i przekazywał tę ocenę podmiotowi,</w:t>
      </w:r>
      <w:r>
        <w:rPr>
          <w:kern w:val="0"/>
          <w:sz w:val="24"/>
          <w:szCs w:val="24"/>
          <w:lang w:eastAsia="pl-PL"/>
        </w:rPr>
        <w:t xml:space="preserve"> </w:t>
      </w:r>
      <w:r w:rsidRPr="000778B1">
        <w:rPr>
          <w:kern w:val="0"/>
          <w:sz w:val="24"/>
          <w:szCs w:val="24"/>
          <w:lang w:eastAsia="pl-PL"/>
        </w:rPr>
        <w:t>o którym mowa w art. 17 ust. 1 ustawy,</w:t>
      </w:r>
    </w:p>
    <w:p w:rsidR="000778B1" w:rsidRPr="003A25BB" w:rsidRDefault="00EF2852" w:rsidP="00F06DFF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3A25BB">
        <w:rPr>
          <w:kern w:val="0"/>
          <w:sz w:val="24"/>
          <w:szCs w:val="24"/>
          <w:lang w:eastAsia="pl-PL"/>
        </w:rPr>
        <w:t xml:space="preserve">udzielał rodzinom pomocy w rozwiązywaniu problemów socjalnych i trudności wychowawczych oraz </w:t>
      </w:r>
      <w:r>
        <w:rPr>
          <w:kern w:val="0"/>
          <w:sz w:val="24"/>
          <w:szCs w:val="24"/>
          <w:lang w:eastAsia="pl-PL"/>
        </w:rPr>
        <w:t xml:space="preserve">wsparcia </w:t>
      </w:r>
      <w:r w:rsidRPr="003A25BB">
        <w:rPr>
          <w:kern w:val="0"/>
          <w:sz w:val="24"/>
          <w:szCs w:val="24"/>
          <w:lang w:eastAsia="pl-PL"/>
        </w:rPr>
        <w:t>w poprawie ich sytuacji życiowej,</w:t>
      </w:r>
    </w:p>
    <w:p w:rsidR="000778B1" w:rsidRPr="000778B1" w:rsidRDefault="00EF2852" w:rsidP="000778B1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podejmował starania w celu objęcia dzieci opieką specjalistyczną,</w:t>
      </w:r>
    </w:p>
    <w:p w:rsidR="000778B1" w:rsidRDefault="00EF2852" w:rsidP="000778B1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0778B1">
        <w:rPr>
          <w:kern w:val="0"/>
          <w:sz w:val="24"/>
          <w:szCs w:val="24"/>
          <w:lang w:eastAsia="pl-PL"/>
        </w:rPr>
        <w:t>współpracował z instytucjami specjalizującymi się w działaniach na rzecz dziecka</w:t>
      </w:r>
      <w:r w:rsidRPr="000778B1">
        <w:rPr>
          <w:kern w:val="0"/>
          <w:sz w:val="24"/>
          <w:szCs w:val="24"/>
          <w:lang w:eastAsia="pl-PL"/>
        </w:rPr>
        <w:br/>
        <w:t>i rodzin.</w:t>
      </w:r>
    </w:p>
    <w:p w:rsidR="000778B1" w:rsidRPr="000778B1" w:rsidRDefault="007530B0" w:rsidP="000778B1">
      <w:pPr>
        <w:suppressAutoHyphens w:val="0"/>
        <w:spacing w:line="276" w:lineRule="auto"/>
        <w:ind w:left="284"/>
        <w:jc w:val="both"/>
        <w:rPr>
          <w:kern w:val="0"/>
          <w:sz w:val="24"/>
          <w:szCs w:val="24"/>
          <w:lang w:eastAsia="pl-PL"/>
        </w:rPr>
      </w:pPr>
    </w:p>
    <w:p w:rsidR="00416F95" w:rsidRDefault="00EF2852" w:rsidP="000778B1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Zgodnie z art. 18 ust. 1 ustawy, w celu wsparcia rodziny, dziecko może zostać objęte opieką</w:t>
      </w:r>
      <w:r w:rsidRPr="000778B1">
        <w:rPr>
          <w:rFonts w:eastAsia="Calibri"/>
          <w:kern w:val="0"/>
          <w:sz w:val="24"/>
          <w:szCs w:val="24"/>
          <w:lang w:eastAsia="en-US"/>
        </w:rPr>
        <w:br/>
        <w:t xml:space="preserve">i wychowaniem w placówce wsparcia dziennego. Na terenie gminy Szelków nie funkcjonowała placówka wsparcia dziennego. Gmina nie obejmowała rodzin przeżywających trudności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0778B1">
        <w:rPr>
          <w:rFonts w:eastAsia="Calibri"/>
          <w:kern w:val="0"/>
          <w:sz w:val="24"/>
          <w:szCs w:val="24"/>
          <w:lang w:eastAsia="en-US"/>
        </w:rPr>
        <w:t>w wypełnianiu funkcji opiekuńczo-wychowawczych pomocą rodzin wspierających.</w:t>
      </w:r>
      <w:r w:rsidRPr="000778B1">
        <w:rPr>
          <w:rFonts w:ascii="Calibri" w:hAnsi="Calibri" w:cs="Calibri"/>
          <w:kern w:val="0"/>
          <w:sz w:val="24"/>
          <w:szCs w:val="24"/>
          <w:lang w:eastAsia="pl-PL"/>
        </w:rPr>
        <w:t xml:space="preserve"> </w:t>
      </w:r>
    </w:p>
    <w:p w:rsidR="000778B1" w:rsidRPr="003405DC" w:rsidRDefault="00EF2852" w:rsidP="000778B1">
      <w:pPr>
        <w:suppressAutoHyphens w:val="0"/>
        <w:spacing w:line="276" w:lineRule="auto"/>
        <w:jc w:val="both"/>
        <w:rPr>
          <w:rFonts w:ascii="Calibri" w:hAnsi="Calibri" w:cs="Calibri"/>
          <w:color w:val="2F5496" w:themeColor="accent1" w:themeShade="BF"/>
          <w:kern w:val="0"/>
          <w:sz w:val="24"/>
          <w:szCs w:val="24"/>
          <w:lang w:eastAsia="pl-PL"/>
        </w:rPr>
      </w:pPr>
      <w:r w:rsidRPr="000778B1">
        <w:rPr>
          <w:rFonts w:ascii="Calibri" w:eastAsia="Calibri" w:hAnsi="Calibri" w:cs="Calibri"/>
          <w:color w:val="2F5496" w:themeColor="accent1" w:themeShade="BF"/>
          <w:kern w:val="0"/>
          <w:sz w:val="24"/>
          <w:szCs w:val="24"/>
          <w:lang w:eastAsia="en-US"/>
        </w:rPr>
        <w:br/>
      </w:r>
      <w:r>
        <w:rPr>
          <w:kern w:val="0"/>
          <w:sz w:val="24"/>
          <w:szCs w:val="24"/>
          <w:lang w:eastAsia="pl-PL"/>
        </w:rPr>
        <w:t>4</w:t>
      </w:r>
      <w:r w:rsidRPr="000778B1">
        <w:rPr>
          <w:kern w:val="0"/>
          <w:sz w:val="24"/>
          <w:szCs w:val="24"/>
          <w:lang w:eastAsia="pl-PL"/>
        </w:rPr>
        <w:t xml:space="preserve">. </w:t>
      </w:r>
      <w:r w:rsidRPr="000778B1">
        <w:rPr>
          <w:bCs/>
          <w:kern w:val="0"/>
          <w:sz w:val="24"/>
          <w:szCs w:val="24"/>
          <w:lang w:eastAsia="pl-PL"/>
        </w:rPr>
        <w:t>Wywiązywanie się z obowiązku wynikającego z ustawy o wsparciu kobi</w:t>
      </w:r>
      <w:r>
        <w:rPr>
          <w:bCs/>
          <w:kern w:val="0"/>
          <w:sz w:val="24"/>
          <w:szCs w:val="24"/>
          <w:lang w:eastAsia="pl-PL"/>
        </w:rPr>
        <w:t>et w ciąży i rodzin „Za życiem”.</w:t>
      </w:r>
    </w:p>
    <w:p w:rsidR="00564897" w:rsidRPr="000778B1" w:rsidRDefault="00EF2852" w:rsidP="000E431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778B1">
        <w:rPr>
          <w:rFonts w:eastAsia="Calibri"/>
          <w:kern w:val="0"/>
          <w:sz w:val="24"/>
          <w:szCs w:val="24"/>
          <w:lang w:eastAsia="en-US"/>
        </w:rPr>
        <w:t>Podczas kontroli przedłożono zarządzenie kierownika nr 6/2020 z dnia 7 grudnia 2020 r.</w:t>
      </w:r>
      <w:r w:rsidRPr="000778B1">
        <w:rPr>
          <w:rFonts w:eastAsia="Calibri"/>
          <w:kern w:val="0"/>
          <w:sz w:val="24"/>
          <w:szCs w:val="24"/>
          <w:lang w:eastAsia="en-US"/>
        </w:rPr>
        <w:br/>
      </w:r>
      <w:r w:rsidRPr="001B1368">
        <w:rPr>
          <w:rFonts w:eastAsia="Calibri"/>
          <w:i/>
          <w:kern w:val="0"/>
          <w:sz w:val="24"/>
          <w:szCs w:val="24"/>
          <w:lang w:eastAsia="en-US"/>
        </w:rPr>
        <w:t>w sprawie wprowadzenia procedury koordynacji asystenta rodziny przewidzianej w ramach realizacji ustawy o wsparciu kobiet w ciąży i rodzin „Za Życiem”</w:t>
      </w:r>
      <w:r w:rsidRPr="000778B1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6"/>
      </w:r>
      <w:r w:rsidRPr="000778B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0778B1">
        <w:rPr>
          <w:kern w:val="0"/>
          <w:sz w:val="24"/>
          <w:szCs w:val="24"/>
          <w:lang w:eastAsia="pl-PL"/>
        </w:rPr>
        <w:t>Do zarząd</w:t>
      </w:r>
      <w:r>
        <w:rPr>
          <w:kern w:val="0"/>
          <w:sz w:val="24"/>
          <w:szCs w:val="24"/>
          <w:lang w:eastAsia="pl-PL"/>
        </w:rPr>
        <w:t>zenia dołączono wzory druków</w:t>
      </w:r>
      <w:r w:rsidRPr="000778B1">
        <w:rPr>
          <w:kern w:val="0"/>
          <w:sz w:val="24"/>
          <w:szCs w:val="24"/>
          <w:lang w:eastAsia="pl-PL"/>
        </w:rPr>
        <w:t xml:space="preserve"> pn.: wniosek o objęcie koordynacją przez asystenta rodzin</w:t>
      </w:r>
      <w:r>
        <w:rPr>
          <w:kern w:val="0"/>
          <w:sz w:val="24"/>
          <w:szCs w:val="24"/>
          <w:lang w:eastAsia="pl-PL"/>
        </w:rPr>
        <w:t>y (zał. nr 1), arkusz diagnozy/</w:t>
      </w:r>
      <w:r w:rsidRPr="000778B1">
        <w:rPr>
          <w:kern w:val="0"/>
          <w:sz w:val="24"/>
          <w:szCs w:val="24"/>
          <w:lang w:eastAsia="pl-PL"/>
        </w:rPr>
        <w:t xml:space="preserve">oceny sytuacji rodziny (zał. nr 2), indywidualny katalog możliwego wsparcia – usługi </w:t>
      </w:r>
      <w:r w:rsidRPr="00375EFF">
        <w:rPr>
          <w:kern w:val="0"/>
          <w:sz w:val="24"/>
          <w:szCs w:val="24"/>
          <w:lang w:eastAsia="pl-PL"/>
        </w:rPr>
        <w:t xml:space="preserve">podstawowe i dodatkowe (zał. nr 3), weryfikacja planu pracy z rodziną, upoważnienie oraz oświadczenie. </w:t>
      </w:r>
    </w:p>
    <w:p w:rsidR="000778B1" w:rsidRPr="000778B1" w:rsidRDefault="00EF2852" w:rsidP="000E4315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0778B1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W badanym okresie do Ośrodka nie wpłynął wniosek o wypłatę jednorazowego świadczenia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  <w:r w:rsidRPr="000778B1">
        <w:rPr>
          <w:color w:val="000000"/>
          <w:kern w:val="0"/>
          <w:sz w:val="24"/>
          <w:szCs w:val="24"/>
          <w:lang w:eastAsia="pl-PL"/>
        </w:rPr>
        <w:t xml:space="preserve">z tytułu urodzenia się żywego dziecka, o którym mowa w art. 10 ustawy o wsparciu kobiet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0778B1">
        <w:rPr>
          <w:color w:val="000000"/>
          <w:kern w:val="0"/>
          <w:sz w:val="24"/>
          <w:szCs w:val="24"/>
          <w:lang w:eastAsia="pl-PL"/>
        </w:rPr>
        <w:t xml:space="preserve">w ciąży i rodzin „Za życiem”.  </w:t>
      </w:r>
    </w:p>
    <w:p w:rsidR="000778B1" w:rsidRPr="000778B1" w:rsidRDefault="007530B0" w:rsidP="000778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3651F5" w:rsidRDefault="00EF2852" w:rsidP="003405DC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3651F5">
        <w:rPr>
          <w:rFonts w:eastAsia="Calibri"/>
          <w:kern w:val="0"/>
          <w:sz w:val="24"/>
          <w:szCs w:val="24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3651F5">
        <w:rPr>
          <w:rFonts w:eastAsia="Calibri"/>
          <w:kern w:val="0"/>
          <w:sz w:val="24"/>
          <w:szCs w:val="24"/>
          <w:lang w:eastAsia="en-US"/>
        </w:rPr>
        <w:br/>
        <w:t xml:space="preserve">z dnia 21 sierpnia 2015 r. w sprawie przeprowadzania kontroli przez wojewodę oraz wzoru legitymacji uprawniającej do przeprowadzania kontroli i wobec stwierdzonych </w:t>
      </w:r>
      <w:r>
        <w:rPr>
          <w:rFonts w:eastAsia="Calibri"/>
          <w:kern w:val="0"/>
          <w:sz w:val="24"/>
          <w:szCs w:val="24"/>
          <w:lang w:eastAsia="en-US"/>
        </w:rPr>
        <w:t>uchybień kieruję do Pani</w:t>
      </w:r>
      <w:r w:rsidRPr="003651F5">
        <w:rPr>
          <w:rFonts w:eastAsia="Calibri"/>
          <w:kern w:val="0"/>
          <w:sz w:val="24"/>
          <w:szCs w:val="24"/>
          <w:lang w:eastAsia="en-US"/>
        </w:rPr>
        <w:t xml:space="preserve"> następujące zalecenia pokontrolne:</w:t>
      </w:r>
    </w:p>
    <w:p w:rsidR="008B107D" w:rsidRPr="003651F5" w:rsidRDefault="007530B0" w:rsidP="003405DC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B8579F" w:rsidRPr="003700D2" w:rsidRDefault="00EF2852" w:rsidP="00D037F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00D2">
        <w:rPr>
          <w:kern w:val="0"/>
          <w:sz w:val="24"/>
          <w:szCs w:val="24"/>
          <w:lang w:eastAsia="pl-PL"/>
        </w:rPr>
        <w:t xml:space="preserve">uaktualnić regulamin organizacyjny, biorąc pod uwagę zadania realizowane przez Ośrodek, które zostały określone w Dziale II ustawy o wspieraniu rodziny i systemie pieczy zastępczej oraz ustawie o wsparciu kobiet w ciąży i rodzin „Za życiem”, w tym wyodrębnić stanowisko asystenta rodziny;  </w:t>
      </w:r>
    </w:p>
    <w:p w:rsidR="00D037F1" w:rsidRPr="003651F5" w:rsidRDefault="00EF2852" w:rsidP="00D037F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dopracow</w:t>
      </w:r>
      <w:r w:rsidRPr="00B8579F">
        <w:rPr>
          <w:sz w:val="24"/>
          <w:szCs w:val="24"/>
        </w:rPr>
        <w:t>ać</w:t>
      </w:r>
      <w:r>
        <w:rPr>
          <w:sz w:val="24"/>
          <w:szCs w:val="24"/>
        </w:rPr>
        <w:t xml:space="preserve"> procedury działań podejmowanych przez asystenta rodziny i pracownika socjalnego na rzecz rodzin przeżywających trudności w wypełnianiu funkcji opiekuńczo-wychowawczych, w szczególności sposób postępowania w przypadku rezygnacji rodziny z pracy z asystentem;</w:t>
      </w:r>
    </w:p>
    <w:p w:rsidR="008B107D" w:rsidRPr="008B107D" w:rsidRDefault="00EF2852" w:rsidP="003700D2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B107D">
        <w:rPr>
          <w:sz w:val="24"/>
          <w:szCs w:val="24"/>
        </w:rPr>
        <w:t xml:space="preserve">dokonywać sprawdzenia nowo zatrudnianych pracowników w Rejestrze Sprawców Przestępstw na Tle Seksualnym z dostępem ograniczonym, zgodnie z art. 12 ust. 1 pkt 5 ustawy z dnia 9 czerwca 2011 r. o wspieraniu rodziny i systemie pieczy zastępczej (Dz. U. z 2023 r. poz. 1426, z </w:t>
      </w:r>
      <w:proofErr w:type="spellStart"/>
      <w:r w:rsidRPr="008B107D">
        <w:rPr>
          <w:sz w:val="24"/>
          <w:szCs w:val="24"/>
        </w:rPr>
        <w:t>późn</w:t>
      </w:r>
      <w:proofErr w:type="spellEnd"/>
      <w:r w:rsidRPr="008B10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B107D">
        <w:rPr>
          <w:sz w:val="24"/>
          <w:szCs w:val="24"/>
        </w:rPr>
        <w:t>zm.)</w:t>
      </w:r>
    </w:p>
    <w:p w:rsidR="003700D2" w:rsidRPr="00D037F1" w:rsidRDefault="007530B0" w:rsidP="003700D2">
      <w:pPr>
        <w:suppressAutoHyphens w:val="0"/>
        <w:spacing w:line="276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</w:p>
    <w:p w:rsidR="005F02D5" w:rsidRDefault="007530B0" w:rsidP="005F02D5">
      <w:pPr>
        <w:suppressAutoHyphens w:val="0"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:rsidR="008B107D" w:rsidRDefault="007530B0" w:rsidP="005F02D5">
      <w:pPr>
        <w:suppressAutoHyphens w:val="0"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:rsidR="005F02D5" w:rsidRDefault="00EF2852" w:rsidP="005F02D5">
      <w:pPr>
        <w:suppressAutoHyphens w:val="0"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Uwagi i wnioski pokontrolne</w:t>
      </w:r>
    </w:p>
    <w:p w:rsidR="005F02D5" w:rsidRDefault="00EF2852" w:rsidP="005F02D5">
      <w:pPr>
        <w:suppressAutoHyphens w:val="0"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 zwracam uwagę na potrzebę:</w:t>
      </w:r>
    </w:p>
    <w:p w:rsidR="005F02D5" w:rsidRPr="0009363D" w:rsidRDefault="007530B0" w:rsidP="005F02D5">
      <w:pPr>
        <w:suppressAutoHyphens w:val="0"/>
        <w:spacing w:line="276" w:lineRule="auto"/>
        <w:ind w:left="360"/>
        <w:contextualSpacing/>
        <w:jc w:val="both"/>
        <w:rPr>
          <w:kern w:val="0"/>
          <w:sz w:val="24"/>
          <w:szCs w:val="24"/>
          <w:lang w:eastAsia="pl-PL"/>
        </w:rPr>
      </w:pPr>
    </w:p>
    <w:p w:rsidR="00384BDD" w:rsidRPr="003700D2" w:rsidRDefault="00EF2852" w:rsidP="000778B1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3700D2">
        <w:rPr>
          <w:sz w:val="24"/>
          <w:szCs w:val="24"/>
        </w:rPr>
        <w:t>dochowania należytej staranności przy sporządzaniu w Ośrodku dokumentacji, potwierdzaniu podpisami osób sporządzających oraz datą dzienną</w:t>
      </w:r>
      <w:r w:rsidRPr="003700D2">
        <w:rPr>
          <w:rFonts w:cstheme="minorHAnsi"/>
          <w:sz w:val="24"/>
          <w:szCs w:val="24"/>
        </w:rPr>
        <w:t xml:space="preserve">, </w:t>
      </w:r>
    </w:p>
    <w:p w:rsidR="00D037F1" w:rsidRPr="00D037F1" w:rsidRDefault="00EF2852" w:rsidP="000778B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2F5496" w:themeColor="accent1" w:themeShade="BF"/>
          <w:kern w:val="0"/>
          <w:sz w:val="24"/>
          <w:szCs w:val="24"/>
          <w:lang w:eastAsia="en-US"/>
        </w:rPr>
      </w:pPr>
      <w:r w:rsidRPr="00F62B32">
        <w:rPr>
          <w:rFonts w:eastAsia="Calibri"/>
          <w:kern w:val="0"/>
          <w:sz w:val="24"/>
          <w:szCs w:val="24"/>
          <w:lang w:eastAsia="en-US"/>
        </w:rPr>
        <w:t>rozważenia potrzeb gminy w zakresie objęcia rodzin opieką i wychowaniem poprzez prowadzenie przez gminę placówki wsparcia dziennego</w:t>
      </w:r>
      <w:r>
        <w:rPr>
          <w:rFonts w:eastAsia="Calibri"/>
          <w:kern w:val="0"/>
          <w:sz w:val="24"/>
          <w:szCs w:val="24"/>
          <w:lang w:eastAsia="en-US"/>
        </w:rPr>
        <w:t>;</w:t>
      </w:r>
    </w:p>
    <w:p w:rsidR="000778B1" w:rsidRPr="00D037F1" w:rsidRDefault="00EF2852" w:rsidP="000778B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2F5496" w:themeColor="accent1" w:themeShade="BF"/>
          <w:kern w:val="0"/>
          <w:sz w:val="24"/>
          <w:szCs w:val="24"/>
          <w:lang w:eastAsia="en-US"/>
        </w:rPr>
      </w:pPr>
      <w:r w:rsidRPr="00D037F1">
        <w:rPr>
          <w:sz w:val="24"/>
          <w:szCs w:val="24"/>
        </w:rPr>
        <w:t>podjęcia działań w celu nawiązania współpracy z rodzinami, które mogły</w:t>
      </w:r>
      <w:r>
        <w:rPr>
          <w:sz w:val="24"/>
          <w:szCs w:val="24"/>
        </w:rPr>
        <w:t xml:space="preserve">by stanowić </w:t>
      </w:r>
      <w:r w:rsidRPr="00D037F1">
        <w:rPr>
          <w:sz w:val="24"/>
          <w:szCs w:val="24"/>
        </w:rPr>
        <w:t>rodzinę wspierającą</w:t>
      </w:r>
      <w:r>
        <w:rPr>
          <w:sz w:val="24"/>
          <w:szCs w:val="24"/>
        </w:rPr>
        <w:t xml:space="preserve"> </w:t>
      </w:r>
      <w:r w:rsidRPr="00D037F1">
        <w:rPr>
          <w:sz w:val="24"/>
          <w:szCs w:val="24"/>
        </w:rPr>
        <w:t>dla rodzin przeżywającyc</w:t>
      </w:r>
      <w:r>
        <w:rPr>
          <w:sz w:val="24"/>
          <w:szCs w:val="24"/>
        </w:rPr>
        <w:t xml:space="preserve">h trudności w pełnieniu funkcji </w:t>
      </w:r>
      <w:r w:rsidRPr="00D037F1">
        <w:rPr>
          <w:sz w:val="24"/>
          <w:szCs w:val="24"/>
        </w:rPr>
        <w:t>opiekuńczo- wychowawczych.</w:t>
      </w:r>
    </w:p>
    <w:p w:rsidR="003700D2" w:rsidRPr="000778B1" w:rsidRDefault="007530B0" w:rsidP="004E46C3">
      <w:pPr>
        <w:suppressAutoHyphens w:val="0"/>
        <w:spacing w:line="276" w:lineRule="auto"/>
        <w:ind w:left="720"/>
        <w:jc w:val="both"/>
        <w:rPr>
          <w:rFonts w:ascii="Calibri" w:eastAsia="Calibri" w:hAnsi="Calibri" w:cs="Calibri"/>
          <w:color w:val="2F5496" w:themeColor="accent1" w:themeShade="BF"/>
          <w:kern w:val="0"/>
          <w:sz w:val="24"/>
          <w:szCs w:val="24"/>
          <w:lang w:eastAsia="en-US"/>
        </w:rPr>
      </w:pPr>
    </w:p>
    <w:p w:rsidR="00A366DA" w:rsidRPr="001A59B8" w:rsidRDefault="00EF2852" w:rsidP="00A36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A59B8">
        <w:rPr>
          <w:sz w:val="24"/>
          <w:szCs w:val="24"/>
        </w:rPr>
        <w:t>Pouczenie</w:t>
      </w:r>
    </w:p>
    <w:p w:rsidR="00A366DA" w:rsidRPr="001A59B8" w:rsidRDefault="00EF2852" w:rsidP="00A366D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Zgodnie z art. 197d ustawy z dnia 9 czerwca 2011 r. o wspieraniu rodziny i systemie pieczy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 xml:space="preserve">zastępczej </w:t>
      </w:r>
      <w:r w:rsidRPr="00F453DC">
        <w:rPr>
          <w:color w:val="000000"/>
          <w:sz w:val="24"/>
          <w:szCs w:val="24"/>
        </w:rPr>
        <w:t>(Dz</w:t>
      </w:r>
      <w:r w:rsidRPr="00F453DC">
        <w:rPr>
          <w:sz w:val="24"/>
          <w:szCs w:val="24"/>
        </w:rPr>
        <w:t xml:space="preserve">. U. z 2023 r. poz. 1426 z </w:t>
      </w:r>
      <w:proofErr w:type="spellStart"/>
      <w:r w:rsidRPr="00F453DC">
        <w:rPr>
          <w:sz w:val="24"/>
          <w:szCs w:val="24"/>
        </w:rPr>
        <w:t>późn</w:t>
      </w:r>
      <w:proofErr w:type="spellEnd"/>
      <w:r w:rsidRPr="00F453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453DC">
        <w:rPr>
          <w:sz w:val="24"/>
          <w:szCs w:val="24"/>
        </w:rPr>
        <w:t xml:space="preserve">zm.) </w:t>
      </w:r>
      <w:r w:rsidRPr="001A59B8">
        <w:rPr>
          <w:sz w:val="24"/>
          <w:szCs w:val="24"/>
        </w:rPr>
        <w:t>oraz § 14 ust. 1 rozporządzenia Ministra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Pracy i Polityki Społecznej z dnia 21 sierpnia 2015 r. w sprawie przeprowadzania kontroli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przez wojewodę oraz wzoru legitymacji uprawniającej do przeprowadzania kontroli (Dz. U.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poz. 1477) kontrolowana jednostka może w terminie 7 dni od dnia otrzymania wystąpienia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pokontrolnego, zgłosić do Wojewody Mazowieckiego zastrzeżenia do wydanego wystąpienia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lub/i do zawartych w nim zaleceń pokontrolnych na adres: Mazowiecki Urząd Wojewódzki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A59B8">
        <w:rPr>
          <w:sz w:val="24"/>
          <w:szCs w:val="24"/>
        </w:rPr>
        <w:t xml:space="preserve">w Warszawie, Wydział </w:t>
      </w:r>
      <w:r>
        <w:rPr>
          <w:sz w:val="24"/>
          <w:szCs w:val="24"/>
        </w:rPr>
        <w:t xml:space="preserve">Rodziny i </w:t>
      </w:r>
      <w:r w:rsidRPr="001A59B8">
        <w:rPr>
          <w:sz w:val="24"/>
          <w:szCs w:val="24"/>
        </w:rPr>
        <w:t>Polityki Społecznej, plac Bankowy 3/5, 00-950 Warszawa.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A59B8">
        <w:rPr>
          <w:sz w:val="24"/>
          <w:szCs w:val="24"/>
        </w:rPr>
        <w:t>W przypadku nieuwzględnienia przez Wojewodę Mazowieckiego zastrzeżeń oraz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przypadku niezgłoszenia zastrzeżeń do zaleceń, kontrolowana jednostka jest obowiązana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terminie 30 dni od otrzymania niniejszego wystąpienia pokontrolnego powiadomić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wojewodę o sposobie realizacji uwag, wniosków i zaleceń.</w:t>
      </w:r>
    </w:p>
    <w:p w:rsidR="00A366DA" w:rsidRPr="001A59B8" w:rsidRDefault="00EF2852" w:rsidP="00A366D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W przypadku uwzględnienia zastrzeżeń odpowiadając na zalecenia należy mieć na uwadze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zmiany wynikające z powyższego faktu.</w:t>
      </w:r>
    </w:p>
    <w:p w:rsidR="00A366DA" w:rsidRPr="001A59B8" w:rsidRDefault="00EF2852" w:rsidP="00A366D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Jednocześnie przypominam, że w przypadku osób, które nie realizują zaleceń pokontrolnych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mają zastosowanie przepisy art. 198 ustawy o wspieraniu rodziny i systemie pieczy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zastępczej.</w:t>
      </w:r>
    </w:p>
    <w:p w:rsidR="00170139" w:rsidRPr="00D564EF" w:rsidRDefault="007530B0" w:rsidP="00170139">
      <w:pPr>
        <w:spacing w:line="480" w:lineRule="auto"/>
        <w:ind w:left="709"/>
        <w:rPr>
          <w:i/>
        </w:rPr>
      </w:pPr>
    </w:p>
    <w:p w:rsidR="006F3B71" w:rsidRDefault="00EF2852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4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4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5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5"/>
    </w:p>
    <w:p w:rsidR="00F75D88" w:rsidRDefault="007530B0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EF2852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42640C" w:rsidRDefault="007530B0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640C" w:rsidRDefault="007530B0" w:rsidP="00F75D88">
      <w:pPr>
        <w:pStyle w:val="Nagwek"/>
        <w:ind w:left="5595"/>
      </w:pPr>
    </w:p>
    <w:p w:rsidR="0042640C" w:rsidRPr="008E430F" w:rsidRDefault="00EF2852" w:rsidP="0042640C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>
        <w:rPr>
          <w:lang w:eastAsia="en-US"/>
        </w:rPr>
        <w:tab/>
      </w:r>
      <w:r w:rsidRPr="008E430F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42640C" w:rsidRPr="008E430F" w:rsidRDefault="00EF2852" w:rsidP="0042640C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8E430F">
        <w:rPr>
          <w:rFonts w:eastAsia="Calibri"/>
          <w:kern w:val="0"/>
          <w:sz w:val="24"/>
          <w:szCs w:val="24"/>
          <w:lang w:eastAsia="en-US"/>
        </w:rPr>
        <w:t xml:space="preserve">                    Joanna Nurczyk</w:t>
      </w:r>
      <w:r>
        <w:rPr>
          <w:rFonts w:eastAsia="Calibri"/>
          <w:kern w:val="0"/>
          <w:sz w:val="24"/>
          <w:szCs w:val="24"/>
          <w:lang w:eastAsia="en-US"/>
        </w:rPr>
        <w:br/>
      </w:r>
    </w:p>
    <w:p w:rsidR="0042640C" w:rsidRPr="008E430F" w:rsidRDefault="00EF2852" w:rsidP="0042640C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8E430F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42640C" w:rsidRPr="008E430F" w:rsidRDefault="00EF2852" w:rsidP="0042640C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8E430F">
        <w:rPr>
          <w:rFonts w:eastAsia="Calibri"/>
          <w:kern w:val="0"/>
          <w:sz w:val="24"/>
          <w:szCs w:val="24"/>
          <w:lang w:eastAsia="en-US"/>
        </w:rPr>
        <w:t xml:space="preserve">     </w:t>
      </w:r>
      <w:r>
        <w:rPr>
          <w:rFonts w:eastAsia="Calibri"/>
          <w:kern w:val="0"/>
          <w:sz w:val="24"/>
          <w:szCs w:val="24"/>
          <w:lang w:eastAsia="en-US"/>
        </w:rPr>
        <w:t xml:space="preserve">               Justyna Brodzik</w:t>
      </w:r>
    </w:p>
    <w:sectPr w:rsidR="0042640C" w:rsidRPr="008E430F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B0" w:rsidRDefault="007530B0">
      <w:r>
        <w:separator/>
      </w:r>
    </w:p>
  </w:endnote>
  <w:endnote w:type="continuationSeparator" w:id="0">
    <w:p w:rsidR="007530B0" w:rsidRDefault="0075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212624"/>
      <w:docPartObj>
        <w:docPartGallery w:val="Page Numbers (Bottom of Page)"/>
        <w:docPartUnique/>
      </w:docPartObj>
    </w:sdtPr>
    <w:sdtEndPr/>
    <w:sdtContent>
      <w:p w:rsidR="004C08FE" w:rsidRDefault="00EF28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C3">
          <w:rPr>
            <w:noProof/>
          </w:rPr>
          <w:t>9</w:t>
        </w:r>
        <w:r>
          <w:fldChar w:fldCharType="end"/>
        </w:r>
      </w:p>
    </w:sdtContent>
  </w:sdt>
  <w:p w:rsidR="004C08FE" w:rsidRDefault="00753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778B1" w:rsidRDefault="007530B0" w:rsidP="000778B1">
    <w:pPr>
      <w:autoSpaceDE w:val="0"/>
      <w:autoSpaceDN w:val="0"/>
      <w:adjustRightInd w:val="0"/>
      <w:spacing w:line="276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B0" w:rsidRDefault="007530B0">
      <w:r>
        <w:separator/>
      </w:r>
    </w:p>
  </w:footnote>
  <w:footnote w:type="continuationSeparator" w:id="0">
    <w:p w:rsidR="007530B0" w:rsidRDefault="007530B0">
      <w:r>
        <w:continuationSeparator/>
      </w:r>
    </w:p>
  </w:footnote>
  <w:footnote w:id="1">
    <w:p w:rsidR="0016554A" w:rsidRDefault="00EF2852" w:rsidP="0016554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22-23.</w:t>
      </w:r>
    </w:p>
  </w:footnote>
  <w:footnote w:id="2">
    <w:p w:rsidR="000778B1" w:rsidRDefault="00EF2852" w:rsidP="000778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26-31</w:t>
      </w:r>
    </w:p>
  </w:footnote>
  <w:footnote w:id="3">
    <w:p w:rsidR="000778B1" w:rsidRDefault="00EF2852" w:rsidP="000778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32-49.</w:t>
      </w:r>
    </w:p>
  </w:footnote>
  <w:footnote w:id="4">
    <w:p w:rsidR="00831CFE" w:rsidRDefault="00EF285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49-67.</w:t>
      </w:r>
    </w:p>
  </w:footnote>
  <w:footnote w:id="5">
    <w:p w:rsidR="00831CFE" w:rsidRDefault="00EF285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68-87.</w:t>
      </w:r>
    </w:p>
  </w:footnote>
  <w:footnote w:id="6">
    <w:p w:rsidR="0017728F" w:rsidRDefault="00EF285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88-89.</w:t>
      </w:r>
    </w:p>
  </w:footnote>
  <w:footnote w:id="7">
    <w:p w:rsidR="00655304" w:rsidRDefault="00EF285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90.</w:t>
      </w:r>
    </w:p>
  </w:footnote>
  <w:footnote w:id="8">
    <w:p w:rsidR="000778B1" w:rsidRPr="0005771B" w:rsidRDefault="00EF2852" w:rsidP="000778B1">
      <w:pPr>
        <w:pStyle w:val="Tekstprzypisudolnego"/>
        <w:jc w:val="both"/>
      </w:pPr>
      <w:r w:rsidRPr="0005771B">
        <w:rPr>
          <w:rStyle w:val="Odwoanieprzypisudolnego"/>
        </w:rPr>
        <w:footnoteRef/>
      </w:r>
      <w:r w:rsidRPr="0005771B">
        <w:t xml:space="preserve"> Art. 179 ust. 1. W terminie do dnia 31 marca każdego roku wójt składa radzie gminy roczne sprawozdanie</w:t>
      </w:r>
      <w:r w:rsidRPr="0005771B">
        <w:br/>
        <w:t>z realizacji zadań z zakresu wspierania rodziny oraz przedstawia potrzeby związane z realizacją zadań.</w:t>
      </w:r>
    </w:p>
  </w:footnote>
  <w:footnote w:id="9">
    <w:p w:rsidR="0017728F" w:rsidRDefault="00EF285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91-106.</w:t>
      </w:r>
    </w:p>
  </w:footnote>
  <w:footnote w:id="10">
    <w:p w:rsidR="00DD34FB" w:rsidRDefault="00EF285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107-113.</w:t>
      </w:r>
    </w:p>
  </w:footnote>
  <w:footnote w:id="11">
    <w:p w:rsidR="00DE6F8C" w:rsidRDefault="00EF285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114-132.</w:t>
      </w:r>
    </w:p>
  </w:footnote>
  <w:footnote w:id="12">
    <w:p w:rsidR="00F24CE2" w:rsidRDefault="00EF285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133-151.</w:t>
      </w:r>
    </w:p>
  </w:footnote>
  <w:footnote w:id="13">
    <w:p w:rsidR="00FB26B8" w:rsidRDefault="00EF285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110-111.</w:t>
      </w:r>
    </w:p>
  </w:footnote>
  <w:footnote w:id="14">
    <w:p w:rsidR="004C163C" w:rsidRDefault="00EF285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153-158.</w:t>
      </w:r>
    </w:p>
  </w:footnote>
  <w:footnote w:id="15">
    <w:p w:rsidR="001E2FC9" w:rsidRDefault="00EF2852" w:rsidP="001E2FC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152.</w:t>
      </w:r>
    </w:p>
  </w:footnote>
  <w:footnote w:id="16">
    <w:p w:rsidR="00FB26B8" w:rsidRDefault="00EF285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159-173.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EF2852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753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984"/>
    <w:multiLevelType w:val="hybridMultilevel"/>
    <w:tmpl w:val="C4F45F02"/>
    <w:lvl w:ilvl="0" w:tplc="6EDC6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4F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67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AF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07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85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06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C2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A8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63A"/>
    <w:multiLevelType w:val="hybridMultilevel"/>
    <w:tmpl w:val="BFF4692C"/>
    <w:lvl w:ilvl="0" w:tplc="3B5A4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2B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6E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ED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0A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81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CC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0F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83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653D"/>
    <w:multiLevelType w:val="hybridMultilevel"/>
    <w:tmpl w:val="254AF056"/>
    <w:lvl w:ilvl="0" w:tplc="B01E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2F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0D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43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85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2D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3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83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05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0208"/>
    <w:multiLevelType w:val="hybridMultilevel"/>
    <w:tmpl w:val="3F02BEB8"/>
    <w:lvl w:ilvl="0" w:tplc="EA926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272A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86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F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08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E1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0B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E9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283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A2358"/>
    <w:multiLevelType w:val="hybridMultilevel"/>
    <w:tmpl w:val="7F9AC482"/>
    <w:lvl w:ilvl="0" w:tplc="CA140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AF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0B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03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06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AB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E5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4F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7408"/>
    <w:multiLevelType w:val="hybridMultilevel"/>
    <w:tmpl w:val="466888BA"/>
    <w:lvl w:ilvl="0" w:tplc="1BAAC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A1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543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64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62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29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8F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EC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08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673E9"/>
    <w:multiLevelType w:val="hybridMultilevel"/>
    <w:tmpl w:val="B1CC9218"/>
    <w:lvl w:ilvl="0" w:tplc="9EDAB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4D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B21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20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C9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EA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EF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4E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24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16257"/>
    <w:multiLevelType w:val="hybridMultilevel"/>
    <w:tmpl w:val="0EAC49F4"/>
    <w:lvl w:ilvl="0" w:tplc="5B6C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44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27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EE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87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0D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A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23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8B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FE"/>
    <w:rsid w:val="001C53C3"/>
    <w:rsid w:val="00203A89"/>
    <w:rsid w:val="007530B0"/>
    <w:rsid w:val="0085409A"/>
    <w:rsid w:val="009C0790"/>
    <w:rsid w:val="009D3237"/>
    <w:rsid w:val="00D96583"/>
    <w:rsid w:val="00EF2852"/>
    <w:rsid w:val="00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C8747-CED1-4461-827B-7336AD70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8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8B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077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7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5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54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54A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4A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688B-19B5-492D-A9C2-901A4C85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3515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2023-12-14T07:05:00Z</dcterms:created>
  <dcterms:modified xsi:type="dcterms:W3CDTF">2023-12-14T07:05:00Z</dcterms:modified>
</cp:coreProperties>
</file>