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5619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października 2023 r.</w:t>
      </w:r>
      <w:bookmarkEnd w:id="1"/>
    </w:p>
    <w:p w:rsidR="00170139" w:rsidRDefault="0025619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WRPS-II.431.1.37.2023</w:t>
      </w:r>
      <w:bookmarkEnd w:id="2"/>
      <w:r>
        <w:rPr>
          <w:sz w:val="24"/>
          <w:szCs w:val="24"/>
        </w:rPr>
        <w:t>.RM</w:t>
      </w:r>
    </w:p>
    <w:p w:rsidR="00F84035" w:rsidRDefault="002515C1"/>
    <w:p w:rsidR="00170139" w:rsidRDefault="002515C1"/>
    <w:p w:rsidR="00A13C75" w:rsidRPr="00127C3E" w:rsidRDefault="00256192" w:rsidP="00A13C75">
      <w:pPr>
        <w:pStyle w:val="Bezodstpw"/>
        <w:ind w:left="3545" w:firstLine="709"/>
        <w:rPr>
          <w:b/>
          <w:sz w:val="24"/>
          <w:szCs w:val="24"/>
        </w:rPr>
      </w:pPr>
      <w:r w:rsidRPr="00127C3E">
        <w:rPr>
          <w:b/>
          <w:sz w:val="24"/>
          <w:szCs w:val="24"/>
        </w:rPr>
        <w:t xml:space="preserve">Pani Justyna Machowska </w:t>
      </w:r>
    </w:p>
    <w:p w:rsidR="00A13C75" w:rsidRPr="00127C3E" w:rsidRDefault="00256192" w:rsidP="00A13C75">
      <w:pPr>
        <w:pStyle w:val="Bezodstpw"/>
        <w:ind w:left="3545" w:firstLine="709"/>
        <w:rPr>
          <w:b/>
          <w:sz w:val="24"/>
          <w:szCs w:val="24"/>
        </w:rPr>
      </w:pPr>
      <w:r w:rsidRPr="00127C3E">
        <w:rPr>
          <w:b/>
          <w:sz w:val="24"/>
          <w:szCs w:val="24"/>
        </w:rPr>
        <w:t>Kierownik placówki</w:t>
      </w:r>
    </w:p>
    <w:p w:rsidR="00A13C75" w:rsidRPr="00127C3E" w:rsidRDefault="00256192" w:rsidP="00A13C75">
      <w:pPr>
        <w:pStyle w:val="Bezodstpw"/>
        <w:ind w:left="4254"/>
        <w:rPr>
          <w:b/>
          <w:sz w:val="24"/>
          <w:szCs w:val="24"/>
        </w:rPr>
      </w:pPr>
      <w:r w:rsidRPr="00127C3E">
        <w:rPr>
          <w:b/>
          <w:sz w:val="24"/>
          <w:szCs w:val="24"/>
        </w:rPr>
        <w:t>Rodzinny Dom Opieki Justyna Machowska</w:t>
      </w:r>
    </w:p>
    <w:p w:rsidR="00A13C75" w:rsidRPr="00127C3E" w:rsidRDefault="00256192" w:rsidP="00A13C75">
      <w:pPr>
        <w:pStyle w:val="Bezodstpw"/>
        <w:ind w:left="3545" w:firstLine="709"/>
        <w:rPr>
          <w:b/>
          <w:sz w:val="24"/>
          <w:szCs w:val="24"/>
        </w:rPr>
      </w:pPr>
      <w:r w:rsidRPr="00127C3E">
        <w:rPr>
          <w:b/>
          <w:sz w:val="24"/>
          <w:szCs w:val="24"/>
        </w:rPr>
        <w:t>Nowa Wieś ul. Stokrotek 5</w:t>
      </w:r>
    </w:p>
    <w:p w:rsidR="00A13C75" w:rsidRPr="00127C3E" w:rsidRDefault="00256192" w:rsidP="00A13C75">
      <w:pPr>
        <w:pStyle w:val="Bezodstpw"/>
        <w:ind w:left="3545" w:firstLine="709"/>
        <w:rPr>
          <w:b/>
          <w:sz w:val="24"/>
          <w:szCs w:val="24"/>
        </w:rPr>
      </w:pPr>
      <w:r w:rsidRPr="00127C3E">
        <w:rPr>
          <w:b/>
          <w:sz w:val="24"/>
          <w:szCs w:val="24"/>
        </w:rPr>
        <w:t>05-806 Komorów</w:t>
      </w:r>
    </w:p>
    <w:p w:rsidR="00A13C75" w:rsidRPr="00564576" w:rsidRDefault="002515C1" w:rsidP="00A13C75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13C75" w:rsidRPr="00564576" w:rsidRDefault="00256192" w:rsidP="00A13C75">
      <w:pPr>
        <w:spacing w:line="360" w:lineRule="auto"/>
        <w:jc w:val="center"/>
        <w:rPr>
          <w:sz w:val="24"/>
          <w:szCs w:val="24"/>
        </w:rPr>
      </w:pPr>
      <w:r w:rsidRPr="00564576">
        <w:rPr>
          <w:sz w:val="24"/>
          <w:szCs w:val="24"/>
        </w:rPr>
        <w:t>ZALECENIA POKONTROLNE</w:t>
      </w: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6192" w:rsidP="00A13C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sz w:val="24"/>
          <w:szCs w:val="24"/>
        </w:rPr>
        <w:t xml:space="preserve">Na podstawie art. 126 oraz art. 127 w związku z art. 22 pkt 10 ustawy z dnia 12 marca 2004 r. o pomocy społecznej </w:t>
      </w:r>
      <w:r w:rsidRPr="00564576">
        <w:rPr>
          <w:rFonts w:eastAsia="Calibri"/>
          <w:sz w:val="24"/>
          <w:szCs w:val="24"/>
        </w:rPr>
        <w:t>(Dz.U. z 2023 r. poz. 901</w:t>
      </w:r>
      <w:r w:rsidRPr="00564576">
        <w:rPr>
          <w:sz w:val="24"/>
          <w:szCs w:val="24"/>
        </w:rPr>
        <w:t xml:space="preserve">) zwanej dalej „ustawą” oraz rozporządzenia Ministra Rodziny i Polityki Społecznej z dnia </w:t>
      </w:r>
      <w:r w:rsidRPr="00564576">
        <w:rPr>
          <w:rFonts w:eastAsia="Calibri"/>
          <w:sz w:val="24"/>
          <w:szCs w:val="24"/>
        </w:rPr>
        <w:t>9 grudnia 2020 r. w sprawie nadzoru i kontroli w pomocy społecznej (Dz. U. z 2020 r. poz. 2285</w:t>
      </w:r>
      <w:r w:rsidRPr="00564576">
        <w:rPr>
          <w:bCs/>
          <w:sz w:val="24"/>
          <w:szCs w:val="24"/>
        </w:rPr>
        <w:t xml:space="preserve">), inspektorzy Wydziału Rodziny i Polityki Społecznej Mazowieckiego Urzędu Wojewódzkiego w Warszawie zwanego dalej „Wydziałem”, w dniach </w:t>
      </w:r>
      <w:r>
        <w:rPr>
          <w:sz w:val="24"/>
          <w:szCs w:val="24"/>
        </w:rPr>
        <w:t>28-29 czerwca</w:t>
      </w:r>
      <w:r w:rsidRPr="00564576">
        <w:rPr>
          <w:sz w:val="24"/>
          <w:szCs w:val="24"/>
        </w:rPr>
        <w:t xml:space="preserve"> 2023 r. </w:t>
      </w:r>
      <w:r w:rsidRPr="00564576">
        <w:rPr>
          <w:bCs/>
          <w:sz w:val="24"/>
          <w:szCs w:val="24"/>
        </w:rPr>
        <w:t>przeprowadzili</w:t>
      </w:r>
      <w:r w:rsidRPr="00564576">
        <w:rPr>
          <w:bCs/>
          <w:color w:val="FF0000"/>
          <w:sz w:val="24"/>
          <w:szCs w:val="24"/>
        </w:rPr>
        <w:t xml:space="preserve"> </w:t>
      </w:r>
      <w:r w:rsidRPr="00564576">
        <w:rPr>
          <w:bCs/>
          <w:sz w:val="24"/>
          <w:szCs w:val="24"/>
        </w:rPr>
        <w:t xml:space="preserve">kontrolę kompleksową w placówce zapewniającej całodobową opiekę osobom niepełnosprawnym, przewlekle chorym lub osobom w podeszłym wieku pn. </w:t>
      </w:r>
      <w:r>
        <w:rPr>
          <w:bCs/>
          <w:sz w:val="24"/>
          <w:szCs w:val="24"/>
        </w:rPr>
        <w:t xml:space="preserve">Rodzinny Dom Opieki Justyna Machowska </w:t>
      </w:r>
      <w:r w:rsidRPr="00564576">
        <w:rPr>
          <w:bCs/>
          <w:sz w:val="24"/>
          <w:szCs w:val="24"/>
        </w:rPr>
        <w:t>w </w:t>
      </w:r>
      <w:r>
        <w:rPr>
          <w:bCs/>
          <w:sz w:val="24"/>
          <w:szCs w:val="24"/>
        </w:rPr>
        <w:t>Nowej Wsi, przy ul. Stokrotek 5 (gmina Komorów)</w:t>
      </w:r>
      <w:r w:rsidRPr="00564576">
        <w:rPr>
          <w:bCs/>
          <w:sz w:val="24"/>
          <w:szCs w:val="24"/>
        </w:rPr>
        <w:t xml:space="preserve">, w zakresie </w:t>
      </w:r>
      <w:r w:rsidRPr="00564576">
        <w:rPr>
          <w:sz w:val="24"/>
          <w:szCs w:val="24"/>
        </w:rPr>
        <w:t>stan</w:t>
      </w:r>
      <w:r>
        <w:rPr>
          <w:sz w:val="24"/>
          <w:szCs w:val="24"/>
        </w:rPr>
        <w:t>dardu usług socjalno-bytowych i </w:t>
      </w:r>
      <w:r w:rsidRPr="00564576">
        <w:rPr>
          <w:sz w:val="24"/>
          <w:szCs w:val="24"/>
        </w:rPr>
        <w:t>przestrzegania praw osób przebywających w placówce zapewniającej całodobową opiekę oraz zgodności zatrudnienia pracowników z wymaganymi kwalifikacjami.</w:t>
      </w:r>
      <w:r w:rsidRPr="00564576">
        <w:rPr>
          <w:color w:val="000000"/>
          <w:sz w:val="24"/>
          <w:szCs w:val="24"/>
        </w:rPr>
        <w:t xml:space="preserve"> </w:t>
      </w:r>
    </w:p>
    <w:p w:rsidR="00A13C75" w:rsidRPr="00127C3E" w:rsidRDefault="00256192" w:rsidP="00A13C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t xml:space="preserve">Podmiot prowadzący placówkę – </w:t>
      </w:r>
      <w:r w:rsidRPr="00564576">
        <w:rPr>
          <w:color w:val="000000"/>
          <w:sz w:val="24"/>
          <w:szCs w:val="24"/>
        </w:rPr>
        <w:t xml:space="preserve">pani </w:t>
      </w:r>
      <w:r>
        <w:rPr>
          <w:color w:val="000000"/>
          <w:sz w:val="24"/>
          <w:szCs w:val="24"/>
        </w:rPr>
        <w:t xml:space="preserve">Justyna Machowska, </w:t>
      </w:r>
      <w:r w:rsidRPr="00564576">
        <w:rPr>
          <w:rFonts w:eastAsia="Calibri"/>
          <w:sz w:val="24"/>
          <w:szCs w:val="24"/>
          <w:lang w:eastAsia="en-US"/>
        </w:rPr>
        <w:t xml:space="preserve">ma zezwolenie na prowadzenie działalności gospodarczej w zakresie prowadzenia placówki zapewniającej </w:t>
      </w:r>
      <w:r w:rsidRPr="00127C3E">
        <w:rPr>
          <w:rFonts w:eastAsia="Calibri"/>
          <w:sz w:val="24"/>
          <w:szCs w:val="24"/>
          <w:lang w:eastAsia="en-US"/>
        </w:rPr>
        <w:t xml:space="preserve">całodobową </w:t>
      </w:r>
      <w:r>
        <w:rPr>
          <w:rFonts w:eastAsia="Calibri"/>
          <w:sz w:val="24"/>
          <w:szCs w:val="24"/>
          <w:lang w:eastAsia="en-US"/>
        </w:rPr>
        <w:t xml:space="preserve">opiekę osobom niepełnosprawnym </w:t>
      </w:r>
      <w:r w:rsidRPr="00127C3E">
        <w:rPr>
          <w:rFonts w:eastAsia="Calibri"/>
          <w:sz w:val="24"/>
          <w:szCs w:val="24"/>
          <w:lang w:eastAsia="en-US"/>
        </w:rPr>
        <w:t xml:space="preserve">lub osobom w podeszłym wieku </w:t>
      </w:r>
      <w:r w:rsidRPr="00127C3E">
        <w:rPr>
          <w:sz w:val="24"/>
          <w:szCs w:val="24"/>
        </w:rPr>
        <w:t xml:space="preserve">na czas określony do 24 lipca 2029 r., z liczbą 46 miejsc - decyzja Wojewody Mazowieckiego </w:t>
      </w:r>
      <w:r>
        <w:rPr>
          <w:color w:val="000000"/>
          <w:sz w:val="24"/>
          <w:szCs w:val="24"/>
        </w:rPr>
        <w:t>Nr </w:t>
      </w:r>
      <w:r w:rsidRPr="00127C3E">
        <w:rPr>
          <w:color w:val="000000"/>
          <w:sz w:val="24"/>
          <w:szCs w:val="24"/>
        </w:rPr>
        <w:t xml:space="preserve">143/2019 </w:t>
      </w:r>
      <w:r w:rsidRPr="00127C3E">
        <w:rPr>
          <w:sz w:val="24"/>
          <w:szCs w:val="24"/>
        </w:rPr>
        <w:t xml:space="preserve">z dnia </w:t>
      </w:r>
      <w:r w:rsidRPr="00127C3E">
        <w:rPr>
          <w:color w:val="000000"/>
          <w:sz w:val="24"/>
          <w:szCs w:val="24"/>
        </w:rPr>
        <w:t>23.10.2019 r.</w:t>
      </w:r>
      <w:r w:rsidRPr="00127C3E">
        <w:rPr>
          <w:sz w:val="24"/>
          <w:szCs w:val="24"/>
        </w:rPr>
        <w:t xml:space="preserve"> Placówka została wpisana do prowadzonego przez wojewodę rejestru placówek zapewniających całodobową opiekę osobom niepełnosprawnym, przewlekle chorym lub osobom w podeszłym wieku, w tym prowadzonych na podstawie przepisów o działalności gospodarczej pod pozycją 182. </w:t>
      </w:r>
    </w:p>
    <w:p w:rsidR="00A13C75" w:rsidRDefault="002515C1" w:rsidP="00A13C75">
      <w:pPr>
        <w:spacing w:line="360" w:lineRule="auto"/>
        <w:jc w:val="both"/>
        <w:rPr>
          <w:color w:val="000000"/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color w:val="000000"/>
          <w:sz w:val="24"/>
          <w:szCs w:val="24"/>
        </w:rPr>
      </w:pPr>
    </w:p>
    <w:p w:rsidR="00A13C75" w:rsidRPr="00564576" w:rsidRDefault="00256192" w:rsidP="00A13C75">
      <w:pPr>
        <w:suppressAutoHyphens w:val="0"/>
        <w:spacing w:line="360" w:lineRule="auto"/>
        <w:ind w:firstLine="709"/>
        <w:jc w:val="both"/>
        <w:rPr>
          <w:color w:val="000000"/>
          <w:kern w:val="0"/>
          <w:sz w:val="24"/>
          <w:szCs w:val="24"/>
          <w:lang w:eastAsia="pl-PL"/>
        </w:rPr>
      </w:pPr>
      <w:r w:rsidRPr="00564576">
        <w:rPr>
          <w:color w:val="000000"/>
          <w:sz w:val="24"/>
          <w:szCs w:val="24"/>
        </w:rPr>
        <w:lastRenderedPageBreak/>
        <w:t xml:space="preserve">Kontrola kompleksowa wykazała, że </w:t>
      </w:r>
      <w:r w:rsidRPr="00564576">
        <w:rPr>
          <w:sz w:val="24"/>
          <w:szCs w:val="24"/>
        </w:rPr>
        <w:t>placówka świadczy całodobowo usługi opiekuńcze</w:t>
      </w:r>
      <w:r>
        <w:rPr>
          <w:sz w:val="24"/>
          <w:szCs w:val="24"/>
        </w:rPr>
        <w:t xml:space="preserve"> i bytowe na rzecz mieszkańców. </w:t>
      </w:r>
      <w:r w:rsidRPr="00564576">
        <w:rPr>
          <w:rFonts w:eastAsia="Calibri"/>
          <w:bCs/>
          <w:sz w:val="24"/>
          <w:szCs w:val="24"/>
          <w:lang w:eastAsia="en-US"/>
        </w:rPr>
        <w:t xml:space="preserve">Warunki świadczenia usług mieszkańcom określała umowa cywilnoprawna. </w:t>
      </w:r>
      <w:r w:rsidRPr="00564576">
        <w:rPr>
          <w:sz w:val="24"/>
          <w:szCs w:val="24"/>
        </w:rPr>
        <w:t xml:space="preserve">Sposób świadczenia usług w </w:t>
      </w:r>
      <w:r>
        <w:rPr>
          <w:sz w:val="24"/>
          <w:szCs w:val="24"/>
        </w:rPr>
        <w:t xml:space="preserve">placówce pn. </w:t>
      </w:r>
      <w:r>
        <w:rPr>
          <w:bCs/>
          <w:sz w:val="24"/>
          <w:szCs w:val="24"/>
        </w:rPr>
        <w:t xml:space="preserve">Rodzinny Dom Opieki Justyna Machowska </w:t>
      </w:r>
      <w:r w:rsidRPr="00564576">
        <w:rPr>
          <w:sz w:val="24"/>
          <w:szCs w:val="24"/>
        </w:rPr>
        <w:t xml:space="preserve">uwzględniał stan zdrowia, sprawność fizyczną i intelektualną oraz indywidualne potrzeby i możliwości </w:t>
      </w:r>
      <w:r>
        <w:rPr>
          <w:sz w:val="24"/>
          <w:szCs w:val="24"/>
        </w:rPr>
        <w:t>mieszkańców</w:t>
      </w:r>
      <w:r w:rsidRPr="00564576">
        <w:rPr>
          <w:sz w:val="24"/>
          <w:szCs w:val="24"/>
        </w:rPr>
        <w:t xml:space="preserve">. </w:t>
      </w:r>
      <w:r>
        <w:rPr>
          <w:sz w:val="24"/>
          <w:szCs w:val="24"/>
        </w:rPr>
        <w:t>Osoby przebywające w placówce miały</w:t>
      </w:r>
      <w:r w:rsidRPr="00564576">
        <w:rPr>
          <w:sz w:val="24"/>
          <w:szCs w:val="24"/>
        </w:rPr>
        <w:t xml:space="preserve"> zapewnioną całodobową opiekę, posiłki, indywidualne miejsca do spania</w:t>
      </w:r>
      <w:r w:rsidRPr="00564576">
        <w:rPr>
          <w:rFonts w:eastAsia="Calibri"/>
          <w:bCs/>
          <w:sz w:val="24"/>
          <w:szCs w:val="24"/>
          <w:lang w:eastAsia="en-US"/>
        </w:rPr>
        <w:t xml:space="preserve"> oraz przechowywania swoich rzeczy</w:t>
      </w:r>
      <w:r w:rsidRPr="00564576">
        <w:rPr>
          <w:sz w:val="24"/>
          <w:szCs w:val="24"/>
        </w:rPr>
        <w:t>, mi</w:t>
      </w:r>
      <w:r>
        <w:rPr>
          <w:sz w:val="24"/>
          <w:szCs w:val="24"/>
        </w:rPr>
        <w:t>ały</w:t>
      </w:r>
      <w:r w:rsidRPr="00564576">
        <w:rPr>
          <w:sz w:val="24"/>
          <w:szCs w:val="24"/>
        </w:rPr>
        <w:t xml:space="preserve"> zapewniony dostęp do usług medycznych, wyglądali na zadbanych. </w:t>
      </w:r>
    </w:p>
    <w:p w:rsidR="00A13C75" w:rsidRDefault="00256192" w:rsidP="003B6218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Niemniej </w:t>
      </w:r>
      <w:r w:rsidRPr="00564576">
        <w:rPr>
          <w:sz w:val="24"/>
          <w:szCs w:val="24"/>
        </w:rPr>
        <w:t xml:space="preserve">w działalności skontrolowanej jednostki stwierdzono następujące nieprawidłowości: 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niespełnianie standardu dotyczącego zatrudnienia personelu wy</w:t>
      </w:r>
      <w:r>
        <w:rPr>
          <w:sz w:val="24"/>
          <w:szCs w:val="24"/>
        </w:rPr>
        <w:t>nikającego z art. 68a pkt 4 i </w:t>
      </w:r>
      <w:r w:rsidRPr="007515C5">
        <w:rPr>
          <w:sz w:val="24"/>
          <w:szCs w:val="24"/>
        </w:rPr>
        <w:t>5 ustawy o pomocy społecznej,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prowadzona dokumentacja osób przebywających w placówce nie zawierała zaleceń lekarskich oraz ewidencji przypadków korzystania ze świadczeń zdrowotnych na terenie placówki, ze wskazaniem daty i zakresu tych świadczeń oraz danych świadczeniodawcy udzielającego świadczeń zdrowotnych,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dokumentacja osoby ubezwłasnowolnionej całkowicie nie zawierała postanowienia sądu o ubezwłasnowolnieniu oraz postanowieni</w:t>
      </w:r>
      <w:r>
        <w:rPr>
          <w:sz w:val="24"/>
          <w:szCs w:val="24"/>
        </w:rPr>
        <w:t>a</w:t>
      </w:r>
      <w:r w:rsidRPr="007515C5">
        <w:rPr>
          <w:sz w:val="24"/>
          <w:szCs w:val="24"/>
        </w:rPr>
        <w:t xml:space="preserve"> o ustanowieniu opiekuna prawnego. Ponadto umowa dotycząca pobytu w placówce osoby ubezwłasnowolnionej nie została podpisana przez jej opiekuna prawnego, 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ograniczenie mieszkańcom możliwości swobodnego decydowania o sobie poprzez zdemontowanie klamek w oknach,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leki dla mieszkańców były rozkładane przez osobę nieuprawnioną,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>brak na zewnątrz budynku informacji, o której mowa w art. 68a pkt 2 ustawy,</w:t>
      </w:r>
    </w:p>
    <w:p w:rsidR="00A13C75" w:rsidRPr="007515C5" w:rsidRDefault="00256192" w:rsidP="00A13C75">
      <w:pPr>
        <w:numPr>
          <w:ilvl w:val="0"/>
          <w:numId w:val="4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7515C5">
        <w:rPr>
          <w:sz w:val="24"/>
          <w:szCs w:val="24"/>
        </w:rPr>
        <w:t xml:space="preserve">brak na tablicy umieszczonej wewnątrz budynku informacji o siedzibie lub miejscu zamieszkania podmiotu prowadzącego placówkę, </w:t>
      </w: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6192" w:rsidP="00A13C7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t>Szczegółowy opis i ocena skontrolowanej działalności, zakres, przyczyny i skutki stwierdzonych nieprawidłowości, zostały przedstawione w protokole kontroli podpisanym w dniu 2</w:t>
      </w:r>
      <w:r>
        <w:rPr>
          <w:rFonts w:eastAsia="Calibri"/>
          <w:sz w:val="24"/>
          <w:szCs w:val="24"/>
          <w:lang w:eastAsia="en-US"/>
        </w:rPr>
        <w:t>7</w:t>
      </w:r>
      <w:r w:rsidRPr="00564576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564576">
        <w:rPr>
          <w:rFonts w:eastAsia="Calibri"/>
          <w:sz w:val="24"/>
          <w:szCs w:val="24"/>
          <w:lang w:eastAsia="en-US"/>
        </w:rPr>
        <w:t>.2023 r. bez zastrzeżeń przez kierownika placówki.</w:t>
      </w:r>
      <w:r w:rsidRPr="00564576">
        <w:rPr>
          <w:rFonts w:eastAsia="Calibri"/>
          <w:sz w:val="24"/>
          <w:szCs w:val="24"/>
          <w:lang w:eastAsia="en-US"/>
        </w:rPr>
        <w:tab/>
      </w:r>
      <w:r w:rsidRPr="00564576">
        <w:rPr>
          <w:bCs/>
          <w:sz w:val="24"/>
          <w:szCs w:val="24"/>
        </w:rPr>
        <w:t xml:space="preserve"> </w:t>
      </w:r>
    </w:p>
    <w:p w:rsidR="00A13C75" w:rsidRPr="00564576" w:rsidRDefault="002515C1" w:rsidP="00A13C7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13C75" w:rsidRPr="00564576" w:rsidRDefault="00256192" w:rsidP="00A13C75">
      <w:pPr>
        <w:spacing w:after="200" w:line="360" w:lineRule="auto"/>
        <w:ind w:firstLine="360"/>
        <w:jc w:val="both"/>
        <w:rPr>
          <w:bCs/>
          <w:sz w:val="24"/>
          <w:szCs w:val="24"/>
        </w:rPr>
      </w:pPr>
      <w:r w:rsidRPr="00564576">
        <w:rPr>
          <w:bCs/>
          <w:sz w:val="24"/>
          <w:szCs w:val="24"/>
        </w:rPr>
        <w:lastRenderedPageBreak/>
        <w:t>Wobec przedstawionej oceny dotyczącej funkcjonowania jednostki poddanej kontroli,</w:t>
      </w:r>
      <w:r w:rsidRPr="00564576">
        <w:rPr>
          <w:rFonts w:eastAsia="Calibri"/>
          <w:sz w:val="24"/>
          <w:szCs w:val="24"/>
          <w:lang w:eastAsia="en-US"/>
        </w:rPr>
        <w:t xml:space="preserve"> stosownie do art. 128 ustawy w celu usunięcia stwierdzonych nieprawidłowości</w:t>
      </w:r>
      <w:r w:rsidRPr="00564576">
        <w:rPr>
          <w:bCs/>
          <w:sz w:val="24"/>
          <w:szCs w:val="24"/>
        </w:rPr>
        <w:t>, zwracam się o realizację następujących zaleceń pokontrolnych:</w:t>
      </w:r>
    </w:p>
    <w:p w:rsidR="00A13C75" w:rsidRDefault="00256192" w:rsidP="00A13C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Zapewnić wykonywanie usług opiekuńczych na rzecz mieszkańców przez wykwalifikowany personel zgodnie z art. 68a ust 4 i 5 ustawy o pomocy społecznej.</w:t>
      </w:r>
      <w:r>
        <w:rPr>
          <w:sz w:val="24"/>
          <w:szCs w:val="24"/>
        </w:rPr>
        <w:t xml:space="preserve"> </w:t>
      </w:r>
    </w:p>
    <w:p w:rsidR="00A13C75" w:rsidRDefault="00256192" w:rsidP="00A13C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Prowadzić dokumentację osób przebywających w placówce zawierającą informacje dotyczące stanu zdrowia tych osób w szczególności zalecenia lekarskie oraz ewidencję przypadków korzystania ze świadczeń zdrowotnych na terenie placówki, ze wskazaniem daty i zakresu tych świadczeń oraz danych świadczeniodawcy udzielającego świadczeń zdrowotnych – art. 68a pkt 1 lit. d)</w:t>
      </w:r>
      <w:r>
        <w:rPr>
          <w:sz w:val="24"/>
          <w:szCs w:val="24"/>
        </w:rPr>
        <w:t xml:space="preserve"> ustawy</w:t>
      </w:r>
      <w:r w:rsidRPr="002B51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3C75" w:rsidRDefault="00256192" w:rsidP="00A13C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E1BFE">
        <w:rPr>
          <w:sz w:val="24"/>
          <w:szCs w:val="24"/>
        </w:rPr>
        <w:t>Uzupełnić dokumentację osoby ubezwłasnowolnionej całkowicie o postanowienie sądu o ubezwłasnowolnieniu oraz postanowienie o ustanowieniu opiekuna prawnego. Ponadto umowę dotyczącą pobytu w placówce osoby ubezwłasnowolnionej uzupełnić o podpis jej opiekuna prawnego.</w:t>
      </w:r>
      <w:r>
        <w:rPr>
          <w:sz w:val="24"/>
          <w:szCs w:val="24"/>
        </w:rPr>
        <w:t xml:space="preserve"> </w:t>
      </w:r>
    </w:p>
    <w:p w:rsidR="00A13C75" w:rsidRDefault="00256192" w:rsidP="00A13C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E1BFE">
        <w:rPr>
          <w:sz w:val="24"/>
          <w:szCs w:val="24"/>
        </w:rPr>
        <w:t>Zagwarantować mieszkańcom przestrzeganie ich praw</w:t>
      </w:r>
      <w:r>
        <w:rPr>
          <w:sz w:val="24"/>
          <w:szCs w:val="24"/>
        </w:rPr>
        <w:t>,</w:t>
      </w:r>
      <w:r w:rsidRPr="003E1BFE">
        <w:rPr>
          <w:sz w:val="24"/>
          <w:szCs w:val="24"/>
        </w:rPr>
        <w:t xml:space="preserve"> w tym prawa do swobodnego decydowania o sobie - zainstalować w oknach pokoi mieszkalnych klamki i rozważyć zabezpieczenie tych okie</w:t>
      </w:r>
      <w:r>
        <w:rPr>
          <w:sz w:val="24"/>
          <w:szCs w:val="24"/>
        </w:rPr>
        <w:t>n</w:t>
      </w:r>
      <w:r w:rsidRPr="003E1BFE">
        <w:rPr>
          <w:sz w:val="24"/>
          <w:szCs w:val="24"/>
        </w:rPr>
        <w:t xml:space="preserve"> w inny sposób. </w:t>
      </w:r>
    </w:p>
    <w:p w:rsidR="00A13C75" w:rsidRPr="003E1BFE" w:rsidRDefault="00256192" w:rsidP="00A13C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E1BFE">
        <w:rPr>
          <w:sz w:val="24"/>
          <w:szCs w:val="24"/>
        </w:rPr>
        <w:t xml:space="preserve">Spowodować, aby leki dla mieszkańców rozkładała wyłącznie osoba do tego uprawniona. </w:t>
      </w:r>
    </w:p>
    <w:p w:rsidR="00A13C75" w:rsidRPr="006F1528" w:rsidRDefault="00256192" w:rsidP="00A13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E1BFE">
        <w:rPr>
          <w:rFonts w:ascii="Times New Roman" w:hAnsi="Times New Roman" w:cs="Times New Roman"/>
        </w:rPr>
        <w:t>U</w:t>
      </w:r>
      <w:r w:rsidRPr="003E1BFE">
        <w:rPr>
          <w:rFonts w:ascii="Times New Roman" w:hAnsi="Times New Roman" w:cs="Times New Roman"/>
          <w:sz w:val="24"/>
          <w:szCs w:val="24"/>
        </w:rPr>
        <w:t xml:space="preserve">mieścić w widocznym miejscu na budynku, w którym prowadzona jest placówka, tablicę zawierającą informację o rodzaju posiadanego zezwolenia oraz numer wpisu do rejestru placówek zapewniających całodobową opiekę osobom niepełnosprawnym, </w:t>
      </w:r>
      <w:r w:rsidRPr="006F1528">
        <w:rPr>
          <w:rFonts w:ascii="Times New Roman" w:hAnsi="Times New Roman" w:cs="Times New Roman"/>
          <w:sz w:val="24"/>
          <w:szCs w:val="24"/>
        </w:rPr>
        <w:t>przewlekle chorym lub osobom w podeszłym wieku - art. 68a pkt 2 ustawy.</w:t>
      </w:r>
    </w:p>
    <w:p w:rsidR="00A13C75" w:rsidRDefault="00256192" w:rsidP="00A13C7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1BFE">
        <w:rPr>
          <w:rFonts w:ascii="Times New Roman" w:eastAsia="Calibri" w:hAnsi="Times New Roman" w:cs="Times New Roman"/>
          <w:lang w:eastAsia="en-US"/>
        </w:rPr>
        <w:t xml:space="preserve">Na tablicy wewnątrz budynku umieścić </w:t>
      </w:r>
      <w:r w:rsidRPr="003E1BFE">
        <w:rPr>
          <w:rFonts w:ascii="Times New Roman" w:hAnsi="Times New Roman" w:cs="Times New Roman"/>
        </w:rPr>
        <w:t>informacj</w:t>
      </w:r>
      <w:r>
        <w:rPr>
          <w:rFonts w:ascii="Times New Roman" w:hAnsi="Times New Roman" w:cs="Times New Roman"/>
        </w:rPr>
        <w:t>ę</w:t>
      </w:r>
      <w:r w:rsidRPr="003E1BFE">
        <w:rPr>
          <w:rFonts w:ascii="Times New Roman" w:hAnsi="Times New Roman" w:cs="Times New Roman"/>
        </w:rPr>
        <w:t xml:space="preserve"> dotyczącą siedziby lub miejsc</w:t>
      </w:r>
      <w:r>
        <w:rPr>
          <w:rFonts w:ascii="Times New Roman" w:hAnsi="Times New Roman" w:cs="Times New Roman"/>
        </w:rPr>
        <w:t xml:space="preserve">a </w:t>
      </w:r>
      <w:r w:rsidRPr="003E1BFE">
        <w:rPr>
          <w:rFonts w:ascii="Times New Roman" w:hAnsi="Times New Roman" w:cs="Times New Roman"/>
        </w:rPr>
        <w:t>zamieszkania podmiotu prowadzącego placówkę</w:t>
      </w:r>
      <w:r>
        <w:rPr>
          <w:rFonts w:ascii="Times New Roman" w:hAnsi="Times New Roman" w:cs="Times New Roman"/>
        </w:rPr>
        <w:t>.</w:t>
      </w:r>
    </w:p>
    <w:p w:rsidR="00A13C75" w:rsidRPr="003E1BFE" w:rsidRDefault="002515C1" w:rsidP="00A13C7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A13C75" w:rsidRPr="00564576" w:rsidRDefault="00256192" w:rsidP="00A13C75">
      <w:pPr>
        <w:spacing w:after="200"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Pouczenie:</w:t>
      </w:r>
    </w:p>
    <w:p w:rsidR="00A13C75" w:rsidRPr="00564576" w:rsidRDefault="00256192" w:rsidP="00A13C7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4576">
        <w:rPr>
          <w:rFonts w:ascii="Times New Roman" w:eastAsia="Calibri" w:hAnsi="Times New Roman" w:cs="Times New Roman"/>
          <w:lang w:eastAsia="en-US"/>
        </w:rPr>
        <w:t>Zgodnie z art. 128 ustawy z dnia 12 marca 2004 r. o pomocy społecznej (</w:t>
      </w:r>
      <w:r w:rsidRPr="00564576">
        <w:rPr>
          <w:rFonts w:ascii="Times New Roman" w:eastAsia="Calibri" w:hAnsi="Times New Roman" w:cs="Times New Roman"/>
        </w:rPr>
        <w:t>Dz.</w:t>
      </w:r>
      <w:r>
        <w:rPr>
          <w:rFonts w:ascii="Times New Roman" w:eastAsia="Calibri" w:hAnsi="Times New Roman" w:cs="Times New Roman"/>
        </w:rPr>
        <w:t xml:space="preserve"> </w:t>
      </w:r>
      <w:r w:rsidRPr="00564576">
        <w:rPr>
          <w:rFonts w:ascii="Times New Roman" w:eastAsia="Calibri" w:hAnsi="Times New Roman" w:cs="Times New Roman"/>
        </w:rPr>
        <w:t>U. z 2023 r. poz. 901</w:t>
      </w:r>
      <w:r w:rsidRPr="00564576">
        <w:rPr>
          <w:rFonts w:ascii="Times New Roman" w:eastAsia="Calibri" w:hAnsi="Times New Roman" w:cs="Times New Roman"/>
          <w:lang w:eastAsia="en-US"/>
        </w:rPr>
        <w:t xml:space="preserve">) kontrolowana jednostka może, w terminie 7 dni od dnia otrzymania zaleceń </w:t>
      </w:r>
      <w:r w:rsidRPr="00564576">
        <w:rPr>
          <w:rFonts w:ascii="Times New Roman" w:eastAsia="Calibri" w:hAnsi="Times New Roman" w:cs="Times New Roman"/>
          <w:lang w:eastAsia="en-US"/>
        </w:rPr>
        <w:lastRenderedPageBreak/>
        <w:t>pokontrolnych, zgłosić do nich zastrzeżen</w:t>
      </w:r>
      <w:r>
        <w:rPr>
          <w:rFonts w:ascii="Times New Roman" w:eastAsia="Calibri" w:hAnsi="Times New Roman" w:cs="Times New Roman"/>
          <w:lang w:eastAsia="en-US"/>
        </w:rPr>
        <w:t>ia do Wojewody Mazowieckiego za </w:t>
      </w:r>
      <w:r w:rsidRPr="00564576">
        <w:rPr>
          <w:rFonts w:ascii="Times New Roman" w:eastAsia="Calibri" w:hAnsi="Times New Roman" w:cs="Times New Roman"/>
          <w:lang w:eastAsia="en-US"/>
        </w:rPr>
        <w:t>pośrednictwem Wydziału Rodziny i Polityki Społecznej.</w:t>
      </w:r>
    </w:p>
    <w:p w:rsidR="00A13C75" w:rsidRPr="00564576" w:rsidRDefault="00256192" w:rsidP="00A13C75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 Rodziny i Polityki Społecznej Mazowieckiego Urzędu Wojewódzkiego w Warszawie (adres do korespondencji: pl.  Bankowy 3/5, 00-950 Warszawa).</w:t>
      </w:r>
    </w:p>
    <w:p w:rsidR="00A13C75" w:rsidRDefault="00256192" w:rsidP="00A13C75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Zgodnie z art. 130 ust.1 ustawy z dnia 12 marca 2004 r. o pomocy społecznej (</w:t>
      </w:r>
      <w:r w:rsidRPr="00564576">
        <w:rPr>
          <w:rFonts w:eastAsia="Calibri"/>
          <w:sz w:val="24"/>
          <w:szCs w:val="24"/>
        </w:rPr>
        <w:t>Dz.</w:t>
      </w:r>
      <w:r>
        <w:rPr>
          <w:rFonts w:eastAsia="Calibri"/>
          <w:sz w:val="24"/>
          <w:szCs w:val="24"/>
        </w:rPr>
        <w:t> U. z 2023</w:t>
      </w:r>
      <w:r w:rsidRPr="00564576">
        <w:rPr>
          <w:rFonts w:eastAsia="Calibri"/>
          <w:sz w:val="24"/>
          <w:szCs w:val="24"/>
        </w:rPr>
        <w:t xml:space="preserve"> r. poz. </w:t>
      </w:r>
      <w:r>
        <w:rPr>
          <w:rFonts w:eastAsia="Calibri"/>
          <w:sz w:val="24"/>
          <w:szCs w:val="24"/>
        </w:rPr>
        <w:t>901</w:t>
      </w:r>
      <w:r w:rsidRPr="00564576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EF7FED" w:rsidRPr="00564576" w:rsidRDefault="00EF7FED" w:rsidP="00EF7FED">
      <w:pPr>
        <w:suppressAutoHyphens w:val="0"/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EF7FED" w:rsidRPr="00EF7FED" w:rsidRDefault="00EF7FED" w:rsidP="00EF7FED">
      <w:pPr>
        <w:pStyle w:val="NormalnyWeb"/>
        <w:spacing w:before="0" w:beforeAutospacing="0" w:after="0"/>
        <w:ind w:left="4956"/>
      </w:pPr>
      <w:r w:rsidRPr="00EF7FED">
        <w:t>z up. WOJEWODY MAZOWIECKIEGO</w:t>
      </w:r>
    </w:p>
    <w:p w:rsidR="00EF7FED" w:rsidRPr="00EF7FED" w:rsidRDefault="00EF7FED" w:rsidP="00EF7FED">
      <w:pPr>
        <w:pStyle w:val="NormalnyWeb"/>
        <w:spacing w:before="0" w:beforeAutospacing="0" w:after="0"/>
        <w:ind w:left="4956"/>
      </w:pPr>
      <w:r w:rsidRPr="00EF7FED">
        <w:t xml:space="preserve">         </w:t>
      </w:r>
      <w:r w:rsidRPr="00EF7FED">
        <w:tab/>
        <w:t xml:space="preserve">         Kinga Jura</w:t>
      </w:r>
    </w:p>
    <w:p w:rsidR="00EF7FED" w:rsidRPr="00EF7FED" w:rsidRDefault="00EF7FED" w:rsidP="00EF7FED">
      <w:pPr>
        <w:pStyle w:val="NormalnyWeb"/>
        <w:spacing w:before="0" w:beforeAutospacing="0" w:after="0"/>
        <w:ind w:left="4957" w:firstLine="708"/>
      </w:pPr>
      <w:r w:rsidRPr="00EF7FED">
        <w:t xml:space="preserve">     Zastępca Dyrektora</w:t>
      </w:r>
    </w:p>
    <w:p w:rsidR="00EF7FED" w:rsidRPr="00EF7FED" w:rsidRDefault="00EF7FED" w:rsidP="00EF7FED">
      <w:pPr>
        <w:pStyle w:val="NormalnyWeb"/>
        <w:spacing w:before="0" w:beforeAutospacing="0" w:after="0"/>
        <w:ind w:left="4249" w:firstLine="708"/>
      </w:pPr>
      <w:r w:rsidRPr="00EF7FED">
        <w:t xml:space="preserve">   Wydziału </w:t>
      </w:r>
      <w:r w:rsidR="00096D94">
        <w:t xml:space="preserve">Rodziny i </w:t>
      </w:r>
      <w:r w:rsidRPr="00EF7FED">
        <w:t>Polityki Społecznej</w:t>
      </w:r>
    </w:p>
    <w:p w:rsidR="00A13C75" w:rsidRPr="00EF7FED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564576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C655D9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C655D9" w:rsidRDefault="002515C1" w:rsidP="00A13C75">
      <w:pPr>
        <w:spacing w:line="360" w:lineRule="auto"/>
        <w:jc w:val="both"/>
        <w:rPr>
          <w:sz w:val="24"/>
          <w:szCs w:val="24"/>
        </w:rPr>
      </w:pPr>
    </w:p>
    <w:p w:rsidR="00A13C75" w:rsidRPr="00B637CC" w:rsidRDefault="00256192" w:rsidP="00A13C75">
      <w:pPr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A13C75" w:rsidRDefault="00256192" w:rsidP="00A13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Justyna Machowska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75" w:rsidRPr="00B637CC" w:rsidRDefault="00256192" w:rsidP="00A13C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05-806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Komorów</w:t>
      </w:r>
      <w:r w:rsidRPr="00B637C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Stokrotek 5 Nowa Wieś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75" w:rsidRPr="00B637CC" w:rsidRDefault="00256192" w:rsidP="00A13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aa</w:t>
      </w:r>
    </w:p>
    <w:sectPr w:rsidR="00A13C75" w:rsidRPr="00B637CC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C1" w:rsidRDefault="002515C1">
      <w:r>
        <w:separator/>
      </w:r>
    </w:p>
  </w:endnote>
  <w:endnote w:type="continuationSeparator" w:id="0">
    <w:p w:rsidR="002515C1" w:rsidRDefault="0025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947805"/>
      <w:docPartObj>
        <w:docPartGallery w:val="Page Numbers (Bottom of Page)"/>
        <w:docPartUnique/>
      </w:docPartObj>
    </w:sdtPr>
    <w:sdtEndPr/>
    <w:sdtContent>
      <w:p w:rsidR="006F1528" w:rsidRDefault="00256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94">
          <w:rPr>
            <w:noProof/>
          </w:rPr>
          <w:t>4</w:t>
        </w:r>
        <w:r>
          <w:fldChar w:fldCharType="end"/>
        </w:r>
      </w:p>
    </w:sdtContent>
  </w:sdt>
  <w:p w:rsidR="00523C49" w:rsidRDefault="002515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25619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25619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2515C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5619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25619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C1" w:rsidRDefault="002515C1">
      <w:r>
        <w:separator/>
      </w:r>
    </w:p>
  </w:footnote>
  <w:footnote w:type="continuationSeparator" w:id="0">
    <w:p w:rsidR="002515C1" w:rsidRDefault="0025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25619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251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088E"/>
    <w:multiLevelType w:val="hybridMultilevel"/>
    <w:tmpl w:val="B3CE6F3A"/>
    <w:lvl w:ilvl="0" w:tplc="B68EF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BA1370" w:tentative="1">
      <w:start w:val="1"/>
      <w:numFmt w:val="lowerLetter"/>
      <w:lvlText w:val="%2."/>
      <w:lvlJc w:val="left"/>
      <w:pPr>
        <w:ind w:left="1440" w:hanging="360"/>
      </w:pPr>
    </w:lvl>
    <w:lvl w:ilvl="2" w:tplc="F028B286" w:tentative="1">
      <w:start w:val="1"/>
      <w:numFmt w:val="lowerRoman"/>
      <w:lvlText w:val="%3."/>
      <w:lvlJc w:val="right"/>
      <w:pPr>
        <w:ind w:left="2160" w:hanging="180"/>
      </w:pPr>
    </w:lvl>
    <w:lvl w:ilvl="3" w:tplc="6EBEEDB6" w:tentative="1">
      <w:start w:val="1"/>
      <w:numFmt w:val="decimal"/>
      <w:lvlText w:val="%4."/>
      <w:lvlJc w:val="left"/>
      <w:pPr>
        <w:ind w:left="2880" w:hanging="360"/>
      </w:pPr>
    </w:lvl>
    <w:lvl w:ilvl="4" w:tplc="F294CD9A" w:tentative="1">
      <w:start w:val="1"/>
      <w:numFmt w:val="lowerLetter"/>
      <w:lvlText w:val="%5."/>
      <w:lvlJc w:val="left"/>
      <w:pPr>
        <w:ind w:left="3600" w:hanging="360"/>
      </w:pPr>
    </w:lvl>
    <w:lvl w:ilvl="5" w:tplc="3D740162" w:tentative="1">
      <w:start w:val="1"/>
      <w:numFmt w:val="lowerRoman"/>
      <w:lvlText w:val="%6."/>
      <w:lvlJc w:val="right"/>
      <w:pPr>
        <w:ind w:left="4320" w:hanging="180"/>
      </w:pPr>
    </w:lvl>
    <w:lvl w:ilvl="6" w:tplc="7E2E2BDE" w:tentative="1">
      <w:start w:val="1"/>
      <w:numFmt w:val="decimal"/>
      <w:lvlText w:val="%7."/>
      <w:lvlJc w:val="left"/>
      <w:pPr>
        <w:ind w:left="5040" w:hanging="360"/>
      </w:pPr>
    </w:lvl>
    <w:lvl w:ilvl="7" w:tplc="26F4C2A8" w:tentative="1">
      <w:start w:val="1"/>
      <w:numFmt w:val="lowerLetter"/>
      <w:lvlText w:val="%8."/>
      <w:lvlJc w:val="left"/>
      <w:pPr>
        <w:ind w:left="5760" w:hanging="360"/>
      </w:pPr>
    </w:lvl>
    <w:lvl w:ilvl="8" w:tplc="51F49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CBA6114"/>
    <w:lvl w:ilvl="0" w:tplc="EA74EAB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3A26EAE">
      <w:start w:val="1"/>
      <w:numFmt w:val="lowerLetter"/>
      <w:lvlText w:val="%2."/>
      <w:lvlJc w:val="left"/>
      <w:pPr>
        <w:ind w:left="1080" w:hanging="360"/>
      </w:pPr>
    </w:lvl>
    <w:lvl w:ilvl="2" w:tplc="A2842A7A">
      <w:start w:val="1"/>
      <w:numFmt w:val="lowerRoman"/>
      <w:lvlText w:val="%3."/>
      <w:lvlJc w:val="right"/>
      <w:pPr>
        <w:ind w:left="1800" w:hanging="180"/>
      </w:pPr>
    </w:lvl>
    <w:lvl w:ilvl="3" w:tplc="F5BE42DC">
      <w:start w:val="1"/>
      <w:numFmt w:val="decimal"/>
      <w:lvlText w:val="%4."/>
      <w:lvlJc w:val="left"/>
      <w:pPr>
        <w:ind w:left="2520" w:hanging="360"/>
      </w:pPr>
    </w:lvl>
    <w:lvl w:ilvl="4" w:tplc="6302D172">
      <w:start w:val="1"/>
      <w:numFmt w:val="lowerLetter"/>
      <w:lvlText w:val="%5."/>
      <w:lvlJc w:val="left"/>
      <w:pPr>
        <w:ind w:left="3240" w:hanging="360"/>
      </w:pPr>
    </w:lvl>
    <w:lvl w:ilvl="5" w:tplc="A22A9A8C">
      <w:start w:val="1"/>
      <w:numFmt w:val="lowerRoman"/>
      <w:lvlText w:val="%6."/>
      <w:lvlJc w:val="right"/>
      <w:pPr>
        <w:ind w:left="3960" w:hanging="180"/>
      </w:pPr>
    </w:lvl>
    <w:lvl w:ilvl="6" w:tplc="87344FB6">
      <w:start w:val="1"/>
      <w:numFmt w:val="decimal"/>
      <w:lvlText w:val="%7."/>
      <w:lvlJc w:val="left"/>
      <w:pPr>
        <w:ind w:left="4680" w:hanging="360"/>
      </w:pPr>
    </w:lvl>
    <w:lvl w:ilvl="7" w:tplc="4992F98C">
      <w:start w:val="1"/>
      <w:numFmt w:val="lowerLetter"/>
      <w:lvlText w:val="%8."/>
      <w:lvlJc w:val="left"/>
      <w:pPr>
        <w:ind w:left="5400" w:hanging="360"/>
      </w:pPr>
    </w:lvl>
    <w:lvl w:ilvl="8" w:tplc="F116990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17B07"/>
    <w:multiLevelType w:val="hybridMultilevel"/>
    <w:tmpl w:val="336E6BB8"/>
    <w:lvl w:ilvl="0" w:tplc="AD92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944E0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DF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2A4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24CF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40E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BCB5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2AE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002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A6AD6"/>
    <w:multiLevelType w:val="hybridMultilevel"/>
    <w:tmpl w:val="8764AD4A"/>
    <w:lvl w:ilvl="0" w:tplc="76CE1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EA850E6" w:tentative="1">
      <w:start w:val="1"/>
      <w:numFmt w:val="lowerLetter"/>
      <w:lvlText w:val="%2."/>
      <w:lvlJc w:val="left"/>
      <w:pPr>
        <w:ind w:left="1440" w:hanging="360"/>
      </w:pPr>
    </w:lvl>
    <w:lvl w:ilvl="2" w:tplc="E35E4B2C" w:tentative="1">
      <w:start w:val="1"/>
      <w:numFmt w:val="lowerRoman"/>
      <w:lvlText w:val="%3."/>
      <w:lvlJc w:val="right"/>
      <w:pPr>
        <w:ind w:left="2160" w:hanging="180"/>
      </w:pPr>
    </w:lvl>
    <w:lvl w:ilvl="3" w:tplc="40EE56B2" w:tentative="1">
      <w:start w:val="1"/>
      <w:numFmt w:val="decimal"/>
      <w:lvlText w:val="%4."/>
      <w:lvlJc w:val="left"/>
      <w:pPr>
        <w:ind w:left="2880" w:hanging="360"/>
      </w:pPr>
    </w:lvl>
    <w:lvl w:ilvl="4" w:tplc="55B68D2E" w:tentative="1">
      <w:start w:val="1"/>
      <w:numFmt w:val="lowerLetter"/>
      <w:lvlText w:val="%5."/>
      <w:lvlJc w:val="left"/>
      <w:pPr>
        <w:ind w:left="3600" w:hanging="360"/>
      </w:pPr>
    </w:lvl>
    <w:lvl w:ilvl="5" w:tplc="B0EA8474" w:tentative="1">
      <w:start w:val="1"/>
      <w:numFmt w:val="lowerRoman"/>
      <w:lvlText w:val="%6."/>
      <w:lvlJc w:val="right"/>
      <w:pPr>
        <w:ind w:left="4320" w:hanging="180"/>
      </w:pPr>
    </w:lvl>
    <w:lvl w:ilvl="6" w:tplc="C0ECAFD2" w:tentative="1">
      <w:start w:val="1"/>
      <w:numFmt w:val="decimal"/>
      <w:lvlText w:val="%7."/>
      <w:lvlJc w:val="left"/>
      <w:pPr>
        <w:ind w:left="5040" w:hanging="360"/>
      </w:pPr>
    </w:lvl>
    <w:lvl w:ilvl="7" w:tplc="AD564DB0" w:tentative="1">
      <w:start w:val="1"/>
      <w:numFmt w:val="lowerLetter"/>
      <w:lvlText w:val="%8."/>
      <w:lvlJc w:val="left"/>
      <w:pPr>
        <w:ind w:left="5760" w:hanging="360"/>
      </w:pPr>
    </w:lvl>
    <w:lvl w:ilvl="8" w:tplc="B3EAA0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48"/>
    <w:rsid w:val="00096D94"/>
    <w:rsid w:val="000F21BF"/>
    <w:rsid w:val="002515C1"/>
    <w:rsid w:val="00256192"/>
    <w:rsid w:val="005370A8"/>
    <w:rsid w:val="00AB3C9A"/>
    <w:rsid w:val="00ED2D48"/>
    <w:rsid w:val="00E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443D-76FD-4136-851B-5557B37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Default">
    <w:name w:val="Default"/>
    <w:rsid w:val="00A13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C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A13C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EF7FED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2023-12-19T10:38:00Z</dcterms:created>
  <dcterms:modified xsi:type="dcterms:W3CDTF">2023-12-19T10:38:00Z</dcterms:modified>
</cp:coreProperties>
</file>