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5EE" w:rsidRDefault="00AD58C0">
      <w:pPr>
        <w:pStyle w:val="Nagwek10"/>
        <w:keepNext/>
        <w:keepLines/>
        <w:shd w:val="clear" w:color="auto" w:fill="auto"/>
      </w:pPr>
      <w:bookmarkStart w:id="0" w:name="bookmark0"/>
      <w:bookmarkStart w:id="1" w:name="_GoBack"/>
      <w:bookmarkEnd w:id="1"/>
      <w:r>
        <w:rPr>
          <w:rStyle w:val="Nagwek11"/>
          <w:b/>
          <w:bCs/>
        </w:rPr>
        <w:t>OPIS PRZEDMIOTU ZAMÓWIENIA</w:t>
      </w:r>
      <w:bookmarkEnd w:id="0"/>
    </w:p>
    <w:p w:rsidR="00E055EE" w:rsidRDefault="00AD58C0">
      <w:pPr>
        <w:pStyle w:val="Teksttreci30"/>
        <w:shd w:val="clear" w:color="auto" w:fill="auto"/>
        <w:spacing w:after="252"/>
      </w:pPr>
      <w:r>
        <w:t>Mazowiecki Urząd Wojewódzki w Warszawie</w:t>
      </w:r>
    </w:p>
    <w:p w:rsidR="00E055EE" w:rsidRDefault="00AD58C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1115"/>
        </w:tabs>
        <w:spacing w:before="0"/>
        <w:ind w:left="760" w:hanging="360"/>
      </w:pPr>
      <w:bookmarkStart w:id="2" w:name="bookmark1"/>
      <w:r>
        <w:t>Przedmiot zamówienia</w:t>
      </w:r>
      <w:bookmarkEnd w:id="2"/>
    </w:p>
    <w:p w:rsidR="00E055EE" w:rsidRDefault="00AD58C0">
      <w:pPr>
        <w:pStyle w:val="Teksttreci20"/>
        <w:shd w:val="clear" w:color="auto" w:fill="auto"/>
        <w:ind w:firstLine="0"/>
      </w:pPr>
      <w:r>
        <w:t>Przedmiotem zamówienia jest usługa serwisu</w:t>
      </w:r>
      <w:r w:rsidR="000C60AF">
        <w:t xml:space="preserve">, </w:t>
      </w:r>
      <w:r>
        <w:t xml:space="preserve">konserwacji </w:t>
      </w:r>
      <w:r w:rsidR="000C60AF">
        <w:t xml:space="preserve">oraz usuwania awarii </w:t>
      </w:r>
      <w:r>
        <w:t>central wentylacyjnych, agregatów chłodniczych i klimatyzatorów w budynkach Mazowieckiego Urzędu Wojewódzkiego w Warszawie, w tym zapewnienie serwisu:</w:t>
      </w:r>
    </w:p>
    <w:p w:rsidR="00692156" w:rsidRPr="008D05A3" w:rsidRDefault="00AD58C0" w:rsidP="00692156">
      <w:pPr>
        <w:pStyle w:val="Teksttreci20"/>
        <w:numPr>
          <w:ilvl w:val="0"/>
          <w:numId w:val="2"/>
        </w:numPr>
        <w:shd w:val="clear" w:color="auto" w:fill="auto"/>
        <w:tabs>
          <w:tab w:val="left" w:pos="825"/>
          <w:tab w:val="left" w:leader="dot" w:pos="8094"/>
        </w:tabs>
        <w:ind w:left="760" w:hanging="360"/>
      </w:pPr>
      <w:r w:rsidRPr="00692156">
        <w:t>w godzinach pracy Zamawiającego 8.0</w:t>
      </w:r>
      <w:r w:rsidR="00692156">
        <w:t xml:space="preserve">0-16.00 - czas reakcji </w:t>
      </w:r>
      <w:r w:rsidR="00692156" w:rsidRPr="008D05A3">
        <w:t>wyniesie</w:t>
      </w:r>
      <w:r w:rsidR="00692156">
        <w:t xml:space="preserve"> nie dłużej niż </w:t>
      </w:r>
      <w:r w:rsidR="00E41155">
        <w:t>2 godziny</w:t>
      </w:r>
      <w:r w:rsidR="00EC66AD">
        <w:t xml:space="preserve"> od otrzymania telefonicznego/mailowego zgłoszenia</w:t>
      </w:r>
      <w:r w:rsidR="00692156">
        <w:t>.</w:t>
      </w:r>
    </w:p>
    <w:p w:rsidR="00E055EE" w:rsidRDefault="00AD58C0" w:rsidP="00692156">
      <w:pPr>
        <w:pStyle w:val="Teksttreci20"/>
        <w:numPr>
          <w:ilvl w:val="0"/>
          <w:numId w:val="2"/>
        </w:numPr>
        <w:shd w:val="clear" w:color="auto" w:fill="auto"/>
        <w:tabs>
          <w:tab w:val="left" w:pos="825"/>
          <w:tab w:val="left" w:leader="dot" w:pos="8094"/>
        </w:tabs>
        <w:ind w:left="760" w:hanging="360"/>
      </w:pPr>
      <w:r w:rsidRPr="00692156">
        <w:t>po godzinach pracy Zamawiającego 16.00-8.00 i w dni wolne - czas reakcji</w:t>
      </w:r>
      <w:r w:rsidR="00692156" w:rsidRPr="00692156">
        <w:t xml:space="preserve"> </w:t>
      </w:r>
      <w:r w:rsidR="00692156" w:rsidRPr="008D05A3">
        <w:t>wyniesie</w:t>
      </w:r>
      <w:r w:rsidR="00692156">
        <w:t xml:space="preserve"> </w:t>
      </w:r>
      <w:r w:rsidR="00692156" w:rsidRPr="008D05A3">
        <w:t xml:space="preserve"> </w:t>
      </w:r>
      <w:r w:rsidR="00692156">
        <w:t xml:space="preserve">       nie dłużej niż </w:t>
      </w:r>
      <w:r w:rsidR="00963DCB">
        <w:t>8 godzin</w:t>
      </w:r>
      <w:r w:rsidR="00EC66AD">
        <w:t xml:space="preserve"> od otrzymania telefonicznego/mailowego zgłoszenia</w:t>
      </w:r>
      <w:r w:rsidR="00692156">
        <w:t>.</w:t>
      </w:r>
    </w:p>
    <w:p w:rsidR="00E055EE" w:rsidRDefault="00AD58C0">
      <w:pPr>
        <w:pStyle w:val="Teksttreci20"/>
        <w:numPr>
          <w:ilvl w:val="0"/>
          <w:numId w:val="2"/>
        </w:numPr>
        <w:shd w:val="clear" w:color="auto" w:fill="auto"/>
        <w:tabs>
          <w:tab w:val="left" w:pos="825"/>
        </w:tabs>
        <w:spacing w:after="79" w:line="298" w:lineRule="exact"/>
        <w:ind w:left="760" w:hanging="360"/>
      </w:pPr>
      <w:r>
        <w:t>w przypadku awarii, która może spowodować duże szkody (np. zalanie pomieszczeń, zagrożenie pożarem) do jej usunięcia należy przystąpić niezwłocznie;</w:t>
      </w:r>
    </w:p>
    <w:p w:rsidR="00E055EE" w:rsidRDefault="00AD58C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1115"/>
        </w:tabs>
        <w:spacing w:before="0"/>
        <w:ind w:left="760" w:hanging="360"/>
      </w:pPr>
      <w:bookmarkStart w:id="3" w:name="bookmark2"/>
      <w:r>
        <w:t>Zakres usług związanych z serwisem i konserwacją urządzeń:</w:t>
      </w:r>
      <w:bookmarkEnd w:id="3"/>
    </w:p>
    <w:p w:rsidR="00E055EE" w:rsidRDefault="00AD58C0">
      <w:pPr>
        <w:pStyle w:val="Teksttreci20"/>
        <w:numPr>
          <w:ilvl w:val="0"/>
          <w:numId w:val="3"/>
        </w:numPr>
        <w:shd w:val="clear" w:color="auto" w:fill="auto"/>
        <w:tabs>
          <w:tab w:val="left" w:pos="825"/>
        </w:tabs>
        <w:ind w:left="760" w:hanging="360"/>
      </w:pPr>
      <w:r>
        <w:t>Konserwacja urządzeń.</w:t>
      </w:r>
    </w:p>
    <w:p w:rsidR="00E055EE" w:rsidRDefault="00AD58C0">
      <w:pPr>
        <w:pStyle w:val="Teksttreci20"/>
        <w:numPr>
          <w:ilvl w:val="0"/>
          <w:numId w:val="3"/>
        </w:numPr>
        <w:shd w:val="clear" w:color="auto" w:fill="auto"/>
        <w:tabs>
          <w:tab w:val="left" w:pos="825"/>
        </w:tabs>
        <w:ind w:left="760" w:hanging="360"/>
      </w:pPr>
      <w:r>
        <w:t>Usuwanie i zapobieganie skutków awarii w celu utrzymania pełnej sprawności technicznej.</w:t>
      </w:r>
    </w:p>
    <w:p w:rsidR="00E055EE" w:rsidRDefault="00AD58C0">
      <w:pPr>
        <w:pStyle w:val="Teksttreci20"/>
        <w:numPr>
          <w:ilvl w:val="0"/>
          <w:numId w:val="3"/>
        </w:numPr>
        <w:shd w:val="clear" w:color="auto" w:fill="auto"/>
        <w:tabs>
          <w:tab w:val="left" w:pos="825"/>
        </w:tabs>
        <w:ind w:left="760" w:hanging="360"/>
      </w:pPr>
      <w:r>
        <w:t>Demontaż obecnie posiadanych urządzeń klimatyzacyjnych we wskazanych obiektach (do 5 szt. urządzeń) po uprzedniej ekspertyzie ich przydatności.</w:t>
      </w:r>
    </w:p>
    <w:p w:rsidR="00E055EE" w:rsidRDefault="00AD58C0">
      <w:pPr>
        <w:pStyle w:val="Teksttreci20"/>
        <w:numPr>
          <w:ilvl w:val="0"/>
          <w:numId w:val="3"/>
        </w:numPr>
        <w:shd w:val="clear" w:color="auto" w:fill="auto"/>
        <w:tabs>
          <w:tab w:val="left" w:pos="825"/>
        </w:tabs>
        <w:ind w:left="760" w:hanging="360"/>
      </w:pPr>
      <w:r>
        <w:t>Prowadzenie dokumentacji i bieżące dokonywanie wpisów o wykonanych czynnościach w Kartach Urządzeń oraz dokonywanie zgłoszeń do CRO (Centralny Rejestr Operatorów) z tym związanych.</w:t>
      </w:r>
    </w:p>
    <w:p w:rsidR="00E055EE" w:rsidRDefault="00AD58C0">
      <w:pPr>
        <w:pStyle w:val="Teksttreci20"/>
        <w:numPr>
          <w:ilvl w:val="0"/>
          <w:numId w:val="3"/>
        </w:numPr>
        <w:shd w:val="clear" w:color="auto" w:fill="auto"/>
        <w:tabs>
          <w:tab w:val="left" w:pos="825"/>
        </w:tabs>
        <w:spacing w:after="507"/>
        <w:ind w:left="760" w:hanging="360"/>
      </w:pPr>
      <w:r>
        <w:t>Kontrola i regulacja ustawień central wentylacyjnych w budynku MUW ul. Marszałkowska 3/5</w:t>
      </w:r>
      <w:r w:rsidR="00766CED">
        <w:t xml:space="preserve"> </w:t>
      </w:r>
      <w:r>
        <w:t>oraz Al. Solidarności 81</w:t>
      </w:r>
      <w:r w:rsidR="009B1B62">
        <w:t xml:space="preserve"> raz w miesiącu.</w:t>
      </w:r>
    </w:p>
    <w:p w:rsidR="00E055EE" w:rsidRPr="00F83194" w:rsidRDefault="00AD58C0">
      <w:pPr>
        <w:pStyle w:val="Teksttreci20"/>
        <w:shd w:val="clear" w:color="auto" w:fill="auto"/>
        <w:spacing w:line="240" w:lineRule="exact"/>
        <w:ind w:left="3720" w:firstLine="0"/>
        <w:jc w:val="left"/>
        <w:rPr>
          <w:b/>
        </w:rPr>
      </w:pPr>
      <w:r w:rsidRPr="00F83194">
        <w:rPr>
          <w:b/>
        </w:rPr>
        <w:t>WYKAZ CZYNNO</w:t>
      </w:r>
      <w:r w:rsidR="00801513">
        <w:rPr>
          <w:b/>
        </w:rPr>
        <w:t>Ś</w:t>
      </w:r>
      <w:r w:rsidRPr="00F83194">
        <w:rPr>
          <w:b/>
        </w:rPr>
        <w:t>CI</w:t>
      </w:r>
    </w:p>
    <w:p w:rsidR="00E055EE" w:rsidRPr="00F83194" w:rsidRDefault="00AD58C0">
      <w:pPr>
        <w:pStyle w:val="Teksttreci20"/>
        <w:numPr>
          <w:ilvl w:val="0"/>
          <w:numId w:val="1"/>
        </w:numPr>
        <w:shd w:val="clear" w:color="auto" w:fill="auto"/>
        <w:tabs>
          <w:tab w:val="left" w:pos="1115"/>
        </w:tabs>
        <w:spacing w:line="298" w:lineRule="exact"/>
        <w:ind w:left="760" w:hanging="360"/>
        <w:rPr>
          <w:b/>
        </w:rPr>
      </w:pPr>
      <w:r w:rsidRPr="00F83194">
        <w:rPr>
          <w:b/>
        </w:rPr>
        <w:t>Klimatyzatory:</w:t>
      </w:r>
    </w:p>
    <w:p w:rsidR="00E055EE" w:rsidRDefault="00AD58C0">
      <w:pPr>
        <w:pStyle w:val="Teksttreci20"/>
        <w:numPr>
          <w:ilvl w:val="0"/>
          <w:numId w:val="4"/>
        </w:numPr>
        <w:shd w:val="clear" w:color="auto" w:fill="auto"/>
        <w:tabs>
          <w:tab w:val="left" w:pos="883"/>
        </w:tabs>
        <w:spacing w:line="298" w:lineRule="exact"/>
        <w:ind w:left="520" w:firstLine="0"/>
      </w:pPr>
      <w:r>
        <w:t>Sprawdzenie stanu wentylatorów, sprężarki,</w:t>
      </w:r>
    </w:p>
    <w:p w:rsidR="00E055EE" w:rsidRDefault="00AD58C0">
      <w:pPr>
        <w:pStyle w:val="Teksttreci20"/>
        <w:numPr>
          <w:ilvl w:val="0"/>
          <w:numId w:val="4"/>
        </w:numPr>
        <w:shd w:val="clear" w:color="auto" w:fill="auto"/>
        <w:tabs>
          <w:tab w:val="left" w:pos="907"/>
        </w:tabs>
        <w:spacing w:line="298" w:lineRule="exact"/>
        <w:ind w:left="520" w:firstLine="0"/>
      </w:pPr>
      <w:r>
        <w:t>Sprawdzenie zaworów, czujników,</w:t>
      </w:r>
    </w:p>
    <w:p w:rsidR="00E055EE" w:rsidRDefault="00AD58C0">
      <w:pPr>
        <w:pStyle w:val="Teksttreci20"/>
        <w:numPr>
          <w:ilvl w:val="0"/>
          <w:numId w:val="4"/>
        </w:numPr>
        <w:shd w:val="clear" w:color="auto" w:fill="auto"/>
        <w:tabs>
          <w:tab w:val="left" w:pos="907"/>
        </w:tabs>
        <w:spacing w:line="298" w:lineRule="exact"/>
        <w:ind w:left="520" w:firstLine="0"/>
      </w:pPr>
      <w:r>
        <w:t>Sprawdzenie szczelności układów freonowych,</w:t>
      </w:r>
    </w:p>
    <w:p w:rsidR="00E055EE" w:rsidRDefault="00AD58C0">
      <w:pPr>
        <w:pStyle w:val="Teksttreci20"/>
        <w:numPr>
          <w:ilvl w:val="0"/>
          <w:numId w:val="4"/>
        </w:numPr>
        <w:shd w:val="clear" w:color="auto" w:fill="auto"/>
        <w:tabs>
          <w:tab w:val="left" w:pos="907"/>
        </w:tabs>
        <w:spacing w:line="298" w:lineRule="exact"/>
        <w:ind w:left="520" w:firstLine="0"/>
      </w:pPr>
      <w:r>
        <w:t>Sprawdzenie systemów automatycznego sterowania,</w:t>
      </w:r>
    </w:p>
    <w:p w:rsidR="00E055EE" w:rsidRDefault="00AD58C0">
      <w:pPr>
        <w:pStyle w:val="Teksttreci20"/>
        <w:numPr>
          <w:ilvl w:val="0"/>
          <w:numId w:val="4"/>
        </w:numPr>
        <w:shd w:val="clear" w:color="auto" w:fill="auto"/>
        <w:tabs>
          <w:tab w:val="left" w:pos="907"/>
        </w:tabs>
        <w:spacing w:line="298" w:lineRule="exact"/>
        <w:ind w:left="520" w:firstLine="0"/>
      </w:pPr>
      <w:r>
        <w:t>Sprawdzenie poprawności działania systemów klimatyzacyjnych,</w:t>
      </w:r>
    </w:p>
    <w:p w:rsidR="00E055EE" w:rsidRDefault="00AD58C0">
      <w:pPr>
        <w:pStyle w:val="Teksttreci20"/>
        <w:numPr>
          <w:ilvl w:val="0"/>
          <w:numId w:val="4"/>
        </w:numPr>
        <w:shd w:val="clear" w:color="auto" w:fill="auto"/>
        <w:tabs>
          <w:tab w:val="left" w:pos="907"/>
        </w:tabs>
        <w:spacing w:line="298" w:lineRule="exact"/>
        <w:ind w:left="520" w:firstLine="0"/>
      </w:pPr>
      <w:r>
        <w:t>Mycie -</w:t>
      </w:r>
      <w:r w:rsidR="008776E5">
        <w:t xml:space="preserve"> </w:t>
      </w:r>
      <w:r>
        <w:t>jednostki wewnętrzne/zewnętrzne,</w:t>
      </w:r>
    </w:p>
    <w:p w:rsidR="00E055EE" w:rsidRDefault="00AD58C0">
      <w:pPr>
        <w:pStyle w:val="Teksttreci20"/>
        <w:numPr>
          <w:ilvl w:val="0"/>
          <w:numId w:val="4"/>
        </w:numPr>
        <w:shd w:val="clear" w:color="auto" w:fill="auto"/>
        <w:tabs>
          <w:tab w:val="left" w:pos="907"/>
        </w:tabs>
        <w:spacing w:line="298" w:lineRule="exact"/>
        <w:ind w:left="520" w:firstLine="0"/>
      </w:pPr>
      <w:r>
        <w:t>Wymiana filtrów,</w:t>
      </w:r>
    </w:p>
    <w:p w:rsidR="00E055EE" w:rsidRDefault="00AD58C0">
      <w:pPr>
        <w:pStyle w:val="Teksttreci20"/>
        <w:numPr>
          <w:ilvl w:val="0"/>
          <w:numId w:val="4"/>
        </w:numPr>
        <w:shd w:val="clear" w:color="auto" w:fill="auto"/>
        <w:tabs>
          <w:tab w:val="left" w:pos="907"/>
        </w:tabs>
        <w:spacing w:line="298" w:lineRule="exact"/>
        <w:ind w:left="520" w:firstLine="0"/>
      </w:pPr>
      <w:r>
        <w:t>Sprawdzenie stanu i w razie konieczności oczyszczenie filtrów powietrza,</w:t>
      </w:r>
    </w:p>
    <w:p w:rsidR="00E055EE" w:rsidRDefault="00AD58C0">
      <w:pPr>
        <w:pStyle w:val="Teksttreci20"/>
        <w:numPr>
          <w:ilvl w:val="0"/>
          <w:numId w:val="4"/>
        </w:numPr>
        <w:shd w:val="clear" w:color="auto" w:fill="auto"/>
        <w:tabs>
          <w:tab w:val="left" w:pos="907"/>
        </w:tabs>
        <w:spacing w:line="298" w:lineRule="exact"/>
        <w:ind w:left="520" w:firstLine="0"/>
      </w:pPr>
      <w:r>
        <w:t>Sprawdzenie stanu łożysk silnika wentylatora,</w:t>
      </w:r>
    </w:p>
    <w:p w:rsidR="00E055EE" w:rsidRDefault="00AD58C0" w:rsidP="008776E5">
      <w:pPr>
        <w:pStyle w:val="Teksttreci20"/>
        <w:numPr>
          <w:ilvl w:val="0"/>
          <w:numId w:val="4"/>
        </w:numPr>
        <w:shd w:val="clear" w:color="auto" w:fill="auto"/>
        <w:tabs>
          <w:tab w:val="left" w:pos="993"/>
        </w:tabs>
        <w:spacing w:line="298" w:lineRule="exact"/>
        <w:ind w:left="520" w:firstLine="0"/>
      </w:pPr>
      <w:r>
        <w:t>Sprawdzenie poprawności zamocowania silnika i jego przewodów zasilających,</w:t>
      </w:r>
    </w:p>
    <w:p w:rsidR="00465528" w:rsidRDefault="00FB5FFF">
      <w:pPr>
        <w:pStyle w:val="Teksttreci20"/>
        <w:numPr>
          <w:ilvl w:val="0"/>
          <w:numId w:val="4"/>
        </w:numPr>
        <w:shd w:val="clear" w:color="auto" w:fill="auto"/>
        <w:tabs>
          <w:tab w:val="left" w:pos="1003"/>
        </w:tabs>
        <w:spacing w:line="298" w:lineRule="exact"/>
        <w:ind w:left="860" w:hanging="340"/>
        <w:jc w:val="left"/>
      </w:pPr>
      <w:r>
        <w:t xml:space="preserve"> </w:t>
      </w:r>
      <w:r w:rsidR="00AD58C0">
        <w:t xml:space="preserve">Sprawdzenie i ew. czyszczenie tac ociekowych (jeśli występują w układzie) oraz </w:t>
      </w:r>
      <w:r>
        <w:t xml:space="preserve"> </w:t>
      </w:r>
    </w:p>
    <w:p w:rsidR="00E055EE" w:rsidRDefault="00465528" w:rsidP="00465528">
      <w:pPr>
        <w:pStyle w:val="Teksttreci20"/>
        <w:shd w:val="clear" w:color="auto" w:fill="auto"/>
        <w:tabs>
          <w:tab w:val="left" w:pos="1003"/>
        </w:tabs>
        <w:spacing w:line="298" w:lineRule="exact"/>
        <w:ind w:left="860" w:firstLine="0"/>
        <w:jc w:val="left"/>
      </w:pPr>
      <w:r>
        <w:t xml:space="preserve">  </w:t>
      </w:r>
      <w:r w:rsidR="00AD58C0">
        <w:t>drożności przewodów odprowadzających,</w:t>
      </w:r>
    </w:p>
    <w:p w:rsidR="00E055EE" w:rsidRDefault="00AD58C0" w:rsidP="008776E5">
      <w:pPr>
        <w:pStyle w:val="Teksttreci20"/>
        <w:numPr>
          <w:ilvl w:val="0"/>
          <w:numId w:val="4"/>
        </w:numPr>
        <w:shd w:val="clear" w:color="auto" w:fill="auto"/>
        <w:tabs>
          <w:tab w:val="left" w:pos="993"/>
        </w:tabs>
        <w:spacing w:line="298" w:lineRule="exact"/>
        <w:ind w:left="520" w:firstLine="0"/>
      </w:pPr>
      <w:r>
        <w:t>Sprawdzenie poprawności działania obiegu chłodniczego,</w:t>
      </w:r>
    </w:p>
    <w:p w:rsidR="00E055EE" w:rsidRDefault="00AD58C0" w:rsidP="008776E5">
      <w:pPr>
        <w:pStyle w:val="Teksttreci20"/>
        <w:numPr>
          <w:ilvl w:val="0"/>
          <w:numId w:val="4"/>
        </w:numPr>
        <w:shd w:val="clear" w:color="auto" w:fill="auto"/>
        <w:tabs>
          <w:tab w:val="left" w:pos="993"/>
        </w:tabs>
        <w:spacing w:line="298" w:lineRule="exact"/>
        <w:ind w:left="520" w:firstLine="0"/>
        <w:sectPr w:rsidR="00E055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  <w:numRestart w:val="eachPage"/>
          </w:footnotePr>
          <w:pgSz w:w="11900" w:h="16840"/>
          <w:pgMar w:top="1652" w:right="1407" w:bottom="1503" w:left="1407" w:header="0" w:footer="3" w:gutter="0"/>
          <w:cols w:space="720"/>
          <w:noEndnote/>
          <w:titlePg/>
          <w:docGrid w:linePitch="360"/>
        </w:sectPr>
      </w:pPr>
      <w:r>
        <w:t>Sprawdzenie zabezpieczeń na niskim i wysokim ciśnieniu,</w:t>
      </w:r>
    </w:p>
    <w:p w:rsidR="00F43E34" w:rsidRDefault="00194985">
      <w:pPr>
        <w:pStyle w:val="Teksttreci20"/>
        <w:numPr>
          <w:ilvl w:val="0"/>
          <w:numId w:val="4"/>
        </w:numPr>
        <w:shd w:val="clear" w:color="auto" w:fill="auto"/>
        <w:tabs>
          <w:tab w:val="left" w:pos="1003"/>
        </w:tabs>
        <w:spacing w:line="298" w:lineRule="exact"/>
        <w:ind w:left="880" w:hanging="360"/>
        <w:jc w:val="left"/>
      </w:pPr>
      <w:r>
        <w:lastRenderedPageBreak/>
        <w:t xml:space="preserve"> </w:t>
      </w:r>
      <w:r w:rsidR="00AD58C0">
        <w:t xml:space="preserve">Sprawdzenie i regulacja stopnia przegrzania czynnika chłodniczego na ssaniu i </w:t>
      </w:r>
    </w:p>
    <w:p w:rsidR="00E055EE" w:rsidRDefault="00F43E34" w:rsidP="00261CF4">
      <w:pPr>
        <w:pStyle w:val="Teksttreci20"/>
        <w:shd w:val="clear" w:color="auto" w:fill="auto"/>
        <w:tabs>
          <w:tab w:val="left" w:pos="1003"/>
        </w:tabs>
        <w:spacing w:line="298" w:lineRule="exact"/>
        <w:ind w:left="880" w:firstLine="0"/>
        <w:jc w:val="left"/>
      </w:pPr>
      <w:r>
        <w:t xml:space="preserve"> </w:t>
      </w:r>
      <w:r w:rsidR="00AD58C0">
        <w:t>tłoczeniu,</w:t>
      </w:r>
    </w:p>
    <w:p w:rsidR="00E055EE" w:rsidRDefault="00AD58C0">
      <w:pPr>
        <w:pStyle w:val="Teksttreci20"/>
        <w:numPr>
          <w:ilvl w:val="0"/>
          <w:numId w:val="4"/>
        </w:numPr>
        <w:shd w:val="clear" w:color="auto" w:fill="auto"/>
        <w:tabs>
          <w:tab w:val="left" w:pos="1003"/>
        </w:tabs>
        <w:spacing w:line="298" w:lineRule="exact"/>
        <w:ind w:left="520" w:firstLine="0"/>
      </w:pPr>
      <w:r>
        <w:t>Sprawdzenie stanu czystości parownika i ewentualne oczyszczenie,</w:t>
      </w:r>
    </w:p>
    <w:p w:rsidR="00DC29AB" w:rsidRDefault="00DC29AB">
      <w:pPr>
        <w:pStyle w:val="Teksttreci20"/>
        <w:numPr>
          <w:ilvl w:val="0"/>
          <w:numId w:val="4"/>
        </w:numPr>
        <w:shd w:val="clear" w:color="auto" w:fill="auto"/>
        <w:tabs>
          <w:tab w:val="left" w:pos="1003"/>
        </w:tabs>
        <w:spacing w:line="298" w:lineRule="exact"/>
        <w:ind w:left="520" w:firstLine="0"/>
      </w:pPr>
      <w:r>
        <w:t>Sprawdzenie czystości lamel skraplacza ew. oczyszczenie</w:t>
      </w:r>
    </w:p>
    <w:p w:rsidR="00E055EE" w:rsidRDefault="00AD58C0">
      <w:pPr>
        <w:pStyle w:val="Teksttreci20"/>
        <w:numPr>
          <w:ilvl w:val="0"/>
          <w:numId w:val="4"/>
        </w:numPr>
        <w:shd w:val="clear" w:color="auto" w:fill="auto"/>
        <w:tabs>
          <w:tab w:val="left" w:pos="1003"/>
        </w:tabs>
        <w:spacing w:line="298" w:lineRule="exact"/>
        <w:ind w:left="520" w:firstLine="0"/>
      </w:pPr>
      <w:r>
        <w:t>Sprawdzenie stanu grzałek elektrycznych,</w:t>
      </w:r>
    </w:p>
    <w:p w:rsidR="00E055EE" w:rsidRDefault="00AD58C0">
      <w:pPr>
        <w:pStyle w:val="Teksttreci20"/>
        <w:numPr>
          <w:ilvl w:val="0"/>
          <w:numId w:val="4"/>
        </w:numPr>
        <w:shd w:val="clear" w:color="auto" w:fill="auto"/>
        <w:tabs>
          <w:tab w:val="left" w:pos="1003"/>
        </w:tabs>
        <w:spacing w:line="298" w:lineRule="exact"/>
        <w:ind w:left="520" w:firstLine="0"/>
      </w:pPr>
      <w:r>
        <w:t>Sprawdzenie szczelności obiegu chłodniczego potwierdzone protokołem,</w:t>
      </w:r>
    </w:p>
    <w:p w:rsidR="00841DB4" w:rsidRDefault="00A40590">
      <w:pPr>
        <w:pStyle w:val="Teksttreci20"/>
        <w:numPr>
          <w:ilvl w:val="0"/>
          <w:numId w:val="4"/>
        </w:numPr>
        <w:shd w:val="clear" w:color="auto" w:fill="auto"/>
        <w:tabs>
          <w:tab w:val="left" w:pos="1003"/>
        </w:tabs>
        <w:spacing w:line="298" w:lineRule="exact"/>
        <w:ind w:left="880" w:hanging="360"/>
        <w:jc w:val="left"/>
      </w:pPr>
      <w:r>
        <w:t xml:space="preserve">  </w:t>
      </w:r>
      <w:r w:rsidR="00AD58C0">
        <w:t xml:space="preserve">Sprawdzenie natężenia prądu parownika (wentylatora), skraplacza (sprężarki, </w:t>
      </w:r>
    </w:p>
    <w:p w:rsidR="00E055EE" w:rsidRDefault="00841DB4" w:rsidP="00841DB4">
      <w:pPr>
        <w:pStyle w:val="Teksttreci20"/>
        <w:shd w:val="clear" w:color="auto" w:fill="auto"/>
        <w:tabs>
          <w:tab w:val="left" w:pos="1003"/>
        </w:tabs>
        <w:spacing w:line="298" w:lineRule="exact"/>
        <w:ind w:left="880" w:firstLine="0"/>
        <w:jc w:val="left"/>
      </w:pPr>
      <w:r>
        <w:t xml:space="preserve">  </w:t>
      </w:r>
      <w:r w:rsidR="00AD58C0">
        <w:t>wentylatora),</w:t>
      </w:r>
    </w:p>
    <w:p w:rsidR="00E055EE" w:rsidRDefault="00AD58C0">
      <w:pPr>
        <w:pStyle w:val="Teksttreci20"/>
        <w:numPr>
          <w:ilvl w:val="0"/>
          <w:numId w:val="4"/>
        </w:numPr>
        <w:shd w:val="clear" w:color="auto" w:fill="auto"/>
        <w:tabs>
          <w:tab w:val="left" w:pos="1027"/>
        </w:tabs>
        <w:spacing w:line="298" w:lineRule="exact"/>
        <w:ind w:left="520" w:firstLine="0"/>
      </w:pPr>
      <w:r>
        <w:t>Sprawdzenie połączeń elektrycznych pod względem poprawności,</w:t>
      </w:r>
    </w:p>
    <w:p w:rsidR="00E055EE" w:rsidRDefault="00AD58C0">
      <w:pPr>
        <w:pStyle w:val="Teksttreci20"/>
        <w:numPr>
          <w:ilvl w:val="0"/>
          <w:numId w:val="4"/>
        </w:numPr>
        <w:shd w:val="clear" w:color="auto" w:fill="auto"/>
        <w:tabs>
          <w:tab w:val="left" w:pos="1027"/>
        </w:tabs>
        <w:spacing w:line="298" w:lineRule="exact"/>
        <w:ind w:left="520" w:firstLine="0"/>
      </w:pPr>
      <w:r>
        <w:t>Sprawdzenie zużycia styczników i przekaźników jeśli występują,</w:t>
      </w:r>
    </w:p>
    <w:p w:rsidR="00E055EE" w:rsidRDefault="00A40590">
      <w:pPr>
        <w:pStyle w:val="Teksttreci20"/>
        <w:numPr>
          <w:ilvl w:val="0"/>
          <w:numId w:val="4"/>
        </w:numPr>
        <w:shd w:val="clear" w:color="auto" w:fill="auto"/>
        <w:tabs>
          <w:tab w:val="left" w:pos="1027"/>
        </w:tabs>
        <w:spacing w:line="298" w:lineRule="exact"/>
        <w:ind w:left="880" w:hanging="360"/>
        <w:jc w:val="left"/>
      </w:pPr>
      <w:r>
        <w:t xml:space="preserve">  S</w:t>
      </w:r>
      <w:r w:rsidR="00AD58C0">
        <w:t>prawdzenie komunikacji między jednostkami wewnętrznymi a jednostką zewnętrzną,</w:t>
      </w:r>
    </w:p>
    <w:p w:rsidR="00E055EE" w:rsidRDefault="00AD58C0" w:rsidP="00CF0F37">
      <w:pPr>
        <w:pStyle w:val="Teksttreci20"/>
        <w:numPr>
          <w:ilvl w:val="0"/>
          <w:numId w:val="4"/>
        </w:numPr>
        <w:shd w:val="clear" w:color="auto" w:fill="auto"/>
        <w:tabs>
          <w:tab w:val="left" w:pos="1027"/>
        </w:tabs>
        <w:spacing w:after="100" w:afterAutospacing="1" w:line="240" w:lineRule="auto"/>
        <w:ind w:left="522" w:firstLine="0"/>
      </w:pPr>
      <w:r>
        <w:t>Odgrzybienie klimatyzatorów.</w:t>
      </w:r>
    </w:p>
    <w:p w:rsidR="00E055EE" w:rsidRDefault="00AD58C0" w:rsidP="00CF0F37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1229"/>
        </w:tabs>
        <w:spacing w:before="0" w:line="240" w:lineRule="auto"/>
        <w:ind w:left="400" w:firstLine="0"/>
      </w:pPr>
      <w:bookmarkStart w:id="4" w:name="bookmark3"/>
      <w:r>
        <w:t>Centrale klimatyzacyjne i wentylatory wyciągowe:</w:t>
      </w:r>
      <w:bookmarkEnd w:id="4"/>
    </w:p>
    <w:p w:rsidR="00E055EE" w:rsidRDefault="00AD58C0" w:rsidP="00CF0F37">
      <w:pPr>
        <w:pStyle w:val="Teksttreci20"/>
        <w:numPr>
          <w:ilvl w:val="0"/>
          <w:numId w:val="5"/>
        </w:numPr>
        <w:shd w:val="clear" w:color="auto" w:fill="auto"/>
        <w:tabs>
          <w:tab w:val="left" w:pos="1243"/>
        </w:tabs>
        <w:spacing w:line="240" w:lineRule="auto"/>
        <w:ind w:left="880" w:firstLine="0"/>
      </w:pPr>
      <w:r>
        <w:t>Sprawdzenie stanu obudowy elementów centrali/wentylatora wyciągowego,</w:t>
      </w:r>
    </w:p>
    <w:p w:rsidR="00E055EE" w:rsidRDefault="00AD58C0">
      <w:pPr>
        <w:pStyle w:val="Teksttreci20"/>
        <w:numPr>
          <w:ilvl w:val="0"/>
          <w:numId w:val="5"/>
        </w:numPr>
        <w:shd w:val="clear" w:color="auto" w:fill="auto"/>
        <w:tabs>
          <w:tab w:val="left" w:pos="1267"/>
        </w:tabs>
        <w:spacing w:line="298" w:lineRule="exact"/>
        <w:ind w:left="880" w:firstLine="0"/>
      </w:pPr>
      <w:r>
        <w:t>Oczyszczenie i kontrola taśm uszczelniających oraz zamków,</w:t>
      </w:r>
    </w:p>
    <w:p w:rsidR="00E055EE" w:rsidRDefault="00AD58C0">
      <w:pPr>
        <w:pStyle w:val="Teksttreci20"/>
        <w:numPr>
          <w:ilvl w:val="0"/>
          <w:numId w:val="5"/>
        </w:numPr>
        <w:shd w:val="clear" w:color="auto" w:fill="auto"/>
        <w:tabs>
          <w:tab w:val="left" w:pos="1267"/>
        </w:tabs>
        <w:spacing w:line="298" w:lineRule="exact"/>
        <w:ind w:left="880" w:firstLine="0"/>
      </w:pPr>
      <w:r>
        <w:t>Oczyszczenie i kontrola szczelności zamknięcia przepustnic,</w:t>
      </w:r>
    </w:p>
    <w:p w:rsidR="00E055EE" w:rsidRDefault="00AD58C0">
      <w:pPr>
        <w:pStyle w:val="Teksttreci20"/>
        <w:numPr>
          <w:ilvl w:val="0"/>
          <w:numId w:val="5"/>
        </w:numPr>
        <w:shd w:val="clear" w:color="auto" w:fill="auto"/>
        <w:tabs>
          <w:tab w:val="left" w:pos="1267"/>
        </w:tabs>
        <w:spacing w:line="298" w:lineRule="exact"/>
        <w:ind w:left="880" w:firstLine="0"/>
      </w:pPr>
      <w:r>
        <w:t>Smarowanie drążka popychacza,</w:t>
      </w:r>
    </w:p>
    <w:p w:rsidR="00126670" w:rsidRDefault="006B507E">
      <w:pPr>
        <w:pStyle w:val="Teksttreci20"/>
        <w:numPr>
          <w:ilvl w:val="0"/>
          <w:numId w:val="5"/>
        </w:numPr>
        <w:shd w:val="clear" w:color="auto" w:fill="auto"/>
        <w:tabs>
          <w:tab w:val="left" w:pos="1267"/>
        </w:tabs>
        <w:spacing w:line="298" w:lineRule="exact"/>
        <w:ind w:left="1220" w:hanging="340"/>
        <w:jc w:val="left"/>
      </w:pPr>
      <w:r>
        <w:t xml:space="preserve"> </w:t>
      </w:r>
      <w:r w:rsidR="00AD58C0">
        <w:t xml:space="preserve">Zbadanie stopnia zanieczyszczenia wkładów filtrujących i wymiana w razie </w:t>
      </w:r>
    </w:p>
    <w:p w:rsidR="00E055EE" w:rsidRDefault="00126670" w:rsidP="00126670">
      <w:pPr>
        <w:pStyle w:val="Teksttreci20"/>
        <w:shd w:val="clear" w:color="auto" w:fill="auto"/>
        <w:tabs>
          <w:tab w:val="left" w:pos="1267"/>
        </w:tabs>
        <w:spacing w:line="298" w:lineRule="exact"/>
        <w:ind w:left="1220" w:firstLine="0"/>
        <w:jc w:val="left"/>
      </w:pPr>
      <w:r>
        <w:t xml:space="preserve"> </w:t>
      </w:r>
      <w:r w:rsidR="00AD58C0">
        <w:t>konieczności,</w:t>
      </w:r>
    </w:p>
    <w:p w:rsidR="00E055EE" w:rsidRDefault="00AD58C0">
      <w:pPr>
        <w:pStyle w:val="Teksttreci20"/>
        <w:numPr>
          <w:ilvl w:val="0"/>
          <w:numId w:val="5"/>
        </w:numPr>
        <w:shd w:val="clear" w:color="auto" w:fill="auto"/>
        <w:tabs>
          <w:tab w:val="left" w:pos="1267"/>
        </w:tabs>
        <w:spacing w:line="298" w:lineRule="exact"/>
        <w:ind w:left="880" w:firstLine="0"/>
      </w:pPr>
      <w:r>
        <w:t>Sprawdzenie stanu wymienników odzysku ciepła ,</w:t>
      </w:r>
    </w:p>
    <w:p w:rsidR="00E055EE" w:rsidRDefault="00AD58C0">
      <w:pPr>
        <w:pStyle w:val="Teksttreci20"/>
        <w:numPr>
          <w:ilvl w:val="0"/>
          <w:numId w:val="5"/>
        </w:numPr>
        <w:shd w:val="clear" w:color="auto" w:fill="auto"/>
        <w:tabs>
          <w:tab w:val="left" w:pos="1267"/>
        </w:tabs>
        <w:spacing w:line="298" w:lineRule="exact"/>
        <w:ind w:left="880" w:firstLine="0"/>
      </w:pPr>
      <w:r>
        <w:t>Oczyszczenie i kontrola szczelności przepustnicy by-pass,</w:t>
      </w:r>
    </w:p>
    <w:p w:rsidR="00E055EE" w:rsidRDefault="00AD58C0">
      <w:pPr>
        <w:pStyle w:val="Teksttreci20"/>
        <w:numPr>
          <w:ilvl w:val="0"/>
          <w:numId w:val="5"/>
        </w:numPr>
        <w:shd w:val="clear" w:color="auto" w:fill="auto"/>
        <w:tabs>
          <w:tab w:val="left" w:pos="1267"/>
        </w:tabs>
        <w:spacing w:line="298" w:lineRule="exact"/>
        <w:ind w:left="880" w:firstLine="0"/>
      </w:pPr>
      <w:r>
        <w:t>Czyszczenie zbiornika kondensatu, przewodu odpływowego,</w:t>
      </w:r>
    </w:p>
    <w:p w:rsidR="00E055EE" w:rsidRDefault="006B507E">
      <w:pPr>
        <w:pStyle w:val="Teksttreci20"/>
        <w:numPr>
          <w:ilvl w:val="0"/>
          <w:numId w:val="5"/>
        </w:numPr>
        <w:shd w:val="clear" w:color="auto" w:fill="auto"/>
        <w:tabs>
          <w:tab w:val="left" w:pos="1267"/>
        </w:tabs>
        <w:spacing w:line="298" w:lineRule="exact"/>
        <w:ind w:left="880" w:firstLine="0"/>
      </w:pPr>
      <w:r>
        <w:t xml:space="preserve"> </w:t>
      </w:r>
      <w:r w:rsidR="00AD58C0">
        <w:t>Kontrola czystości nagrzewnicy,</w:t>
      </w:r>
    </w:p>
    <w:p w:rsidR="00E055EE" w:rsidRDefault="00AD58C0">
      <w:pPr>
        <w:pStyle w:val="Teksttreci20"/>
        <w:numPr>
          <w:ilvl w:val="0"/>
          <w:numId w:val="5"/>
        </w:numPr>
        <w:shd w:val="clear" w:color="auto" w:fill="auto"/>
        <w:tabs>
          <w:tab w:val="left" w:pos="1363"/>
        </w:tabs>
        <w:spacing w:line="298" w:lineRule="exact"/>
        <w:ind w:left="880" w:firstLine="0"/>
      </w:pPr>
      <w:r>
        <w:t>Kontrola szczelności chłodnicy,</w:t>
      </w:r>
    </w:p>
    <w:p w:rsidR="00E055EE" w:rsidRDefault="00AD58C0">
      <w:pPr>
        <w:pStyle w:val="Teksttreci20"/>
        <w:numPr>
          <w:ilvl w:val="0"/>
          <w:numId w:val="5"/>
        </w:numPr>
        <w:shd w:val="clear" w:color="auto" w:fill="auto"/>
        <w:tabs>
          <w:tab w:val="left" w:pos="1363"/>
        </w:tabs>
        <w:spacing w:line="298" w:lineRule="exact"/>
        <w:ind w:left="880" w:firstLine="0"/>
      </w:pPr>
      <w:r>
        <w:t>Zbadanie drożności przewodu odpływowego skroplin,</w:t>
      </w:r>
    </w:p>
    <w:p w:rsidR="00E055EE" w:rsidRDefault="00AD58C0">
      <w:pPr>
        <w:pStyle w:val="Teksttreci20"/>
        <w:numPr>
          <w:ilvl w:val="0"/>
          <w:numId w:val="5"/>
        </w:numPr>
        <w:shd w:val="clear" w:color="auto" w:fill="auto"/>
        <w:tabs>
          <w:tab w:val="left" w:pos="1363"/>
        </w:tabs>
        <w:spacing w:line="298" w:lineRule="exact"/>
        <w:ind w:left="880" w:firstLine="0"/>
      </w:pPr>
      <w:r>
        <w:t>Sprawdzenie czystości i obrotów wentylatora,</w:t>
      </w:r>
    </w:p>
    <w:p w:rsidR="00E055EE" w:rsidRDefault="00AD58C0">
      <w:pPr>
        <w:pStyle w:val="Teksttreci20"/>
        <w:numPr>
          <w:ilvl w:val="0"/>
          <w:numId w:val="5"/>
        </w:numPr>
        <w:shd w:val="clear" w:color="auto" w:fill="auto"/>
        <w:tabs>
          <w:tab w:val="left" w:pos="1363"/>
        </w:tabs>
        <w:spacing w:line="298" w:lineRule="exact"/>
        <w:ind w:left="880" w:firstLine="0"/>
      </w:pPr>
      <w:r>
        <w:t>Sprawdzenie pasków klinowych,</w:t>
      </w:r>
    </w:p>
    <w:p w:rsidR="00E055EE" w:rsidRDefault="00AD58C0">
      <w:pPr>
        <w:pStyle w:val="Teksttreci20"/>
        <w:numPr>
          <w:ilvl w:val="0"/>
          <w:numId w:val="5"/>
        </w:numPr>
        <w:shd w:val="clear" w:color="auto" w:fill="auto"/>
        <w:tabs>
          <w:tab w:val="left" w:pos="1363"/>
        </w:tabs>
        <w:spacing w:line="298" w:lineRule="exact"/>
        <w:ind w:left="880" w:firstLine="0"/>
      </w:pPr>
      <w:r>
        <w:t>Regulacja położenia kół klinowych silników i wentylatorów,</w:t>
      </w:r>
    </w:p>
    <w:p w:rsidR="00E055EE" w:rsidRDefault="006B507E">
      <w:pPr>
        <w:pStyle w:val="Teksttreci20"/>
        <w:numPr>
          <w:ilvl w:val="0"/>
          <w:numId w:val="5"/>
        </w:numPr>
        <w:shd w:val="clear" w:color="auto" w:fill="auto"/>
        <w:tabs>
          <w:tab w:val="left" w:pos="1363"/>
        </w:tabs>
        <w:spacing w:line="298" w:lineRule="exact"/>
        <w:ind w:left="1220" w:hanging="340"/>
        <w:jc w:val="left"/>
      </w:pPr>
      <w:r>
        <w:t xml:space="preserve">  </w:t>
      </w:r>
      <w:r w:rsidR="00AD58C0">
        <w:t>Pomiary prądów pracy i rozruchu silników wentylatorów - wyciągowych oraz w centralach wentylacyjnych,</w:t>
      </w:r>
    </w:p>
    <w:p w:rsidR="00E055EE" w:rsidRDefault="00AD58C0">
      <w:pPr>
        <w:pStyle w:val="Teksttreci20"/>
        <w:numPr>
          <w:ilvl w:val="0"/>
          <w:numId w:val="5"/>
        </w:numPr>
        <w:shd w:val="clear" w:color="auto" w:fill="auto"/>
        <w:tabs>
          <w:tab w:val="left" w:pos="1363"/>
        </w:tabs>
        <w:spacing w:line="298" w:lineRule="exact"/>
        <w:ind w:left="880" w:firstLine="0"/>
      </w:pPr>
      <w:r>
        <w:t>Pomiary temperatury powietrza wylotowego,</w:t>
      </w:r>
    </w:p>
    <w:p w:rsidR="003B1380" w:rsidRDefault="006B507E">
      <w:pPr>
        <w:pStyle w:val="Teksttreci20"/>
        <w:numPr>
          <w:ilvl w:val="0"/>
          <w:numId w:val="5"/>
        </w:numPr>
        <w:shd w:val="clear" w:color="auto" w:fill="auto"/>
        <w:tabs>
          <w:tab w:val="left" w:pos="1363"/>
        </w:tabs>
        <w:spacing w:line="298" w:lineRule="exact"/>
        <w:ind w:left="1220" w:hanging="340"/>
        <w:jc w:val="left"/>
      </w:pPr>
      <w:r>
        <w:t xml:space="preserve">  </w:t>
      </w:r>
      <w:r w:rsidR="00AD58C0">
        <w:t xml:space="preserve">Pomiary </w:t>
      </w:r>
      <w:proofErr w:type="spellStart"/>
      <w:r w:rsidR="00AD58C0">
        <w:t>sprężów</w:t>
      </w:r>
      <w:proofErr w:type="spellEnd"/>
      <w:r w:rsidR="00AD58C0">
        <w:t xml:space="preserve"> dyspozycyjnych oraz wydajności (tuż za urządzeniem</w:t>
      </w:r>
    </w:p>
    <w:p w:rsidR="00E055EE" w:rsidRDefault="003B1380" w:rsidP="003B1380">
      <w:pPr>
        <w:pStyle w:val="Teksttreci20"/>
        <w:shd w:val="clear" w:color="auto" w:fill="auto"/>
        <w:tabs>
          <w:tab w:val="left" w:pos="1363"/>
        </w:tabs>
        <w:spacing w:line="298" w:lineRule="exact"/>
        <w:ind w:left="1220" w:firstLine="0"/>
        <w:jc w:val="left"/>
      </w:pPr>
      <w:r>
        <w:t xml:space="preserve"> </w:t>
      </w:r>
      <w:r w:rsidR="00AD58C0">
        <w:t xml:space="preserve"> wentylacyjnym),</w:t>
      </w:r>
    </w:p>
    <w:p w:rsidR="00E055EE" w:rsidRDefault="00AD58C0">
      <w:pPr>
        <w:pStyle w:val="Teksttreci20"/>
        <w:numPr>
          <w:ilvl w:val="0"/>
          <w:numId w:val="5"/>
        </w:numPr>
        <w:shd w:val="clear" w:color="auto" w:fill="auto"/>
        <w:tabs>
          <w:tab w:val="left" w:pos="1363"/>
        </w:tabs>
        <w:spacing w:line="298" w:lineRule="exact"/>
        <w:ind w:left="880" w:firstLine="0"/>
      </w:pPr>
      <w:r>
        <w:t>Sprawdzenie poprawności zamocowania silnika i jego przewodów zasilających,</w:t>
      </w:r>
    </w:p>
    <w:p w:rsidR="003B1380" w:rsidRDefault="006B507E">
      <w:pPr>
        <w:pStyle w:val="Teksttreci20"/>
        <w:numPr>
          <w:ilvl w:val="0"/>
          <w:numId w:val="5"/>
        </w:numPr>
        <w:shd w:val="clear" w:color="auto" w:fill="auto"/>
        <w:tabs>
          <w:tab w:val="left" w:pos="1363"/>
        </w:tabs>
        <w:spacing w:line="298" w:lineRule="exact"/>
        <w:ind w:left="1220" w:hanging="340"/>
        <w:jc w:val="left"/>
      </w:pPr>
      <w:r>
        <w:t xml:space="preserve">  </w:t>
      </w:r>
      <w:r w:rsidR="00AD58C0">
        <w:t xml:space="preserve">Sprawdzenie połączeń elektrycznych pod względem poprawności oraz zmierzenie </w:t>
      </w:r>
    </w:p>
    <w:p w:rsidR="00E055EE" w:rsidRDefault="003B1380" w:rsidP="003B1380">
      <w:pPr>
        <w:pStyle w:val="Teksttreci20"/>
        <w:shd w:val="clear" w:color="auto" w:fill="auto"/>
        <w:tabs>
          <w:tab w:val="left" w:pos="1363"/>
        </w:tabs>
        <w:spacing w:line="298" w:lineRule="exact"/>
        <w:ind w:left="1220" w:firstLine="0"/>
        <w:jc w:val="left"/>
      </w:pPr>
      <w:r>
        <w:t xml:space="preserve">  </w:t>
      </w:r>
      <w:r w:rsidR="00AD58C0">
        <w:t>natężeń prądów,</w:t>
      </w:r>
    </w:p>
    <w:p w:rsidR="00E055EE" w:rsidRDefault="00AD58C0">
      <w:pPr>
        <w:pStyle w:val="Teksttreci20"/>
        <w:numPr>
          <w:ilvl w:val="0"/>
          <w:numId w:val="5"/>
        </w:numPr>
        <w:shd w:val="clear" w:color="auto" w:fill="auto"/>
        <w:tabs>
          <w:tab w:val="left" w:pos="1387"/>
        </w:tabs>
        <w:spacing w:line="298" w:lineRule="exact"/>
        <w:ind w:left="880" w:firstLine="0"/>
      </w:pPr>
      <w:r>
        <w:t>Sprawdzenie zużycia styczników i przekaźników jeśli występują,</w:t>
      </w:r>
    </w:p>
    <w:p w:rsidR="00E055EE" w:rsidRDefault="00AD58C0">
      <w:pPr>
        <w:pStyle w:val="Teksttreci20"/>
        <w:numPr>
          <w:ilvl w:val="0"/>
          <w:numId w:val="5"/>
        </w:numPr>
        <w:shd w:val="clear" w:color="auto" w:fill="auto"/>
        <w:tabs>
          <w:tab w:val="left" w:pos="1387"/>
        </w:tabs>
        <w:spacing w:line="298" w:lineRule="exact"/>
        <w:ind w:left="880" w:firstLine="0"/>
      </w:pPr>
      <w:r>
        <w:t>Sprawdzenie poprawności działania i wydajności wentylatorów wyciągowych,</w:t>
      </w:r>
    </w:p>
    <w:p w:rsidR="003B1380" w:rsidRDefault="006B507E">
      <w:pPr>
        <w:pStyle w:val="Teksttreci20"/>
        <w:numPr>
          <w:ilvl w:val="0"/>
          <w:numId w:val="5"/>
        </w:numPr>
        <w:shd w:val="clear" w:color="auto" w:fill="auto"/>
        <w:tabs>
          <w:tab w:val="left" w:pos="1387"/>
        </w:tabs>
        <w:spacing w:line="298" w:lineRule="exact"/>
        <w:ind w:left="1220" w:hanging="340"/>
        <w:jc w:val="left"/>
      </w:pPr>
      <w:r>
        <w:t xml:space="preserve">   </w:t>
      </w:r>
      <w:r w:rsidR="00AD58C0">
        <w:t xml:space="preserve">Sprawdzenie połączeń elektrycznych oraz natężeń prądu wentylatorów </w:t>
      </w:r>
    </w:p>
    <w:p w:rsidR="00E055EE" w:rsidRDefault="003B1380" w:rsidP="003B1380">
      <w:pPr>
        <w:pStyle w:val="Teksttreci20"/>
        <w:shd w:val="clear" w:color="auto" w:fill="auto"/>
        <w:tabs>
          <w:tab w:val="left" w:pos="1387"/>
        </w:tabs>
        <w:spacing w:line="298" w:lineRule="exact"/>
        <w:ind w:left="1220" w:firstLine="0"/>
        <w:jc w:val="left"/>
      </w:pPr>
      <w:r>
        <w:t xml:space="preserve">   </w:t>
      </w:r>
      <w:r w:rsidR="00AD58C0">
        <w:t>wyciągowych,</w:t>
      </w:r>
    </w:p>
    <w:p w:rsidR="00E055EE" w:rsidRDefault="00AD58C0">
      <w:pPr>
        <w:pStyle w:val="Teksttreci20"/>
        <w:numPr>
          <w:ilvl w:val="0"/>
          <w:numId w:val="5"/>
        </w:numPr>
        <w:shd w:val="clear" w:color="auto" w:fill="auto"/>
        <w:tabs>
          <w:tab w:val="left" w:pos="1387"/>
        </w:tabs>
        <w:spacing w:line="298" w:lineRule="exact"/>
        <w:ind w:left="880" w:firstLine="0"/>
      </w:pPr>
      <w:r>
        <w:t>Sprawdzenie poprawności działania wyłączników serwisowych(jeśli występują),</w:t>
      </w:r>
    </w:p>
    <w:p w:rsidR="003B1380" w:rsidRDefault="006B507E">
      <w:pPr>
        <w:pStyle w:val="Teksttreci20"/>
        <w:numPr>
          <w:ilvl w:val="0"/>
          <w:numId w:val="5"/>
        </w:numPr>
        <w:shd w:val="clear" w:color="auto" w:fill="auto"/>
        <w:tabs>
          <w:tab w:val="left" w:pos="1387"/>
        </w:tabs>
        <w:spacing w:line="298" w:lineRule="exact"/>
        <w:ind w:left="1220" w:hanging="340"/>
        <w:jc w:val="left"/>
      </w:pPr>
      <w:r>
        <w:t xml:space="preserve">  </w:t>
      </w:r>
      <w:r w:rsidR="00AD58C0">
        <w:t xml:space="preserve">Sprawdzenie poprawności działania regulatorów wydajności wentylatorów </w:t>
      </w:r>
    </w:p>
    <w:p w:rsidR="00E055EE" w:rsidRDefault="003B1380" w:rsidP="003B1380">
      <w:pPr>
        <w:pStyle w:val="Teksttreci20"/>
        <w:shd w:val="clear" w:color="auto" w:fill="auto"/>
        <w:tabs>
          <w:tab w:val="left" w:pos="1387"/>
        </w:tabs>
        <w:spacing w:line="298" w:lineRule="exact"/>
        <w:ind w:left="1220" w:firstLine="0"/>
        <w:jc w:val="left"/>
      </w:pPr>
      <w:r>
        <w:t xml:space="preserve">  </w:t>
      </w:r>
      <w:r w:rsidR="00AD58C0">
        <w:t>wyciągowych.</w:t>
      </w:r>
    </w:p>
    <w:p w:rsidR="002D3F90" w:rsidRDefault="002D3F90" w:rsidP="002D3F90">
      <w:pPr>
        <w:pStyle w:val="Teksttreci20"/>
        <w:shd w:val="clear" w:color="auto" w:fill="auto"/>
        <w:tabs>
          <w:tab w:val="left" w:pos="1387"/>
        </w:tabs>
        <w:spacing w:line="298" w:lineRule="exact"/>
        <w:ind w:left="880" w:firstLine="0"/>
        <w:jc w:val="left"/>
      </w:pPr>
    </w:p>
    <w:p w:rsidR="00E055EE" w:rsidRDefault="00AD58C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1142"/>
        </w:tabs>
        <w:spacing w:before="0" w:line="298" w:lineRule="exact"/>
        <w:ind w:left="800"/>
      </w:pPr>
      <w:bookmarkStart w:id="5" w:name="bookmark4"/>
      <w:r>
        <w:lastRenderedPageBreak/>
        <w:t>Centrale wentylacyjne wraz z agregatami chłodniczymi i rekuperator:</w:t>
      </w:r>
      <w:bookmarkEnd w:id="5"/>
    </w:p>
    <w:p w:rsidR="00E055EE" w:rsidRDefault="00AD58C0">
      <w:pPr>
        <w:pStyle w:val="Teksttreci20"/>
        <w:numPr>
          <w:ilvl w:val="0"/>
          <w:numId w:val="6"/>
        </w:numPr>
        <w:shd w:val="clear" w:color="auto" w:fill="auto"/>
        <w:tabs>
          <w:tab w:val="left" w:pos="775"/>
        </w:tabs>
        <w:spacing w:line="298" w:lineRule="exact"/>
        <w:ind w:left="800"/>
      </w:pPr>
      <w:r>
        <w:t>Kontrola parametrów przepływu powietrza przez centralę klimatyzacyjną (wydajności, sprężu, prądu pobieranego przez silniki, parametrów medium grzewczego i chłodniczego),</w:t>
      </w:r>
    </w:p>
    <w:p w:rsidR="00E055EE" w:rsidRDefault="00AD58C0">
      <w:pPr>
        <w:pStyle w:val="Teksttreci20"/>
        <w:numPr>
          <w:ilvl w:val="0"/>
          <w:numId w:val="6"/>
        </w:numPr>
        <w:shd w:val="clear" w:color="auto" w:fill="auto"/>
        <w:tabs>
          <w:tab w:val="left" w:pos="775"/>
        </w:tabs>
        <w:spacing w:line="298" w:lineRule="exact"/>
        <w:ind w:left="800"/>
      </w:pPr>
      <w:r>
        <w:t>Ocena stanu technicznego central (sprawdzenie mocowań i połączeń wewnętrznych urządzenia, sprawdzenie szczelności ),</w:t>
      </w:r>
    </w:p>
    <w:p w:rsidR="00E055EE" w:rsidRDefault="00AD58C0">
      <w:pPr>
        <w:pStyle w:val="Teksttreci20"/>
        <w:numPr>
          <w:ilvl w:val="0"/>
          <w:numId w:val="6"/>
        </w:numPr>
        <w:shd w:val="clear" w:color="auto" w:fill="auto"/>
        <w:tabs>
          <w:tab w:val="left" w:pos="775"/>
        </w:tabs>
        <w:spacing w:line="298" w:lineRule="exact"/>
        <w:ind w:left="800"/>
      </w:pPr>
      <w:r>
        <w:t>Ocena stopnia zanieczyszczenia filtrów, ich czyszczenie oraz wymiana filtrów 2 razy w roku w przypadku central w lokalizacji nr 1</w:t>
      </w:r>
      <w:r w:rsidR="00075184">
        <w:t xml:space="preserve"> (Marszałkowska 3/5)</w:t>
      </w:r>
      <w:r>
        <w:t xml:space="preserve"> z załącznika nr </w:t>
      </w:r>
      <w:r w:rsidR="00075184">
        <w:t>4</w:t>
      </w:r>
      <w:r>
        <w:t xml:space="preserve"> pkt. od litery b) do d)</w:t>
      </w:r>
      <w:r w:rsidR="004D6F80">
        <w:t>,</w:t>
      </w:r>
      <w:r w:rsidR="006722EE">
        <w:t xml:space="preserve"> </w:t>
      </w:r>
      <w:r w:rsidR="00A841FF">
        <w:t>w lokalizacji nr 2</w:t>
      </w:r>
      <w:r w:rsidR="00075184">
        <w:t xml:space="preserve"> (PL. Bankowy 3/5)  </w:t>
      </w:r>
      <w:r w:rsidR="00A841FF">
        <w:t xml:space="preserve">z załącznika nr </w:t>
      </w:r>
      <w:r w:rsidR="00075184">
        <w:t>4</w:t>
      </w:r>
      <w:r w:rsidR="00A841FF">
        <w:t xml:space="preserve"> pkt. lit. </w:t>
      </w:r>
      <w:r w:rsidR="00CF2728">
        <w:t xml:space="preserve">m, n, </w:t>
      </w:r>
      <w:r w:rsidR="0068568F">
        <w:t>r</w:t>
      </w:r>
      <w:r w:rsidR="00A841FF">
        <w:t>)</w:t>
      </w:r>
      <w:r w:rsidR="004D6F80">
        <w:t xml:space="preserve"> oraz w lokalizacji nr 5</w:t>
      </w:r>
      <w:r w:rsidR="00075184">
        <w:t xml:space="preserve"> (AL. KEN nr </w:t>
      </w:r>
      <w:r w:rsidR="00C130B6">
        <w:t>6</w:t>
      </w:r>
      <w:r w:rsidR="00075184">
        <w:t xml:space="preserve">1) </w:t>
      </w:r>
      <w:r w:rsidR="004D6F80">
        <w:t xml:space="preserve"> z załącznika nr </w:t>
      </w:r>
      <w:r w:rsidR="00075184">
        <w:t>4</w:t>
      </w:r>
      <w:r w:rsidR="004D6F80">
        <w:t xml:space="preserve"> pkt. lit.c</w:t>
      </w:r>
      <w:r w:rsidR="00A841FF">
        <w:t>,</w:t>
      </w:r>
    </w:p>
    <w:p w:rsidR="00E055EE" w:rsidRDefault="00AD58C0">
      <w:pPr>
        <w:pStyle w:val="Teksttreci20"/>
        <w:numPr>
          <w:ilvl w:val="0"/>
          <w:numId w:val="6"/>
        </w:numPr>
        <w:shd w:val="clear" w:color="auto" w:fill="auto"/>
        <w:tabs>
          <w:tab w:val="left" w:pos="775"/>
        </w:tabs>
        <w:spacing w:line="298" w:lineRule="exact"/>
        <w:ind w:left="800"/>
      </w:pPr>
      <w:r>
        <w:t>Ocena stanu zespołowego wentylatorów ( m.in.: kontrola stanu łożysk, sprawdzenie naciągów pasków klinowych)</w:t>
      </w:r>
    </w:p>
    <w:p w:rsidR="00E055EE" w:rsidRDefault="00AD58C0">
      <w:pPr>
        <w:pStyle w:val="Teksttreci20"/>
        <w:numPr>
          <w:ilvl w:val="0"/>
          <w:numId w:val="6"/>
        </w:numPr>
        <w:shd w:val="clear" w:color="auto" w:fill="auto"/>
        <w:tabs>
          <w:tab w:val="left" w:pos="775"/>
        </w:tabs>
        <w:spacing w:line="298" w:lineRule="exact"/>
        <w:ind w:left="800"/>
      </w:pPr>
      <w:r>
        <w:t>Ocena stanu wymienników (czyszczenie lamel wymienników),</w:t>
      </w:r>
    </w:p>
    <w:p w:rsidR="00E055EE" w:rsidRDefault="00AD58C0">
      <w:pPr>
        <w:pStyle w:val="Teksttreci20"/>
        <w:numPr>
          <w:ilvl w:val="0"/>
          <w:numId w:val="6"/>
        </w:numPr>
        <w:shd w:val="clear" w:color="auto" w:fill="auto"/>
        <w:tabs>
          <w:tab w:val="left" w:pos="775"/>
        </w:tabs>
        <w:spacing w:line="298" w:lineRule="exact"/>
        <w:ind w:left="800"/>
      </w:pPr>
      <w:r>
        <w:t>Sprawdzenie stanu, regulacji i przetestowanie automatyki kontrolno-pomiarowej oraz analiza kodów ewentualnych błędów automatyki,</w:t>
      </w:r>
    </w:p>
    <w:p w:rsidR="00E055EE" w:rsidRDefault="00AD58C0">
      <w:pPr>
        <w:pStyle w:val="Teksttreci20"/>
        <w:numPr>
          <w:ilvl w:val="0"/>
          <w:numId w:val="6"/>
        </w:numPr>
        <w:shd w:val="clear" w:color="auto" w:fill="auto"/>
        <w:tabs>
          <w:tab w:val="left" w:pos="775"/>
        </w:tabs>
        <w:spacing w:line="298" w:lineRule="exact"/>
        <w:ind w:left="800"/>
      </w:pPr>
      <w:r>
        <w:t>Sprawdzenie stanu technicznego przepustnic wielopłaszczyznowych, połączeń elektrycznych,</w:t>
      </w:r>
    </w:p>
    <w:p w:rsidR="00E055EE" w:rsidRDefault="00AD58C0">
      <w:pPr>
        <w:pStyle w:val="Teksttreci20"/>
        <w:numPr>
          <w:ilvl w:val="0"/>
          <w:numId w:val="6"/>
        </w:numPr>
        <w:shd w:val="clear" w:color="auto" w:fill="auto"/>
        <w:tabs>
          <w:tab w:val="left" w:pos="775"/>
        </w:tabs>
        <w:spacing w:line="298" w:lineRule="exact"/>
        <w:ind w:left="800"/>
      </w:pPr>
      <w:r>
        <w:t>Czyszczenie nagrzewnicy wodnej oraz chłodnicy freonowej oraz sprawdzenie szczelności układu,</w:t>
      </w:r>
    </w:p>
    <w:p w:rsidR="00E055EE" w:rsidRDefault="00AD58C0">
      <w:pPr>
        <w:pStyle w:val="Teksttreci20"/>
        <w:numPr>
          <w:ilvl w:val="0"/>
          <w:numId w:val="6"/>
        </w:numPr>
        <w:shd w:val="clear" w:color="auto" w:fill="auto"/>
        <w:tabs>
          <w:tab w:val="left" w:pos="775"/>
        </w:tabs>
        <w:spacing w:line="298" w:lineRule="exact"/>
        <w:ind w:left="800"/>
      </w:pPr>
      <w:r>
        <w:t>Odgrzybianie,</w:t>
      </w:r>
    </w:p>
    <w:p w:rsidR="00E055EE" w:rsidRDefault="00AD58C0">
      <w:pPr>
        <w:pStyle w:val="Teksttreci20"/>
        <w:numPr>
          <w:ilvl w:val="0"/>
          <w:numId w:val="6"/>
        </w:numPr>
        <w:shd w:val="clear" w:color="auto" w:fill="auto"/>
        <w:tabs>
          <w:tab w:val="left" w:pos="860"/>
        </w:tabs>
        <w:spacing w:line="298" w:lineRule="exact"/>
        <w:ind w:left="800"/>
      </w:pPr>
      <w:r>
        <w:t>Czyszczenie skraplaczy,</w:t>
      </w:r>
    </w:p>
    <w:p w:rsidR="00E055EE" w:rsidRDefault="00AD58C0">
      <w:pPr>
        <w:pStyle w:val="Teksttreci20"/>
        <w:numPr>
          <w:ilvl w:val="0"/>
          <w:numId w:val="6"/>
        </w:numPr>
        <w:shd w:val="clear" w:color="auto" w:fill="auto"/>
        <w:tabs>
          <w:tab w:val="left" w:pos="860"/>
        </w:tabs>
        <w:spacing w:line="298" w:lineRule="exact"/>
        <w:ind w:left="800"/>
      </w:pPr>
      <w:r>
        <w:t>Pomiary wydajności wentylacji 1 raz w roku,</w:t>
      </w:r>
    </w:p>
    <w:p w:rsidR="00E055EE" w:rsidRDefault="00AD58C0">
      <w:pPr>
        <w:pStyle w:val="Teksttreci20"/>
        <w:numPr>
          <w:ilvl w:val="0"/>
          <w:numId w:val="6"/>
        </w:numPr>
        <w:shd w:val="clear" w:color="auto" w:fill="auto"/>
        <w:tabs>
          <w:tab w:val="left" w:pos="860"/>
        </w:tabs>
        <w:spacing w:after="286" w:line="298" w:lineRule="exact"/>
        <w:ind w:left="800"/>
      </w:pPr>
      <w:r>
        <w:t>Uzupełnienie opisów urządzeń.</w:t>
      </w:r>
    </w:p>
    <w:p w:rsidR="00E055EE" w:rsidRDefault="00AD58C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1142"/>
        </w:tabs>
        <w:spacing w:before="0" w:line="240" w:lineRule="exact"/>
        <w:ind w:left="800"/>
      </w:pPr>
      <w:bookmarkStart w:id="6" w:name="bookmark5"/>
      <w:r>
        <w:t>Ponadto:</w:t>
      </w:r>
      <w:bookmarkEnd w:id="6"/>
    </w:p>
    <w:p w:rsidR="00E055EE" w:rsidRDefault="00AD58C0">
      <w:pPr>
        <w:pStyle w:val="Teksttreci20"/>
        <w:numPr>
          <w:ilvl w:val="0"/>
          <w:numId w:val="7"/>
        </w:numPr>
        <w:shd w:val="clear" w:color="auto" w:fill="auto"/>
        <w:tabs>
          <w:tab w:val="left" w:pos="775"/>
        </w:tabs>
        <w:spacing w:line="298" w:lineRule="exact"/>
        <w:ind w:left="800"/>
      </w:pPr>
      <w:r>
        <w:t>Wykonawca zapewni materiały eksploatacyjne ( m.in.: oleje, filtry, czynnik chłodniczy do 2,5 kg/wszystkie urządzania i inne) niezbędne do wykonywania czynności konserwacyjnych.</w:t>
      </w:r>
    </w:p>
    <w:p w:rsidR="00E055EE" w:rsidRDefault="00AD58C0">
      <w:pPr>
        <w:pStyle w:val="Teksttreci20"/>
        <w:numPr>
          <w:ilvl w:val="0"/>
          <w:numId w:val="7"/>
        </w:numPr>
        <w:shd w:val="clear" w:color="auto" w:fill="auto"/>
        <w:tabs>
          <w:tab w:val="left" w:pos="775"/>
        </w:tabs>
        <w:spacing w:line="298" w:lineRule="exact"/>
        <w:ind w:left="800"/>
      </w:pPr>
      <w:r>
        <w:t>Kompleksową konserwację urządzeń klimatyzacyjno-wentylacyjnych należy wykonać:</w:t>
      </w:r>
    </w:p>
    <w:p w:rsidR="00E055EE" w:rsidRDefault="00AD58C0">
      <w:pPr>
        <w:pStyle w:val="Teksttreci20"/>
        <w:numPr>
          <w:ilvl w:val="0"/>
          <w:numId w:val="8"/>
        </w:numPr>
        <w:shd w:val="clear" w:color="auto" w:fill="auto"/>
        <w:tabs>
          <w:tab w:val="left" w:pos="1463"/>
        </w:tabs>
        <w:spacing w:line="298" w:lineRule="exact"/>
        <w:ind w:left="1460" w:hanging="340"/>
      </w:pPr>
      <w:r>
        <w:t>W przypadku lokali</w:t>
      </w:r>
      <w:r w:rsidR="00EB31C2">
        <w:t xml:space="preserve">zacji </w:t>
      </w:r>
      <w:r w:rsidR="00EB31C2" w:rsidRPr="00D54381">
        <w:t>nr 1</w:t>
      </w:r>
      <w:r w:rsidR="008F15A2">
        <w:t xml:space="preserve"> (Marszałkowska 3/5) </w:t>
      </w:r>
      <w:r w:rsidR="00853694">
        <w:t>wykazu w</w:t>
      </w:r>
      <w:r w:rsidR="00EB31C2">
        <w:t xml:space="preserve"> załącznik</w:t>
      </w:r>
      <w:r w:rsidR="00853694">
        <w:t>u</w:t>
      </w:r>
      <w:r w:rsidR="00EB31C2">
        <w:t xml:space="preserve"> nr </w:t>
      </w:r>
      <w:r w:rsidR="00F10A3A">
        <w:t>4</w:t>
      </w:r>
      <w:r>
        <w:t xml:space="preserve"> </w:t>
      </w:r>
      <w:r w:rsidR="00371CA5">
        <w:t>-</w:t>
      </w:r>
      <w:r>
        <w:t xml:space="preserve"> cztery przeglądy w</w:t>
      </w:r>
      <w:r w:rsidR="005A38A4">
        <w:t xml:space="preserve"> roku w</w:t>
      </w:r>
      <w:r>
        <w:t xml:space="preserve"> ustalonym terminie dla pkt. </w:t>
      </w:r>
      <w:r w:rsidRPr="00D54381">
        <w:t xml:space="preserve">od litery a) do </w:t>
      </w:r>
      <w:r w:rsidR="00162775" w:rsidRPr="00D54381">
        <w:t>g</w:t>
      </w:r>
      <w:r w:rsidRPr="00D54381">
        <w:rPr>
          <w:b/>
        </w:rPr>
        <w:t>)</w:t>
      </w:r>
      <w:r>
        <w:t xml:space="preserve"> </w:t>
      </w:r>
      <w:r w:rsidR="00162775">
        <w:t xml:space="preserve"> oraz </w:t>
      </w:r>
      <w:r w:rsidR="00D3392D">
        <w:t>dwa</w:t>
      </w:r>
      <w:r w:rsidR="00162775">
        <w:t xml:space="preserve"> przeglądy</w:t>
      </w:r>
      <w:r w:rsidR="00D3392D">
        <w:t xml:space="preserve"> w </w:t>
      </w:r>
      <w:r w:rsidR="005A38A4">
        <w:t xml:space="preserve">roku w </w:t>
      </w:r>
      <w:r w:rsidR="00D3392D">
        <w:t>ustalonym terminie</w:t>
      </w:r>
      <w:r w:rsidR="00162775">
        <w:t xml:space="preserve"> </w:t>
      </w:r>
      <w:r w:rsidR="008E3D0A">
        <w:t xml:space="preserve">dla </w:t>
      </w:r>
      <w:r w:rsidR="008E3D0A" w:rsidRPr="00D54381">
        <w:t>punktu h</w:t>
      </w:r>
      <w:r w:rsidR="004A37A5">
        <w:t xml:space="preserve"> oraz pkt. i</w:t>
      </w:r>
      <w:r w:rsidR="008E3D0A">
        <w:t xml:space="preserve"> </w:t>
      </w:r>
      <w:r w:rsidR="001058CD">
        <w:t>w okresie od maja do września</w:t>
      </w:r>
      <w:r>
        <w:t xml:space="preserve"> oraz zgodnie z DTR, instrukcjami obsługi i kartami gwarancyjnymi w przypadku urządzeń objętych gwarancją.</w:t>
      </w:r>
    </w:p>
    <w:p w:rsidR="00E055EE" w:rsidRDefault="00AD58C0">
      <w:pPr>
        <w:pStyle w:val="Teksttreci20"/>
        <w:numPr>
          <w:ilvl w:val="0"/>
          <w:numId w:val="8"/>
        </w:numPr>
        <w:shd w:val="clear" w:color="auto" w:fill="auto"/>
        <w:tabs>
          <w:tab w:val="left" w:pos="1464"/>
        </w:tabs>
        <w:spacing w:after="240" w:line="298" w:lineRule="exact"/>
        <w:ind w:left="1460" w:hanging="340"/>
      </w:pPr>
      <w:r>
        <w:t xml:space="preserve">W przypadku lokalizacji </w:t>
      </w:r>
      <w:r w:rsidRPr="00D54381">
        <w:t>n</w:t>
      </w:r>
      <w:r w:rsidR="001D7D3C" w:rsidRPr="00D54381">
        <w:t>r 2</w:t>
      </w:r>
      <w:r w:rsidR="00D54381">
        <w:t xml:space="preserve"> do nr </w:t>
      </w:r>
      <w:r w:rsidR="001D7D3C" w:rsidRPr="00D54381">
        <w:t>8</w:t>
      </w:r>
      <w:r w:rsidR="00853694" w:rsidRPr="00D54381">
        <w:rPr>
          <w:b/>
        </w:rPr>
        <w:t xml:space="preserve">  </w:t>
      </w:r>
      <w:r w:rsidR="00853694" w:rsidRPr="00853694">
        <w:t xml:space="preserve">(pl. Bankowy 3/5, al. </w:t>
      </w:r>
      <w:r w:rsidR="00853694">
        <w:t>Solidarności</w:t>
      </w:r>
      <w:r w:rsidR="00853694" w:rsidRPr="00853694">
        <w:t xml:space="preserve"> 81</w:t>
      </w:r>
      <w:r w:rsidR="00853694">
        <w:t>,</w:t>
      </w:r>
      <w:r w:rsidR="00133CE3">
        <w:t xml:space="preserve"> </w:t>
      </w:r>
      <w:r w:rsidR="00AB6531">
        <w:t xml:space="preserve">ul.  </w:t>
      </w:r>
      <w:r w:rsidR="00853694">
        <w:t xml:space="preserve">Nowoursynowska 164a, </w:t>
      </w:r>
      <w:r w:rsidR="00AB6531">
        <w:t xml:space="preserve">ul. </w:t>
      </w:r>
      <w:r w:rsidR="00853694">
        <w:t>Krucza 5/11, al. KEN 61,</w:t>
      </w:r>
      <w:r w:rsidR="00AB6531">
        <w:t xml:space="preserve"> </w:t>
      </w:r>
      <w:r w:rsidR="00853694">
        <w:t xml:space="preserve">al. Jerozolimskie 28, </w:t>
      </w:r>
      <w:r w:rsidR="00AB6531">
        <w:t xml:space="preserve">ul. </w:t>
      </w:r>
      <w:r w:rsidR="00853694">
        <w:t>Andersa 30,</w:t>
      </w:r>
      <w:r w:rsidR="00AB6531">
        <w:t xml:space="preserve"> ul. </w:t>
      </w:r>
      <w:r w:rsidR="00853694">
        <w:t xml:space="preserve">Floriańska 10) </w:t>
      </w:r>
      <w:r w:rsidR="00F46540">
        <w:t xml:space="preserve"> </w:t>
      </w:r>
      <w:r w:rsidR="00D66D65">
        <w:t xml:space="preserve">wykazu w załączniku nr </w:t>
      </w:r>
      <w:r w:rsidR="00A67B39">
        <w:t>4</w:t>
      </w:r>
      <w:r>
        <w:t xml:space="preserve"> - 2 razy w roku</w:t>
      </w:r>
      <w:r w:rsidR="00EB31C2">
        <w:t xml:space="preserve">, </w:t>
      </w:r>
      <w:r w:rsidR="00F478B0">
        <w:t xml:space="preserve"> w ustalonym terminie, </w:t>
      </w:r>
      <w:r>
        <w:t xml:space="preserve"> za wyjątkiem urządze</w:t>
      </w:r>
      <w:r w:rsidR="00F46540">
        <w:t xml:space="preserve">ń </w:t>
      </w:r>
      <w:r w:rsidR="00F46540" w:rsidRPr="00D54381">
        <w:t>pkt</w:t>
      </w:r>
      <w:r w:rsidRPr="00D54381">
        <w:t>. 2</w:t>
      </w:r>
      <w:r w:rsidR="006E0D86">
        <w:t xml:space="preserve"> (PL. Bankowy 3/5) </w:t>
      </w:r>
      <w:r w:rsidRPr="00D54381">
        <w:t xml:space="preserve"> </w:t>
      </w:r>
      <w:r w:rsidR="005E4DF8" w:rsidRPr="00D54381">
        <w:t xml:space="preserve">od litery a) do </w:t>
      </w:r>
      <w:r w:rsidR="006E0D86">
        <w:t>b</w:t>
      </w:r>
      <w:r w:rsidR="005E4DF8" w:rsidRPr="00D54381">
        <w:t xml:space="preserve">) oraz </w:t>
      </w:r>
      <w:r w:rsidR="00E20E77">
        <w:t xml:space="preserve"> </w:t>
      </w:r>
      <w:r w:rsidRPr="00D54381">
        <w:t xml:space="preserve">lit. </w:t>
      </w:r>
      <w:r w:rsidR="00F3748D">
        <w:t>h</w:t>
      </w:r>
      <w:r w:rsidR="00613E6E">
        <w:t>,</w:t>
      </w:r>
      <w:r w:rsidR="00F3748D">
        <w:t xml:space="preserve"> lit.</w:t>
      </w:r>
      <w:r w:rsidR="00AB6531">
        <w:t xml:space="preserve"> </w:t>
      </w:r>
      <w:r w:rsidR="00775264">
        <w:t>k</w:t>
      </w:r>
      <w:r w:rsidR="00E20E77">
        <w:t>, lit. m, n, o, r</w:t>
      </w:r>
      <w:r w:rsidRPr="00D54381">
        <w:t>)</w:t>
      </w:r>
      <w:r>
        <w:t xml:space="preserve"> cztery razy w roku </w:t>
      </w:r>
      <w:r w:rsidR="00F46540">
        <w:t xml:space="preserve">w ustalonym terminie </w:t>
      </w:r>
      <w:r>
        <w:t>oraz zgodnie z DTR, instrukcjami obsługi i kartami gwarancyjnymi w przypadku urządzeń objętych gwarancją.</w:t>
      </w:r>
    </w:p>
    <w:p w:rsidR="00E055EE" w:rsidRDefault="00AD58C0">
      <w:pPr>
        <w:pStyle w:val="Teksttreci20"/>
        <w:numPr>
          <w:ilvl w:val="0"/>
          <w:numId w:val="7"/>
        </w:numPr>
        <w:shd w:val="clear" w:color="auto" w:fill="auto"/>
        <w:tabs>
          <w:tab w:val="left" w:pos="775"/>
        </w:tabs>
        <w:spacing w:line="298" w:lineRule="exact"/>
        <w:ind w:left="800"/>
      </w:pPr>
      <w:r>
        <w:t>Przeglądy weryfikacyjne będą potwierdzane protokołem z zaleceniami dla Zamawiającego.</w:t>
      </w:r>
    </w:p>
    <w:p w:rsidR="00E055EE" w:rsidRDefault="00AD58C0">
      <w:pPr>
        <w:pStyle w:val="Teksttreci20"/>
        <w:numPr>
          <w:ilvl w:val="0"/>
          <w:numId w:val="7"/>
        </w:numPr>
        <w:shd w:val="clear" w:color="auto" w:fill="auto"/>
        <w:tabs>
          <w:tab w:val="left" w:pos="775"/>
        </w:tabs>
        <w:spacing w:line="298" w:lineRule="exact"/>
        <w:ind w:left="800"/>
      </w:pPr>
      <w:r>
        <w:t xml:space="preserve">W przypadku wystąpienia awarii, których usunięcie wymaga wykonania napraw wykraczających poza zakres usług konserwacyjnych, Wykonawca zobowiązany jest do </w:t>
      </w:r>
      <w:r>
        <w:lastRenderedPageBreak/>
        <w:t>wykonania ekspertyzy stanu technicznego uszkodzonego urządzenia oraz sporządzenia protokołu zawierającego kalkulację wykonania naprawy.</w:t>
      </w:r>
    </w:p>
    <w:p w:rsidR="00E055EE" w:rsidRDefault="00AD58C0" w:rsidP="00993F94">
      <w:pPr>
        <w:pStyle w:val="Teksttreci20"/>
        <w:numPr>
          <w:ilvl w:val="0"/>
          <w:numId w:val="7"/>
        </w:numPr>
        <w:shd w:val="clear" w:color="auto" w:fill="auto"/>
        <w:tabs>
          <w:tab w:val="left" w:pos="750"/>
        </w:tabs>
        <w:spacing w:line="298" w:lineRule="exact"/>
        <w:ind w:left="760" w:hanging="360"/>
      </w:pPr>
      <w:r>
        <w:t>Wykonawca po każdorazowym przeglądzie, konserwacji i naprawie, pozostawi urządzenia w stanie całkowitej sprawności technicznej oraz pełnego bezpieczeństwa dla użytkowników, a w przypadku awarii których nie da się usunąć natychmiast, w stanie pełnego bezpieczeństwa dla użytkowników.</w:t>
      </w:r>
    </w:p>
    <w:p w:rsidR="00DA0B48" w:rsidRDefault="00DA0B48" w:rsidP="00DA0B48">
      <w:pPr>
        <w:pStyle w:val="Teksttreci20"/>
        <w:shd w:val="clear" w:color="auto" w:fill="auto"/>
        <w:tabs>
          <w:tab w:val="left" w:pos="750"/>
        </w:tabs>
        <w:spacing w:line="298" w:lineRule="exact"/>
        <w:ind w:firstLine="0"/>
      </w:pPr>
    </w:p>
    <w:p w:rsidR="00DA0B48" w:rsidRDefault="00DA0B48" w:rsidP="00DA0B48">
      <w:pPr>
        <w:pStyle w:val="Teksttreci20"/>
        <w:shd w:val="clear" w:color="auto" w:fill="auto"/>
        <w:tabs>
          <w:tab w:val="left" w:pos="750"/>
        </w:tabs>
        <w:spacing w:line="298" w:lineRule="exact"/>
        <w:ind w:firstLine="0"/>
      </w:pPr>
    </w:p>
    <w:p w:rsidR="00DA0B48" w:rsidRDefault="00DA0B48" w:rsidP="00DA0B48">
      <w:pPr>
        <w:tabs>
          <w:tab w:val="left" w:pos="284"/>
        </w:tabs>
        <w:jc w:val="both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u w:val="single"/>
        </w:rPr>
        <w:t>Wykonawca zapewni wszystkie materiały konieczne do prawidłowego wykonywania konserwacji urządzeń klimatyzacyjnych i central wentylacyjnych..</w:t>
      </w:r>
    </w:p>
    <w:p w:rsidR="00DA0B48" w:rsidRDefault="00DA0B48" w:rsidP="00DA0B48">
      <w:pPr>
        <w:pStyle w:val="Teksttreci20"/>
        <w:shd w:val="clear" w:color="auto" w:fill="auto"/>
        <w:tabs>
          <w:tab w:val="left" w:pos="750"/>
        </w:tabs>
        <w:spacing w:line="298" w:lineRule="exact"/>
        <w:ind w:firstLine="0"/>
      </w:pPr>
    </w:p>
    <w:sectPr w:rsidR="00DA0B48">
      <w:headerReference w:type="default" r:id="rId14"/>
      <w:pgSz w:w="11900" w:h="16840"/>
      <w:pgMar w:top="2341" w:right="1100" w:bottom="1103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283" w:rsidRDefault="003A4283">
      <w:r>
        <w:separator/>
      </w:r>
    </w:p>
  </w:endnote>
  <w:endnote w:type="continuationSeparator" w:id="0">
    <w:p w:rsidR="003A4283" w:rsidRDefault="003A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D22" w:rsidRDefault="007C2D22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5EE" w:rsidRDefault="004A5B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6591300</wp:posOffset>
              </wp:positionH>
              <wp:positionV relativeFrom="page">
                <wp:posOffset>10580370</wp:posOffset>
              </wp:positionV>
              <wp:extent cx="70485" cy="160655"/>
              <wp:effectExtent l="0" t="0" r="254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5EE" w:rsidRDefault="00AD58C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679F" w:rsidRPr="006A679F">
                            <w:rPr>
                              <w:rStyle w:val="Nagweklubstopka1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pt;margin-top:833.1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XH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K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" filled="f" stroked="f">
              <v:textbox style="mso-fit-shape-to-text:t" inset="0,0,0,0">
                <w:txbxContent>
                  <w:p w:rsidR="00E055EE" w:rsidRDefault="00AD58C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679F" w:rsidRPr="006A679F">
                      <w:rPr>
                        <w:rStyle w:val="Nagweklubstopka1"/>
                        <w:noProof/>
                      </w:rPr>
                      <w:t>4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5EE" w:rsidRDefault="004A5B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6586855</wp:posOffset>
              </wp:positionH>
              <wp:positionV relativeFrom="page">
                <wp:posOffset>10567670</wp:posOffset>
              </wp:positionV>
              <wp:extent cx="70485" cy="160655"/>
              <wp:effectExtent l="0" t="4445" r="0" b="254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5EE" w:rsidRDefault="00AD58C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679F" w:rsidRPr="006A679F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18.65pt;margin-top:832.1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ls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" filled="f" stroked="f">
              <v:textbox style="mso-fit-shape-to-text:t" inset="0,0,0,0">
                <w:txbxContent>
                  <w:p w:rsidR="00E055EE" w:rsidRDefault="00AD58C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679F" w:rsidRPr="006A679F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283" w:rsidRDefault="003A4283">
      <w:r>
        <w:separator/>
      </w:r>
    </w:p>
  </w:footnote>
  <w:footnote w:type="continuationSeparator" w:id="0">
    <w:p w:rsidR="003A4283" w:rsidRDefault="003A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D22" w:rsidRDefault="007C2D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D22" w:rsidRDefault="007C2D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5EE" w:rsidRDefault="004A5B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4859020</wp:posOffset>
              </wp:positionH>
              <wp:positionV relativeFrom="page">
                <wp:posOffset>570230</wp:posOffset>
              </wp:positionV>
              <wp:extent cx="1435735" cy="160655"/>
              <wp:effectExtent l="1270" t="0" r="4445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5EE" w:rsidRDefault="00A845D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Załącznik </w:t>
                          </w:r>
                          <w:r w:rsidR="003C769B">
                            <w:rPr>
                              <w:rStyle w:val="Nagweklubstopka1"/>
                            </w:rPr>
                            <w:t>do zapytania  ofertowego</w:t>
                          </w:r>
                          <w:r w:rsidR="00AD58C0">
                            <w:rPr>
                              <w:rStyle w:val="Nagweklubstopka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2.6pt;margin-top:44.9pt;width:113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" filled="f" stroked="f">
              <v:textbox style="mso-fit-shape-to-text:t" inset="0,0,0,0">
                <w:txbxContent>
                  <w:p w:rsidR="00E055EE" w:rsidRDefault="00A845D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Załącznik </w:t>
                    </w:r>
                    <w:r w:rsidR="003C769B">
                      <w:rPr>
                        <w:rStyle w:val="Nagweklubstopka1"/>
                      </w:rPr>
                      <w:t>do zapytania  ofertowego</w:t>
                    </w:r>
                    <w:r w:rsidR="00AD58C0">
                      <w:rPr>
                        <w:rStyle w:val="Nagweklubstopka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E7" w:rsidRDefault="00570A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20" behindDoc="1" locked="0" layoutInCell="1" allowOverlap="1" wp14:anchorId="3EFC1B44" wp14:editId="68AED532">
              <wp:simplePos x="0" y="0"/>
              <wp:positionH relativeFrom="page">
                <wp:posOffset>4930140</wp:posOffset>
              </wp:positionH>
              <wp:positionV relativeFrom="page">
                <wp:posOffset>783590</wp:posOffset>
              </wp:positionV>
              <wp:extent cx="1435735" cy="160655"/>
              <wp:effectExtent l="0" t="254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AE7" w:rsidRDefault="00570AE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Załącznik </w:t>
                          </w:r>
                          <w:r w:rsidR="007C2D22">
                            <w:rPr>
                              <w:rStyle w:val="Nagweklubstopka1"/>
                            </w:rPr>
                            <w:t>do zapytania ofertowego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C1B4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88.2pt;margin-top:61.7pt;width:113.05pt;height:12.65pt;z-index:-1887399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" filled="f" stroked="f">
              <v:textbox style="mso-fit-shape-to-text:t" inset="0,0,0,0">
                <w:txbxContent>
                  <w:p w:rsidR="00570AE7" w:rsidRDefault="00570AE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Załącznik </w:t>
                    </w:r>
                    <w:r w:rsidR="007C2D22">
                      <w:rPr>
                        <w:rStyle w:val="Nagweklubstopka1"/>
                      </w:rPr>
                      <w:t>do zapytania ofertowego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4707"/>
    <w:multiLevelType w:val="multilevel"/>
    <w:tmpl w:val="5854DF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DD3D3B"/>
    <w:multiLevelType w:val="multilevel"/>
    <w:tmpl w:val="74AED1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675FEA"/>
    <w:multiLevelType w:val="multilevel"/>
    <w:tmpl w:val="BDAC12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8830ED"/>
    <w:multiLevelType w:val="multilevel"/>
    <w:tmpl w:val="48C07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5D71DB"/>
    <w:multiLevelType w:val="multilevel"/>
    <w:tmpl w:val="70CA9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1E7E19"/>
    <w:multiLevelType w:val="multilevel"/>
    <w:tmpl w:val="93523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257DBC"/>
    <w:multiLevelType w:val="multilevel"/>
    <w:tmpl w:val="B88C5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E03647"/>
    <w:multiLevelType w:val="multilevel"/>
    <w:tmpl w:val="F7924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C57BA4"/>
    <w:multiLevelType w:val="multilevel"/>
    <w:tmpl w:val="338E19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4C0CEE"/>
    <w:multiLevelType w:val="multilevel"/>
    <w:tmpl w:val="91B2B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5EE"/>
    <w:rsid w:val="00014163"/>
    <w:rsid w:val="00024EA5"/>
    <w:rsid w:val="00041383"/>
    <w:rsid w:val="0004358A"/>
    <w:rsid w:val="00075184"/>
    <w:rsid w:val="000923A8"/>
    <w:rsid w:val="000B186C"/>
    <w:rsid w:val="000C0AAC"/>
    <w:rsid w:val="000C26ED"/>
    <w:rsid w:val="000C60AF"/>
    <w:rsid w:val="000C6EBF"/>
    <w:rsid w:val="000D506B"/>
    <w:rsid w:val="001058CD"/>
    <w:rsid w:val="001172DB"/>
    <w:rsid w:val="00117AEB"/>
    <w:rsid w:val="00126670"/>
    <w:rsid w:val="00133CE3"/>
    <w:rsid w:val="001536C3"/>
    <w:rsid w:val="00162775"/>
    <w:rsid w:val="00183320"/>
    <w:rsid w:val="001902EE"/>
    <w:rsid w:val="00194985"/>
    <w:rsid w:val="001970DF"/>
    <w:rsid w:val="001A7979"/>
    <w:rsid w:val="001B6D19"/>
    <w:rsid w:val="001C4D3A"/>
    <w:rsid w:val="001D7D3C"/>
    <w:rsid w:val="001E0D48"/>
    <w:rsid w:val="002322D7"/>
    <w:rsid w:val="00261CF4"/>
    <w:rsid w:val="00262888"/>
    <w:rsid w:val="002714AA"/>
    <w:rsid w:val="002D3F90"/>
    <w:rsid w:val="002F02DD"/>
    <w:rsid w:val="002F60C8"/>
    <w:rsid w:val="00315044"/>
    <w:rsid w:val="003252D7"/>
    <w:rsid w:val="00336F0C"/>
    <w:rsid w:val="00351CBC"/>
    <w:rsid w:val="00352779"/>
    <w:rsid w:val="00371CA5"/>
    <w:rsid w:val="003760AB"/>
    <w:rsid w:val="003775FC"/>
    <w:rsid w:val="003A337B"/>
    <w:rsid w:val="003A4283"/>
    <w:rsid w:val="003B1380"/>
    <w:rsid w:val="003B1698"/>
    <w:rsid w:val="003C70D9"/>
    <w:rsid w:val="003C769B"/>
    <w:rsid w:val="003E1E2E"/>
    <w:rsid w:val="00416C75"/>
    <w:rsid w:val="00417D4E"/>
    <w:rsid w:val="004631B9"/>
    <w:rsid w:val="00465528"/>
    <w:rsid w:val="004719A5"/>
    <w:rsid w:val="00486B2F"/>
    <w:rsid w:val="00495511"/>
    <w:rsid w:val="004A37A5"/>
    <w:rsid w:val="004A5B45"/>
    <w:rsid w:val="004C35D8"/>
    <w:rsid w:val="004D6F80"/>
    <w:rsid w:val="004F280F"/>
    <w:rsid w:val="004F2BE3"/>
    <w:rsid w:val="00500345"/>
    <w:rsid w:val="00526390"/>
    <w:rsid w:val="00530AC5"/>
    <w:rsid w:val="00532F6B"/>
    <w:rsid w:val="0053382E"/>
    <w:rsid w:val="00535B51"/>
    <w:rsid w:val="005427A3"/>
    <w:rsid w:val="00547A53"/>
    <w:rsid w:val="00551E79"/>
    <w:rsid w:val="00570AE7"/>
    <w:rsid w:val="00577404"/>
    <w:rsid w:val="005862D8"/>
    <w:rsid w:val="005A38A4"/>
    <w:rsid w:val="005A65E9"/>
    <w:rsid w:val="005C7CCD"/>
    <w:rsid w:val="005D6B64"/>
    <w:rsid w:val="005E4DF8"/>
    <w:rsid w:val="005F4EBD"/>
    <w:rsid w:val="005F5CDC"/>
    <w:rsid w:val="005F6D4F"/>
    <w:rsid w:val="00613E6E"/>
    <w:rsid w:val="00645BB0"/>
    <w:rsid w:val="00650469"/>
    <w:rsid w:val="0067070D"/>
    <w:rsid w:val="006722EE"/>
    <w:rsid w:val="0068568F"/>
    <w:rsid w:val="00692156"/>
    <w:rsid w:val="00697248"/>
    <w:rsid w:val="006A679F"/>
    <w:rsid w:val="006B507E"/>
    <w:rsid w:val="006C473B"/>
    <w:rsid w:val="006C5BF9"/>
    <w:rsid w:val="006E0D86"/>
    <w:rsid w:val="006E467C"/>
    <w:rsid w:val="00705455"/>
    <w:rsid w:val="007179DA"/>
    <w:rsid w:val="00761B80"/>
    <w:rsid w:val="00766CED"/>
    <w:rsid w:val="00775264"/>
    <w:rsid w:val="007A4467"/>
    <w:rsid w:val="007C2D22"/>
    <w:rsid w:val="007C3728"/>
    <w:rsid w:val="007C5A7F"/>
    <w:rsid w:val="007D528B"/>
    <w:rsid w:val="00801513"/>
    <w:rsid w:val="00803003"/>
    <w:rsid w:val="00815E88"/>
    <w:rsid w:val="00841DB4"/>
    <w:rsid w:val="00853694"/>
    <w:rsid w:val="008716A2"/>
    <w:rsid w:val="00872EDA"/>
    <w:rsid w:val="008776E5"/>
    <w:rsid w:val="008D05A3"/>
    <w:rsid w:val="008E3BF1"/>
    <w:rsid w:val="008E3D0A"/>
    <w:rsid w:val="008F15A2"/>
    <w:rsid w:val="00912AB9"/>
    <w:rsid w:val="00921A30"/>
    <w:rsid w:val="00934D55"/>
    <w:rsid w:val="00945025"/>
    <w:rsid w:val="00963DCB"/>
    <w:rsid w:val="009675E8"/>
    <w:rsid w:val="0097168B"/>
    <w:rsid w:val="00993F94"/>
    <w:rsid w:val="00994A54"/>
    <w:rsid w:val="009974FE"/>
    <w:rsid w:val="009A1435"/>
    <w:rsid w:val="009B1B62"/>
    <w:rsid w:val="009B3268"/>
    <w:rsid w:val="009C65FA"/>
    <w:rsid w:val="009F59CB"/>
    <w:rsid w:val="009F748B"/>
    <w:rsid w:val="00A0231D"/>
    <w:rsid w:val="00A20A45"/>
    <w:rsid w:val="00A23145"/>
    <w:rsid w:val="00A40590"/>
    <w:rsid w:val="00A4162C"/>
    <w:rsid w:val="00A60CE3"/>
    <w:rsid w:val="00A67B39"/>
    <w:rsid w:val="00A841FF"/>
    <w:rsid w:val="00A845DA"/>
    <w:rsid w:val="00AB46C6"/>
    <w:rsid w:val="00AB6531"/>
    <w:rsid w:val="00AC30FF"/>
    <w:rsid w:val="00AD58C0"/>
    <w:rsid w:val="00AE4FAD"/>
    <w:rsid w:val="00AE653B"/>
    <w:rsid w:val="00AF00F9"/>
    <w:rsid w:val="00B568BE"/>
    <w:rsid w:val="00B63142"/>
    <w:rsid w:val="00B67F46"/>
    <w:rsid w:val="00B713C5"/>
    <w:rsid w:val="00B976E6"/>
    <w:rsid w:val="00BA0919"/>
    <w:rsid w:val="00BB4570"/>
    <w:rsid w:val="00C130B6"/>
    <w:rsid w:val="00C22E90"/>
    <w:rsid w:val="00C41FCC"/>
    <w:rsid w:val="00C60782"/>
    <w:rsid w:val="00C62EB7"/>
    <w:rsid w:val="00CA16E2"/>
    <w:rsid w:val="00CD170D"/>
    <w:rsid w:val="00CD3358"/>
    <w:rsid w:val="00CF0F37"/>
    <w:rsid w:val="00CF2728"/>
    <w:rsid w:val="00D11658"/>
    <w:rsid w:val="00D16686"/>
    <w:rsid w:val="00D1688F"/>
    <w:rsid w:val="00D3392D"/>
    <w:rsid w:val="00D33C66"/>
    <w:rsid w:val="00D438BB"/>
    <w:rsid w:val="00D54381"/>
    <w:rsid w:val="00D66D65"/>
    <w:rsid w:val="00D66F3E"/>
    <w:rsid w:val="00D97322"/>
    <w:rsid w:val="00DA0B48"/>
    <w:rsid w:val="00DB07B2"/>
    <w:rsid w:val="00DC2357"/>
    <w:rsid w:val="00DC29AB"/>
    <w:rsid w:val="00DD0966"/>
    <w:rsid w:val="00DD2EE9"/>
    <w:rsid w:val="00E0358D"/>
    <w:rsid w:val="00E055EE"/>
    <w:rsid w:val="00E20E77"/>
    <w:rsid w:val="00E230A9"/>
    <w:rsid w:val="00E41155"/>
    <w:rsid w:val="00E74299"/>
    <w:rsid w:val="00EB31C2"/>
    <w:rsid w:val="00EC2057"/>
    <w:rsid w:val="00EC2F15"/>
    <w:rsid w:val="00EC66AD"/>
    <w:rsid w:val="00ED3E38"/>
    <w:rsid w:val="00F10A3A"/>
    <w:rsid w:val="00F21E85"/>
    <w:rsid w:val="00F27A91"/>
    <w:rsid w:val="00F3748D"/>
    <w:rsid w:val="00F42048"/>
    <w:rsid w:val="00F43E34"/>
    <w:rsid w:val="00F46540"/>
    <w:rsid w:val="00F478B0"/>
    <w:rsid w:val="00F61822"/>
    <w:rsid w:val="00F83194"/>
    <w:rsid w:val="00FA7BE9"/>
    <w:rsid w:val="00FB4757"/>
    <w:rsid w:val="00FB5FFF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100657-4206-484B-93D5-14DA1844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line="274" w:lineRule="exact"/>
      <w:ind w:hanging="3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0" w:after="7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7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48B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F7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F748B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3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31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E437E-BBA2-4101-A9CE-40D954F8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Kahl</dc:creator>
  <cp:lastModifiedBy>Marta Gilewska-Kamińska</cp:lastModifiedBy>
  <cp:revision>2</cp:revision>
  <cp:lastPrinted>2023-04-11T09:41:00Z</cp:lastPrinted>
  <dcterms:created xsi:type="dcterms:W3CDTF">2024-04-04T07:56:00Z</dcterms:created>
  <dcterms:modified xsi:type="dcterms:W3CDTF">2024-04-04T07:56:00Z</dcterms:modified>
</cp:coreProperties>
</file>