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6C" w:rsidRDefault="00CD4D6C" w:rsidP="00CD4D6C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Warszawa, </w:t>
      </w:r>
      <w:bookmarkStart w:id="0" w:name="ezdDataPodpisu"/>
      <w:r>
        <w:rPr>
          <w:sz w:val="24"/>
          <w:szCs w:val="24"/>
        </w:rPr>
        <w:t>29 kwietnia 2024 r.</w:t>
      </w:r>
      <w:bookmarkEnd w:id="0"/>
    </w:p>
    <w:p w:rsidR="00CD4D6C" w:rsidRDefault="00CD4D6C" w:rsidP="00CD4D6C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WRPS-IV.431.1.6.2024</w:t>
      </w:r>
      <w:bookmarkEnd w:id="1"/>
      <w:r>
        <w:rPr>
          <w:sz w:val="24"/>
          <w:szCs w:val="24"/>
        </w:rPr>
        <w:t>.AWM</w:t>
      </w:r>
    </w:p>
    <w:p w:rsidR="00CD4D6C" w:rsidRDefault="00CD4D6C"/>
    <w:p w:rsidR="00CD4D6C" w:rsidRDefault="00CD4D6C" w:rsidP="00CD4D6C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</w:p>
    <w:p w:rsidR="00CD4D6C" w:rsidRDefault="00CD4D6C" w:rsidP="00CD4D6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52314D">
        <w:rPr>
          <w:rFonts w:ascii="Times New Roman" w:hAnsi="Times New Roman" w:cs="Times New Roman"/>
          <w:b/>
          <w:szCs w:val="24"/>
        </w:rPr>
        <w:t>Dorota Sznajder</w:t>
      </w:r>
    </w:p>
    <w:p w:rsidR="00CD4D6C" w:rsidRPr="0052314D" w:rsidRDefault="00CD4D6C" w:rsidP="00CD4D6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52314D">
        <w:rPr>
          <w:rFonts w:ascii="Times New Roman" w:hAnsi="Times New Roman" w:cs="Times New Roman"/>
          <w:b/>
          <w:szCs w:val="24"/>
        </w:rPr>
        <w:t>Dyrektor</w:t>
      </w:r>
    </w:p>
    <w:p w:rsidR="00CD4D6C" w:rsidRPr="0052314D" w:rsidRDefault="00CD4D6C" w:rsidP="00CD4D6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52314D">
        <w:rPr>
          <w:rFonts w:ascii="Times New Roman" w:hAnsi="Times New Roman" w:cs="Times New Roman"/>
          <w:b/>
          <w:szCs w:val="24"/>
        </w:rPr>
        <w:t>Zespołu do Obsługi Placówek Opiekuńczo-Wychowawczych Nr 3</w:t>
      </w:r>
    </w:p>
    <w:p w:rsidR="00CD4D6C" w:rsidRPr="0052314D" w:rsidRDefault="00CD4D6C" w:rsidP="00CD4D6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szCs w:val="24"/>
        </w:rPr>
      </w:pPr>
      <w:r w:rsidRPr="0052314D">
        <w:rPr>
          <w:rFonts w:ascii="Times New Roman" w:hAnsi="Times New Roman" w:cs="Times New Roman"/>
          <w:b/>
          <w:szCs w:val="24"/>
        </w:rPr>
        <w:t>ul. Łukowska 25, 04-133 Warszawa</w:t>
      </w:r>
    </w:p>
    <w:p w:rsidR="00CD4D6C" w:rsidRPr="0052314D" w:rsidRDefault="00CD4D6C" w:rsidP="00CD4D6C">
      <w:pPr>
        <w:tabs>
          <w:tab w:val="center" w:pos="4536"/>
        </w:tabs>
        <w:spacing w:line="360" w:lineRule="auto"/>
        <w:rPr>
          <w:color w:val="000000"/>
        </w:rPr>
      </w:pPr>
    </w:p>
    <w:p w:rsidR="00CD4D6C" w:rsidRPr="0052314D" w:rsidRDefault="00CD4D6C" w:rsidP="00CD4D6C">
      <w:pPr>
        <w:tabs>
          <w:tab w:val="center" w:pos="4536"/>
        </w:tabs>
        <w:spacing w:line="360" w:lineRule="auto"/>
        <w:jc w:val="center"/>
        <w:rPr>
          <w:color w:val="000000"/>
          <w:sz w:val="24"/>
          <w:szCs w:val="24"/>
        </w:rPr>
      </w:pPr>
      <w:r w:rsidRPr="005231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14D">
        <w:rPr>
          <w:color w:val="000000"/>
          <w:sz w:val="24"/>
          <w:szCs w:val="24"/>
        </w:rPr>
        <w:t>WYSTĄPIENIE POKONTROLNE</w:t>
      </w:r>
    </w:p>
    <w:p w:rsidR="00CD4D6C" w:rsidRDefault="00CD4D6C" w:rsidP="00CD4D6C">
      <w:pPr>
        <w:spacing w:line="360" w:lineRule="auto"/>
        <w:jc w:val="both"/>
        <w:rPr>
          <w:bCs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Na podstawie art. 197b w związku z art. 186 ust. 1 pkt 3 ustawy z dnia 9 czerwca 2011 r.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o wspieraniu rodziny i systemie pieczy zastępczej (Dz. U. z 2024 r. poz. 177), zwanej dalej ustawą oraz zgodnie z</w:t>
      </w:r>
      <w:r w:rsidRPr="0052314D">
        <w:rPr>
          <w:sz w:val="24"/>
          <w:szCs w:val="24"/>
        </w:rPr>
        <w:t xml:space="preserve"> Planem Kontroli Zewnętrznych Mazowieckiego Urzędu Wojewódzkiego w Warszawie na rok 2024,</w:t>
      </w:r>
      <w:r w:rsidRPr="0052314D">
        <w:rPr>
          <w:color w:val="000000"/>
          <w:sz w:val="24"/>
          <w:szCs w:val="24"/>
        </w:rPr>
        <w:t xml:space="preserve"> zespół starszych inspektorów</w:t>
      </w:r>
      <w:r>
        <w:rPr>
          <w:color w:val="000000"/>
          <w:sz w:val="24"/>
          <w:szCs w:val="24"/>
        </w:rPr>
        <w:t xml:space="preserve"> wojewódzkich</w:t>
      </w:r>
      <w:r w:rsidRPr="0052314D">
        <w:rPr>
          <w:color w:val="000000"/>
          <w:sz w:val="24"/>
          <w:szCs w:val="24"/>
        </w:rPr>
        <w:t xml:space="preserve"> Wydziału Rodziny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i Polityki Społecznej Mazowieckiego</w:t>
      </w:r>
      <w:r>
        <w:rPr>
          <w:color w:val="000000"/>
          <w:sz w:val="24"/>
          <w:szCs w:val="24"/>
        </w:rPr>
        <w:t xml:space="preserve"> </w:t>
      </w:r>
      <w:r w:rsidRPr="0052314D">
        <w:rPr>
          <w:color w:val="000000"/>
          <w:sz w:val="24"/>
          <w:szCs w:val="24"/>
        </w:rPr>
        <w:t>Urzędu Wojewódzkiego w Warszawie w składzie Agnieszka Woźniak-Markowska oraz Agata Łukasiak-Walaszek, przeprowadził w terminie</w:t>
      </w:r>
      <w:r w:rsidRPr="0052314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 xml:space="preserve">od 14 lutego do 26 marca 2024 r. kontrolę kompleksową w trybie zwykłym w </w:t>
      </w:r>
      <w:r w:rsidRPr="0052314D">
        <w:rPr>
          <w:rFonts w:eastAsia="Calibri"/>
          <w:sz w:val="24"/>
          <w:szCs w:val="24"/>
          <w:lang w:eastAsia="en-US"/>
        </w:rPr>
        <w:t>Placówce Opiekuńczo-Wychowawczej „Oboźna”, ul. Oboźna 11/23, 00-332 Warszawa</w:t>
      </w:r>
      <w:r w:rsidRPr="0052314D">
        <w:rPr>
          <w:color w:val="000000"/>
          <w:sz w:val="24"/>
          <w:szCs w:val="24"/>
        </w:rPr>
        <w:t>,</w:t>
      </w:r>
      <w:r w:rsidRPr="0052314D">
        <w:rPr>
          <w:sz w:val="24"/>
          <w:szCs w:val="24"/>
        </w:rPr>
        <w:t xml:space="preserve"> zwanej dalej Placówką</w:t>
      </w:r>
      <w:r w:rsidRPr="0052314D">
        <w:rPr>
          <w:bCs/>
          <w:sz w:val="24"/>
          <w:szCs w:val="24"/>
        </w:rPr>
        <w:t xml:space="preserve">. </w:t>
      </w:r>
    </w:p>
    <w:p w:rsidR="00CD4D6C" w:rsidRPr="00CF7FBA" w:rsidRDefault="00CD4D6C" w:rsidP="00CD4D6C">
      <w:pPr>
        <w:spacing w:line="360" w:lineRule="auto"/>
        <w:jc w:val="both"/>
        <w:rPr>
          <w:bCs/>
          <w:sz w:val="24"/>
          <w:szCs w:val="24"/>
        </w:rPr>
      </w:pPr>
      <w:r w:rsidRPr="0052314D">
        <w:rPr>
          <w:color w:val="000000"/>
          <w:sz w:val="24"/>
          <w:szCs w:val="24"/>
        </w:rPr>
        <w:t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</w:t>
      </w:r>
      <w:r>
        <w:rPr>
          <w:color w:val="000000"/>
          <w:sz w:val="24"/>
          <w:szCs w:val="24"/>
        </w:rPr>
        <w:t xml:space="preserve"> </w:t>
      </w:r>
      <w:r w:rsidRPr="0052314D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</w:t>
      </w:r>
      <w:r w:rsidRPr="0052314D">
        <w:rPr>
          <w:color w:val="000000"/>
          <w:sz w:val="24"/>
          <w:szCs w:val="24"/>
        </w:rPr>
        <w:t xml:space="preserve">kwalifikacjami określonymi w ww. ustawie w okresie </w:t>
      </w:r>
      <w:r w:rsidRPr="0052314D">
        <w:rPr>
          <w:sz w:val="24"/>
          <w:szCs w:val="24"/>
        </w:rPr>
        <w:t>od 1 stycznia 2023 r. do dnia kontroli</w:t>
      </w:r>
      <w:r w:rsidRPr="0052314D">
        <w:rPr>
          <w:color w:val="000000"/>
          <w:sz w:val="24"/>
          <w:szCs w:val="24"/>
        </w:rPr>
        <w:t>.</w:t>
      </w:r>
    </w:p>
    <w:p w:rsidR="00CD4D6C" w:rsidRDefault="00CD4D6C" w:rsidP="00CD4D6C">
      <w:pPr>
        <w:spacing w:line="360" w:lineRule="auto"/>
        <w:ind w:right="-68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ind w:right="-68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Na podstawie art. 197d ustawy oraz</w:t>
      </w:r>
      <w:r w:rsidRPr="0052314D">
        <w:rPr>
          <w:i/>
          <w:color w:val="000000"/>
          <w:sz w:val="24"/>
          <w:szCs w:val="24"/>
        </w:rPr>
        <w:t xml:space="preserve"> </w:t>
      </w:r>
      <w:r w:rsidRPr="0052314D">
        <w:rPr>
          <w:color w:val="000000"/>
          <w:sz w:val="24"/>
          <w:szCs w:val="24"/>
        </w:rPr>
        <w:t>na podstawie rozporządzenia Ministra Pracy i Polityki Społecznej z dnia 21 sierpnia 2015 r. w sprawie przeprowadzania kontroli przez wojewodę oraz wzoru legitymacji uprawniającej do przeprowadzania kontroli (Dz. U. poz. 1477) przekazuję niniejsze wystąpien</w:t>
      </w:r>
      <w:r>
        <w:rPr>
          <w:color w:val="000000"/>
          <w:sz w:val="24"/>
          <w:szCs w:val="24"/>
        </w:rPr>
        <w:t xml:space="preserve">ie pokontrolne. </w:t>
      </w:r>
    </w:p>
    <w:p w:rsidR="00CD4D6C" w:rsidRDefault="00CD4D6C" w:rsidP="00CD4D6C">
      <w:pPr>
        <w:spacing w:line="360" w:lineRule="auto"/>
        <w:ind w:right="-68"/>
        <w:jc w:val="both"/>
        <w:rPr>
          <w:rFonts w:eastAsia="Calibri"/>
          <w:sz w:val="24"/>
          <w:szCs w:val="24"/>
          <w:lang w:eastAsia="en-US"/>
        </w:rPr>
      </w:pPr>
      <w:r w:rsidRPr="0052314D">
        <w:rPr>
          <w:rFonts w:eastAsia="Calibri"/>
          <w:sz w:val="24"/>
          <w:szCs w:val="24"/>
          <w:lang w:eastAsia="en-US"/>
        </w:rPr>
        <w:lastRenderedPageBreak/>
        <w:t xml:space="preserve">Placówka Opiekuńczo-Wychowawcza „Oboźna” przy ul. Oboźnej 11/23 w Warszawie jest całodobową placówką opiekuńczo-wychowawczą typu socjalizacyjnego przeznaczoną łącznie dla 8 wychowanków. Organem prowadzącym jest Miasto Stołeczne Warszawa. Jednostka działa na podstawie Decyzji Wojewody Mazowieckiego Nr 120/2022 z 27 lipca 2022 r. i jest wpisana do </w:t>
      </w:r>
      <w:r w:rsidRPr="0023604B">
        <w:rPr>
          <w:rFonts w:eastAsia="Calibri"/>
          <w:i/>
          <w:sz w:val="24"/>
          <w:szCs w:val="24"/>
          <w:lang w:eastAsia="en-US"/>
        </w:rPr>
        <w:t xml:space="preserve">Rejestru placówek opiekuńczo-wychowawczych, regionalnych placówek opiekuńczo-terapeutycznych oraz interwencyjnych ośrodków preadopcyjnych województwa mazowieckiego </w:t>
      </w:r>
      <w:r w:rsidRPr="0052314D">
        <w:rPr>
          <w:rFonts w:eastAsia="Calibri"/>
          <w:sz w:val="24"/>
          <w:szCs w:val="24"/>
          <w:lang w:eastAsia="en-US"/>
        </w:rPr>
        <w:t xml:space="preserve">pod pozycją 353. </w:t>
      </w:r>
    </w:p>
    <w:p w:rsidR="00CD4D6C" w:rsidRDefault="00CD4D6C" w:rsidP="00CD4D6C">
      <w:pPr>
        <w:spacing w:line="360" w:lineRule="auto"/>
        <w:ind w:right="-68"/>
        <w:jc w:val="both"/>
        <w:rPr>
          <w:sz w:val="24"/>
          <w:szCs w:val="24"/>
        </w:rPr>
      </w:pPr>
      <w:r w:rsidRPr="0052314D">
        <w:rPr>
          <w:sz w:val="24"/>
          <w:szCs w:val="24"/>
        </w:rPr>
        <w:t xml:space="preserve">Placówka wchodzi w skład Zespołu do obsługi Placówek Opiekuńczo-Wychowawczych Nr 3 </w:t>
      </w:r>
      <w:r>
        <w:rPr>
          <w:sz w:val="24"/>
          <w:szCs w:val="24"/>
        </w:rPr>
        <w:br/>
      </w:r>
      <w:r w:rsidRPr="0052314D">
        <w:rPr>
          <w:sz w:val="24"/>
          <w:szCs w:val="24"/>
        </w:rPr>
        <w:t>w Warszawie, którego jest Pani dyrektorem od dnia powstania.</w:t>
      </w:r>
      <w:r>
        <w:rPr>
          <w:sz w:val="24"/>
          <w:szCs w:val="24"/>
        </w:rPr>
        <w:t xml:space="preserve"> </w:t>
      </w:r>
      <w:r w:rsidRPr="0052314D">
        <w:rPr>
          <w:sz w:val="24"/>
          <w:szCs w:val="24"/>
        </w:rPr>
        <w:t>Zgodnie z zapisem § 5 ust. 2 statutu jednostki</w:t>
      </w:r>
      <w:r>
        <w:rPr>
          <w:sz w:val="24"/>
          <w:szCs w:val="24"/>
        </w:rPr>
        <w:t>,</w:t>
      </w:r>
      <w:r w:rsidRPr="0052314D">
        <w:rPr>
          <w:sz w:val="24"/>
          <w:szCs w:val="24"/>
        </w:rPr>
        <w:t xml:space="preserve"> placówką kieruje Dyrektor Zespołu przy pomocy wyznaczonego wychowawcy</w:t>
      </w:r>
      <w:r>
        <w:rPr>
          <w:rStyle w:val="Odwoanieprzypisudolnego"/>
          <w:sz w:val="24"/>
          <w:szCs w:val="24"/>
        </w:rPr>
        <w:footnoteReference w:id="1"/>
      </w:r>
      <w:r w:rsidRPr="0052314D">
        <w:rPr>
          <w:sz w:val="24"/>
          <w:szCs w:val="24"/>
        </w:rPr>
        <w:t>. W przypadku Pani nieobecności zastępstwo pełni</w:t>
      </w:r>
      <w:r>
        <w:rPr>
          <w:sz w:val="24"/>
          <w:szCs w:val="24"/>
        </w:rPr>
        <w:t>ła</w:t>
      </w:r>
      <w:r w:rsidRPr="0052314D">
        <w:rPr>
          <w:sz w:val="24"/>
          <w:szCs w:val="24"/>
        </w:rPr>
        <w:t xml:space="preserve"> Pani Katarzyna Linke – Zastępca Dyrektora Zespołu do obsługi </w:t>
      </w:r>
      <w:r w:rsidRPr="002D6A14">
        <w:rPr>
          <w:sz w:val="24"/>
          <w:szCs w:val="24"/>
        </w:rPr>
        <w:t>Placówek Opiekuńczo-Wychowawczych Nr 3.</w:t>
      </w:r>
      <w:r>
        <w:rPr>
          <w:sz w:val="24"/>
          <w:szCs w:val="24"/>
        </w:rPr>
        <w:br/>
      </w:r>
      <w:r w:rsidRPr="00CD4D6C">
        <w:rPr>
          <w:sz w:val="24"/>
          <w:szCs w:val="24"/>
          <w:highlight w:val="black"/>
        </w:rPr>
        <w:t>……....………………...………………………………………………………………………….</w:t>
      </w:r>
      <w:r w:rsidRPr="002D6A14">
        <w:rPr>
          <w:sz w:val="24"/>
          <w:szCs w:val="24"/>
        </w:rPr>
        <w:t xml:space="preserve"> </w:t>
      </w:r>
    </w:p>
    <w:p w:rsidR="00CD4D6C" w:rsidRPr="0052314D" w:rsidRDefault="00CD4D6C" w:rsidP="00CD4D6C">
      <w:pPr>
        <w:spacing w:line="360" w:lineRule="auto"/>
        <w:ind w:right="-68"/>
        <w:jc w:val="both"/>
        <w:rPr>
          <w:sz w:val="24"/>
          <w:szCs w:val="24"/>
        </w:rPr>
      </w:pPr>
      <w:r w:rsidRPr="002D6A14">
        <w:rPr>
          <w:sz w:val="24"/>
          <w:szCs w:val="24"/>
        </w:rPr>
        <w:t>W przypadku urlopu wypoczynkowego koordynator każdorazowo wskazywał osobę zastępującą, natomiast w przypadku absencji chorobowej koordynatora, pracę placówki organizował</w:t>
      </w:r>
      <w:r w:rsidRPr="0052314D">
        <w:rPr>
          <w:sz w:val="24"/>
          <w:szCs w:val="24"/>
        </w:rPr>
        <w:t xml:space="preserve"> Pani zastępca lub Pani</w:t>
      </w:r>
      <w:r>
        <w:rPr>
          <w:sz w:val="24"/>
          <w:szCs w:val="24"/>
        </w:rPr>
        <w:t>,</w:t>
      </w:r>
      <w:r w:rsidRPr="0052314D">
        <w:rPr>
          <w:sz w:val="24"/>
          <w:szCs w:val="24"/>
        </w:rPr>
        <w:t xml:space="preserve"> przy pomocy wyznaczonego wychowawcy</w:t>
      </w:r>
      <w:r>
        <w:rPr>
          <w:rStyle w:val="Odwoanieprzypisudolnego"/>
          <w:sz w:val="24"/>
          <w:szCs w:val="24"/>
        </w:rPr>
        <w:footnoteReference w:id="2"/>
      </w:r>
      <w:r w:rsidRPr="0052314D">
        <w:rPr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jc w:val="both"/>
        <w:rPr>
          <w:sz w:val="24"/>
          <w:szCs w:val="24"/>
        </w:rPr>
      </w:pPr>
    </w:p>
    <w:p w:rsidR="00CD4D6C" w:rsidRDefault="00CD4D6C" w:rsidP="00CD4D6C">
      <w:pPr>
        <w:spacing w:line="360" w:lineRule="auto"/>
        <w:jc w:val="both"/>
        <w:rPr>
          <w:sz w:val="24"/>
          <w:szCs w:val="24"/>
        </w:rPr>
      </w:pPr>
      <w:r w:rsidRPr="0052314D">
        <w:rPr>
          <w:sz w:val="24"/>
          <w:szCs w:val="24"/>
        </w:rPr>
        <w:t>W okresie objętym kontrolą w placówce odbyły się 2 kontrole przeprowadzone przez War</w:t>
      </w:r>
      <w:r w:rsidRPr="00CD4D6C">
        <w:rPr>
          <w:sz w:val="24"/>
          <w:szCs w:val="24"/>
        </w:rPr>
        <w:t>sz</w:t>
      </w:r>
      <w:r w:rsidRPr="0052314D">
        <w:rPr>
          <w:sz w:val="24"/>
          <w:szCs w:val="24"/>
        </w:rPr>
        <w:t xml:space="preserve">awskie Centrum Pomocy Rodzinie: </w:t>
      </w:r>
    </w:p>
    <w:p w:rsidR="00CD4D6C" w:rsidRPr="000772E7" w:rsidRDefault="000772E7" w:rsidP="000772E7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highlight w:val="black"/>
        </w:rPr>
      </w:pPr>
      <w:r w:rsidRPr="000772E7">
        <w:rPr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D6C" w:rsidRPr="00CD4D6C" w:rsidRDefault="00CD4D6C" w:rsidP="00CD4D6C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  <w:highlight w:val="black"/>
        </w:rPr>
      </w:pPr>
      <w:r w:rsidRPr="00CD4D6C">
        <w:rPr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72E7" w:rsidRPr="000772E7" w:rsidRDefault="00CD4D6C" w:rsidP="000772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  <w:highlight w:val="black"/>
        </w:rPr>
      </w:pPr>
      <w:r w:rsidRPr="00CD4D6C">
        <w:rPr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4D6C">
        <w:rPr>
          <w:szCs w:val="24"/>
          <w:highlight w:val="black"/>
        </w:rPr>
        <w:lastRenderedPageBreak/>
        <w:t>…………………………………………………………………………………………………..</w:t>
      </w:r>
    </w:p>
    <w:p w:rsidR="000772E7" w:rsidRPr="000772E7" w:rsidRDefault="000772E7" w:rsidP="000772E7">
      <w:pPr>
        <w:spacing w:line="360" w:lineRule="auto"/>
        <w:ind w:left="360"/>
        <w:jc w:val="both"/>
        <w:rPr>
          <w:szCs w:val="24"/>
          <w:highlight w:val="black"/>
        </w:rPr>
      </w:pPr>
      <w:r w:rsidRPr="000772E7">
        <w:rPr>
          <w:szCs w:val="24"/>
          <w:highlight w:val="black"/>
        </w:rPr>
        <w:t>.………………………………………………………………………………...</w:t>
      </w:r>
    </w:p>
    <w:p w:rsidR="00CD4D6C" w:rsidRPr="000772E7" w:rsidRDefault="00CD4D6C" w:rsidP="000772E7">
      <w:pPr>
        <w:spacing w:line="360" w:lineRule="auto"/>
        <w:ind w:left="360"/>
        <w:jc w:val="both"/>
        <w:rPr>
          <w:szCs w:val="24"/>
          <w:highlight w:val="yellow"/>
        </w:rPr>
      </w:pPr>
      <w:r w:rsidRPr="000772E7">
        <w:rPr>
          <w:szCs w:val="24"/>
          <w:highlight w:val="yellow"/>
        </w:rPr>
        <w:t xml:space="preserve"> </w:t>
      </w:r>
    </w:p>
    <w:p w:rsidR="00CD4D6C" w:rsidRPr="00B93FD8" w:rsidRDefault="00CD4D6C" w:rsidP="00CD4D6C">
      <w:pPr>
        <w:spacing w:line="360" w:lineRule="auto"/>
        <w:jc w:val="both"/>
        <w:rPr>
          <w:szCs w:val="24"/>
        </w:rPr>
      </w:pPr>
    </w:p>
    <w:p w:rsidR="00CD4D6C" w:rsidRPr="0052314D" w:rsidRDefault="00CD4D6C" w:rsidP="00CD4D6C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Standard świadczonych usług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Przestrzeganie standardów opieki i wychowania sprawdzono na podstawie oględzin placówki, rozmowy z Panią, Pani zastępcą i starszym wychowawcą koordynator</w:t>
      </w:r>
      <w:r>
        <w:rPr>
          <w:color w:val="000000"/>
          <w:sz w:val="24"/>
          <w:szCs w:val="24"/>
        </w:rPr>
        <w:t>em</w:t>
      </w:r>
      <w:r w:rsidRPr="0052314D">
        <w:rPr>
          <w:color w:val="000000"/>
          <w:sz w:val="24"/>
          <w:szCs w:val="24"/>
        </w:rPr>
        <w:t xml:space="preserve"> oraz analizy dokumentacji, w tym udzielonych wyjaśnień</w:t>
      </w:r>
      <w:r>
        <w:rPr>
          <w:rStyle w:val="Odwoanieprzypisudolnego"/>
          <w:color w:val="000000"/>
          <w:sz w:val="24"/>
          <w:szCs w:val="24"/>
        </w:rPr>
        <w:footnoteReference w:id="3"/>
      </w:r>
      <w:r w:rsidRPr="0052314D">
        <w:rPr>
          <w:color w:val="000000"/>
          <w:sz w:val="24"/>
          <w:szCs w:val="24"/>
        </w:rPr>
        <w:t>.</w:t>
      </w:r>
    </w:p>
    <w:p w:rsidR="00CD4D6C" w:rsidRPr="0052314D" w:rsidRDefault="00CD4D6C" w:rsidP="00CD4D6C">
      <w:pPr>
        <w:spacing w:line="360" w:lineRule="auto"/>
        <w:ind w:right="-68"/>
        <w:jc w:val="both"/>
        <w:rPr>
          <w:rFonts w:eastAsia="Calibri"/>
          <w:sz w:val="24"/>
          <w:szCs w:val="24"/>
          <w:lang w:eastAsia="en-US"/>
        </w:rPr>
      </w:pPr>
    </w:p>
    <w:p w:rsidR="00CD4D6C" w:rsidRPr="004E0C2C" w:rsidRDefault="00CD4D6C" w:rsidP="00CD4D6C">
      <w:pPr>
        <w:spacing w:line="360" w:lineRule="auto"/>
        <w:jc w:val="both"/>
        <w:rPr>
          <w:sz w:val="24"/>
          <w:szCs w:val="24"/>
        </w:rPr>
      </w:pPr>
      <w:r w:rsidRPr="0052314D">
        <w:rPr>
          <w:sz w:val="24"/>
          <w:szCs w:val="24"/>
        </w:rPr>
        <w:t>Organizację placówki określa</w:t>
      </w:r>
      <w:r>
        <w:rPr>
          <w:sz w:val="24"/>
          <w:szCs w:val="24"/>
        </w:rPr>
        <w:t>ł</w:t>
      </w:r>
      <w:r w:rsidRPr="0052314D">
        <w:rPr>
          <w:sz w:val="24"/>
          <w:szCs w:val="24"/>
        </w:rPr>
        <w:t xml:space="preserve"> </w:t>
      </w:r>
      <w:r w:rsidRPr="004C0746">
        <w:rPr>
          <w:i/>
          <w:sz w:val="24"/>
          <w:szCs w:val="24"/>
        </w:rPr>
        <w:t xml:space="preserve">Statut placówki opiekuńczo-wychowawczej „Oboźna” przy </w:t>
      </w:r>
      <w:r>
        <w:rPr>
          <w:i/>
          <w:sz w:val="24"/>
          <w:szCs w:val="24"/>
        </w:rPr>
        <w:br/>
      </w:r>
      <w:r w:rsidRPr="004C0746">
        <w:rPr>
          <w:i/>
          <w:sz w:val="24"/>
          <w:szCs w:val="24"/>
        </w:rPr>
        <w:t>ul. Oboźnej 11 m. 23 w Warszawie</w:t>
      </w:r>
      <w:r w:rsidRPr="0052314D">
        <w:rPr>
          <w:sz w:val="24"/>
          <w:szCs w:val="24"/>
        </w:rPr>
        <w:t xml:space="preserve"> stanowiący załącznik do Uchwały Nr LXV/2145/2022 Rady Miasta Stołecznego Warszawy z dnia 9 czerwca 2022 r. w sprawie utworzenia Placówki Opiekuńczo-Wychowawczej „Oboźna”. W § 7 statutu zapisano, że szczegółową organizację placówki określa regulamin organizacyjny. </w:t>
      </w:r>
      <w:r>
        <w:rPr>
          <w:sz w:val="24"/>
          <w:szCs w:val="24"/>
        </w:rPr>
        <w:t xml:space="preserve">Na dzień kontroli nie zatwierdzono i nie wprowadzono do obiegu prawnego regulaminu organizacyjnego (trwały konsultacje z organem </w:t>
      </w:r>
      <w:r w:rsidRPr="004E0C2C">
        <w:rPr>
          <w:sz w:val="24"/>
          <w:szCs w:val="24"/>
        </w:rPr>
        <w:t>prowadzącym dot. jego treści).</w:t>
      </w:r>
      <w:r>
        <w:rPr>
          <w:sz w:val="24"/>
          <w:szCs w:val="24"/>
        </w:rPr>
        <w:t xml:space="preserve"> </w:t>
      </w:r>
      <w:r w:rsidRPr="004E0C2C">
        <w:rPr>
          <w:sz w:val="24"/>
          <w:szCs w:val="24"/>
        </w:rPr>
        <w:t>Od dnia powstania jednostki w placówce obowiązują dokumenty organizacyjne dotychczas wprowadzone zarządzeniami dyrektora ZPOW 3</w:t>
      </w:r>
      <w:r>
        <w:rPr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CD4D6C" w:rsidRDefault="00CD4D6C" w:rsidP="00CD4D6C">
      <w:pPr>
        <w:spacing w:line="360" w:lineRule="auto"/>
        <w:jc w:val="both"/>
        <w:rPr>
          <w:iCs/>
          <w:sz w:val="24"/>
          <w:szCs w:val="24"/>
          <w:highlight w:val="black"/>
        </w:rPr>
      </w:pPr>
      <w:r w:rsidRPr="0052314D">
        <w:rPr>
          <w:color w:val="000000"/>
          <w:sz w:val="24"/>
          <w:szCs w:val="24"/>
        </w:rPr>
        <w:t xml:space="preserve">W dniu kontroli zachowany był limit </w:t>
      </w:r>
      <w:r w:rsidRPr="0052314D">
        <w:rPr>
          <w:color w:val="000000" w:themeColor="text1"/>
          <w:sz w:val="24"/>
          <w:szCs w:val="24"/>
        </w:rPr>
        <w:t xml:space="preserve">liczby dzieci określony w art. 95 ust. 3 ustawy </w:t>
      </w:r>
      <w:r>
        <w:rPr>
          <w:color w:val="000000" w:themeColor="text1"/>
          <w:sz w:val="24"/>
          <w:szCs w:val="24"/>
        </w:rPr>
        <w:br/>
        <w:t xml:space="preserve">i </w:t>
      </w:r>
      <w:r w:rsidRPr="0052314D">
        <w:rPr>
          <w:color w:val="000000" w:themeColor="text1"/>
          <w:sz w:val="24"/>
          <w:szCs w:val="24"/>
        </w:rPr>
        <w:t xml:space="preserve">zezwoleniu wojewody. </w:t>
      </w:r>
      <w:r>
        <w:rPr>
          <w:color w:val="000000" w:themeColor="text1"/>
          <w:sz w:val="24"/>
          <w:szCs w:val="24"/>
        </w:rPr>
        <w:t xml:space="preserve">W placówce, od początku jej funkcjonowania, </w:t>
      </w:r>
      <w:r w:rsidRPr="0052314D">
        <w:rPr>
          <w:color w:val="000000" w:themeColor="text1"/>
          <w:sz w:val="24"/>
          <w:szCs w:val="24"/>
        </w:rPr>
        <w:t>umieszczono łącznie 8 dzieci - wszyscy byli wpisani na listę wychowanków w dniu kontroli.</w:t>
      </w:r>
      <w:r w:rsidRPr="0052314D">
        <w:rPr>
          <w:iCs/>
          <w:color w:val="FF0000"/>
          <w:sz w:val="24"/>
          <w:szCs w:val="24"/>
        </w:rPr>
        <w:t xml:space="preserve"> </w:t>
      </w:r>
      <w:r w:rsidRPr="00CD4D6C">
        <w:rPr>
          <w:iCs/>
          <w:sz w:val="24"/>
          <w:szCs w:val="24"/>
          <w:highlight w:val="black"/>
        </w:rPr>
        <w:t>………………………….</w:t>
      </w:r>
    </w:p>
    <w:p w:rsidR="00CD4D6C" w:rsidRPr="00CD4D6C" w:rsidRDefault="00CD4D6C" w:rsidP="00CD4D6C">
      <w:pPr>
        <w:spacing w:line="360" w:lineRule="auto"/>
        <w:jc w:val="both"/>
        <w:rPr>
          <w:iCs/>
          <w:sz w:val="24"/>
          <w:szCs w:val="24"/>
          <w:highlight w:val="black"/>
        </w:rPr>
      </w:pPr>
      <w:r w:rsidRPr="00CD4D6C">
        <w:rPr>
          <w:iCs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Pr="0052314D">
        <w:rPr>
          <w:iCs/>
          <w:sz w:val="24"/>
          <w:szCs w:val="24"/>
        </w:rPr>
        <w:t xml:space="preserve">W dniu kontroli dzieci miały od 4 do 12 lat. </w:t>
      </w:r>
      <w:r w:rsidRPr="00CD4D6C">
        <w:rPr>
          <w:iCs/>
          <w:sz w:val="24"/>
          <w:szCs w:val="24"/>
          <w:highlight w:val="black"/>
        </w:rPr>
        <w:t>…………………………………………………………</w:t>
      </w:r>
    </w:p>
    <w:p w:rsidR="00CD4D6C" w:rsidRPr="0052314D" w:rsidRDefault="00CD4D6C" w:rsidP="00CD4D6C">
      <w:pPr>
        <w:spacing w:line="360" w:lineRule="auto"/>
        <w:jc w:val="both"/>
        <w:rPr>
          <w:iCs/>
          <w:sz w:val="24"/>
          <w:szCs w:val="24"/>
        </w:rPr>
      </w:pPr>
      <w:r w:rsidRPr="00CD4D6C">
        <w:rPr>
          <w:iCs/>
          <w:sz w:val="24"/>
          <w:szCs w:val="24"/>
          <w:highlight w:val="black"/>
        </w:rPr>
        <w:t>…………………………………………………………………………………………………</w:t>
      </w:r>
      <w:r>
        <w:rPr>
          <w:rStyle w:val="Odwoanieprzypisudolnego"/>
          <w:iCs/>
          <w:color w:val="000000" w:themeColor="text1"/>
          <w:sz w:val="24"/>
          <w:szCs w:val="24"/>
        </w:rPr>
        <w:footnoteReference w:id="4"/>
      </w:r>
      <w:r w:rsidRPr="0052314D">
        <w:rPr>
          <w:iCs/>
          <w:color w:val="000000" w:themeColor="text1"/>
          <w:sz w:val="24"/>
          <w:szCs w:val="24"/>
        </w:rPr>
        <w:t xml:space="preserve">. </w:t>
      </w:r>
      <w:r>
        <w:rPr>
          <w:iCs/>
          <w:color w:val="000000" w:themeColor="text1"/>
          <w:sz w:val="24"/>
          <w:szCs w:val="24"/>
        </w:rPr>
        <w:br/>
      </w:r>
      <w:r w:rsidRPr="0052314D">
        <w:rPr>
          <w:iCs/>
          <w:sz w:val="24"/>
          <w:szCs w:val="24"/>
        </w:rPr>
        <w:t>Na okoliczność powyższego udzieliła Pani stosownych wyjaśnień</w:t>
      </w:r>
      <w:r>
        <w:rPr>
          <w:rStyle w:val="Odwoanieprzypisudolnego"/>
          <w:iCs/>
          <w:sz w:val="24"/>
          <w:szCs w:val="24"/>
        </w:rPr>
        <w:footnoteReference w:id="5"/>
      </w:r>
    </w:p>
    <w:p w:rsidR="00CD4D6C" w:rsidRPr="0052314D" w:rsidRDefault="00CD4D6C" w:rsidP="00CD4D6C">
      <w:pPr>
        <w:spacing w:line="360" w:lineRule="auto"/>
        <w:jc w:val="both"/>
        <w:rPr>
          <w:iCs/>
          <w:sz w:val="24"/>
          <w:szCs w:val="24"/>
        </w:rPr>
      </w:pPr>
      <w:r w:rsidRPr="0052314D">
        <w:rPr>
          <w:rFonts w:eastAsia="Calibri"/>
          <w:sz w:val="24"/>
          <w:szCs w:val="24"/>
          <w:lang w:eastAsia="en-US"/>
        </w:rPr>
        <w:t xml:space="preserve">W okresie objętym kontrolą </w:t>
      </w:r>
      <w:r w:rsidRPr="0052314D">
        <w:rPr>
          <w:iCs/>
          <w:sz w:val="24"/>
          <w:szCs w:val="24"/>
        </w:rPr>
        <w:t xml:space="preserve">żaden z wychowanków nie opuścił placówki. Dzieci nie przebywały również poza placówką. W tym czasie </w:t>
      </w:r>
      <w:r w:rsidRPr="0052314D">
        <w:rPr>
          <w:rFonts w:eastAsia="Calibri"/>
          <w:sz w:val="24"/>
          <w:szCs w:val="24"/>
          <w:lang w:eastAsia="en-US"/>
        </w:rPr>
        <w:t xml:space="preserve">podmiot prowadzący nie występował do Wojewody Mazowieckiego z wnioskiem o wydanie zezwolenia, o którym mowa w art. 95 </w:t>
      </w:r>
      <w:r>
        <w:rPr>
          <w:rFonts w:eastAsia="Calibri"/>
          <w:sz w:val="24"/>
          <w:szCs w:val="24"/>
          <w:lang w:eastAsia="en-US"/>
        </w:rPr>
        <w:br/>
      </w:r>
      <w:r w:rsidRPr="0052314D">
        <w:rPr>
          <w:rFonts w:eastAsia="Calibri"/>
          <w:sz w:val="24"/>
          <w:szCs w:val="24"/>
          <w:lang w:eastAsia="en-US"/>
        </w:rPr>
        <w:t>ust. 3a ustawy, na przyjęcie dziecka ponad ustalony limit</w:t>
      </w:r>
      <w:r>
        <w:rPr>
          <w:rStyle w:val="Odwoanieprzypisudolnego"/>
          <w:iCs/>
          <w:sz w:val="24"/>
          <w:szCs w:val="24"/>
        </w:rPr>
        <w:footnoteReference w:id="6"/>
      </w:r>
      <w:r w:rsidRPr="0052314D">
        <w:rPr>
          <w:iCs/>
          <w:sz w:val="24"/>
          <w:szCs w:val="24"/>
        </w:rPr>
        <w:t>.</w:t>
      </w:r>
    </w:p>
    <w:p w:rsidR="00CD4D6C" w:rsidRPr="0052314D" w:rsidRDefault="00CD4D6C" w:rsidP="00CD4D6C">
      <w:pPr>
        <w:spacing w:line="360" w:lineRule="auto"/>
        <w:jc w:val="both"/>
        <w:rPr>
          <w:sz w:val="24"/>
          <w:szCs w:val="24"/>
        </w:rPr>
      </w:pPr>
      <w:r w:rsidRPr="0052314D">
        <w:rPr>
          <w:sz w:val="24"/>
          <w:szCs w:val="24"/>
        </w:rPr>
        <w:lastRenderedPageBreak/>
        <w:t xml:space="preserve">Placówka spełnia wymogi określone w art. 106 ust. 2 i 2a ustawy. </w:t>
      </w:r>
      <w:r w:rsidRPr="0052314D">
        <w:rPr>
          <w:rFonts w:eastAsia="Calibri"/>
          <w:sz w:val="24"/>
          <w:szCs w:val="24"/>
          <w:lang w:eastAsia="en-US"/>
        </w:rPr>
        <w:t xml:space="preserve">Mieści się na V </w:t>
      </w:r>
      <w:r>
        <w:rPr>
          <w:rFonts w:eastAsia="Calibri"/>
          <w:sz w:val="24"/>
          <w:szCs w:val="24"/>
          <w:lang w:eastAsia="en-US"/>
        </w:rPr>
        <w:t xml:space="preserve">piętrze </w:t>
      </w:r>
      <w:r w:rsidRPr="0052314D">
        <w:rPr>
          <w:rFonts w:eastAsia="Calibri"/>
          <w:sz w:val="24"/>
          <w:szCs w:val="24"/>
          <w:lang w:eastAsia="en-US"/>
        </w:rPr>
        <w:t>kamienicy, położone</w:t>
      </w:r>
      <w:r>
        <w:rPr>
          <w:rFonts w:eastAsia="Calibri"/>
          <w:sz w:val="24"/>
          <w:szCs w:val="24"/>
          <w:lang w:eastAsia="en-US"/>
        </w:rPr>
        <w:t>j</w:t>
      </w:r>
      <w:r w:rsidRPr="0052314D">
        <w:rPr>
          <w:rFonts w:eastAsia="Calibri"/>
          <w:sz w:val="24"/>
          <w:szCs w:val="24"/>
          <w:lang w:eastAsia="en-US"/>
        </w:rPr>
        <w:t xml:space="preserve"> w dzielnicy Śródmieście. W mieszkaniu wyodrębniono dwa pokoje 2-osobowe oraz jeden 4-osobowy. Jednostka dysponuje </w:t>
      </w:r>
      <w:r w:rsidRPr="0052314D">
        <w:rPr>
          <w:sz w:val="24"/>
          <w:szCs w:val="24"/>
        </w:rPr>
        <w:t xml:space="preserve">łazienkami, miejscem do nauki, wspólnego przygotowywania </w:t>
      </w:r>
      <w:r w:rsidRPr="0052314D">
        <w:rPr>
          <w:color w:val="000000" w:themeColor="text1"/>
          <w:sz w:val="24"/>
          <w:szCs w:val="24"/>
        </w:rPr>
        <w:t xml:space="preserve">posiłków oraz wspólną przestrzenią mieszkalną, o których mowa w § 18 ust. 3 </w:t>
      </w:r>
      <w:r w:rsidRPr="0052314D">
        <w:rPr>
          <w:iCs/>
          <w:color w:val="000000" w:themeColor="text1"/>
          <w:sz w:val="24"/>
          <w:szCs w:val="24"/>
        </w:rPr>
        <w:t>rozporządzenia Ministra Pracy</w:t>
      </w:r>
      <w:r w:rsidRPr="0052314D">
        <w:rPr>
          <w:color w:val="000000" w:themeColor="text1"/>
          <w:sz w:val="24"/>
          <w:szCs w:val="24"/>
        </w:rPr>
        <w:t xml:space="preserve"> </w:t>
      </w:r>
      <w:r w:rsidRPr="0052314D">
        <w:rPr>
          <w:iCs/>
          <w:color w:val="000000" w:themeColor="text1"/>
          <w:sz w:val="24"/>
          <w:szCs w:val="24"/>
        </w:rPr>
        <w:t>i Polityki Społecznej z dnia 22 grudnia 2011 r.</w:t>
      </w:r>
      <w:r w:rsidRPr="0052314D">
        <w:rPr>
          <w:i/>
          <w:iCs/>
          <w:color w:val="000000" w:themeColor="text1"/>
          <w:sz w:val="24"/>
          <w:szCs w:val="24"/>
        </w:rPr>
        <w:t xml:space="preserve"> </w:t>
      </w:r>
      <w:r w:rsidRPr="0052314D">
        <w:rPr>
          <w:iCs/>
          <w:color w:val="000000" w:themeColor="text1"/>
          <w:sz w:val="24"/>
          <w:szCs w:val="24"/>
        </w:rPr>
        <w:t>w sprawie instytucjonalnej pieczy zastępczej</w:t>
      </w:r>
      <w:r w:rsidRPr="0052314D">
        <w:rPr>
          <w:color w:val="000000" w:themeColor="text1"/>
          <w:sz w:val="24"/>
          <w:szCs w:val="24"/>
        </w:rPr>
        <w:t xml:space="preserve"> (Dz. U. Nr 292 poz. 1720 oraz z 2023 r. poz. 2528)</w:t>
      </w:r>
      <w:r>
        <w:rPr>
          <w:rStyle w:val="Odwoanieprzypisudolnego"/>
          <w:sz w:val="24"/>
          <w:szCs w:val="24"/>
        </w:rPr>
        <w:footnoteReference w:id="7"/>
      </w:r>
      <w:r w:rsidRPr="0052314D">
        <w:rPr>
          <w:sz w:val="24"/>
          <w:szCs w:val="24"/>
        </w:rPr>
        <w:t>.</w:t>
      </w:r>
    </w:p>
    <w:p w:rsidR="00CD4D6C" w:rsidRPr="0052314D" w:rsidRDefault="00CD4D6C" w:rsidP="00CD4D6C">
      <w:pPr>
        <w:spacing w:line="360" w:lineRule="auto"/>
        <w:jc w:val="both"/>
        <w:rPr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57154">
        <w:rPr>
          <w:color w:val="000000" w:themeColor="text1"/>
          <w:sz w:val="24"/>
          <w:szCs w:val="24"/>
        </w:rPr>
        <w:t xml:space="preserve">Wyżywienie w placówce obejmowało 5 posiłków (śniadanie, II śniadanie, obiad, podwieczorek oraz kolację). Dzieci uczęszczające do żłobka i przedszkola, korzystały z wyżywienia oferowanego przez te instytucje (śniadanie, II śniadanie, obiad, podwieczorek), natomiast wychowankowie szkół podstawowych jedli obiady w szkołach. Od września 2023 r. obiady </w:t>
      </w:r>
      <w:r w:rsidRPr="00D57154">
        <w:rPr>
          <w:color w:val="000000" w:themeColor="text1"/>
          <w:sz w:val="24"/>
          <w:szCs w:val="24"/>
        </w:rPr>
        <w:br/>
        <w:t xml:space="preserve">w placówce, w dni nauki szkolnej, były przygotowywane tylko dla wychowanków pozostających w danym dniu w placówce (np. z uwagi na chorobę). W dni wolne od nauki szkolnej dzieci spożywały wszystkie posiłki w placówce. Były one przygotowywane przez wychowawców, a w przypadku obiadów i ciepłych kolacji, także przez kucharza, zgodnie </w:t>
      </w:r>
      <w:r w:rsidRPr="00D57154">
        <w:rPr>
          <w:color w:val="000000" w:themeColor="text1"/>
          <w:sz w:val="24"/>
          <w:szCs w:val="24"/>
        </w:rPr>
        <w:br/>
        <w:t>z jadłospisem (kucharz obecny w placówce 2 razy w tygodniu)</w:t>
      </w:r>
      <w:r>
        <w:rPr>
          <w:rStyle w:val="Odwoanieprzypisudolnego"/>
          <w:color w:val="000000" w:themeColor="text1"/>
          <w:sz w:val="24"/>
          <w:szCs w:val="24"/>
        </w:rPr>
        <w:footnoteReference w:id="8"/>
      </w:r>
      <w:r w:rsidRPr="00D57154">
        <w:rPr>
          <w:color w:val="000000" w:themeColor="text1"/>
          <w:sz w:val="24"/>
          <w:szCs w:val="24"/>
        </w:rPr>
        <w:t>. Stosownie do swoich możliwości i umiejętności dzieci były angażowane w przygotowywanie</w:t>
      </w:r>
      <w:r w:rsidRPr="00C70115">
        <w:rPr>
          <w:color w:val="000000" w:themeColor="text1"/>
          <w:sz w:val="24"/>
          <w:szCs w:val="24"/>
        </w:rPr>
        <w:t xml:space="preserve"> posiłków. W placówce nie przebywały dzieci, które miały zalecone specjalistyczne diety. Zgodnie z § 18 ust. 1 pkt 9 rozporządzenia w</w:t>
      </w:r>
      <w:r w:rsidRPr="00C70115">
        <w:rPr>
          <w:color w:val="000000"/>
          <w:sz w:val="24"/>
          <w:szCs w:val="24"/>
        </w:rPr>
        <w:t xml:space="preserve">ychowankowie mieli zapewniony całodobowy dostęp do produktów żywnościowych i napojów w kuchni. </w:t>
      </w:r>
      <w:r w:rsidRPr="00C70115">
        <w:rPr>
          <w:color w:val="000000" w:themeColor="text1"/>
          <w:sz w:val="24"/>
          <w:szCs w:val="24"/>
        </w:rPr>
        <w:t>Możliwość</w:t>
      </w:r>
      <w:r w:rsidRPr="0052314D">
        <w:rPr>
          <w:color w:val="000000" w:themeColor="text1"/>
          <w:sz w:val="24"/>
          <w:szCs w:val="24"/>
        </w:rPr>
        <w:t xml:space="preserve"> spożywania jedzenia po kola</w:t>
      </w:r>
      <w:r>
        <w:rPr>
          <w:color w:val="000000" w:themeColor="text1"/>
          <w:sz w:val="24"/>
          <w:szCs w:val="24"/>
        </w:rPr>
        <w:t xml:space="preserve">cji została potwierdzona </w:t>
      </w:r>
      <w:r w:rsidRPr="0052314D">
        <w:rPr>
          <w:color w:val="000000" w:themeColor="text1"/>
          <w:sz w:val="24"/>
          <w:szCs w:val="24"/>
        </w:rPr>
        <w:t>podczas rozmowy</w:t>
      </w:r>
      <w:r>
        <w:rPr>
          <w:color w:val="000000" w:themeColor="text1"/>
          <w:sz w:val="24"/>
          <w:szCs w:val="24"/>
        </w:rPr>
        <w:t xml:space="preserve"> z dziećmi</w:t>
      </w:r>
      <w:r>
        <w:rPr>
          <w:rStyle w:val="Odwoanieprzypisudolnego"/>
          <w:color w:val="000000" w:themeColor="text1"/>
          <w:sz w:val="24"/>
          <w:szCs w:val="24"/>
        </w:rPr>
        <w:footnoteReference w:id="9"/>
      </w:r>
      <w:r w:rsidRPr="0052314D">
        <w:rPr>
          <w:color w:val="000000" w:themeColor="text1"/>
          <w:sz w:val="24"/>
          <w:szCs w:val="24"/>
        </w:rPr>
        <w:t xml:space="preserve">. </w:t>
      </w:r>
      <w:r w:rsidRPr="0052314D">
        <w:rPr>
          <w:rFonts w:eastAsia="Calibri"/>
          <w:color w:val="000000" w:themeColor="text1"/>
          <w:sz w:val="24"/>
          <w:szCs w:val="24"/>
          <w:lang w:eastAsia="en-US"/>
        </w:rPr>
        <w:t xml:space="preserve">W dniu </w:t>
      </w:r>
      <w:r w:rsidRPr="0052314D">
        <w:rPr>
          <w:rFonts w:eastAsia="Calibri"/>
          <w:sz w:val="24"/>
          <w:szCs w:val="24"/>
          <w:lang w:eastAsia="en-US"/>
        </w:rPr>
        <w:t xml:space="preserve">oględzin lodówka była zaopatrzona </w:t>
      </w:r>
      <w:r>
        <w:rPr>
          <w:rFonts w:eastAsia="Calibri"/>
          <w:sz w:val="24"/>
          <w:szCs w:val="24"/>
          <w:lang w:eastAsia="en-US"/>
        </w:rPr>
        <w:br/>
      </w:r>
      <w:r w:rsidRPr="0052314D">
        <w:rPr>
          <w:rFonts w:eastAsia="Calibri"/>
          <w:sz w:val="24"/>
          <w:szCs w:val="24"/>
          <w:lang w:eastAsia="en-US"/>
        </w:rPr>
        <w:t>w podstawowe produkty spożywcze, w kuchni dostępne były owoce i woda.</w:t>
      </w:r>
    </w:p>
    <w:p w:rsidR="00CD4D6C" w:rsidRPr="0052314D" w:rsidRDefault="00CD4D6C" w:rsidP="00CD4D6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D4D6C" w:rsidRPr="004C1E26" w:rsidRDefault="00CD4D6C" w:rsidP="00CD4D6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2314D">
        <w:rPr>
          <w:rFonts w:eastAsia="Calibri"/>
          <w:sz w:val="24"/>
          <w:szCs w:val="24"/>
          <w:lang w:eastAsia="en-US"/>
        </w:rPr>
        <w:t xml:space="preserve">Wychowankowie placówki mieli zapewnioną podstawową opiekę lekarską w dwóch przychodniach. </w:t>
      </w:r>
      <w:r w:rsidRPr="006E6B15">
        <w:rPr>
          <w:rFonts w:eastAsia="Calibri"/>
          <w:sz w:val="24"/>
          <w:szCs w:val="24"/>
          <w:lang w:eastAsia="en-US"/>
        </w:rPr>
        <w:t xml:space="preserve">Ponadto, w zależności od potrzeb, byli objęci opieką specjalistyczną </w:t>
      </w:r>
      <w:r>
        <w:rPr>
          <w:rFonts w:eastAsia="Calibri"/>
          <w:sz w:val="24"/>
          <w:szCs w:val="24"/>
          <w:lang w:eastAsia="en-US"/>
        </w:rPr>
        <w:br/>
      </w:r>
      <w:r w:rsidRPr="006E6B15">
        <w:rPr>
          <w:rFonts w:eastAsia="Calibri"/>
          <w:sz w:val="24"/>
          <w:szCs w:val="24"/>
          <w:lang w:eastAsia="en-US"/>
        </w:rPr>
        <w:t xml:space="preserve">w poradniach i szpitalach na terenie Warszawy. Wizyty były realizowane w ramach świadczeń NFZ lub, w przypadku odległych terminów, komercyjnie, wówczas ich koszt był pokrywany </w:t>
      </w:r>
      <w:r>
        <w:rPr>
          <w:rFonts w:eastAsia="Calibri"/>
          <w:sz w:val="24"/>
          <w:szCs w:val="24"/>
          <w:lang w:eastAsia="en-US"/>
        </w:rPr>
        <w:br/>
      </w:r>
      <w:r w:rsidRPr="006E6B15">
        <w:rPr>
          <w:rFonts w:eastAsia="Calibri"/>
          <w:sz w:val="24"/>
          <w:szCs w:val="24"/>
          <w:lang w:eastAsia="en-US"/>
        </w:rPr>
        <w:t xml:space="preserve">z budżetu placówki. W </w:t>
      </w:r>
      <w:r w:rsidRPr="002F738A">
        <w:rPr>
          <w:rFonts w:eastAsia="Calibri"/>
          <w:color w:val="000000" w:themeColor="text1"/>
          <w:sz w:val="24"/>
          <w:szCs w:val="24"/>
          <w:lang w:eastAsia="en-US"/>
        </w:rPr>
        <w:t>wizytach lekarskich uczestniczyli wychowawcy</w:t>
      </w:r>
      <w:r w:rsidRPr="006E6B15">
        <w:rPr>
          <w:rFonts w:eastAsia="Calibri"/>
          <w:sz w:val="24"/>
          <w:szCs w:val="24"/>
          <w:lang w:eastAsia="en-US"/>
        </w:rPr>
        <w:t xml:space="preserve">. </w:t>
      </w:r>
      <w:r w:rsidRPr="006E6B15">
        <w:rPr>
          <w:sz w:val="24"/>
          <w:szCs w:val="24"/>
        </w:rPr>
        <w:t xml:space="preserve">Placówka korzystała </w:t>
      </w:r>
      <w:r>
        <w:rPr>
          <w:sz w:val="24"/>
          <w:szCs w:val="24"/>
        </w:rPr>
        <w:br/>
      </w:r>
      <w:r w:rsidRPr="006E6B15">
        <w:rPr>
          <w:sz w:val="24"/>
          <w:szCs w:val="24"/>
        </w:rPr>
        <w:t>z możliwości rozszerzenia przez sąd uprawnień w zakresie decydowania o kwestiach medycznych wychowanków.</w:t>
      </w:r>
    </w:p>
    <w:p w:rsidR="00CD4D6C" w:rsidRDefault="00CD4D6C" w:rsidP="00CD4D6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D4D6C" w:rsidRPr="00CD4D6C" w:rsidRDefault="00CD4D6C" w:rsidP="00CD4D6C">
      <w:pPr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CD4D6C">
        <w:rPr>
          <w:rFonts w:eastAsia="Calibri"/>
          <w:sz w:val="24"/>
          <w:szCs w:val="24"/>
          <w:highlight w:val="black"/>
          <w:lang w:eastAsia="en-US"/>
        </w:rPr>
        <w:lastRenderedPageBreak/>
        <w:t>…………………………………………………………………………………………………...</w:t>
      </w:r>
      <w:r w:rsidRPr="0052314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</w:r>
      <w:r w:rsidRPr="0052314D">
        <w:rPr>
          <w:iCs/>
          <w:sz w:val="24"/>
          <w:szCs w:val="24"/>
        </w:rPr>
        <w:t xml:space="preserve">W jednostce obowiązywała </w:t>
      </w:r>
      <w:r w:rsidRPr="0052314D">
        <w:rPr>
          <w:i/>
          <w:iCs/>
          <w:sz w:val="24"/>
          <w:szCs w:val="24"/>
        </w:rPr>
        <w:t>Instrukcja przechowywania i podawania leków wychowankom placówek opiekuńczo-wychowawczych obsługiwanych przez Zespół do obsługi Placówek Opiekuńczo-Wychowawczych Nr 3</w:t>
      </w:r>
      <w:r w:rsidRPr="0052314D">
        <w:rPr>
          <w:iCs/>
          <w:sz w:val="24"/>
          <w:szCs w:val="24"/>
        </w:rPr>
        <w:t xml:space="preserve"> wprowadzona Pani Zarządzeniem Nr 37/2018 z dnia </w:t>
      </w:r>
      <w:r>
        <w:rPr>
          <w:iCs/>
          <w:sz w:val="24"/>
          <w:szCs w:val="24"/>
        </w:rPr>
        <w:br/>
      </w:r>
      <w:r w:rsidRPr="0052314D">
        <w:rPr>
          <w:iCs/>
          <w:sz w:val="24"/>
          <w:szCs w:val="24"/>
        </w:rPr>
        <w:t>7 grudnia 2018 r.</w:t>
      </w:r>
      <w:r>
        <w:rPr>
          <w:rStyle w:val="Odwoanieprzypisudolnego"/>
          <w:sz w:val="24"/>
          <w:szCs w:val="24"/>
        </w:rPr>
        <w:footnoteReference w:id="10"/>
      </w:r>
      <w:r w:rsidRPr="0052314D">
        <w:rPr>
          <w:sz w:val="24"/>
          <w:szCs w:val="24"/>
        </w:rPr>
        <w:t xml:space="preserve">. </w:t>
      </w:r>
      <w:r w:rsidRPr="0052314D">
        <w:rPr>
          <w:color w:val="000000"/>
          <w:sz w:val="24"/>
          <w:szCs w:val="24"/>
        </w:rPr>
        <w:t xml:space="preserve">Leki przechowywane były </w:t>
      </w:r>
      <w:r>
        <w:rPr>
          <w:rFonts w:eastAsia="Calibri"/>
          <w:sz w:val="24"/>
          <w:szCs w:val="24"/>
          <w:lang w:eastAsia="en-US"/>
        </w:rPr>
        <w:t>w</w:t>
      </w:r>
      <w:r w:rsidRPr="0052314D">
        <w:rPr>
          <w:rFonts w:eastAsia="Calibri"/>
          <w:sz w:val="24"/>
          <w:szCs w:val="24"/>
          <w:lang w:eastAsia="en-US"/>
        </w:rPr>
        <w:t xml:space="preserve"> zamykanej </w:t>
      </w:r>
      <w:r>
        <w:rPr>
          <w:rFonts w:eastAsia="Calibri"/>
          <w:sz w:val="24"/>
          <w:szCs w:val="24"/>
          <w:lang w:eastAsia="en-US"/>
        </w:rPr>
        <w:t>(</w:t>
      </w:r>
      <w:r w:rsidRPr="0052314D">
        <w:rPr>
          <w:rFonts w:eastAsia="Calibri"/>
          <w:sz w:val="24"/>
          <w:szCs w:val="24"/>
          <w:lang w:eastAsia="en-US"/>
        </w:rPr>
        <w:t>metalowej</w:t>
      </w:r>
      <w:r>
        <w:rPr>
          <w:rFonts w:eastAsia="Calibri"/>
          <w:sz w:val="24"/>
          <w:szCs w:val="24"/>
          <w:lang w:eastAsia="en-US"/>
        </w:rPr>
        <w:t>)</w:t>
      </w:r>
      <w:r w:rsidRPr="0052314D">
        <w:rPr>
          <w:rFonts w:eastAsia="Calibri"/>
          <w:sz w:val="24"/>
          <w:szCs w:val="24"/>
          <w:lang w:eastAsia="en-US"/>
        </w:rPr>
        <w:t xml:space="preserve"> szafie znajdującej się w części wydzielonej dla wychowawców. Ich podawanie było odnotowywane w rejestrze leków zleconych przez lekarza oraz w rejestrze podawania leków stosowanych doraźnie, prowadzonych indywidualnie dla każdego dziecka. W rejestrach odnotowywano informacje </w:t>
      </w:r>
      <w:r>
        <w:rPr>
          <w:rFonts w:eastAsia="Calibri"/>
          <w:sz w:val="24"/>
          <w:szCs w:val="24"/>
          <w:lang w:eastAsia="en-US"/>
        </w:rPr>
        <w:br/>
      </w:r>
      <w:r w:rsidRPr="0052314D">
        <w:rPr>
          <w:rFonts w:eastAsia="Calibri"/>
          <w:sz w:val="24"/>
          <w:szCs w:val="24"/>
          <w:lang w:eastAsia="en-US"/>
        </w:rPr>
        <w:t>o pobycie dziecka poza placówką i przekazaniu leków</w:t>
      </w:r>
      <w:r w:rsidRPr="004C1E26">
        <w:rPr>
          <w:rFonts w:eastAsia="Calibri"/>
          <w:sz w:val="24"/>
          <w:szCs w:val="24"/>
          <w:lang w:eastAsia="en-US"/>
        </w:rPr>
        <w:t>. Stwierdzono</w:t>
      </w:r>
      <w:r>
        <w:rPr>
          <w:rFonts w:eastAsia="Calibri"/>
          <w:sz w:val="24"/>
          <w:szCs w:val="24"/>
          <w:lang w:eastAsia="en-US"/>
        </w:rPr>
        <w:t>:</w:t>
      </w:r>
      <w:r w:rsidRPr="004C1E26">
        <w:rPr>
          <w:rFonts w:eastAsia="Calibri"/>
          <w:sz w:val="24"/>
          <w:szCs w:val="24"/>
          <w:lang w:eastAsia="en-US"/>
        </w:rPr>
        <w:t xml:space="preserve"> pojedyncze skreślenia bez podpisu osoby dokonującej zmiany, poprawki dokonane przy użyciu korektora, brak podpisu lub godzin podania leków.</w:t>
      </w:r>
      <w:r w:rsidRPr="0052314D">
        <w:rPr>
          <w:rFonts w:eastAsia="Calibri"/>
          <w:sz w:val="24"/>
          <w:szCs w:val="24"/>
          <w:lang w:eastAsia="en-US"/>
        </w:rPr>
        <w:t xml:space="preserve"> </w:t>
      </w:r>
    </w:p>
    <w:p w:rsidR="00CD4D6C" w:rsidRPr="0052314D" w:rsidRDefault="00CD4D6C" w:rsidP="00CD4D6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Na dzień kontroli w</w:t>
      </w:r>
      <w:r w:rsidRPr="0052314D">
        <w:rPr>
          <w:rFonts w:eastAsia="Calibri"/>
          <w:sz w:val="24"/>
          <w:szCs w:val="24"/>
          <w:lang w:eastAsia="en-US"/>
        </w:rPr>
        <w:t xml:space="preserve">ychowankowie placówki uczęszczali do szkół </w:t>
      </w:r>
      <w:r w:rsidRPr="00CD4D6C">
        <w:rPr>
          <w:rFonts w:eastAsia="Calibri"/>
          <w:sz w:val="24"/>
          <w:szCs w:val="24"/>
          <w:highlight w:val="black"/>
          <w:lang w:eastAsia="en-US"/>
        </w:rPr>
        <w:t>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2314D">
        <w:rPr>
          <w:rFonts w:eastAsia="Calibri"/>
          <w:sz w:val="24"/>
          <w:szCs w:val="24"/>
          <w:lang w:eastAsia="en-US"/>
        </w:rPr>
        <w:t xml:space="preserve">oraz przedszkola </w:t>
      </w:r>
      <w:r w:rsidRPr="00CD4D6C">
        <w:rPr>
          <w:rFonts w:eastAsia="Calibri"/>
          <w:sz w:val="24"/>
          <w:szCs w:val="24"/>
          <w:highlight w:val="black"/>
          <w:lang w:eastAsia="en-US"/>
        </w:rPr>
        <w:t>….</w:t>
      </w:r>
      <w:r w:rsidRPr="0052314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br/>
      </w:r>
      <w:r w:rsidRPr="0052314D">
        <w:rPr>
          <w:rFonts w:eastAsia="Calibri"/>
          <w:sz w:val="24"/>
          <w:szCs w:val="24"/>
          <w:lang w:eastAsia="en-US"/>
        </w:rPr>
        <w:t xml:space="preserve">a w </w:t>
      </w:r>
      <w:r>
        <w:rPr>
          <w:rFonts w:eastAsia="Calibri"/>
          <w:sz w:val="24"/>
          <w:szCs w:val="24"/>
          <w:lang w:eastAsia="en-US"/>
        </w:rPr>
        <w:t xml:space="preserve">całym </w:t>
      </w:r>
      <w:r w:rsidRPr="0052314D">
        <w:rPr>
          <w:rFonts w:eastAsia="Calibri"/>
          <w:sz w:val="24"/>
          <w:szCs w:val="24"/>
          <w:lang w:eastAsia="en-US"/>
        </w:rPr>
        <w:t xml:space="preserve">okresie objętym kontrolą także do żłobka </w:t>
      </w:r>
      <w:r w:rsidRPr="00CD4D6C">
        <w:rPr>
          <w:rFonts w:eastAsia="Calibri"/>
          <w:sz w:val="24"/>
          <w:szCs w:val="24"/>
          <w:highlight w:val="black"/>
          <w:lang w:eastAsia="en-US"/>
        </w:rPr>
        <w:t>….</w:t>
      </w:r>
      <w:r w:rsidRPr="0052314D">
        <w:rPr>
          <w:rFonts w:eastAsia="Calibri"/>
          <w:sz w:val="24"/>
          <w:szCs w:val="24"/>
          <w:lang w:eastAsia="en-US"/>
        </w:rPr>
        <w:t xml:space="preserve"> Bieżącą pomoc w nauce zapewniali dzieciom przede wszystkim wychowawcy, ale też specj</w:t>
      </w:r>
      <w:r>
        <w:rPr>
          <w:rFonts w:eastAsia="Calibri"/>
          <w:sz w:val="24"/>
          <w:szCs w:val="24"/>
          <w:lang w:eastAsia="en-US"/>
        </w:rPr>
        <w:t xml:space="preserve">aliści przebywający w placówce. </w:t>
      </w:r>
      <w:r>
        <w:rPr>
          <w:rFonts w:eastAsia="Calibri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</w:rPr>
        <w:t>Po umieszczeniu</w:t>
      </w:r>
      <w:r w:rsidRPr="0052314D">
        <w:rPr>
          <w:color w:val="000000"/>
          <w:sz w:val="24"/>
          <w:szCs w:val="24"/>
        </w:rPr>
        <w:t xml:space="preserve"> w placówce oraz na początku roku szkolnego wychowankowie byli zaopatrywani w pomoce i przybory szkolne, a także podręczniki, których nie zapewniały szkoły. </w:t>
      </w:r>
      <w:r>
        <w:rPr>
          <w:color w:val="000000"/>
          <w:sz w:val="24"/>
          <w:szCs w:val="24"/>
        </w:rPr>
        <w:t>A</w:t>
      </w:r>
      <w:r w:rsidRPr="0052314D">
        <w:rPr>
          <w:color w:val="000000"/>
          <w:sz w:val="24"/>
          <w:szCs w:val="24"/>
        </w:rPr>
        <w:t>rtykuły</w:t>
      </w:r>
      <w:r>
        <w:rPr>
          <w:color w:val="000000"/>
          <w:sz w:val="24"/>
          <w:szCs w:val="24"/>
        </w:rPr>
        <w:t xml:space="preserve"> te</w:t>
      </w:r>
      <w:r w:rsidRPr="0052314D">
        <w:rPr>
          <w:color w:val="000000"/>
          <w:sz w:val="24"/>
          <w:szCs w:val="24"/>
        </w:rPr>
        <w:t xml:space="preserve"> były uzupełniane lub wymieniane zgodnie z potrzebami.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CD4D6C" w:rsidRDefault="00CD4D6C" w:rsidP="00CD4D6C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>
        <w:rPr>
          <w:color w:val="000000"/>
          <w:sz w:val="24"/>
          <w:szCs w:val="24"/>
        </w:rPr>
        <w:t>Psycholog i pedagog</w:t>
      </w:r>
      <w:r w:rsidRPr="0052314D">
        <w:rPr>
          <w:color w:val="000000"/>
          <w:sz w:val="24"/>
          <w:szCs w:val="24"/>
        </w:rPr>
        <w:t xml:space="preserve"> na bieżąco realizowali spotkania i zajęcia z dziećmi, zgodnie z ich potrzebami. Wychowankowie byli ponadto objęci opieką specjalistyczną w szkołach</w:t>
      </w:r>
      <w:r>
        <w:rPr>
          <w:color w:val="000000"/>
          <w:sz w:val="24"/>
          <w:szCs w:val="24"/>
        </w:rPr>
        <w:br/>
      </w:r>
      <w:r w:rsidRPr="00CD4D6C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……………………………………………………………………………………………………………….</w:t>
      </w:r>
      <w:r w:rsidRPr="0052314D">
        <w:rPr>
          <w:color w:val="000000"/>
          <w:sz w:val="24"/>
          <w:szCs w:val="24"/>
        </w:rPr>
        <w:t xml:space="preserve"> oraz w poradniach </w:t>
      </w:r>
      <w:r w:rsidRPr="00CD4D6C">
        <w:rPr>
          <w:color w:val="000000"/>
          <w:sz w:val="24"/>
          <w:szCs w:val="24"/>
          <w:highlight w:val="black"/>
        </w:rPr>
        <w:t>…………………………………………………………</w:t>
      </w:r>
      <w:r>
        <w:rPr>
          <w:color w:val="000000"/>
          <w:sz w:val="24"/>
          <w:szCs w:val="24"/>
          <w:highlight w:val="black"/>
        </w:rPr>
        <w:t>….</w:t>
      </w:r>
      <w:r w:rsidRPr="00CD4D6C">
        <w:rPr>
          <w:color w:val="000000"/>
          <w:sz w:val="24"/>
          <w:szCs w:val="24"/>
          <w:highlight w:val="black"/>
        </w:rPr>
        <w:t>..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CD4D6C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Dzieci uczestniczyły w zajęciach sportowych i rozwijających ich zainteresowania</w:t>
      </w:r>
      <w:r>
        <w:rPr>
          <w:color w:val="000000"/>
          <w:sz w:val="24"/>
          <w:szCs w:val="24"/>
        </w:rPr>
        <w:t>,</w:t>
      </w:r>
      <w:r w:rsidRPr="0052314D">
        <w:rPr>
          <w:color w:val="000000"/>
          <w:sz w:val="24"/>
          <w:szCs w:val="24"/>
        </w:rPr>
        <w:t xml:space="preserve"> realizowanych poza placówką (m. in. zajęcia sportowe, taneczne, treningi), wycieczkach szkolnych oraz licznych wyjściach i imprezach okolicznościowych organizowanych przez placówkę (wycieczki, wystawy, wyjścia do</w:t>
      </w:r>
      <w:r>
        <w:rPr>
          <w:color w:val="000000"/>
          <w:sz w:val="24"/>
          <w:szCs w:val="24"/>
        </w:rPr>
        <w:t>:</w:t>
      </w:r>
      <w:r w:rsidRPr="0052314D">
        <w:rPr>
          <w:color w:val="000000"/>
          <w:sz w:val="24"/>
          <w:szCs w:val="24"/>
        </w:rPr>
        <w:t xml:space="preserve"> kina, teatru, muzeum, na basen). W okresie wakacji i ferii zimowych</w:t>
      </w:r>
      <w:r>
        <w:rPr>
          <w:color w:val="000000"/>
          <w:sz w:val="24"/>
          <w:szCs w:val="24"/>
        </w:rPr>
        <w:t xml:space="preserve"> - przebywały</w:t>
      </w:r>
      <w:r w:rsidRPr="0052314D">
        <w:rPr>
          <w:color w:val="000000"/>
          <w:sz w:val="24"/>
          <w:szCs w:val="24"/>
        </w:rPr>
        <w:t xml:space="preserve"> na wyjazdach i obozach</w:t>
      </w:r>
      <w:r>
        <w:rPr>
          <w:rStyle w:val="Odwoanieprzypisudolnego"/>
          <w:color w:val="000000"/>
          <w:sz w:val="24"/>
          <w:szCs w:val="24"/>
        </w:rPr>
        <w:footnoteReference w:id="11"/>
      </w:r>
      <w:r w:rsidRPr="0052314D"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lastRenderedPageBreak/>
        <w:t xml:space="preserve">Wychowankowie byli zaopatrywani w odzież, obuwie, bieliznę i inne przedmioty osobistego użytku oraz środki higieny osobistej stosownie do wieku i indywidualnych potrzeb. Zakupu odzieży najczęściej dokonywał wychowawca kierujący procesem wychowawczym dziecka. Wychowankowie uczestniczyli w zakupach i mieli możliwość </w:t>
      </w:r>
      <w:r w:rsidRPr="004C1E26">
        <w:rPr>
          <w:color w:val="000000"/>
          <w:sz w:val="24"/>
          <w:szCs w:val="24"/>
        </w:rPr>
        <w:t>wyboru produktów. Ponadto</w:t>
      </w:r>
      <w:r w:rsidRPr="005231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placówka otrzymywała </w:t>
      </w:r>
      <w:r w:rsidRPr="0052314D">
        <w:rPr>
          <w:color w:val="000000"/>
          <w:sz w:val="24"/>
          <w:szCs w:val="24"/>
        </w:rPr>
        <w:t>odzież</w:t>
      </w:r>
      <w:r>
        <w:rPr>
          <w:color w:val="000000"/>
          <w:sz w:val="24"/>
          <w:szCs w:val="24"/>
        </w:rPr>
        <w:t xml:space="preserve"> </w:t>
      </w:r>
      <w:r w:rsidRPr="0052314D">
        <w:rPr>
          <w:color w:val="000000"/>
          <w:sz w:val="24"/>
          <w:szCs w:val="24"/>
        </w:rPr>
        <w:t>od sponsorów i darczyńców. Środki higieny osobistej były dostępne w łazienkach. Zapasy artykułów higienicznych oraz chemii gospodarczej przechowywano w zamykanych na klucz szafach</w:t>
      </w:r>
      <w:r>
        <w:rPr>
          <w:color w:val="000000"/>
          <w:sz w:val="24"/>
          <w:szCs w:val="24"/>
        </w:rPr>
        <w:t>,</w:t>
      </w:r>
      <w:r w:rsidRPr="0052314D">
        <w:rPr>
          <w:color w:val="000000"/>
          <w:sz w:val="24"/>
          <w:szCs w:val="24"/>
        </w:rPr>
        <w:t xml:space="preserve"> zlokalizowanych w korytarzu.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2F738A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W okresie kontrolnym w placówce </w:t>
      </w:r>
      <w:r w:rsidRPr="004E7934">
        <w:rPr>
          <w:color w:val="000000"/>
          <w:sz w:val="24"/>
          <w:szCs w:val="24"/>
        </w:rPr>
        <w:t xml:space="preserve">obowiązywały </w:t>
      </w:r>
      <w:r w:rsidRPr="00253BA8">
        <w:rPr>
          <w:color w:val="000000"/>
          <w:sz w:val="24"/>
          <w:szCs w:val="24"/>
        </w:rPr>
        <w:t>regulaminy wypłaty kieszonkowego</w:t>
      </w:r>
      <w:r w:rsidRPr="0052314D">
        <w:rPr>
          <w:color w:val="000000"/>
          <w:sz w:val="24"/>
          <w:szCs w:val="24"/>
        </w:rPr>
        <w:t xml:space="preserve"> wprowadzone Pani Zarządzeniami: nr 54/2022 z dnia 9 maja 2022 r. oraz nr 55/2023 z dnia 12 czerwca 2023 r.</w:t>
      </w:r>
      <w:r>
        <w:rPr>
          <w:rStyle w:val="Odwoanieprzypisudolnego"/>
          <w:color w:val="000000"/>
          <w:sz w:val="24"/>
          <w:szCs w:val="24"/>
        </w:rPr>
        <w:footnoteReference w:id="12"/>
      </w:r>
      <w:r w:rsidRPr="0052314D">
        <w:rPr>
          <w:color w:val="000000"/>
          <w:sz w:val="24"/>
          <w:szCs w:val="24"/>
        </w:rPr>
        <w:t xml:space="preserve">. Określono w nich wysokość kieszonkowego w zależności od wieku dziecka, a także warunki i zasady dotyczące zmniejszenia lub zwiększenia kwoty i jej wypłaty. </w:t>
      </w:r>
    </w:p>
    <w:p w:rsidR="00CD4D6C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Z uwagi na wiek, 6 wychowanków placówki raz w miesiącu otrzymywało kwotę pieniężną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do własnego dysponowania, o której mowa w § 18 ust. 1 pkt 8 rozpor</w:t>
      </w:r>
      <w:r>
        <w:rPr>
          <w:color w:val="000000"/>
          <w:sz w:val="24"/>
          <w:szCs w:val="24"/>
        </w:rPr>
        <w:t xml:space="preserve">ządzenia. Kieszonkowe dla </w:t>
      </w:r>
      <w:r w:rsidRPr="0052314D">
        <w:rPr>
          <w:color w:val="000000"/>
          <w:sz w:val="24"/>
          <w:szCs w:val="24"/>
        </w:rPr>
        <w:t xml:space="preserve">dzieci </w:t>
      </w:r>
      <w:r>
        <w:rPr>
          <w:color w:val="000000"/>
          <w:sz w:val="24"/>
          <w:szCs w:val="24"/>
        </w:rPr>
        <w:t xml:space="preserve">w wieku </w:t>
      </w:r>
      <w:r w:rsidRPr="0052314D">
        <w:rPr>
          <w:color w:val="000000"/>
          <w:sz w:val="24"/>
          <w:szCs w:val="24"/>
        </w:rPr>
        <w:t xml:space="preserve">5-6 lat wynosiło maksymalnie 55 zł, </w:t>
      </w:r>
      <w:r>
        <w:rPr>
          <w:color w:val="000000"/>
          <w:sz w:val="24"/>
          <w:szCs w:val="24"/>
        </w:rPr>
        <w:t>dla dzieci w wieku 7-13 lat - 75 zł.</w:t>
      </w:r>
      <w:r w:rsidR="00233B59">
        <w:rPr>
          <w:color w:val="000000"/>
          <w:sz w:val="24"/>
          <w:szCs w:val="24"/>
        </w:rPr>
        <w:br/>
      </w:r>
      <w:r w:rsidR="00233B59" w:rsidRPr="00233B59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695FF8">
        <w:rPr>
          <w:sz w:val="24"/>
          <w:szCs w:val="24"/>
        </w:rPr>
        <w:t xml:space="preserve">Młodszym wychowankom nie przekazywano bezpośrednio przyznanego im kieszonkowego. Było ono przechowywane przez wychowawców i wydatkowane przez nich, zgodnie </w:t>
      </w:r>
      <w:r>
        <w:rPr>
          <w:sz w:val="24"/>
          <w:szCs w:val="24"/>
        </w:rPr>
        <w:br/>
      </w:r>
      <w:r w:rsidRPr="00695FF8">
        <w:rPr>
          <w:sz w:val="24"/>
          <w:szCs w:val="24"/>
        </w:rPr>
        <w:t xml:space="preserve">z potrzebami dziecka. </w:t>
      </w:r>
      <w:r w:rsidRPr="00695FF8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placówce nie było wyznaczonego miejsca do przechowywania </w:t>
      </w:r>
      <w:r>
        <w:rPr>
          <w:color w:val="000000"/>
          <w:sz w:val="24"/>
          <w:szCs w:val="24"/>
        </w:rPr>
        <w:br/>
        <w:t xml:space="preserve">ww. środków. </w:t>
      </w:r>
      <w:r w:rsidRPr="006944C0">
        <w:rPr>
          <w:color w:val="000000"/>
          <w:sz w:val="24"/>
          <w:szCs w:val="24"/>
        </w:rPr>
        <w:t>Pani Zastępca udzieliła</w:t>
      </w:r>
      <w:r w:rsidRPr="0052314D">
        <w:rPr>
          <w:color w:val="000000"/>
          <w:sz w:val="24"/>
          <w:szCs w:val="24"/>
        </w:rPr>
        <w:t xml:space="preserve"> pisemnych wyjaśnień w kwestii sposobu przekazywania dzieciom kieszonkowego oraz zasad dotyczących </w:t>
      </w:r>
      <w:r>
        <w:rPr>
          <w:color w:val="000000"/>
          <w:sz w:val="24"/>
          <w:szCs w:val="24"/>
        </w:rPr>
        <w:t xml:space="preserve">jego </w:t>
      </w:r>
      <w:r w:rsidRPr="0052314D">
        <w:rPr>
          <w:color w:val="000000"/>
          <w:sz w:val="24"/>
          <w:szCs w:val="24"/>
        </w:rPr>
        <w:t>przechowywania</w:t>
      </w:r>
      <w:r>
        <w:rPr>
          <w:rStyle w:val="Odwoanieprzypisudolnego"/>
          <w:color w:val="000000"/>
          <w:sz w:val="24"/>
          <w:szCs w:val="24"/>
        </w:rPr>
        <w:footnoteReference w:id="13"/>
      </w:r>
      <w:r w:rsidRPr="0052314D"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3FD8">
        <w:rPr>
          <w:color w:val="000000" w:themeColor="text1"/>
          <w:sz w:val="24"/>
          <w:szCs w:val="24"/>
        </w:rPr>
        <w:t xml:space="preserve">Dokumentacja dotycząca ewidencjonowania kieszonkowego obejmowała: </w:t>
      </w:r>
      <w:r>
        <w:rPr>
          <w:color w:val="000000" w:themeColor="text1"/>
          <w:sz w:val="24"/>
          <w:szCs w:val="24"/>
        </w:rPr>
        <w:t>l</w:t>
      </w:r>
      <w:r w:rsidRPr="00B93FD8">
        <w:rPr>
          <w:color w:val="000000" w:themeColor="text1"/>
          <w:sz w:val="24"/>
          <w:szCs w:val="24"/>
        </w:rPr>
        <w:t>isty proponowanego kieszonkowego (osobno na każdy miesiąc, zawierały nazwisko, kwotę oraz podpis dziecka)</w:t>
      </w:r>
      <w:r>
        <w:rPr>
          <w:color w:val="000000" w:themeColor="text1"/>
          <w:sz w:val="24"/>
          <w:szCs w:val="24"/>
        </w:rPr>
        <w:t>,</w:t>
      </w:r>
      <w:r w:rsidRPr="00B93F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</w:t>
      </w:r>
      <w:r w:rsidRPr="00B93FD8">
        <w:rPr>
          <w:color w:val="000000" w:themeColor="text1"/>
          <w:sz w:val="24"/>
          <w:szCs w:val="24"/>
        </w:rPr>
        <w:t>widencję indywidualną / imienn</w:t>
      </w:r>
      <w:r>
        <w:rPr>
          <w:color w:val="000000" w:themeColor="text1"/>
          <w:sz w:val="24"/>
          <w:szCs w:val="24"/>
        </w:rPr>
        <w:t>ą (</w:t>
      </w:r>
      <w:r w:rsidRPr="00B93FD8">
        <w:rPr>
          <w:color w:val="000000" w:themeColor="text1"/>
          <w:sz w:val="24"/>
          <w:szCs w:val="24"/>
        </w:rPr>
        <w:t>odnotowywano: wpłatę i wypłatę - opatrzone podpisami wychowanków, zapisywano datę, stan i cel</w:t>
      </w:r>
      <w:r>
        <w:rPr>
          <w:color w:val="000000" w:themeColor="text1"/>
          <w:sz w:val="24"/>
          <w:szCs w:val="24"/>
        </w:rPr>
        <w:t>), a także l</w:t>
      </w:r>
      <w:r w:rsidRPr="00B93FD8">
        <w:rPr>
          <w:color w:val="000000" w:themeColor="text1"/>
          <w:sz w:val="24"/>
          <w:szCs w:val="24"/>
        </w:rPr>
        <w:t xml:space="preserve">isty kieszonkowego „dodatkowego” oraz listy z wyrównaniem kieszonkowego </w:t>
      </w:r>
      <w:r>
        <w:rPr>
          <w:color w:val="000000" w:themeColor="text1"/>
          <w:sz w:val="24"/>
          <w:szCs w:val="24"/>
        </w:rPr>
        <w:t>(</w:t>
      </w:r>
      <w:r w:rsidRPr="00B93FD8">
        <w:rPr>
          <w:color w:val="000000" w:themeColor="text1"/>
          <w:sz w:val="24"/>
          <w:szCs w:val="24"/>
        </w:rPr>
        <w:t>wynikające ze zmiany regulaminu i podniesienia kwoty kieszonkowego</w:t>
      </w:r>
      <w:r>
        <w:rPr>
          <w:color w:val="000000" w:themeColor="text1"/>
          <w:sz w:val="24"/>
          <w:szCs w:val="24"/>
        </w:rPr>
        <w:t>)</w:t>
      </w:r>
      <w:r w:rsidRPr="00B93FD8">
        <w:rPr>
          <w:color w:val="000000" w:themeColor="text1"/>
          <w:sz w:val="24"/>
          <w:szCs w:val="24"/>
        </w:rPr>
        <w:t>. Na kartach znajdowały się po</w:t>
      </w:r>
      <w:r>
        <w:rPr>
          <w:color w:val="000000" w:themeColor="text1"/>
          <w:sz w:val="24"/>
          <w:szCs w:val="24"/>
        </w:rPr>
        <w:t xml:space="preserve">dpisy koordynatora </w:t>
      </w:r>
      <w:r>
        <w:rPr>
          <w:color w:val="000000" w:themeColor="text1"/>
          <w:sz w:val="24"/>
          <w:szCs w:val="24"/>
        </w:rPr>
        <w:lastRenderedPageBreak/>
        <w:t>potwierdzające</w:t>
      </w:r>
      <w:r w:rsidRPr="00B93FD8">
        <w:rPr>
          <w:color w:val="000000" w:themeColor="text1"/>
          <w:sz w:val="24"/>
          <w:szCs w:val="24"/>
        </w:rPr>
        <w:t xml:space="preserve"> nadzór nad prowadzoną ewidencją.</w:t>
      </w:r>
      <w:r>
        <w:rPr>
          <w:color w:val="000000" w:themeColor="text1"/>
          <w:sz w:val="24"/>
          <w:szCs w:val="24"/>
        </w:rPr>
        <w:t xml:space="preserve"> </w:t>
      </w:r>
      <w:r w:rsidRPr="00C679D2">
        <w:rPr>
          <w:color w:val="000000" w:themeColor="text1"/>
          <w:sz w:val="24"/>
          <w:szCs w:val="24"/>
        </w:rPr>
        <w:t>W p</w:t>
      </w:r>
      <w:r>
        <w:rPr>
          <w:color w:val="000000" w:themeColor="text1"/>
          <w:sz w:val="24"/>
          <w:szCs w:val="24"/>
        </w:rPr>
        <w:t>rzedłożonej d</w:t>
      </w:r>
      <w:r w:rsidRPr="00C679D2">
        <w:rPr>
          <w:color w:val="000000" w:themeColor="text1"/>
          <w:sz w:val="24"/>
          <w:szCs w:val="24"/>
        </w:rPr>
        <w:t>okumentacji</w:t>
      </w:r>
      <w:r>
        <w:rPr>
          <w:color w:val="000000" w:themeColor="text1"/>
          <w:sz w:val="24"/>
          <w:szCs w:val="24"/>
        </w:rPr>
        <w:t xml:space="preserve"> </w:t>
      </w:r>
      <w:r w:rsidRPr="00C679D2">
        <w:rPr>
          <w:color w:val="000000" w:themeColor="text1"/>
          <w:sz w:val="24"/>
          <w:szCs w:val="24"/>
        </w:rPr>
        <w:t xml:space="preserve">nie stwierdzono nieprawidłowości. </w:t>
      </w:r>
    </w:p>
    <w:p w:rsidR="00CD4D6C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 w:themeColor="text1"/>
          <w:sz w:val="24"/>
          <w:szCs w:val="24"/>
        </w:rPr>
        <w:t xml:space="preserve">W placówce obowiązywał dokument pn. </w:t>
      </w:r>
      <w:r w:rsidRPr="0052314D">
        <w:rPr>
          <w:i/>
          <w:color w:val="000000" w:themeColor="text1"/>
          <w:sz w:val="24"/>
          <w:szCs w:val="24"/>
        </w:rPr>
        <w:t>Procedura pełnienia dyżuru nocnego w Placówkach Opiekuńczo-Wychowawczych obsługiwanych przez Zespół do obsługi Placówek Opiekuńczo-Wychowawczych Nr 3 w Warszawie</w:t>
      </w:r>
      <w:r w:rsidRPr="0052314D">
        <w:rPr>
          <w:color w:val="000000" w:themeColor="text1"/>
          <w:sz w:val="24"/>
          <w:szCs w:val="24"/>
        </w:rPr>
        <w:t xml:space="preserve"> wprowadzona Pani Zarządzeniem Nr 28/2018 z 24 września 2018 r.</w:t>
      </w:r>
      <w:r>
        <w:rPr>
          <w:rStyle w:val="Odwoanieprzypisudolnego"/>
          <w:color w:val="000000" w:themeColor="text1"/>
          <w:sz w:val="24"/>
          <w:szCs w:val="24"/>
        </w:rPr>
        <w:footnoteReference w:id="14"/>
      </w:r>
      <w:r w:rsidRPr="0052314D">
        <w:rPr>
          <w:color w:val="000000" w:themeColor="text1"/>
          <w:sz w:val="24"/>
          <w:szCs w:val="24"/>
        </w:rPr>
        <w:t>.</w:t>
      </w:r>
      <w:r w:rsidRPr="0052314D">
        <w:rPr>
          <w:color w:val="000000"/>
          <w:sz w:val="24"/>
          <w:szCs w:val="24"/>
        </w:rPr>
        <w:t xml:space="preserve"> Opieka w godzinach nocnych była sprawowana przez jednego wychowawcę. Podczas dyżurów nocnych wychowawcy przeprowadzali kilkukrotnie obchody pokoi dzieci. Realizację obchodów, o których mowa w § 12 rozporządzenia odnotowyw</w:t>
      </w:r>
      <w:r>
        <w:rPr>
          <w:color w:val="000000"/>
          <w:sz w:val="24"/>
          <w:szCs w:val="24"/>
        </w:rPr>
        <w:t xml:space="preserve">ano </w:t>
      </w:r>
      <w:r>
        <w:rPr>
          <w:color w:val="000000"/>
          <w:sz w:val="24"/>
          <w:szCs w:val="24"/>
        </w:rPr>
        <w:br/>
        <w:t>w zeszycie dyżurów nocnych.</w:t>
      </w:r>
      <w:r w:rsidRPr="00C679D2">
        <w:rPr>
          <w:color w:val="FF0000"/>
          <w:sz w:val="24"/>
          <w:szCs w:val="24"/>
        </w:rPr>
        <w:t xml:space="preserve"> </w:t>
      </w:r>
    </w:p>
    <w:p w:rsidR="00CD4D6C" w:rsidRPr="0052314D" w:rsidRDefault="00CD4D6C" w:rsidP="00CD4D6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2314D">
        <w:rPr>
          <w:color w:val="000000" w:themeColor="text1"/>
          <w:sz w:val="24"/>
          <w:szCs w:val="24"/>
        </w:rPr>
        <w:t xml:space="preserve">Zarządzeniem Nr 28/2018 z 24 września 2018 r. wprowadziła Pani </w:t>
      </w:r>
      <w:r w:rsidRPr="00FC64A1">
        <w:rPr>
          <w:i/>
          <w:color w:val="000000" w:themeColor="text1"/>
          <w:sz w:val="24"/>
          <w:szCs w:val="24"/>
        </w:rPr>
        <w:t xml:space="preserve">Procedurę postępowania </w:t>
      </w:r>
      <w:r>
        <w:rPr>
          <w:i/>
          <w:color w:val="000000" w:themeColor="text1"/>
          <w:sz w:val="24"/>
          <w:szCs w:val="24"/>
        </w:rPr>
        <w:br/>
      </w:r>
      <w:r w:rsidRPr="00FC64A1">
        <w:rPr>
          <w:i/>
          <w:color w:val="000000" w:themeColor="text1"/>
          <w:sz w:val="24"/>
          <w:szCs w:val="24"/>
        </w:rPr>
        <w:t>w przypadku przyjęcia dziecka po nieusprawiedliwionej nieobecności</w:t>
      </w:r>
      <w:r>
        <w:rPr>
          <w:rStyle w:val="Odwoanieprzypisudolnego"/>
          <w:color w:val="000000" w:themeColor="text1"/>
          <w:sz w:val="24"/>
          <w:szCs w:val="24"/>
        </w:rPr>
        <w:footnoteReference w:id="15"/>
      </w:r>
      <w:r w:rsidRPr="00FC64A1">
        <w:rPr>
          <w:color w:val="000000" w:themeColor="text1"/>
          <w:sz w:val="24"/>
          <w:szCs w:val="24"/>
        </w:rPr>
        <w:t>. W okresie objętym kontrolą żaden z wychowanków nie oddalił się samowolnie z placówki</w:t>
      </w:r>
      <w:r w:rsidR="00233B59">
        <w:rPr>
          <w:color w:val="000000" w:themeColor="text1"/>
          <w:sz w:val="24"/>
          <w:szCs w:val="24"/>
        </w:rPr>
        <w:t xml:space="preserve">. </w:t>
      </w:r>
      <w:r w:rsidR="00233B59">
        <w:rPr>
          <w:color w:val="000000" w:themeColor="text1"/>
          <w:sz w:val="24"/>
          <w:szCs w:val="24"/>
        </w:rPr>
        <w:br/>
      </w:r>
      <w:r w:rsidR="00233B59" w:rsidRPr="00233B59">
        <w:rPr>
          <w:color w:val="000000" w:themeColor="text1"/>
          <w:sz w:val="24"/>
          <w:szCs w:val="24"/>
          <w:highlight w:val="black"/>
        </w:rPr>
        <w:t>………..……………..</w:t>
      </w:r>
      <w:r w:rsidRPr="00233B59">
        <w:rPr>
          <w:color w:val="000000" w:themeColor="text1"/>
          <w:sz w:val="24"/>
          <w:szCs w:val="24"/>
          <w:highlight w:val="black"/>
        </w:rPr>
        <w:t xml:space="preserve"> </w:t>
      </w:r>
      <w:r w:rsidR="00233B59" w:rsidRPr="00233B59">
        <w:rPr>
          <w:color w:val="000000" w:themeColor="text1"/>
          <w:sz w:val="24"/>
          <w:szCs w:val="24"/>
          <w:highlight w:val="black"/>
        </w:rPr>
        <w:t>……………………………………………………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Zagadnienia </w:t>
      </w:r>
      <w:r w:rsidRPr="00111D82">
        <w:rPr>
          <w:color w:val="000000"/>
          <w:sz w:val="24"/>
          <w:szCs w:val="24"/>
        </w:rPr>
        <w:t>oceniono: pozytywnie pomimo uchybień</w:t>
      </w:r>
      <w:r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color w:val="000000"/>
          <w:szCs w:val="24"/>
        </w:rPr>
      </w:pPr>
      <w:r w:rsidRPr="0052314D">
        <w:rPr>
          <w:color w:val="000000"/>
          <w:szCs w:val="24"/>
        </w:rPr>
        <w:t xml:space="preserve">Sposób organizacji i dokumentowania pracy wychowawczej prowadzonej </w:t>
      </w:r>
      <w:r>
        <w:rPr>
          <w:color w:val="000000"/>
          <w:szCs w:val="24"/>
        </w:rPr>
        <w:br/>
      </w:r>
      <w:r w:rsidRPr="0052314D">
        <w:rPr>
          <w:color w:val="000000"/>
          <w:szCs w:val="24"/>
        </w:rPr>
        <w:t>w placówce</w:t>
      </w: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2314D">
        <w:rPr>
          <w:color w:val="000000" w:themeColor="text1"/>
          <w:sz w:val="24"/>
          <w:szCs w:val="24"/>
        </w:rPr>
        <w:t xml:space="preserve">Ustaleń kontroli dokonano na podstawie udostępnionej dokumentacji 4 wychowanków, zgodnie z załączonym wykazem </w:t>
      </w:r>
      <w:r w:rsidR="00233B59" w:rsidRPr="00233B59">
        <w:rPr>
          <w:color w:val="000000" w:themeColor="text1"/>
          <w:sz w:val="24"/>
          <w:szCs w:val="24"/>
          <w:highlight w:val="black"/>
        </w:rPr>
        <w:t>………………..</w:t>
      </w: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2314D">
        <w:rPr>
          <w:color w:val="000000" w:themeColor="text1"/>
          <w:sz w:val="24"/>
          <w:szCs w:val="24"/>
        </w:rPr>
        <w:t>Stosownie do wymogów określonych w rozporządzeniu w sprawie instytucjonalnej pieczy zastępczej w placówce prowadzona była dokumentacja dotycząca dziecka:</w:t>
      </w:r>
    </w:p>
    <w:p w:rsidR="00CD4D6C" w:rsidRPr="0052314D" w:rsidRDefault="00CD4D6C" w:rsidP="00CD4D6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color w:val="000000"/>
          <w:szCs w:val="24"/>
        </w:rPr>
      </w:pPr>
      <w:r w:rsidRPr="0052314D">
        <w:rPr>
          <w:color w:val="000000"/>
          <w:szCs w:val="24"/>
        </w:rPr>
        <w:t>Diagnoza</w:t>
      </w:r>
      <w:r w:rsidRPr="0052314D">
        <w:rPr>
          <w:color w:val="000000" w:themeColor="text1"/>
          <w:szCs w:val="24"/>
        </w:rPr>
        <w:t xml:space="preserve"> psychofizyczna</w:t>
      </w:r>
      <w:r>
        <w:rPr>
          <w:rStyle w:val="Odwoanieprzypisudolnego"/>
          <w:color w:val="000000" w:themeColor="text1"/>
          <w:szCs w:val="24"/>
        </w:rPr>
        <w:footnoteReference w:id="16"/>
      </w:r>
      <w:r w:rsidRPr="0052314D">
        <w:rPr>
          <w:color w:val="000000" w:themeColor="text1"/>
          <w:szCs w:val="24"/>
        </w:rPr>
        <w:t xml:space="preserve"> - analizie poddano dokumenty opracowane dla 2 wychowanków przyjętych do placówki w okresie kontrolnym </w:t>
      </w:r>
      <w:r w:rsidR="00233B59" w:rsidRPr="00233B59">
        <w:rPr>
          <w:color w:val="000000" w:themeColor="text1"/>
          <w:szCs w:val="24"/>
          <w:highlight w:val="black"/>
        </w:rPr>
        <w:t>…………………..</w:t>
      </w:r>
      <w:r w:rsidRPr="00233B59">
        <w:rPr>
          <w:color w:val="000000" w:themeColor="text1"/>
          <w:szCs w:val="24"/>
          <w:highlight w:val="black"/>
        </w:rPr>
        <w:t>.</w:t>
      </w:r>
      <w:r w:rsidRPr="0052314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  <w:r w:rsidRPr="0052314D">
        <w:rPr>
          <w:color w:val="000000" w:themeColor="text1"/>
          <w:szCs w:val="24"/>
        </w:rPr>
        <w:t>W okresie ok. tygodnia od przyjęcia dziecka do placówki psycholog sporządzał diagnozę wstępną, następnie po ok. 3 miesiącach opracowywał bardziej szczegółowy dokument – d</w:t>
      </w:r>
      <w:r>
        <w:rPr>
          <w:color w:val="000000" w:themeColor="text1"/>
          <w:szCs w:val="24"/>
        </w:rPr>
        <w:t>iagnozę właściwą. U</w:t>
      </w:r>
      <w:r w:rsidRPr="0052314D">
        <w:rPr>
          <w:color w:val="000000" w:themeColor="text1"/>
          <w:szCs w:val="24"/>
        </w:rPr>
        <w:t>względniono elementy i wskazania określone w § 14 ust. 3 i 4 rozporządzenia.</w:t>
      </w:r>
    </w:p>
    <w:p w:rsidR="00CD4D6C" w:rsidRPr="00C679D2" w:rsidRDefault="00CD4D6C" w:rsidP="00CD4D6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52314D">
        <w:rPr>
          <w:color w:val="000000" w:themeColor="text1"/>
          <w:szCs w:val="24"/>
        </w:rPr>
        <w:lastRenderedPageBreak/>
        <w:t>Plan pomocy dziecku</w:t>
      </w:r>
      <w:r>
        <w:rPr>
          <w:rStyle w:val="Odwoanieprzypisudolnego"/>
          <w:color w:val="000000" w:themeColor="text1"/>
          <w:szCs w:val="24"/>
        </w:rPr>
        <w:footnoteReference w:id="17"/>
      </w:r>
      <w:r w:rsidRPr="0052314D">
        <w:rPr>
          <w:color w:val="000000" w:themeColor="text1"/>
          <w:szCs w:val="24"/>
        </w:rPr>
        <w:t xml:space="preserve"> - opracowywany przez wychowawcę w terminie kilku tygodni od przyjęcia dziecka do placówki, opatrzony podpisem jego oraz wychowanka.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  <w:r w:rsidRPr="0052314D">
        <w:rPr>
          <w:color w:val="000000" w:themeColor="text1"/>
          <w:szCs w:val="24"/>
        </w:rPr>
        <w:t>W planach uwzględniono cel pracy z dzieckiem oraz cele i działania krótkoterminowe i długoterminowe</w:t>
      </w:r>
      <w:r>
        <w:rPr>
          <w:color w:val="000000" w:themeColor="text1"/>
          <w:szCs w:val="24"/>
        </w:rPr>
        <w:t>,</w:t>
      </w:r>
      <w:r w:rsidRPr="0052314D">
        <w:rPr>
          <w:color w:val="000000" w:themeColor="text1"/>
          <w:szCs w:val="24"/>
        </w:rPr>
        <w:t xml:space="preserve"> określone w § 15 ust. 3</w:t>
      </w:r>
      <w:r>
        <w:rPr>
          <w:color w:val="000000" w:themeColor="text1"/>
          <w:szCs w:val="24"/>
        </w:rPr>
        <w:t xml:space="preserve"> rozporządzenia. Dokument</w:t>
      </w:r>
      <w:r w:rsidRPr="0052314D">
        <w:rPr>
          <w:color w:val="000000" w:themeColor="text1"/>
          <w:szCs w:val="24"/>
        </w:rPr>
        <w:t xml:space="preserve"> był modyfikowan</w:t>
      </w:r>
      <w:r>
        <w:rPr>
          <w:color w:val="000000" w:themeColor="text1"/>
          <w:szCs w:val="24"/>
        </w:rPr>
        <w:t>y</w:t>
      </w:r>
      <w:r w:rsidRPr="0052314D">
        <w:rPr>
          <w:color w:val="000000" w:themeColor="text1"/>
          <w:szCs w:val="24"/>
        </w:rPr>
        <w:t xml:space="preserve"> po zespołach do spraw okr</w:t>
      </w:r>
      <w:r>
        <w:rPr>
          <w:color w:val="000000" w:themeColor="text1"/>
          <w:szCs w:val="24"/>
        </w:rPr>
        <w:t xml:space="preserve">esowej oceny sytuacji dziecka, </w:t>
      </w:r>
      <w:r>
        <w:rPr>
          <w:color w:val="000000" w:themeColor="text1"/>
          <w:szCs w:val="24"/>
        </w:rPr>
        <w:br/>
        <w:t>z zachowaniem terminów ok</w:t>
      </w:r>
      <w:r w:rsidRPr="0052314D">
        <w:rPr>
          <w:color w:val="000000" w:themeColor="text1"/>
          <w:szCs w:val="24"/>
        </w:rPr>
        <w:t>reślonych w § 15 ust. 5 pkt 1 rozporządzenia.</w:t>
      </w:r>
      <w:r w:rsidRPr="0052314D">
        <w:rPr>
          <w:color w:val="FF0000"/>
          <w:szCs w:val="24"/>
        </w:rPr>
        <w:t xml:space="preserve"> </w:t>
      </w:r>
      <w:r w:rsidRPr="00C679D2">
        <w:rPr>
          <w:color w:val="000000" w:themeColor="text1"/>
          <w:szCs w:val="24"/>
        </w:rPr>
        <w:t>Przed zespołami wychowawcy sporządzali dokument pn. ewaluacja realizacji planu pomocy dziecku, w którym wskazywano cz</w:t>
      </w:r>
      <w:r>
        <w:rPr>
          <w:color w:val="000000" w:themeColor="text1"/>
          <w:szCs w:val="24"/>
        </w:rPr>
        <w:t>y założone cele</w:t>
      </w:r>
      <w:r w:rsidRPr="00C679D2">
        <w:rPr>
          <w:color w:val="000000" w:themeColor="text1"/>
          <w:szCs w:val="24"/>
        </w:rPr>
        <w:t xml:space="preserve"> zostały zrealizowane i czy wymagają kontynuacji.</w:t>
      </w:r>
    </w:p>
    <w:p w:rsidR="00CD4D6C" w:rsidRDefault="00CD4D6C" w:rsidP="00CD4D6C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52314D">
        <w:rPr>
          <w:color w:val="000000" w:themeColor="text1"/>
          <w:szCs w:val="24"/>
        </w:rPr>
        <w:t>Karta pobytu dziecka</w:t>
      </w:r>
      <w:r>
        <w:rPr>
          <w:rStyle w:val="Odwoanieprzypisudolnego"/>
          <w:color w:val="000000" w:themeColor="text1"/>
          <w:szCs w:val="24"/>
        </w:rPr>
        <w:footnoteReference w:id="18"/>
      </w:r>
      <w:r w:rsidRPr="0052314D">
        <w:rPr>
          <w:color w:val="000000" w:themeColor="text1"/>
          <w:szCs w:val="24"/>
        </w:rPr>
        <w:t xml:space="preserve"> - prowadzona przez wychowawcę, z uwzględnieniem obszarów określonych w § 17 ust. 1 pkt 2 oraz z zachowaniem terminów wskazanych w § 17 </w:t>
      </w:r>
      <w:r>
        <w:rPr>
          <w:color w:val="000000" w:themeColor="text1"/>
          <w:szCs w:val="24"/>
        </w:rPr>
        <w:br/>
      </w:r>
      <w:r w:rsidRPr="0052314D">
        <w:rPr>
          <w:color w:val="000000" w:themeColor="text1"/>
          <w:szCs w:val="24"/>
        </w:rPr>
        <w:t>ust. 4 pkt 2 rozporządzenia. Dokument opatrzony podpisem wychowawcy.</w:t>
      </w:r>
    </w:p>
    <w:p w:rsidR="00CD4D6C" w:rsidRPr="00A46312" w:rsidRDefault="00CD4D6C" w:rsidP="00CD4D6C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A46312">
        <w:rPr>
          <w:color w:val="000000" w:themeColor="text1"/>
          <w:szCs w:val="24"/>
        </w:rPr>
        <w:t>Arkusz badań i obserwacji psychologicznych i pedagogicznych</w:t>
      </w:r>
      <w:r>
        <w:rPr>
          <w:rStyle w:val="Odwoanieprzypisudolnego"/>
          <w:color w:val="000000" w:themeColor="text1"/>
          <w:szCs w:val="24"/>
        </w:rPr>
        <w:footnoteReference w:id="19"/>
      </w:r>
      <w:r w:rsidRPr="00A46312">
        <w:rPr>
          <w:color w:val="000000" w:themeColor="text1"/>
          <w:szCs w:val="24"/>
        </w:rPr>
        <w:t xml:space="preserve">  – prowadzony osobno przez psychologa i pedagoga, uzupełniany ok. raz na kwartał, opatrzony podpisem każdego z nich. Wpisy dotyczyły funkcjonowania emocjonalnego i społecznego dziecka, zawierały także wnioski specjalistów z poczynionych obserwacji. </w:t>
      </w:r>
    </w:p>
    <w:p w:rsidR="00CD4D6C" w:rsidRDefault="00CD4D6C" w:rsidP="00CD4D6C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Karta pn. </w:t>
      </w:r>
      <w:r w:rsidRPr="0052314D">
        <w:rPr>
          <w:color w:val="000000" w:themeColor="text1"/>
          <w:szCs w:val="24"/>
        </w:rPr>
        <w:t>zajęcia specjalistyc</w:t>
      </w:r>
      <w:r>
        <w:rPr>
          <w:color w:val="000000" w:themeColor="text1"/>
          <w:szCs w:val="24"/>
        </w:rPr>
        <w:t xml:space="preserve">zne prowadzone przez psychologa i pedagoga </w:t>
      </w:r>
      <w:r w:rsidRPr="0052314D">
        <w:rPr>
          <w:color w:val="000000" w:themeColor="text1"/>
          <w:szCs w:val="24"/>
        </w:rPr>
        <w:t>placówki</w:t>
      </w:r>
      <w:r>
        <w:rPr>
          <w:rStyle w:val="Odwoanieprzypisudolnego"/>
          <w:color w:val="000000" w:themeColor="text1"/>
          <w:szCs w:val="24"/>
        </w:rPr>
        <w:footnoteReference w:id="20"/>
      </w:r>
      <w:r>
        <w:rPr>
          <w:color w:val="000000" w:themeColor="text1"/>
          <w:szCs w:val="24"/>
        </w:rPr>
        <w:t xml:space="preserve">– sporządzana przez psychologa i pedagoga, opatrzona ich podpisami. Odnotowywano informacje z indywidualnych spotkań i pracy z dziećmi (cyklicznych lub doraźnych), każdorazowo </w:t>
      </w:r>
      <w:r w:rsidRPr="009B6079">
        <w:rPr>
          <w:color w:val="000000" w:themeColor="text1"/>
          <w:szCs w:val="24"/>
        </w:rPr>
        <w:t>wskazując ich cel i przebieg</w:t>
      </w:r>
      <w:r>
        <w:rPr>
          <w:color w:val="000000" w:themeColor="text1"/>
          <w:szCs w:val="24"/>
        </w:rPr>
        <w:t xml:space="preserve">. Dokument wypełniany raz w miesiącu lub częściej. </w:t>
      </w:r>
    </w:p>
    <w:p w:rsidR="00CD4D6C" w:rsidRPr="00EB4E9A" w:rsidRDefault="00CD4D6C" w:rsidP="00CD4D6C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color w:val="000000" w:themeColor="text1"/>
          <w:szCs w:val="24"/>
        </w:rPr>
      </w:pPr>
      <w:r w:rsidRPr="00EB4E9A">
        <w:rPr>
          <w:color w:val="000000" w:themeColor="text1"/>
          <w:szCs w:val="24"/>
        </w:rPr>
        <w:t>Ewidencja</w:t>
      </w:r>
      <w:r w:rsidRPr="00EB4E9A">
        <w:rPr>
          <w:b/>
          <w:color w:val="000000" w:themeColor="text1"/>
          <w:szCs w:val="24"/>
        </w:rPr>
        <w:t xml:space="preserve"> </w:t>
      </w:r>
      <w:r w:rsidRPr="00EB4E9A">
        <w:rPr>
          <w:color w:val="000000" w:themeColor="text1"/>
          <w:szCs w:val="24"/>
        </w:rPr>
        <w:t>– zawierała elementy wskazane w § 17 ust. 5 rozporządzenia.</w:t>
      </w: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D4D6C" w:rsidRPr="00190EFF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960FB">
        <w:rPr>
          <w:color w:val="000000" w:themeColor="text1"/>
          <w:sz w:val="24"/>
          <w:szCs w:val="24"/>
        </w:rPr>
        <w:t>Ponadto w placówce prowadzono: kartę udziału w zajęciach specjalistycznych</w:t>
      </w:r>
      <w:r>
        <w:rPr>
          <w:rStyle w:val="Odwoanieprzypisudolnego"/>
          <w:color w:val="000000" w:themeColor="text1"/>
          <w:sz w:val="24"/>
          <w:szCs w:val="24"/>
        </w:rPr>
        <w:footnoteReference w:id="21"/>
      </w:r>
      <w:r w:rsidRPr="00F960FB">
        <w:rPr>
          <w:color w:val="000000" w:themeColor="text1"/>
          <w:sz w:val="24"/>
          <w:szCs w:val="24"/>
        </w:rPr>
        <w:t xml:space="preserve"> (uzupełniana przez wychowawcę indywidualnie dla każdego dziecka, zawierała informacj</w:t>
      </w:r>
      <w:r>
        <w:rPr>
          <w:color w:val="000000" w:themeColor="text1"/>
          <w:sz w:val="24"/>
          <w:szCs w:val="24"/>
        </w:rPr>
        <w:t>e</w:t>
      </w:r>
      <w:r w:rsidRPr="00F960FB">
        <w:rPr>
          <w:color w:val="000000" w:themeColor="text1"/>
          <w:sz w:val="24"/>
          <w:szCs w:val="24"/>
        </w:rPr>
        <w:t xml:space="preserve"> o zajęciach specjalistycznych, w których uczestniczył wychowanek, realizowanych w placówce i poza nią), kartę konsultacji z opiekunami / rodzicami dziecka oraz w przypadku specjalistów – także </w:t>
      </w:r>
      <w:r>
        <w:rPr>
          <w:color w:val="000000" w:themeColor="text1"/>
          <w:sz w:val="24"/>
          <w:szCs w:val="24"/>
        </w:rPr>
        <w:br/>
      </w:r>
      <w:r w:rsidRPr="00F960FB">
        <w:rPr>
          <w:color w:val="000000" w:themeColor="text1"/>
          <w:sz w:val="24"/>
          <w:szCs w:val="24"/>
        </w:rPr>
        <w:t xml:space="preserve">z wychowawcami (wypełniana osobno przez psychologa, pedagoga oraz wychowawców </w:t>
      </w:r>
      <w:r>
        <w:rPr>
          <w:color w:val="000000" w:themeColor="text1"/>
          <w:sz w:val="24"/>
          <w:szCs w:val="24"/>
        </w:rPr>
        <w:br/>
      </w:r>
      <w:r w:rsidRPr="00F960FB">
        <w:rPr>
          <w:color w:val="000000" w:themeColor="text1"/>
          <w:sz w:val="24"/>
          <w:szCs w:val="24"/>
        </w:rPr>
        <w:t xml:space="preserve">i koordynatora), kartę kontaktu z instytucjami działającymi na rzecz dziecka (wypełniana </w:t>
      </w:r>
      <w:r w:rsidRPr="00F960FB">
        <w:rPr>
          <w:color w:val="000000" w:themeColor="text1"/>
          <w:sz w:val="24"/>
          <w:szCs w:val="24"/>
        </w:rPr>
        <w:lastRenderedPageBreak/>
        <w:t xml:space="preserve">osobno przez pedagoga, wychowawców i koordynatora), dokumentację zajęć grupowych realizowanych przez </w:t>
      </w:r>
      <w:r w:rsidRPr="00190EFF">
        <w:rPr>
          <w:color w:val="000000" w:themeColor="text1"/>
          <w:sz w:val="24"/>
          <w:szCs w:val="24"/>
        </w:rPr>
        <w:t>psychologa.</w:t>
      </w:r>
    </w:p>
    <w:p w:rsidR="00CD4D6C" w:rsidRPr="000122C3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  <w:highlight w:val="green"/>
        </w:rPr>
      </w:pPr>
    </w:p>
    <w:p w:rsidR="00CD4D6C" w:rsidRPr="00861ED5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61ED5">
        <w:rPr>
          <w:color w:val="000000" w:themeColor="text1"/>
          <w:sz w:val="24"/>
          <w:szCs w:val="24"/>
        </w:rPr>
        <w:t>W dokumentacji znajdowały się adnotacje koordynatora, kierownika działu opiekuńczo-specjalistycznego oraz Pani zastępcy</w:t>
      </w:r>
      <w:r>
        <w:rPr>
          <w:color w:val="000000" w:themeColor="text1"/>
          <w:sz w:val="24"/>
          <w:szCs w:val="24"/>
        </w:rPr>
        <w:t>,</w:t>
      </w:r>
      <w:r w:rsidRPr="00861ED5">
        <w:rPr>
          <w:color w:val="000000" w:themeColor="text1"/>
          <w:sz w:val="24"/>
          <w:szCs w:val="24"/>
        </w:rPr>
        <w:t xml:space="preserve"> potwierdzające nadzór nad dokumentacją.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Zagadnienia oceniono: pozytywnie</w:t>
      </w:r>
      <w:r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CD4D6C" w:rsidRPr="0052314D" w:rsidRDefault="00CD4D6C" w:rsidP="00CD4D6C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Zasadność dalszego pobytu dziecka w placówce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Sprawdzono na podstawie analizy dokumentów, w tym dokumentacji osobowej dzieci zgodnie z załączonym wykazem </w:t>
      </w:r>
      <w:r w:rsidR="00233B59" w:rsidRPr="00233B59">
        <w:rPr>
          <w:color w:val="000000"/>
          <w:sz w:val="24"/>
          <w:szCs w:val="24"/>
          <w:highlight w:val="black"/>
        </w:rPr>
        <w:t>………………………………………….</w:t>
      </w:r>
      <w:r w:rsidRPr="0052314D">
        <w:rPr>
          <w:color w:val="000000"/>
          <w:sz w:val="24"/>
          <w:szCs w:val="24"/>
        </w:rPr>
        <w:t xml:space="preserve"> oraz wyjaśnień udzielonych przez Panią, Pani zastępcę i starszego wychowawcę koordynatora.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Wszyscy wychowankowie zostali przyjęci do placówki na podstawie postanowienia sądu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 xml:space="preserve">o umieszczeniu w trybie zabezpieczenia na </w:t>
      </w:r>
      <w:r w:rsidRPr="003C26BA">
        <w:rPr>
          <w:color w:val="000000"/>
          <w:sz w:val="24"/>
          <w:szCs w:val="24"/>
        </w:rPr>
        <w:t xml:space="preserve">czas toczącego się postępowania. </w:t>
      </w:r>
      <w:r w:rsidR="00D724A1" w:rsidRPr="00D724A1">
        <w:rPr>
          <w:color w:val="000000"/>
          <w:sz w:val="24"/>
          <w:szCs w:val="24"/>
          <w:highlight w:val="black"/>
        </w:rPr>
        <w:t>……………</w:t>
      </w:r>
      <w:r w:rsidR="00233B59">
        <w:rPr>
          <w:color w:val="000000"/>
          <w:sz w:val="24"/>
          <w:szCs w:val="24"/>
        </w:rPr>
        <w:br/>
      </w:r>
      <w:r w:rsidR="00233B59" w:rsidRPr="00233B59">
        <w:rPr>
          <w:color w:val="000000"/>
          <w:sz w:val="24"/>
          <w:szCs w:val="24"/>
          <w:highlight w:val="black"/>
        </w:rPr>
        <w:t>……………</w:t>
      </w:r>
      <w:r w:rsidRPr="00D724A1">
        <w:rPr>
          <w:color w:val="000000"/>
          <w:sz w:val="24"/>
          <w:szCs w:val="24"/>
          <w:highlight w:val="black"/>
        </w:rPr>
        <w:t>,</w:t>
      </w:r>
      <w:r w:rsidR="00D724A1" w:rsidRPr="00D724A1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……………………………………………………………………………………………………………….</w:t>
      </w:r>
      <w:r>
        <w:rPr>
          <w:rStyle w:val="Odwoanieprzypisudolnego"/>
          <w:color w:val="000000"/>
          <w:sz w:val="24"/>
          <w:szCs w:val="24"/>
        </w:rPr>
        <w:footnoteReference w:id="22"/>
      </w:r>
      <w:r w:rsidRPr="003C26B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bookmarkStart w:id="2" w:name="_GoBack"/>
      <w:bookmarkEnd w:id="2"/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W okresie kontrolnym brak było zasadności wystąpienia do sądu z wnioskiem, o którym mowa w art. 100 ust. 4a ustawy. W tym okresie sytuacja prawna żadnego wychowanka nie została uregulowana w sposób umożliwiający zgłoszenie dziecka do ośrodka adopcyjnego. W związku z powyższym, z uwagi na brak zasadności, nie był realizowany art. 139a ust. 1 ustawy</w:t>
      </w:r>
      <w:r>
        <w:rPr>
          <w:rStyle w:val="Odwoanieprzypisudolnego"/>
          <w:color w:val="000000"/>
          <w:sz w:val="24"/>
          <w:szCs w:val="24"/>
        </w:rPr>
        <w:footnoteReference w:id="23"/>
      </w:r>
      <w:r w:rsidRPr="0052314D"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Pierwsze posiedzenie zespołu do spraw okresowej oceny </w:t>
      </w:r>
      <w:r w:rsidRPr="00154EB7">
        <w:rPr>
          <w:color w:val="000000"/>
          <w:sz w:val="24"/>
          <w:szCs w:val="24"/>
        </w:rPr>
        <w:t>sytuacji dziecka zwoływano w okresie</w:t>
      </w:r>
      <w:r w:rsidRPr="0052314D">
        <w:rPr>
          <w:color w:val="000000"/>
          <w:sz w:val="24"/>
          <w:szCs w:val="24"/>
        </w:rPr>
        <w:t xml:space="preserve"> do miesiąca od przyjęcia do placówki. W okresie </w:t>
      </w:r>
      <w:r w:rsidRPr="009B6079">
        <w:rPr>
          <w:color w:val="000000"/>
          <w:sz w:val="24"/>
          <w:szCs w:val="24"/>
        </w:rPr>
        <w:t xml:space="preserve">kontrolnym odbyły się 2 zespoły, </w:t>
      </w:r>
      <w:r>
        <w:rPr>
          <w:color w:val="000000"/>
          <w:sz w:val="24"/>
          <w:szCs w:val="24"/>
        </w:rPr>
        <w:br/>
      </w:r>
      <w:r w:rsidRPr="009B6079">
        <w:rPr>
          <w:color w:val="000000"/>
          <w:sz w:val="24"/>
          <w:szCs w:val="24"/>
        </w:rPr>
        <w:t>z</w:t>
      </w:r>
      <w:r w:rsidRPr="0052314D">
        <w:rPr>
          <w:color w:val="000000"/>
          <w:sz w:val="24"/>
          <w:szCs w:val="24"/>
        </w:rPr>
        <w:t xml:space="preserve"> zachowaniem terminu określonego w art. 138 ust. 1 ustawy. Posiedzenia</w:t>
      </w:r>
      <w:r>
        <w:rPr>
          <w:color w:val="000000"/>
          <w:sz w:val="24"/>
          <w:szCs w:val="24"/>
        </w:rPr>
        <w:t xml:space="preserve"> prowadzono</w:t>
      </w:r>
      <w:r w:rsidRPr="005231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w formule online. Skład zespołów był zgodny z art. 137 ustawy</w:t>
      </w:r>
      <w:r>
        <w:rPr>
          <w:rStyle w:val="Odwoanieprzypisudolnego"/>
          <w:color w:val="000000"/>
          <w:sz w:val="24"/>
          <w:szCs w:val="24"/>
        </w:rPr>
        <w:footnoteReference w:id="24"/>
      </w:r>
      <w:r w:rsidRPr="0052314D">
        <w:rPr>
          <w:color w:val="000000"/>
          <w:sz w:val="24"/>
          <w:szCs w:val="24"/>
        </w:rPr>
        <w:t>. Z posiedzeń spisywano protokół zawierający m.in. wnioski zespołu, zadania do realizacji, założenia do pla</w:t>
      </w:r>
      <w:r>
        <w:rPr>
          <w:color w:val="000000"/>
          <w:sz w:val="24"/>
          <w:szCs w:val="24"/>
        </w:rPr>
        <w:t>nu pomocy dziecku oraz</w:t>
      </w:r>
      <w:r w:rsidRPr="005231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listę </w:t>
      </w:r>
      <w:r w:rsidRPr="0052314D">
        <w:rPr>
          <w:color w:val="000000"/>
          <w:sz w:val="24"/>
          <w:szCs w:val="24"/>
        </w:rPr>
        <w:t>uczestników</w:t>
      </w:r>
      <w:r>
        <w:rPr>
          <w:rStyle w:val="Odwoanieprzypisudolnego"/>
          <w:color w:val="000000"/>
          <w:sz w:val="24"/>
          <w:szCs w:val="24"/>
        </w:rPr>
        <w:footnoteReference w:id="25"/>
      </w:r>
      <w:r w:rsidRPr="0052314D">
        <w:rPr>
          <w:color w:val="000000"/>
          <w:sz w:val="24"/>
          <w:szCs w:val="24"/>
        </w:rPr>
        <w:t xml:space="preserve">. Z przedstawionych dokumentów wynika, że realizowany był art. 136 ustawy. Stosownie do treści art. 138 ust. 2 ustawy wnioski dotyczące zasadności dalszego pobytu dziecka w placówce przekazywano do właściwego sądu. </w:t>
      </w:r>
    </w:p>
    <w:p w:rsidR="00CD4D6C" w:rsidRPr="0052314D" w:rsidRDefault="00CD4D6C" w:rsidP="00CD4D6C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Poinformowała Pani, że w</w:t>
      </w:r>
      <w:r w:rsidRPr="0052314D">
        <w:rPr>
          <w:color w:val="000000"/>
          <w:sz w:val="24"/>
          <w:szCs w:val="24"/>
        </w:rPr>
        <w:t xml:space="preserve">ychowawca kierujący procesem wychowawczym dziecka każdorazowo przed zespołem ds. okresowej oceny sytuacji dziecka, przeprowadzał rozmowę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z wychowankiem, jeśli jego wiek i stopień dojrzałości na to pozwalał</w:t>
      </w:r>
      <w:r>
        <w:rPr>
          <w:color w:val="000000"/>
          <w:sz w:val="24"/>
          <w:szCs w:val="24"/>
        </w:rPr>
        <w:t>y</w:t>
      </w:r>
      <w:r w:rsidRPr="0052314D">
        <w:rPr>
          <w:color w:val="000000"/>
          <w:sz w:val="24"/>
          <w:szCs w:val="24"/>
        </w:rPr>
        <w:t xml:space="preserve">. Realizację art. 4a ustawy </w:t>
      </w:r>
      <w:r w:rsidRPr="00C646ED">
        <w:rPr>
          <w:color w:val="000000"/>
          <w:sz w:val="24"/>
          <w:szCs w:val="24"/>
        </w:rPr>
        <w:t xml:space="preserve">dokumentowano w notatce, podpisywanej przez dziecko oraz wychowawcę. </w:t>
      </w:r>
      <w:r w:rsidRPr="00C646ED">
        <w:rPr>
          <w:color w:val="000000" w:themeColor="text1"/>
          <w:sz w:val="24"/>
          <w:szCs w:val="24"/>
        </w:rPr>
        <w:t>Ponadto i</w:t>
      </w:r>
      <w:r w:rsidRPr="00C646ED">
        <w:rPr>
          <w:iCs/>
          <w:color w:val="000000" w:themeColor="text1"/>
          <w:sz w:val="24"/>
          <w:szCs w:val="24"/>
        </w:rPr>
        <w:t>nformację o przeprowadzonej z dzieckiem rozmowie odnotowywano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C646ED">
        <w:rPr>
          <w:iCs/>
          <w:color w:val="000000" w:themeColor="text1"/>
          <w:sz w:val="24"/>
          <w:szCs w:val="24"/>
        </w:rPr>
        <w:t>w protokole z zespołu.</w:t>
      </w:r>
      <w:r w:rsidRPr="0052314D">
        <w:rPr>
          <w:iCs/>
          <w:color w:val="000000" w:themeColor="text1"/>
          <w:sz w:val="24"/>
          <w:szCs w:val="24"/>
        </w:rPr>
        <w:t xml:space="preserve">  </w:t>
      </w:r>
    </w:p>
    <w:p w:rsidR="00CD4D6C" w:rsidRPr="0052314D" w:rsidRDefault="00CD4D6C" w:rsidP="00CD4D6C">
      <w:pPr>
        <w:tabs>
          <w:tab w:val="left" w:pos="4095"/>
        </w:tabs>
        <w:spacing w:line="360" w:lineRule="auto"/>
        <w:jc w:val="both"/>
        <w:rPr>
          <w:color w:val="000000"/>
          <w:sz w:val="24"/>
          <w:szCs w:val="24"/>
        </w:rPr>
      </w:pPr>
    </w:p>
    <w:p w:rsidR="00CD4D6C" w:rsidRDefault="00233B59" w:rsidP="00CD4D6C">
      <w:pPr>
        <w:tabs>
          <w:tab w:val="left" w:pos="4095"/>
        </w:tabs>
        <w:spacing w:line="360" w:lineRule="auto"/>
        <w:jc w:val="both"/>
        <w:rPr>
          <w:color w:val="000000"/>
          <w:sz w:val="24"/>
          <w:szCs w:val="24"/>
        </w:rPr>
      </w:pPr>
      <w:r w:rsidRPr="00233B59">
        <w:rPr>
          <w:color w:val="000000"/>
          <w:sz w:val="24"/>
          <w:szCs w:val="24"/>
          <w:highlight w:val="black"/>
        </w:rPr>
        <w:t>……………………………………………………………………</w:t>
      </w:r>
      <w:r w:rsidR="00CD4D6C" w:rsidRPr="00233B59">
        <w:rPr>
          <w:color w:val="000000"/>
          <w:sz w:val="24"/>
          <w:szCs w:val="24"/>
          <w:highlight w:val="black"/>
        </w:rPr>
        <w:t>.</w:t>
      </w:r>
      <w:r w:rsidR="00CD4D6C" w:rsidRPr="0052314D">
        <w:rPr>
          <w:color w:val="000000"/>
          <w:sz w:val="24"/>
          <w:szCs w:val="24"/>
        </w:rPr>
        <w:t xml:space="preserve"> Spotkania i rozmowy z rodzicami wraz z datą i informacją o ich przebiegu odnotowywano w karcie kontaktu </w:t>
      </w:r>
      <w:r w:rsidR="00CD4D6C">
        <w:rPr>
          <w:color w:val="000000"/>
          <w:sz w:val="24"/>
          <w:szCs w:val="24"/>
        </w:rPr>
        <w:br/>
      </w:r>
      <w:r w:rsidR="00CD4D6C" w:rsidRPr="0052314D">
        <w:rPr>
          <w:color w:val="000000"/>
          <w:sz w:val="24"/>
          <w:szCs w:val="24"/>
        </w:rPr>
        <w:t xml:space="preserve">z opiekunami / rodzicami. </w:t>
      </w:r>
    </w:p>
    <w:p w:rsidR="00233B59" w:rsidRPr="00233B59" w:rsidRDefault="00233B59" w:rsidP="00CD4D6C">
      <w:pPr>
        <w:tabs>
          <w:tab w:val="left" w:pos="4095"/>
        </w:tabs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233B59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D6C" w:rsidRPr="0052314D" w:rsidRDefault="00CD4D6C" w:rsidP="00CD4D6C">
      <w:pPr>
        <w:tabs>
          <w:tab w:val="left" w:pos="4095"/>
        </w:tabs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Placówka utrzymywała stały kontakt z asystentem w okresie jego współpracy z rodziną, a także współpracowała z pracownikami socjalnymi z właściwych ośrodków pomocy społecznej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 xml:space="preserve">w celu pozyskania aktualnych </w:t>
      </w:r>
      <w:r>
        <w:rPr>
          <w:color w:val="000000"/>
          <w:sz w:val="24"/>
          <w:szCs w:val="24"/>
        </w:rPr>
        <w:t>informacji dotyczących rodziny</w:t>
      </w:r>
      <w:r>
        <w:rPr>
          <w:rStyle w:val="Odwoanieprzypisudolnego"/>
          <w:color w:val="000000"/>
          <w:sz w:val="24"/>
          <w:szCs w:val="24"/>
        </w:rPr>
        <w:footnoteReference w:id="26"/>
      </w:r>
      <w:r w:rsidRPr="0052314D">
        <w:rPr>
          <w:color w:val="000000"/>
          <w:sz w:val="24"/>
          <w:szCs w:val="24"/>
        </w:rPr>
        <w:t>.</w:t>
      </w:r>
    </w:p>
    <w:p w:rsidR="00CD4D6C" w:rsidRPr="0052314D" w:rsidRDefault="00CD4D6C" w:rsidP="00CD4D6C">
      <w:pPr>
        <w:tabs>
          <w:tab w:val="left" w:pos="4095"/>
        </w:tabs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Zagadnienia oceniono: pozytywnie</w:t>
      </w:r>
      <w:r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CD4D6C" w:rsidRPr="0052314D" w:rsidRDefault="00CD4D6C" w:rsidP="00CD4D6C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 Zakres i jakość działań zmierzających do usamodzielnienia wychowanków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Sprawdzono na podstawie udzielonych wyjaśnień i rozmów z Panią, Pani zastępcą i </w:t>
      </w:r>
      <w:r>
        <w:rPr>
          <w:color w:val="000000"/>
          <w:sz w:val="24"/>
          <w:szCs w:val="24"/>
        </w:rPr>
        <w:t xml:space="preserve">starszym wychowawcą </w:t>
      </w:r>
      <w:r w:rsidRPr="0052314D">
        <w:rPr>
          <w:color w:val="000000"/>
          <w:sz w:val="24"/>
          <w:szCs w:val="24"/>
        </w:rPr>
        <w:t xml:space="preserve">koordynatorem.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116EB8">
        <w:rPr>
          <w:color w:val="000000"/>
          <w:sz w:val="24"/>
          <w:szCs w:val="24"/>
        </w:rPr>
        <w:t>Wychowankowie byli przygotowywani do samodzielnego życia stosownie do ich wieku i etapu rozwoju. Z uwagi na wiek dzieci, zwiększanie samodzielności obejmowało podstawowe umiejętności samoobsługowe tj. trening czystości</w:t>
      </w:r>
      <w:r w:rsidRPr="0052314D">
        <w:rPr>
          <w:color w:val="000000"/>
          <w:sz w:val="24"/>
          <w:szCs w:val="24"/>
        </w:rPr>
        <w:t xml:space="preserve"> czy ubieranie się. Wychowankowie stosownie do swoich możliwości</w:t>
      </w:r>
      <w:r>
        <w:rPr>
          <w:color w:val="000000"/>
          <w:sz w:val="24"/>
          <w:szCs w:val="24"/>
        </w:rPr>
        <w:t xml:space="preserve"> </w:t>
      </w:r>
      <w:r w:rsidRPr="00116EB8">
        <w:rPr>
          <w:color w:val="000000"/>
          <w:sz w:val="24"/>
          <w:szCs w:val="24"/>
        </w:rPr>
        <w:t>mieli przydzielane, w ramach dyżurów, obowiązki z zakresu drobnych prac porządkowych tj. nakrywanie do stołu, przynoszenie z kuchni i odnoszenie talerzy i potrzebnych produktów, odkurzanie, zmywanie podłóg, układanie książek i zabawek</w:t>
      </w:r>
      <w:r>
        <w:rPr>
          <w:color w:val="000000"/>
          <w:sz w:val="24"/>
          <w:szCs w:val="24"/>
        </w:rPr>
        <w:t xml:space="preserve">, </w:t>
      </w:r>
      <w:r w:rsidRPr="0052314D">
        <w:rPr>
          <w:color w:val="000000"/>
          <w:sz w:val="24"/>
          <w:szCs w:val="24"/>
        </w:rPr>
        <w:t>w przypadku najstarszego wychowanka</w:t>
      </w:r>
      <w:r>
        <w:rPr>
          <w:color w:val="000000"/>
          <w:sz w:val="24"/>
          <w:szCs w:val="24"/>
        </w:rPr>
        <w:t xml:space="preserve"> - </w:t>
      </w:r>
      <w:r w:rsidRPr="0052314D">
        <w:rPr>
          <w:color w:val="000000"/>
          <w:sz w:val="24"/>
          <w:szCs w:val="24"/>
        </w:rPr>
        <w:t xml:space="preserve">także wynoszenie śmieci. Dyżury były wykonywane codziennie, zmieniane </w:t>
      </w:r>
      <w:r w:rsidRPr="009B6079">
        <w:rPr>
          <w:color w:val="000000"/>
          <w:sz w:val="24"/>
          <w:szCs w:val="24"/>
        </w:rPr>
        <w:t>po tygodniu, tak by dzieci podejmowały różne aktywności.</w:t>
      </w:r>
      <w:r>
        <w:rPr>
          <w:color w:val="000000"/>
          <w:sz w:val="24"/>
          <w:szCs w:val="24"/>
        </w:rPr>
        <w:t xml:space="preserve"> </w:t>
      </w:r>
      <w:r w:rsidRPr="0052314D">
        <w:rPr>
          <w:color w:val="000000"/>
          <w:sz w:val="24"/>
          <w:szCs w:val="24"/>
        </w:rPr>
        <w:t xml:space="preserve">Wychowankowie byli zapoznawani z obsługą podstawowych sprzętów AGD (układanie </w:t>
      </w:r>
      <w:r w:rsidR="006B6BEC"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naczyń w zmywarce, wstawianie prania) oraz uczeni</w:t>
      </w:r>
      <w:r>
        <w:rPr>
          <w:color w:val="000000"/>
          <w:sz w:val="24"/>
          <w:szCs w:val="24"/>
        </w:rPr>
        <w:t>a</w:t>
      </w:r>
      <w:r w:rsidRPr="0052314D">
        <w:rPr>
          <w:color w:val="000000"/>
          <w:sz w:val="24"/>
          <w:szCs w:val="24"/>
        </w:rPr>
        <w:t xml:space="preserve"> przygotowywania prostych potraw podczas zajęć kulinarnych.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lastRenderedPageBreak/>
        <w:t xml:space="preserve">W okresie objętym kontrolą w placówce nie przebywały dzieci pozostające w procesie </w:t>
      </w:r>
      <w:r w:rsidRPr="0052314D">
        <w:rPr>
          <w:color w:val="000000" w:themeColor="text1"/>
          <w:sz w:val="24"/>
          <w:szCs w:val="24"/>
        </w:rPr>
        <w:t>usamodzielnienia</w:t>
      </w:r>
      <w:r>
        <w:rPr>
          <w:rStyle w:val="Odwoanieprzypisudolnego"/>
          <w:color w:val="000000" w:themeColor="text1"/>
          <w:sz w:val="24"/>
          <w:szCs w:val="24"/>
        </w:rPr>
        <w:footnoteReference w:id="27"/>
      </w:r>
      <w:r w:rsidRPr="0052314D">
        <w:rPr>
          <w:color w:val="000000" w:themeColor="text1"/>
          <w:sz w:val="24"/>
          <w:szCs w:val="24"/>
        </w:rPr>
        <w:t>.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Zagadnienia oceniono: pozytywnie</w:t>
      </w:r>
      <w:r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Przestrzeganie i wykonywanie praw dziecka</w:t>
      </w:r>
    </w:p>
    <w:p w:rsidR="00CD4D6C" w:rsidRPr="0052314D" w:rsidRDefault="00CD4D6C" w:rsidP="00CD4D6C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52314D">
        <w:rPr>
          <w:sz w:val="24"/>
          <w:szCs w:val="24"/>
        </w:rPr>
        <w:t xml:space="preserve">Oceny przestrzegania praw dziecka dokonano na podstawie analizy dokumentów organizacyjnych placówki, Pani odpowiedzi i wyjaśnień oraz na podstawie rozmowy </w:t>
      </w:r>
      <w:r w:rsidRPr="00154EB7">
        <w:rPr>
          <w:sz w:val="24"/>
          <w:szCs w:val="24"/>
        </w:rPr>
        <w:t>przeprowadzonej z</w:t>
      </w:r>
      <w:r w:rsidRPr="0052314D">
        <w:rPr>
          <w:sz w:val="24"/>
          <w:szCs w:val="24"/>
        </w:rPr>
        <w:t xml:space="preserve"> wychowankami placówki.</w:t>
      </w:r>
    </w:p>
    <w:p w:rsidR="00CD4D6C" w:rsidRPr="0052314D" w:rsidRDefault="00CD4D6C" w:rsidP="00CD4D6C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CD4D6C" w:rsidRPr="00DC37BA" w:rsidRDefault="00CD4D6C" w:rsidP="00CD4D6C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52314D">
        <w:rPr>
          <w:sz w:val="24"/>
          <w:szCs w:val="24"/>
        </w:rPr>
        <w:t xml:space="preserve">W placówce </w:t>
      </w:r>
      <w:r w:rsidRPr="00DC37BA">
        <w:rPr>
          <w:sz w:val="24"/>
          <w:szCs w:val="24"/>
        </w:rPr>
        <w:t>obowiązywały:</w:t>
      </w:r>
    </w:p>
    <w:p w:rsidR="00CD4D6C" w:rsidRPr="009B6079" w:rsidRDefault="00CD4D6C" w:rsidP="00CD4D6C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N w:val="0"/>
        <w:spacing w:after="0" w:line="360" w:lineRule="auto"/>
        <w:jc w:val="both"/>
        <w:textAlignment w:val="baseline"/>
        <w:rPr>
          <w:color w:val="000000" w:themeColor="text1"/>
          <w:szCs w:val="24"/>
        </w:rPr>
      </w:pPr>
      <w:r w:rsidRPr="00DC37BA">
        <w:rPr>
          <w:i/>
          <w:szCs w:val="24"/>
        </w:rPr>
        <w:t xml:space="preserve">Regulamin </w:t>
      </w:r>
      <w:r w:rsidRPr="00DC37BA">
        <w:rPr>
          <w:i/>
          <w:color w:val="000000"/>
          <w:szCs w:val="24"/>
        </w:rPr>
        <w:t>wychowanka Placówek Opiekuńczo-Wychowawczych obsługiwanych przez Zespół do obsługi Placówek Opiekuńczo-Wychowawczych Nr 3 w Warszawie</w:t>
      </w:r>
      <w:r w:rsidRPr="00DC37BA">
        <w:rPr>
          <w:color w:val="000000"/>
          <w:szCs w:val="24"/>
        </w:rPr>
        <w:t xml:space="preserve"> wprowadzony Pani Zarządzeniem Nr 25/2020 z 11 maja 2020 r.</w:t>
      </w:r>
      <w:r>
        <w:rPr>
          <w:rStyle w:val="Odwoanieprzypisudolnego"/>
          <w:color w:val="000000"/>
          <w:szCs w:val="24"/>
        </w:rPr>
        <w:footnoteReference w:id="28"/>
      </w:r>
      <w:r w:rsidRPr="00DC37BA">
        <w:rPr>
          <w:color w:val="000000"/>
          <w:szCs w:val="24"/>
        </w:rPr>
        <w:t xml:space="preserve">. </w:t>
      </w:r>
      <w:r w:rsidRPr="00DC37BA">
        <w:rPr>
          <w:color w:val="000000" w:themeColor="text1"/>
          <w:szCs w:val="24"/>
        </w:rPr>
        <w:t xml:space="preserve">W regulaminie określono prawa i obowiązki wychowanków, a także obowiązujące w placówce nagrody i konsekwencje. Nagrody przyznawane były m.in. za </w:t>
      </w:r>
      <w:r w:rsidRPr="00491F57">
        <w:rPr>
          <w:color w:val="000000" w:themeColor="text1"/>
          <w:szCs w:val="24"/>
        </w:rPr>
        <w:t>dobre zachowanie</w:t>
      </w:r>
      <w:r>
        <w:rPr>
          <w:color w:val="000000" w:themeColor="text1"/>
          <w:szCs w:val="24"/>
        </w:rPr>
        <w:br/>
      </w:r>
      <w:r w:rsidRPr="00DC37BA">
        <w:rPr>
          <w:color w:val="000000" w:themeColor="text1"/>
          <w:szCs w:val="24"/>
        </w:rPr>
        <w:t>i wyniki w nauce, pomoc koleżeńską, prace społeczno-użyteczne, przestrzeganie zasad regulaminu. Dzieci mogły otrzymać m.in. pochwałę, nagrody rzeczowe</w:t>
      </w:r>
      <w:r w:rsidRPr="009B6079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zwiększoną kwotę</w:t>
      </w:r>
      <w:r w:rsidRPr="009B6079">
        <w:rPr>
          <w:color w:val="000000" w:themeColor="text1"/>
          <w:szCs w:val="24"/>
        </w:rPr>
        <w:t xml:space="preserve"> kieszonkowego. Konsekwencjami nieprzestrzegania regulaminu były m.in.: ograniczenie możliwości korzystania z telefonu/ dostępu do rozrywek, dodatkowa praca na rzecz placówki lub osoby poszkodowanej. </w:t>
      </w:r>
    </w:p>
    <w:p w:rsidR="00CD4D6C" w:rsidRPr="006B6BEC" w:rsidRDefault="00CD4D6C" w:rsidP="00CD4D6C">
      <w:pPr>
        <w:pStyle w:val="Akapitzlist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color w:val="000000" w:themeColor="text1"/>
          <w:szCs w:val="24"/>
        </w:rPr>
      </w:pPr>
      <w:r w:rsidRPr="0052314D">
        <w:rPr>
          <w:i/>
          <w:color w:val="000000"/>
          <w:szCs w:val="24"/>
        </w:rPr>
        <w:t>Polityka ochrony dzieci przed krzywdzeniem</w:t>
      </w:r>
      <w:r w:rsidRPr="0052314D">
        <w:rPr>
          <w:color w:val="000000"/>
          <w:szCs w:val="24"/>
        </w:rPr>
        <w:t xml:space="preserve"> wprowadzona Pani Zarządzeniem </w:t>
      </w:r>
      <w:r>
        <w:rPr>
          <w:color w:val="000000"/>
          <w:szCs w:val="24"/>
        </w:rPr>
        <w:br/>
      </w:r>
      <w:r w:rsidRPr="0052314D">
        <w:rPr>
          <w:color w:val="000000"/>
          <w:szCs w:val="24"/>
        </w:rPr>
        <w:t>Nr 34/2018 z 2 października 2018 r.</w:t>
      </w:r>
      <w:r>
        <w:rPr>
          <w:rStyle w:val="Odwoanieprzypisudolnego"/>
          <w:color w:val="000000"/>
          <w:szCs w:val="24"/>
        </w:rPr>
        <w:footnoteReference w:id="29"/>
      </w:r>
      <w:r w:rsidRPr="0052314D">
        <w:rPr>
          <w:color w:val="000000"/>
          <w:szCs w:val="24"/>
        </w:rPr>
        <w:t>. W dokumencie określono procedury interwencji w przypadku krzywdzenia dziecka, zasady ochrony danych osobowych, ochrony wizerunku dziecka</w:t>
      </w:r>
      <w:r w:rsidRPr="00DC37BA">
        <w:rPr>
          <w:color w:val="000000"/>
          <w:szCs w:val="24"/>
        </w:rPr>
        <w:t xml:space="preserve">, dostępu do Internetu i korzystania przez dzieci z telefonów </w:t>
      </w:r>
      <w:r w:rsidRPr="00DC37BA">
        <w:rPr>
          <w:color w:val="000000" w:themeColor="text1"/>
          <w:szCs w:val="24"/>
        </w:rPr>
        <w:t>komórkowych. Podczas czynności kontrolnych uzyskano informację, że trwały prace nad modyfikacją procedur.</w:t>
      </w:r>
    </w:p>
    <w:p w:rsidR="00CD4D6C" w:rsidRPr="00233B59" w:rsidRDefault="00233B59" w:rsidP="00CD4D6C">
      <w:pPr>
        <w:spacing w:line="360" w:lineRule="auto"/>
        <w:jc w:val="both"/>
        <w:rPr>
          <w:color w:val="000000" w:themeColor="text1"/>
          <w:sz w:val="24"/>
          <w:szCs w:val="24"/>
          <w:highlight w:val="yellow"/>
        </w:rPr>
      </w:pPr>
      <w:r w:rsidRPr="00233B59">
        <w:rPr>
          <w:color w:val="000000" w:themeColor="text1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3B59">
        <w:rPr>
          <w:color w:val="000000" w:themeColor="text1"/>
          <w:sz w:val="24"/>
          <w:szCs w:val="24"/>
          <w:highlight w:val="blac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2314D">
        <w:rPr>
          <w:color w:val="000000" w:themeColor="text1"/>
          <w:sz w:val="24"/>
          <w:szCs w:val="24"/>
        </w:rPr>
        <w:t>W okresie kontrolnym w placówce nie występowały sytuacje przemocy rówieśniczej</w:t>
      </w:r>
      <w:r>
        <w:rPr>
          <w:rStyle w:val="Odwoanieprzypisudolnego"/>
          <w:color w:val="000000" w:themeColor="text1"/>
          <w:sz w:val="24"/>
          <w:szCs w:val="24"/>
        </w:rPr>
        <w:footnoteReference w:id="30"/>
      </w:r>
      <w:r w:rsidRPr="0052314D">
        <w:rPr>
          <w:color w:val="000000" w:themeColor="text1"/>
          <w:sz w:val="24"/>
          <w:szCs w:val="24"/>
        </w:rPr>
        <w:t>.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W pierwszych dniach pobytu w placówce dzieci były informowane o swoich prawach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i obowiązkach przez wychowawcę kierującego procesem wychowawczym lub przez wychowa</w:t>
      </w:r>
      <w:r>
        <w:rPr>
          <w:color w:val="000000"/>
          <w:sz w:val="24"/>
          <w:szCs w:val="24"/>
        </w:rPr>
        <w:t>wcę dyżurującego. Były</w:t>
      </w:r>
      <w:r w:rsidRPr="0052314D">
        <w:rPr>
          <w:color w:val="000000"/>
          <w:sz w:val="24"/>
          <w:szCs w:val="24"/>
        </w:rPr>
        <w:t xml:space="preserve"> także zapoznawan</w:t>
      </w:r>
      <w:r>
        <w:rPr>
          <w:color w:val="000000"/>
          <w:sz w:val="24"/>
          <w:szCs w:val="24"/>
        </w:rPr>
        <w:t>e</w:t>
      </w:r>
      <w:r w:rsidRPr="0052314D">
        <w:rPr>
          <w:color w:val="000000"/>
          <w:sz w:val="24"/>
          <w:szCs w:val="24"/>
        </w:rPr>
        <w:t xml:space="preserve"> z regulaminem wychowanka, regulaminem kieszonkowego oraz zasadami obowiązującymi w placówce.</w:t>
      </w:r>
      <w:r>
        <w:rPr>
          <w:color w:val="000000"/>
          <w:sz w:val="24"/>
          <w:szCs w:val="24"/>
        </w:rPr>
        <w:t xml:space="preserve"> O prawach </w:t>
      </w:r>
      <w:r>
        <w:rPr>
          <w:color w:val="000000"/>
          <w:sz w:val="24"/>
          <w:szCs w:val="24"/>
        </w:rPr>
        <w:br/>
        <w:t>i obowiązkach przypominano dzieciom</w:t>
      </w:r>
      <w:r w:rsidRPr="0052314D">
        <w:rPr>
          <w:color w:val="000000"/>
          <w:sz w:val="24"/>
          <w:szCs w:val="24"/>
        </w:rPr>
        <w:t xml:space="preserve"> podczas zajęć oraz tzw. społeczności (omawianie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w obecności wszystkich wychowanków bieżących s</w:t>
      </w:r>
      <w:r>
        <w:rPr>
          <w:color w:val="000000"/>
          <w:sz w:val="24"/>
          <w:szCs w:val="24"/>
        </w:rPr>
        <w:t xml:space="preserve">praw i ewentualnych </w:t>
      </w:r>
      <w:r w:rsidRPr="00872802">
        <w:rPr>
          <w:color w:val="000000"/>
          <w:sz w:val="24"/>
          <w:szCs w:val="24"/>
        </w:rPr>
        <w:t>problemów).</w:t>
      </w:r>
      <w:r w:rsidRPr="0087280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br/>
      </w:r>
      <w:r w:rsidRPr="00872802">
        <w:rPr>
          <w:color w:val="000000" w:themeColor="text1"/>
          <w:sz w:val="24"/>
          <w:szCs w:val="24"/>
        </w:rPr>
        <w:t xml:space="preserve">W teczkach wychowanków znajdowały się notatki potwierdzające powyższe działania </w:t>
      </w:r>
      <w:r>
        <w:rPr>
          <w:color w:val="000000" w:themeColor="text1"/>
          <w:sz w:val="24"/>
          <w:szCs w:val="24"/>
        </w:rPr>
        <w:br/>
      </w:r>
      <w:r w:rsidRPr="00872802">
        <w:rPr>
          <w:color w:val="000000" w:themeColor="text1"/>
          <w:sz w:val="24"/>
          <w:szCs w:val="24"/>
        </w:rPr>
        <w:t>(po przyjęciu dziecka do placówki oraz w terminach późniejszych, w ramach przypomnień, notatki opatrzone podpisem dzieci i wychowawców).</w:t>
      </w:r>
      <w:r w:rsidRPr="0052314D">
        <w:rPr>
          <w:color w:val="000000" w:themeColor="text1"/>
          <w:sz w:val="24"/>
          <w:szCs w:val="24"/>
        </w:rPr>
        <w:t xml:space="preserve">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D50F74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obowiązujących drukach r</w:t>
      </w:r>
      <w:r w:rsidRPr="0052314D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dzice podpisywali oświadczenia </w:t>
      </w:r>
      <w:r w:rsidRPr="0052314D">
        <w:rPr>
          <w:color w:val="000000" w:themeColor="text1"/>
          <w:sz w:val="24"/>
          <w:szCs w:val="24"/>
        </w:rPr>
        <w:t xml:space="preserve">dotyczące m.in. </w:t>
      </w:r>
      <w:r w:rsidRPr="00E714CB">
        <w:rPr>
          <w:color w:val="000000" w:themeColor="text1"/>
          <w:sz w:val="24"/>
          <w:szCs w:val="24"/>
        </w:rPr>
        <w:t>wykorzystywania wizerunku</w:t>
      </w:r>
      <w:r w:rsidRPr="0052314D">
        <w:rPr>
          <w:color w:val="000000" w:themeColor="text1"/>
          <w:sz w:val="24"/>
          <w:szCs w:val="24"/>
        </w:rPr>
        <w:t xml:space="preserve"> dziecka, udziału w zajęciach specjalistycznych, upoważnienia pracowników Zespołu do odbywania z dzieckiem wizyt i konsultacji u lekarzy i w poradni psychologiczno-pedagogicznej</w:t>
      </w:r>
      <w:r>
        <w:rPr>
          <w:rStyle w:val="Odwoanieprzypisudolnego"/>
          <w:color w:val="000000" w:themeColor="text1"/>
          <w:sz w:val="24"/>
          <w:szCs w:val="24"/>
        </w:rPr>
        <w:footnoteReference w:id="31"/>
      </w:r>
      <w:r w:rsidRPr="0052314D">
        <w:rPr>
          <w:color w:val="000000" w:themeColor="text1"/>
          <w:sz w:val="24"/>
          <w:szCs w:val="24"/>
        </w:rPr>
        <w:t>.</w:t>
      </w:r>
      <w:r w:rsidRPr="0052314D">
        <w:rPr>
          <w:color w:val="FF0000"/>
          <w:sz w:val="24"/>
          <w:szCs w:val="24"/>
        </w:rPr>
        <w:t xml:space="preserve">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07568A" w:rsidRDefault="00CD4D6C" w:rsidP="00CD4D6C">
      <w:pPr>
        <w:tabs>
          <w:tab w:val="left" w:pos="4095"/>
        </w:tabs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 w:themeColor="text1"/>
          <w:sz w:val="24"/>
          <w:szCs w:val="24"/>
        </w:rPr>
        <w:t xml:space="preserve">W placówce obowiązywały </w:t>
      </w:r>
      <w:r w:rsidRPr="0052314D">
        <w:rPr>
          <w:i/>
          <w:color w:val="000000" w:themeColor="text1"/>
          <w:sz w:val="24"/>
          <w:szCs w:val="24"/>
        </w:rPr>
        <w:t>Zasady urlopowania wychowanków Placówek Opiekuńczo-Wychowawczych do domów rodzinnych, osób bliskich i zaprzyjaźnionych</w:t>
      </w:r>
      <w:r w:rsidRPr="0052314D">
        <w:rPr>
          <w:color w:val="000000" w:themeColor="text1"/>
          <w:sz w:val="24"/>
          <w:szCs w:val="24"/>
        </w:rPr>
        <w:t xml:space="preserve"> wprowadzone Pani Zarządzeniem nr 2/2019 z 31 stycznia 2019 r.</w:t>
      </w:r>
      <w:r>
        <w:rPr>
          <w:rStyle w:val="Odwoanieprzypisudolnego"/>
          <w:color w:val="000000"/>
          <w:sz w:val="24"/>
          <w:szCs w:val="24"/>
        </w:rPr>
        <w:footnoteReference w:id="32"/>
      </w:r>
      <w:r w:rsidRPr="0052314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Osoby urlopujące wychowanków podpisywały oświadczenie, którego wzór stanowił załącznik do ww. zasad. W dokumentacji stwierdzono sporadyczne braki daty, podpisu. W placówce prowadzono także zeszyt odwiedzin wychowanków oraz zeszyt zwolnień wychowanków, w których odnotowywano informacje </w:t>
      </w:r>
      <w:r>
        <w:rPr>
          <w:color w:val="000000"/>
          <w:sz w:val="24"/>
          <w:szCs w:val="24"/>
        </w:rPr>
        <w:br/>
        <w:t xml:space="preserve">o kontakcie dzieci z rodzicami i osobami bliskimi. </w:t>
      </w:r>
    </w:p>
    <w:p w:rsidR="00CD4D6C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D4D6C" w:rsidRPr="00233B59" w:rsidRDefault="00233B59" w:rsidP="00CD4D6C">
      <w:pPr>
        <w:spacing w:line="360" w:lineRule="auto"/>
        <w:jc w:val="both"/>
        <w:rPr>
          <w:color w:val="000000" w:themeColor="text1"/>
          <w:sz w:val="24"/>
          <w:szCs w:val="24"/>
          <w:highlight w:val="black"/>
        </w:rPr>
      </w:pPr>
      <w:r w:rsidRPr="00233B59">
        <w:rPr>
          <w:color w:val="000000" w:themeColor="text1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3B59">
        <w:rPr>
          <w:color w:val="000000" w:themeColor="text1"/>
          <w:sz w:val="24"/>
          <w:szCs w:val="24"/>
          <w:highlight w:val="blac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W trakcie czynności kontrolnych przeprowadzono dobrowolną i anonimową rozmowę z 5 wychowankami, która nie wykazała nieprawidłowości w realizacji praw dziecka</w:t>
      </w:r>
      <w:r>
        <w:rPr>
          <w:rStyle w:val="Odwoanieprzypisudolnego"/>
          <w:color w:val="000000"/>
          <w:sz w:val="24"/>
          <w:szCs w:val="24"/>
        </w:rPr>
        <w:footnoteReference w:id="33"/>
      </w:r>
      <w:r w:rsidRPr="0052314D">
        <w:rPr>
          <w:color w:val="000000"/>
          <w:sz w:val="24"/>
          <w:szCs w:val="24"/>
        </w:rPr>
        <w:t>.</w:t>
      </w: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Zagadnienia oceniono</w:t>
      </w:r>
      <w:r w:rsidRPr="00FC570B">
        <w:rPr>
          <w:color w:val="000000"/>
          <w:sz w:val="24"/>
          <w:szCs w:val="24"/>
        </w:rPr>
        <w:t>: pozytywnie</w:t>
      </w:r>
      <w:r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CD4D6C" w:rsidRPr="0052314D" w:rsidRDefault="00CD4D6C" w:rsidP="00CD4D6C">
      <w:pPr>
        <w:numPr>
          <w:ilvl w:val="0"/>
          <w:numId w:val="1"/>
        </w:numPr>
        <w:suppressAutoHyphens w:val="0"/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Kwalifikacje pracowników merytorycznych zatrudnionych w placówce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Stan i strukturę zatrudnienia pracowników sprawdzono na podstawie analizy przedłożonych dokumentów i Pani wyjaśnień.</w:t>
      </w:r>
    </w:p>
    <w:p w:rsidR="00CD4D6C" w:rsidRPr="0052314D" w:rsidRDefault="00CD4D6C" w:rsidP="00CD4D6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D4D6C" w:rsidRPr="009B6079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9B6079">
        <w:rPr>
          <w:color w:val="000000"/>
          <w:sz w:val="24"/>
          <w:szCs w:val="24"/>
        </w:rPr>
        <w:t>W okresie objętym kontrolą pracowało 16, a na dzień kontroli 12 pracowników merytorycznych</w:t>
      </w:r>
      <w:r w:rsidR="00233B59">
        <w:rPr>
          <w:color w:val="000000"/>
          <w:sz w:val="24"/>
          <w:szCs w:val="24"/>
        </w:rPr>
        <w:br/>
      </w:r>
      <w:r w:rsidR="00233B59" w:rsidRPr="00233B59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6079">
        <w:rPr>
          <w:color w:val="000000"/>
          <w:sz w:val="24"/>
          <w:szCs w:val="24"/>
        </w:rPr>
        <w:t xml:space="preserve"> </w:t>
      </w:r>
    </w:p>
    <w:p w:rsidR="00CD4D6C" w:rsidRPr="009B6079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9B6079">
        <w:rPr>
          <w:color w:val="000000"/>
          <w:sz w:val="24"/>
          <w:szCs w:val="24"/>
        </w:rPr>
        <w:t>Ponadto w kontrolowanym okresie zatrudnionych było 11 osób do obsługi i administracji,</w:t>
      </w:r>
      <w:r w:rsidR="00233B59">
        <w:rPr>
          <w:color w:val="000000"/>
          <w:sz w:val="24"/>
          <w:szCs w:val="24"/>
        </w:rPr>
        <w:br/>
      </w:r>
      <w:r w:rsidR="00233B59" w:rsidRPr="00233B59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9B6079">
        <w:rPr>
          <w:color w:val="000000"/>
          <w:sz w:val="24"/>
          <w:szCs w:val="24"/>
        </w:rPr>
        <w:t xml:space="preserve"> </w:t>
      </w:r>
      <w:r w:rsidRPr="00577254">
        <w:rPr>
          <w:color w:val="000000"/>
          <w:sz w:val="24"/>
          <w:szCs w:val="24"/>
        </w:rPr>
        <w:t>Wszyscy pracownicy byli zatrudnieni na dzień kontroli.</w:t>
      </w:r>
      <w:r w:rsidRPr="009B6079">
        <w:rPr>
          <w:color w:val="000000"/>
          <w:sz w:val="24"/>
          <w:szCs w:val="24"/>
        </w:rPr>
        <w:t xml:space="preserve"> </w:t>
      </w:r>
    </w:p>
    <w:p w:rsidR="00CD4D6C" w:rsidRPr="009B6079" w:rsidRDefault="00CD4D6C" w:rsidP="00CD4D6C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9B6079">
        <w:rPr>
          <w:iCs/>
          <w:color w:val="000000"/>
          <w:sz w:val="24"/>
          <w:szCs w:val="24"/>
        </w:rPr>
        <w:t xml:space="preserve">W okresie kontroli z placówką współpracował 1 wolontariusz. Dopełniono weryfikacji </w:t>
      </w:r>
      <w:r w:rsidRPr="00DC4CED">
        <w:rPr>
          <w:iCs/>
          <w:color w:val="000000"/>
          <w:sz w:val="24"/>
          <w:szCs w:val="24"/>
        </w:rPr>
        <w:t>wymogów określonych</w:t>
      </w:r>
      <w:r w:rsidRPr="009B6079">
        <w:rPr>
          <w:iCs/>
          <w:color w:val="000000"/>
          <w:sz w:val="24"/>
          <w:szCs w:val="24"/>
        </w:rPr>
        <w:t xml:space="preserve"> w art. 96 i 98 ust. 3 ustawy. Placówka nie korzystała z pomocy osób współpracujących.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 w:rsidRPr="009B6079">
        <w:rPr>
          <w:iCs/>
          <w:color w:val="000000"/>
          <w:sz w:val="24"/>
          <w:szCs w:val="24"/>
        </w:rPr>
        <w:t xml:space="preserve">Ustalono, że pracownik </w:t>
      </w:r>
      <w:r w:rsidR="00233B59" w:rsidRPr="00233B59">
        <w:rPr>
          <w:iCs/>
          <w:color w:val="000000"/>
          <w:sz w:val="24"/>
          <w:szCs w:val="24"/>
          <w:highlight w:val="black"/>
        </w:rPr>
        <w:t>………………………………………………</w:t>
      </w:r>
      <w:r w:rsidRPr="009B6079">
        <w:rPr>
          <w:iCs/>
          <w:color w:val="000000"/>
          <w:sz w:val="24"/>
          <w:szCs w:val="24"/>
        </w:rPr>
        <w:t>, zatrudniony przed okresem kontroli, nie posiadał kwalifikacji określonych w art. 98 ust. 1 pkt 1 ustawy. Osoba ta</w:t>
      </w:r>
      <w:r>
        <w:rPr>
          <w:iCs/>
          <w:color w:val="000000"/>
          <w:sz w:val="24"/>
          <w:szCs w:val="24"/>
        </w:rPr>
        <w:t xml:space="preserve"> </w:t>
      </w:r>
      <w:r w:rsidRPr="00111D82">
        <w:rPr>
          <w:iCs/>
          <w:color w:val="000000"/>
          <w:sz w:val="24"/>
          <w:szCs w:val="24"/>
        </w:rPr>
        <w:t>była w trakcie</w:t>
      </w:r>
      <w:r w:rsidRPr="0052314D">
        <w:rPr>
          <w:iCs/>
          <w:color w:val="000000"/>
          <w:sz w:val="24"/>
          <w:szCs w:val="24"/>
        </w:rPr>
        <w:t xml:space="preserve"> ich u</w:t>
      </w:r>
      <w:r w:rsidRPr="00DC4CED">
        <w:rPr>
          <w:iCs/>
          <w:color w:val="000000"/>
          <w:sz w:val="24"/>
          <w:szCs w:val="24"/>
        </w:rPr>
        <w:t xml:space="preserve">zupełniania. </w:t>
      </w:r>
      <w:r w:rsidRPr="00DC4CED">
        <w:rPr>
          <w:color w:val="000000"/>
          <w:sz w:val="24"/>
          <w:szCs w:val="24"/>
        </w:rPr>
        <w:t>Kwalifikacje pozostałych</w:t>
      </w:r>
      <w:r w:rsidRPr="0052314D">
        <w:rPr>
          <w:color w:val="000000"/>
          <w:sz w:val="24"/>
          <w:szCs w:val="24"/>
        </w:rPr>
        <w:t xml:space="preserve"> pracowników były zgodne z art. 97 ust. 3 oraz art. 98 ust. 1 i</w:t>
      </w:r>
      <w:r>
        <w:rPr>
          <w:color w:val="000000"/>
          <w:sz w:val="24"/>
          <w:szCs w:val="24"/>
        </w:rPr>
        <w:t xml:space="preserve"> 3 ustawy. W</w:t>
      </w:r>
      <w:r w:rsidRPr="0052314D">
        <w:rPr>
          <w:color w:val="000000"/>
          <w:sz w:val="24"/>
          <w:szCs w:val="24"/>
        </w:rPr>
        <w:t>eryfik</w:t>
      </w:r>
      <w:r>
        <w:rPr>
          <w:color w:val="000000"/>
          <w:sz w:val="24"/>
          <w:szCs w:val="24"/>
        </w:rPr>
        <w:t xml:space="preserve">acji </w:t>
      </w:r>
      <w:r w:rsidRPr="0052314D">
        <w:rPr>
          <w:color w:val="000000"/>
          <w:sz w:val="24"/>
          <w:szCs w:val="24"/>
        </w:rPr>
        <w:t>w</w:t>
      </w:r>
      <w:r w:rsidRPr="0052314D">
        <w:rPr>
          <w:color w:val="FF0000"/>
          <w:sz w:val="24"/>
          <w:szCs w:val="24"/>
        </w:rPr>
        <w:t xml:space="preserve"> </w:t>
      </w:r>
      <w:r w:rsidRPr="0052314D">
        <w:rPr>
          <w:color w:val="000000"/>
          <w:sz w:val="24"/>
          <w:szCs w:val="24"/>
        </w:rPr>
        <w:t xml:space="preserve">Rejestrze Sprawców Przestępstw na Tle Seksualnym, o którym mowa w art. 98 ust. 3 pkt 3a ustawy </w:t>
      </w:r>
      <w:r>
        <w:rPr>
          <w:color w:val="000000"/>
          <w:sz w:val="24"/>
          <w:szCs w:val="24"/>
        </w:rPr>
        <w:t xml:space="preserve">dokonano </w:t>
      </w:r>
      <w:r w:rsidRPr="0052314D">
        <w:rPr>
          <w:color w:val="000000"/>
          <w:sz w:val="24"/>
          <w:szCs w:val="24"/>
        </w:rPr>
        <w:t xml:space="preserve">przed </w:t>
      </w:r>
      <w:r>
        <w:rPr>
          <w:color w:val="000000"/>
          <w:sz w:val="24"/>
          <w:szCs w:val="24"/>
        </w:rPr>
        <w:t xml:space="preserve">ich </w:t>
      </w:r>
      <w:r w:rsidRPr="0052314D">
        <w:rPr>
          <w:color w:val="000000"/>
          <w:sz w:val="24"/>
          <w:szCs w:val="24"/>
        </w:rPr>
        <w:t xml:space="preserve">zatrudnieniem.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</w:t>
      </w:r>
      <w:r w:rsidRPr="0052314D">
        <w:rPr>
          <w:color w:val="000000"/>
          <w:sz w:val="24"/>
          <w:szCs w:val="24"/>
        </w:rPr>
        <w:t xml:space="preserve"> okresie </w:t>
      </w:r>
      <w:r w:rsidRPr="004B271F">
        <w:rPr>
          <w:color w:val="000000"/>
          <w:sz w:val="24"/>
          <w:szCs w:val="24"/>
        </w:rPr>
        <w:t>kontrolnym</w:t>
      </w:r>
      <w:r>
        <w:rPr>
          <w:color w:val="000000"/>
          <w:sz w:val="24"/>
          <w:szCs w:val="24"/>
        </w:rPr>
        <w:t xml:space="preserve"> pracownicy</w:t>
      </w:r>
      <w:r w:rsidRPr="004B271F">
        <w:rPr>
          <w:color w:val="000000"/>
          <w:sz w:val="24"/>
          <w:szCs w:val="24"/>
        </w:rPr>
        <w:t xml:space="preserve"> uczestniczyli</w:t>
      </w:r>
      <w:r w:rsidRPr="0052314D">
        <w:rPr>
          <w:color w:val="000000"/>
          <w:sz w:val="24"/>
          <w:szCs w:val="24"/>
        </w:rPr>
        <w:t xml:space="preserve"> w szkoleniach podnoszących ich kwalifikac</w:t>
      </w:r>
      <w:r>
        <w:rPr>
          <w:color w:val="000000"/>
          <w:sz w:val="24"/>
          <w:szCs w:val="24"/>
        </w:rPr>
        <w:t>je i doskonalących umiejętności</w:t>
      </w:r>
      <w:r>
        <w:rPr>
          <w:rStyle w:val="Odwoanieprzypisudolnego"/>
          <w:color w:val="000000"/>
          <w:sz w:val="24"/>
          <w:szCs w:val="24"/>
        </w:rPr>
        <w:footnoteReference w:id="34"/>
      </w:r>
      <w:r w:rsidRPr="0052314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Na rok 2024 zaplanowano superwizję.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233B59" w:rsidRPr="00233B59" w:rsidRDefault="00CD4D6C" w:rsidP="00CD4D6C">
      <w:pPr>
        <w:spacing w:line="360" w:lineRule="auto"/>
        <w:jc w:val="both"/>
        <w:rPr>
          <w:color w:val="000000"/>
          <w:sz w:val="24"/>
          <w:szCs w:val="24"/>
          <w:highlight w:val="black"/>
        </w:rPr>
      </w:pPr>
      <w:r w:rsidRPr="0052314D">
        <w:rPr>
          <w:color w:val="000000"/>
          <w:sz w:val="24"/>
          <w:szCs w:val="24"/>
        </w:rPr>
        <w:t>Pedagog oraz psycholog Zespołu byli obecni</w:t>
      </w:r>
      <w:r>
        <w:rPr>
          <w:color w:val="000000"/>
          <w:sz w:val="24"/>
          <w:szCs w:val="24"/>
        </w:rPr>
        <w:t xml:space="preserve"> w placówce raz w tygodniu. Z przedłożonych grafików pracy</w:t>
      </w:r>
      <w:r w:rsidRPr="0052314D">
        <w:rPr>
          <w:color w:val="000000"/>
          <w:sz w:val="24"/>
          <w:szCs w:val="24"/>
        </w:rPr>
        <w:t xml:space="preserve"> wynika, że podczas dyżurów dziennych w placówce obecnych było zazwyczaj kilku pracowników, natomiast dyżur nocny </w:t>
      </w:r>
      <w:r w:rsidRPr="0002385A">
        <w:rPr>
          <w:color w:val="000000"/>
          <w:sz w:val="24"/>
          <w:szCs w:val="24"/>
        </w:rPr>
        <w:t xml:space="preserve">pełnił jeden wychowawca. </w:t>
      </w:r>
      <w:r w:rsidR="00233B59" w:rsidRPr="00233B59">
        <w:rPr>
          <w:color w:val="000000"/>
          <w:sz w:val="24"/>
          <w:szCs w:val="24"/>
          <w:highlight w:val="black"/>
        </w:rPr>
        <w:t>………………..</w:t>
      </w:r>
      <w:r w:rsidR="00233B59" w:rsidRPr="00233B59">
        <w:rPr>
          <w:color w:val="000000"/>
          <w:sz w:val="24"/>
          <w:szCs w:val="24"/>
          <w:highlight w:val="black"/>
        </w:rPr>
        <w:br/>
        <w:t>………………………………………………………………………………………………………………………………</w:t>
      </w:r>
      <w:r w:rsidRPr="00233B59">
        <w:rPr>
          <w:rStyle w:val="Odwoanieprzypisudolnego"/>
          <w:color w:val="000000"/>
          <w:sz w:val="24"/>
          <w:szCs w:val="24"/>
        </w:rPr>
        <w:footnoteReference w:id="35"/>
      </w:r>
      <w:r w:rsidR="00233B59">
        <w:rPr>
          <w:color w:val="000000"/>
          <w:sz w:val="24"/>
          <w:szCs w:val="24"/>
        </w:rPr>
        <w:t xml:space="preserve">. </w:t>
      </w:r>
      <w:r w:rsidR="00233B59" w:rsidRPr="00233B59">
        <w:rPr>
          <w:color w:val="000000"/>
          <w:sz w:val="24"/>
          <w:szCs w:val="24"/>
          <w:highlight w:val="black"/>
        </w:rPr>
        <w:t>………………………………………………………………….</w:t>
      </w:r>
    </w:p>
    <w:p w:rsidR="00CD4D6C" w:rsidRPr="00233B59" w:rsidRDefault="00233B59" w:rsidP="00CD4D6C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233B59">
        <w:rPr>
          <w:color w:val="000000"/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CD4D6C">
        <w:rPr>
          <w:rStyle w:val="Odwoanieprzypisudolnego"/>
          <w:color w:val="000000"/>
          <w:sz w:val="24"/>
          <w:szCs w:val="24"/>
        </w:rPr>
        <w:footnoteReference w:id="36"/>
      </w:r>
      <w:r w:rsidR="00CD4D6C" w:rsidRPr="0002385A">
        <w:rPr>
          <w:color w:val="000000"/>
          <w:sz w:val="24"/>
          <w:szCs w:val="24"/>
        </w:rPr>
        <w:t xml:space="preserve">. </w:t>
      </w:r>
      <w:r w:rsidR="00CD4D6C" w:rsidRPr="0002385A">
        <w:rPr>
          <w:color w:val="000000" w:themeColor="text1"/>
          <w:sz w:val="24"/>
          <w:szCs w:val="24"/>
        </w:rPr>
        <w:t>Liczba pracowników pozwalała na realizację zapisów § 10 ust. 1-3 oraz § 16 ust. 1 rozporządzenia.</w:t>
      </w:r>
      <w:r w:rsidR="00CD4D6C" w:rsidRPr="0052314D">
        <w:rPr>
          <w:color w:val="000000" w:themeColor="text1"/>
          <w:sz w:val="24"/>
          <w:szCs w:val="24"/>
        </w:rPr>
        <w:t xml:space="preserve"> </w:t>
      </w:r>
    </w:p>
    <w:p w:rsidR="00CD4D6C" w:rsidRPr="0052314D" w:rsidRDefault="00CD4D6C" w:rsidP="00CD4D6C">
      <w:pPr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Zagadnienia oce</w:t>
      </w:r>
      <w:r w:rsidRPr="003B12C1">
        <w:rPr>
          <w:color w:val="000000"/>
          <w:sz w:val="24"/>
          <w:szCs w:val="24"/>
        </w:rPr>
        <w:t>niono: pozytywnie pomimo nieprawidłowości</w:t>
      </w:r>
      <w:r>
        <w:rPr>
          <w:color w:val="000000"/>
          <w:sz w:val="24"/>
          <w:szCs w:val="24"/>
        </w:rPr>
        <w:t xml:space="preserve">. </w:t>
      </w:r>
    </w:p>
    <w:p w:rsidR="00CD4D6C" w:rsidRPr="0052314D" w:rsidRDefault="00CD4D6C" w:rsidP="00CD4D6C">
      <w:pPr>
        <w:spacing w:line="360" w:lineRule="auto"/>
        <w:ind w:right="-108"/>
        <w:jc w:val="both"/>
        <w:outlineLvl w:val="0"/>
        <w:rPr>
          <w:color w:val="000000"/>
          <w:sz w:val="24"/>
          <w:szCs w:val="24"/>
        </w:rPr>
      </w:pPr>
    </w:p>
    <w:p w:rsidR="00CD4D6C" w:rsidRDefault="00CD4D6C" w:rsidP="00CD4D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Za stwierdzone nieprawidłowości odpowiedzialność ponosi Pani jako </w:t>
      </w:r>
      <w:r w:rsidRPr="00154EB7">
        <w:rPr>
          <w:color w:val="000000"/>
          <w:sz w:val="24"/>
          <w:szCs w:val="24"/>
        </w:rPr>
        <w:t>dyrektor placówki.</w:t>
      </w:r>
      <w:r w:rsidRPr="0052314D">
        <w:rPr>
          <w:color w:val="000000"/>
          <w:sz w:val="24"/>
          <w:szCs w:val="24"/>
        </w:rPr>
        <w:t xml:space="preserve"> Przyczyną nieprawidłowości był niewystarczający nadzór nad </w:t>
      </w:r>
      <w:r>
        <w:rPr>
          <w:color w:val="000000"/>
          <w:sz w:val="24"/>
          <w:szCs w:val="24"/>
        </w:rPr>
        <w:t>organizacją pracy wychowawczej.</w:t>
      </w:r>
    </w:p>
    <w:p w:rsidR="00CD4D6C" w:rsidRPr="0052314D" w:rsidRDefault="00CD4D6C" w:rsidP="00CD4D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4D6C" w:rsidRPr="0052314D" w:rsidRDefault="00CD4D6C" w:rsidP="00CD4D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uchybień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>i nieprawidłowości kieruję do Pani następujące zalecenia pokontrolne:</w:t>
      </w:r>
    </w:p>
    <w:p w:rsidR="00CD4D6C" w:rsidRPr="00FC570B" w:rsidRDefault="00CD4D6C" w:rsidP="00CD4D6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color w:val="000000" w:themeColor="text1"/>
          <w:szCs w:val="24"/>
        </w:rPr>
        <w:t xml:space="preserve">Zapewniać opiekę i wychowanie dla dzieci przebywających w placówce przez pracowników spełniających kwalifikacje określone w art. 98 ust. 1 pkt 1 </w:t>
      </w:r>
      <w:r w:rsidRPr="0052314D">
        <w:rPr>
          <w:color w:val="000000" w:themeColor="text1"/>
          <w:szCs w:val="24"/>
        </w:rPr>
        <w:t xml:space="preserve">ustawy z dnia 9 czerwca 2011 r. o wspieraniu rodziny i systemie pieczy zastępczej (Dz. U. z 2024 r. </w:t>
      </w:r>
      <w:r>
        <w:rPr>
          <w:color w:val="000000" w:themeColor="text1"/>
          <w:szCs w:val="24"/>
        </w:rPr>
        <w:t xml:space="preserve">poz. </w:t>
      </w:r>
      <w:r w:rsidRPr="0052314D">
        <w:rPr>
          <w:color w:val="000000" w:themeColor="text1"/>
          <w:szCs w:val="24"/>
        </w:rPr>
        <w:t xml:space="preserve">177). </w:t>
      </w:r>
    </w:p>
    <w:p w:rsidR="00CD4D6C" w:rsidRPr="0052314D" w:rsidRDefault="00CD4D6C" w:rsidP="00CD4D6C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52314D">
        <w:rPr>
          <w:color w:val="000000" w:themeColor="text1"/>
          <w:sz w:val="24"/>
          <w:szCs w:val="24"/>
        </w:rPr>
        <w:t xml:space="preserve">Mając na względzie przepis § 18 ust. 1 pkt 8 rozporządzenia </w:t>
      </w:r>
      <w:r w:rsidRPr="0052314D">
        <w:rPr>
          <w:iCs/>
          <w:color w:val="000000" w:themeColor="text1"/>
          <w:sz w:val="24"/>
          <w:szCs w:val="24"/>
        </w:rPr>
        <w:t>Ministra Pracy</w:t>
      </w:r>
      <w:r w:rsidRPr="0052314D">
        <w:rPr>
          <w:color w:val="000000" w:themeColor="text1"/>
          <w:sz w:val="24"/>
          <w:szCs w:val="24"/>
        </w:rPr>
        <w:t xml:space="preserve"> </w:t>
      </w:r>
      <w:r w:rsidRPr="0052314D">
        <w:rPr>
          <w:iCs/>
          <w:color w:val="000000" w:themeColor="text1"/>
          <w:sz w:val="24"/>
          <w:szCs w:val="24"/>
        </w:rPr>
        <w:t>i Polityki Społecznej z dnia 22 grudnia 2011 r.</w:t>
      </w:r>
      <w:r w:rsidRPr="0052314D">
        <w:rPr>
          <w:i/>
          <w:iCs/>
          <w:color w:val="000000" w:themeColor="text1"/>
          <w:sz w:val="24"/>
          <w:szCs w:val="24"/>
        </w:rPr>
        <w:t xml:space="preserve"> </w:t>
      </w:r>
      <w:r w:rsidRPr="0052314D">
        <w:rPr>
          <w:iCs/>
          <w:color w:val="000000" w:themeColor="text1"/>
          <w:sz w:val="24"/>
          <w:szCs w:val="24"/>
        </w:rPr>
        <w:t>w sprawie instytucjonalnej pieczy zastępczej</w:t>
      </w:r>
      <w:r w:rsidRPr="0052314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52314D">
        <w:rPr>
          <w:color w:val="000000" w:themeColor="text1"/>
          <w:sz w:val="24"/>
          <w:szCs w:val="24"/>
        </w:rPr>
        <w:t>(Dz. U. Nr 192 p</w:t>
      </w:r>
      <w:r>
        <w:rPr>
          <w:color w:val="000000" w:themeColor="text1"/>
          <w:sz w:val="24"/>
          <w:szCs w:val="24"/>
        </w:rPr>
        <w:t>oz. 1720 oraz z 2023 poz. 2528):</w:t>
      </w:r>
    </w:p>
    <w:p w:rsidR="00CD4D6C" w:rsidRDefault="00CD4D6C" w:rsidP="00CD4D6C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z</w:t>
      </w:r>
      <w:r w:rsidRPr="0052314D">
        <w:rPr>
          <w:color w:val="000000" w:themeColor="text1"/>
          <w:szCs w:val="24"/>
        </w:rPr>
        <w:t>apewnić</w:t>
      </w:r>
      <w:r>
        <w:rPr>
          <w:color w:val="000000" w:themeColor="text1"/>
          <w:szCs w:val="24"/>
        </w:rPr>
        <w:t xml:space="preserve"> przechowywanie kieszonkowego dzieci, przekazanego do depozytu, na terenie placówki w wyznaczonym</w:t>
      </w:r>
      <w:r w:rsidRPr="0052314D">
        <w:rPr>
          <w:color w:val="000000" w:themeColor="text1"/>
          <w:szCs w:val="24"/>
        </w:rPr>
        <w:t xml:space="preserve"> i odpowiednio zabezpieczonym miejscu</w:t>
      </w:r>
      <w:r>
        <w:rPr>
          <w:color w:val="000000" w:themeColor="text1"/>
          <w:szCs w:val="24"/>
        </w:rPr>
        <w:t>;</w:t>
      </w:r>
      <w:r w:rsidRPr="0052314D">
        <w:rPr>
          <w:color w:val="000000" w:themeColor="text1"/>
          <w:szCs w:val="24"/>
        </w:rPr>
        <w:t xml:space="preserve"> </w:t>
      </w:r>
    </w:p>
    <w:p w:rsidR="00CD4D6C" w:rsidRPr="00CC5FF5" w:rsidRDefault="00CD4D6C" w:rsidP="00CD4D6C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środki przeznaczone na kieszonkowe dla wychowanków przekazywać pracownikom bez wykorzystywania do tego ich kont prywatnych. </w:t>
      </w:r>
    </w:p>
    <w:p w:rsidR="00CD4D6C" w:rsidRPr="0052314D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D4D6C" w:rsidRPr="00B577A4" w:rsidRDefault="00CD4D6C" w:rsidP="00CD4D6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577A4">
        <w:rPr>
          <w:color w:val="000000" w:themeColor="text1"/>
          <w:sz w:val="24"/>
          <w:szCs w:val="24"/>
        </w:rPr>
        <w:t>Uwagi i wnioski:</w:t>
      </w:r>
    </w:p>
    <w:p w:rsidR="00CD4D6C" w:rsidRPr="00B577A4" w:rsidRDefault="00CD4D6C" w:rsidP="00CD4D6C">
      <w:pPr>
        <w:numPr>
          <w:ilvl w:val="0"/>
          <w:numId w:val="11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Skrupulatnie i rzetelnie </w:t>
      </w:r>
      <w:r w:rsidRPr="00B577A4">
        <w:rPr>
          <w:color w:val="000000" w:themeColor="text1"/>
          <w:sz w:val="24"/>
          <w:szCs w:val="24"/>
        </w:rPr>
        <w:t>prowadzić obowiązujące w placówce dokumenty</w:t>
      </w:r>
      <w:r>
        <w:rPr>
          <w:color w:val="000000" w:themeColor="text1"/>
          <w:sz w:val="24"/>
          <w:szCs w:val="24"/>
        </w:rPr>
        <w:t>,</w:t>
      </w:r>
      <w:r w:rsidRPr="00B577A4">
        <w:rPr>
          <w:color w:val="000000" w:themeColor="text1"/>
          <w:sz w:val="24"/>
          <w:szCs w:val="24"/>
        </w:rPr>
        <w:t xml:space="preserve"> tj. ewidencj</w:t>
      </w:r>
      <w:r>
        <w:rPr>
          <w:color w:val="000000" w:themeColor="text1"/>
          <w:sz w:val="24"/>
          <w:szCs w:val="24"/>
        </w:rPr>
        <w:t>ę</w:t>
      </w:r>
      <w:r w:rsidRPr="00B577A4">
        <w:rPr>
          <w:color w:val="000000" w:themeColor="text1"/>
          <w:sz w:val="24"/>
          <w:szCs w:val="24"/>
        </w:rPr>
        <w:t xml:space="preserve"> podawanych dzieciom leków oraz dotyczące urlopowania wychowanków. </w:t>
      </w:r>
    </w:p>
    <w:p w:rsidR="00CD4D6C" w:rsidRPr="0052314D" w:rsidRDefault="00CD4D6C" w:rsidP="00CD4D6C">
      <w:pPr>
        <w:spacing w:line="360" w:lineRule="auto"/>
        <w:jc w:val="both"/>
        <w:rPr>
          <w:sz w:val="24"/>
          <w:szCs w:val="24"/>
          <w:highlight w:val="cyan"/>
        </w:rPr>
      </w:pPr>
    </w:p>
    <w:p w:rsidR="00CD4D6C" w:rsidRDefault="00CD4D6C" w:rsidP="00CD4D6C">
      <w:pPr>
        <w:spacing w:line="276" w:lineRule="auto"/>
        <w:jc w:val="center"/>
        <w:outlineLvl w:val="0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Pouczenie</w:t>
      </w:r>
    </w:p>
    <w:p w:rsidR="00CD4D6C" w:rsidRDefault="00CD4D6C" w:rsidP="00CD4D6C">
      <w:pPr>
        <w:spacing w:line="276" w:lineRule="auto"/>
        <w:jc w:val="both"/>
        <w:rPr>
          <w:color w:val="000000"/>
          <w:sz w:val="24"/>
          <w:szCs w:val="24"/>
        </w:rPr>
      </w:pPr>
      <w:r w:rsidRPr="003F0CAE">
        <w:rPr>
          <w:color w:val="000000"/>
          <w:sz w:val="24"/>
          <w:szCs w:val="24"/>
        </w:rPr>
        <w:t xml:space="preserve">Zgodnie z art. 197d ustawy z dnia 9 czerwca 2011 r. o wspieraniu rodziny i systemie pieczy zastępczej </w:t>
      </w:r>
      <w:r w:rsidRPr="003F0CAE">
        <w:rPr>
          <w:color w:val="000000" w:themeColor="text1"/>
          <w:sz w:val="24"/>
          <w:szCs w:val="24"/>
        </w:rPr>
        <w:t xml:space="preserve">(Dz. U. z 2024 r. poz. 177) </w:t>
      </w:r>
      <w:r w:rsidRPr="003F0CAE">
        <w:rPr>
          <w:color w:val="000000"/>
          <w:sz w:val="24"/>
          <w:szCs w:val="24"/>
        </w:rPr>
        <w:t>oraz</w:t>
      </w:r>
      <w:r w:rsidRPr="0052314D">
        <w:rPr>
          <w:color w:val="000000"/>
          <w:sz w:val="24"/>
          <w:szCs w:val="24"/>
        </w:rPr>
        <w:t xml:space="preserve"> § 14 ust. 1 rozporządzenia Ministra Pracy i Polityki Społecznej z dnia 21 sierpnia 2015 </w:t>
      </w:r>
      <w:r w:rsidRPr="0052314D">
        <w:rPr>
          <w:rStyle w:val="object8"/>
          <w:color w:val="000000"/>
          <w:sz w:val="24"/>
          <w:szCs w:val="24"/>
        </w:rPr>
        <w:t>r. w sprawie przeprowadzania kontroli przez wojewodę oraz wzoru legitymacji uprawniającej do przeprowadzania kontroli (Dz</w:t>
      </w:r>
      <w:r w:rsidRPr="0052314D">
        <w:rPr>
          <w:color w:val="000000"/>
          <w:sz w:val="24"/>
          <w:szCs w:val="24"/>
        </w:rPr>
        <w:t>. U.</w:t>
      </w:r>
      <w:r w:rsidRPr="0052314D">
        <w:rPr>
          <w:rStyle w:val="object9"/>
          <w:color w:val="000000"/>
          <w:sz w:val="24"/>
          <w:szCs w:val="24"/>
        </w:rPr>
        <w:t xml:space="preserve"> poz</w:t>
      </w:r>
      <w:r w:rsidRPr="0052314D">
        <w:rPr>
          <w:color w:val="000000"/>
          <w:sz w:val="24"/>
          <w:szCs w:val="24"/>
        </w:rPr>
        <w:t xml:space="preserve">. 1477) kontrolowana jednostka może w terminie 7 dni od dnia otrzymania wystąpienia pokontrolnego, zgłosić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 xml:space="preserve">do Wojewody Mazowieckiego zastrzeżenia do wydanego wystąpienia lub/i do zawartych w nim zaleceń pokontrolnych na adres: Mazowiecki Urząd Wojewódzki w Warszawie, Wydział Rodziny i Polityki Społecznej, plac Bankowy 3/5, 00-950 Warszawa. </w:t>
      </w:r>
    </w:p>
    <w:p w:rsidR="00CD4D6C" w:rsidRDefault="00CD4D6C" w:rsidP="00CD4D6C">
      <w:pPr>
        <w:spacing w:line="276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 xml:space="preserve">W przypadku nieuwzględnienia przez Wojewodę Mazowieckiego zastrzeżeń oraz w przypadku niezgłoszenia zastrzeżeń do zaleceń, kontrolowana jednostka jest obowiązana w terminie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 xml:space="preserve">30 dni od otrzymania niniejszego wystąpienia pokontrolnego powiadomić wojewodę </w:t>
      </w:r>
      <w:r>
        <w:rPr>
          <w:color w:val="000000"/>
          <w:sz w:val="24"/>
          <w:szCs w:val="24"/>
        </w:rPr>
        <w:br/>
      </w:r>
      <w:r w:rsidRPr="0052314D">
        <w:rPr>
          <w:color w:val="000000"/>
          <w:sz w:val="24"/>
          <w:szCs w:val="24"/>
        </w:rPr>
        <w:t xml:space="preserve">o sposobie realizacji uwag, wniosków i zaleceń. </w:t>
      </w:r>
    </w:p>
    <w:p w:rsidR="00CD4D6C" w:rsidRDefault="00CD4D6C" w:rsidP="00CD4D6C">
      <w:pPr>
        <w:spacing w:line="276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W przypadku uwzględnienia zastrzeżeń odpowiadając na zalecenia należy mieć na uwadze zmiany wynikające z powyższego faktu.</w:t>
      </w:r>
    </w:p>
    <w:p w:rsidR="00CD4D6C" w:rsidRPr="0002385A" w:rsidRDefault="00CD4D6C" w:rsidP="00CD4D6C">
      <w:pPr>
        <w:spacing w:line="276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Jednocześnie przypominam, że w przypadku osób, które nie realizują zaleceń pokontrolnych mają zastosowanie przepisy art. 198 ww. ustawy o wspieraniu rodziny i systemie pieczy zastępczej.</w:t>
      </w:r>
    </w:p>
    <w:p w:rsidR="00CD4D6C" w:rsidRDefault="00CD4D6C" w:rsidP="00CD4D6C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CD4D6C" w:rsidRDefault="00CD4D6C" w:rsidP="00CD4D6C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D6C" w:rsidRDefault="00CD4D6C" w:rsidP="00CD4D6C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CD4D6C" w:rsidRDefault="00CD4D6C" w:rsidP="00CD4D6C">
      <w:pPr>
        <w:spacing w:line="360" w:lineRule="auto"/>
        <w:ind w:right="848"/>
        <w:rPr>
          <w:rFonts w:eastAsia="Calibri"/>
          <w:sz w:val="24"/>
          <w:szCs w:val="24"/>
          <w:lang w:eastAsia="en-US"/>
        </w:rPr>
      </w:pPr>
    </w:p>
    <w:p w:rsidR="00CD4D6C" w:rsidRPr="005D131D" w:rsidRDefault="00CD4D6C" w:rsidP="00CD4D6C">
      <w:pPr>
        <w:spacing w:line="276" w:lineRule="auto"/>
        <w:ind w:right="848"/>
        <w:rPr>
          <w:rFonts w:eastAsia="Calibri"/>
          <w:sz w:val="24"/>
          <w:szCs w:val="24"/>
          <w:lang w:eastAsia="en-US"/>
        </w:rPr>
      </w:pPr>
      <w:r w:rsidRPr="005D131D">
        <w:rPr>
          <w:rFonts w:eastAsia="Calibri"/>
          <w:sz w:val="24"/>
          <w:szCs w:val="24"/>
          <w:lang w:eastAsia="en-US"/>
        </w:rPr>
        <w:t>STARSZY INSPEKTOR WOJEWÓDZKI</w:t>
      </w:r>
      <w:r w:rsidRPr="005D131D">
        <w:rPr>
          <w:rFonts w:eastAsia="Calibri"/>
          <w:sz w:val="24"/>
          <w:szCs w:val="24"/>
          <w:lang w:eastAsia="en-US"/>
        </w:rPr>
        <w:tab/>
      </w:r>
    </w:p>
    <w:p w:rsidR="00CD4D6C" w:rsidRPr="005D131D" w:rsidRDefault="00CD4D6C" w:rsidP="00CD4D6C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D131D"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gata Łukasiak-Walaszek</w:t>
      </w:r>
    </w:p>
    <w:p w:rsidR="00CD4D6C" w:rsidRPr="005D131D" w:rsidRDefault="00CD4D6C" w:rsidP="00CD4D6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D4D6C" w:rsidRPr="005D131D" w:rsidRDefault="00CD4D6C" w:rsidP="00CD4D6C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5D131D">
        <w:rPr>
          <w:rFonts w:eastAsia="Calibri"/>
          <w:sz w:val="24"/>
          <w:szCs w:val="24"/>
          <w:lang w:eastAsia="en-US"/>
        </w:rPr>
        <w:t>STARSZY INSPEKTOR WOJEWÓDZKI</w:t>
      </w:r>
    </w:p>
    <w:p w:rsidR="00CD4D6C" w:rsidRPr="005D131D" w:rsidRDefault="00CD4D6C" w:rsidP="00CD4D6C">
      <w:pPr>
        <w:spacing w:line="276" w:lineRule="auto"/>
        <w:ind w:firstLine="426"/>
        <w:rPr>
          <w:rFonts w:eastAsia="Calibri"/>
          <w:sz w:val="24"/>
          <w:szCs w:val="24"/>
          <w:lang w:eastAsia="en-US"/>
        </w:rPr>
      </w:pPr>
      <w:r w:rsidRPr="005D131D">
        <w:rPr>
          <w:rFonts w:eastAsia="Calibri"/>
          <w:sz w:val="24"/>
          <w:szCs w:val="24"/>
          <w:lang w:eastAsia="en-US"/>
        </w:rPr>
        <w:t>Agnieszka Woźniak-Markowska</w:t>
      </w:r>
    </w:p>
    <w:sectPr w:rsidR="00CD4D6C" w:rsidRPr="005D131D" w:rsidSect="00CD4D6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78" w:rsidRDefault="00465578">
      <w:r>
        <w:separator/>
      </w:r>
    </w:p>
  </w:endnote>
  <w:endnote w:type="continuationSeparator" w:id="0">
    <w:p w:rsidR="00465578" w:rsidRDefault="0046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129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4D6C" w:rsidRPr="005D131D" w:rsidRDefault="00CD4D6C">
        <w:pPr>
          <w:pStyle w:val="Stopka"/>
          <w:jc w:val="right"/>
          <w:rPr>
            <w:rFonts w:ascii="Times New Roman" w:hAnsi="Times New Roman" w:cs="Times New Roman"/>
          </w:rPr>
        </w:pPr>
        <w:r w:rsidRPr="005D131D">
          <w:rPr>
            <w:rFonts w:ascii="Times New Roman" w:hAnsi="Times New Roman" w:cs="Times New Roman"/>
          </w:rPr>
          <w:fldChar w:fldCharType="begin"/>
        </w:r>
        <w:r w:rsidRPr="005D131D">
          <w:rPr>
            <w:rFonts w:ascii="Times New Roman" w:hAnsi="Times New Roman" w:cs="Times New Roman"/>
          </w:rPr>
          <w:instrText>PAGE   \* MERGEFORMAT</w:instrText>
        </w:r>
        <w:r w:rsidRPr="005D131D">
          <w:rPr>
            <w:rFonts w:ascii="Times New Roman" w:hAnsi="Times New Roman" w:cs="Times New Roman"/>
          </w:rPr>
          <w:fldChar w:fldCharType="separate"/>
        </w:r>
        <w:r w:rsidR="00D724A1">
          <w:rPr>
            <w:rFonts w:ascii="Times New Roman" w:hAnsi="Times New Roman" w:cs="Times New Roman"/>
            <w:noProof/>
          </w:rPr>
          <w:t>10</w:t>
        </w:r>
        <w:r w:rsidRPr="005D131D">
          <w:rPr>
            <w:rFonts w:ascii="Times New Roman" w:hAnsi="Times New Roman" w:cs="Times New Roman"/>
          </w:rPr>
          <w:fldChar w:fldCharType="end"/>
        </w:r>
      </w:p>
    </w:sdtContent>
  </w:sdt>
  <w:p w:rsidR="00CD4D6C" w:rsidRDefault="00CD4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79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4D6C" w:rsidRPr="005D131D" w:rsidRDefault="00CD4D6C">
        <w:pPr>
          <w:pStyle w:val="Stopka"/>
          <w:jc w:val="right"/>
          <w:rPr>
            <w:rFonts w:ascii="Times New Roman" w:hAnsi="Times New Roman" w:cs="Times New Roman"/>
          </w:rPr>
        </w:pPr>
        <w:r w:rsidRPr="005D131D">
          <w:rPr>
            <w:rFonts w:ascii="Times New Roman" w:hAnsi="Times New Roman" w:cs="Times New Roman"/>
          </w:rPr>
          <w:fldChar w:fldCharType="begin"/>
        </w:r>
        <w:r w:rsidRPr="005D131D">
          <w:rPr>
            <w:rFonts w:ascii="Times New Roman" w:hAnsi="Times New Roman" w:cs="Times New Roman"/>
          </w:rPr>
          <w:instrText>PAGE   \* MERGEFORMAT</w:instrText>
        </w:r>
        <w:r w:rsidRPr="005D131D">
          <w:rPr>
            <w:rFonts w:ascii="Times New Roman" w:hAnsi="Times New Roman" w:cs="Times New Roman"/>
          </w:rPr>
          <w:fldChar w:fldCharType="separate"/>
        </w:r>
        <w:r w:rsidR="00D724A1">
          <w:rPr>
            <w:rFonts w:ascii="Times New Roman" w:hAnsi="Times New Roman" w:cs="Times New Roman"/>
            <w:noProof/>
          </w:rPr>
          <w:t>1</w:t>
        </w:r>
        <w:r w:rsidRPr="005D131D">
          <w:rPr>
            <w:rFonts w:ascii="Times New Roman" w:hAnsi="Times New Roman" w:cs="Times New Roman"/>
          </w:rPr>
          <w:fldChar w:fldCharType="end"/>
        </w:r>
      </w:p>
    </w:sdtContent>
  </w:sdt>
  <w:p w:rsidR="00CD4D6C" w:rsidRPr="0064163E" w:rsidRDefault="00CD4D6C" w:rsidP="00CD4D6C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78" w:rsidRDefault="00465578">
      <w:r>
        <w:separator/>
      </w:r>
    </w:p>
  </w:footnote>
  <w:footnote w:type="continuationSeparator" w:id="0">
    <w:p w:rsidR="00465578" w:rsidRDefault="00465578">
      <w:r>
        <w:continuationSeparator/>
      </w:r>
    </w:p>
  </w:footnote>
  <w:footnote w:id="1">
    <w:p w:rsidR="00CD4D6C" w:rsidRDefault="00CD4D6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22-23</w:t>
      </w:r>
    </w:p>
  </w:footnote>
  <w:footnote w:id="2">
    <w:p w:rsidR="00CD4D6C" w:rsidRPr="00876138" w:rsidRDefault="00CD4D6C" w:rsidP="00CD4D6C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24-39</w:t>
      </w:r>
    </w:p>
  </w:footnote>
  <w:footnote w:id="3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24-40</w:t>
      </w:r>
    </w:p>
  </w:footnote>
  <w:footnote w:id="4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41-44</w:t>
      </w:r>
    </w:p>
  </w:footnote>
  <w:footnote w:id="5">
    <w:p w:rsidR="00CD4D6C" w:rsidRDefault="00CD4D6C" w:rsidP="00CD4D6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45-51</w:t>
      </w:r>
    </w:p>
  </w:footnote>
  <w:footnote w:id="6">
    <w:p w:rsidR="00CD4D6C" w:rsidRPr="00485C22" w:rsidRDefault="00CD4D6C" w:rsidP="00CD4D6C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>
        <w:t xml:space="preserve"> Akta kontroli str. 52</w:t>
      </w:r>
    </w:p>
  </w:footnote>
  <w:footnote w:id="7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53-54</w:t>
      </w:r>
    </w:p>
  </w:footnote>
  <w:footnote w:id="8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55-63 </w:t>
      </w:r>
    </w:p>
  </w:footnote>
  <w:footnote w:id="9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64-65</w:t>
      </w:r>
    </w:p>
  </w:footnote>
  <w:footnote w:id="10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66-74</w:t>
      </w:r>
    </w:p>
  </w:footnote>
  <w:footnote w:id="11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24-39, 75-80</w:t>
      </w:r>
    </w:p>
  </w:footnote>
  <w:footnote w:id="12">
    <w:p w:rsidR="00CD4D6C" w:rsidRPr="00876138" w:rsidRDefault="00CD4D6C" w:rsidP="00CD4D6C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81-88</w:t>
      </w:r>
    </w:p>
  </w:footnote>
  <w:footnote w:id="13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89</w:t>
      </w:r>
    </w:p>
  </w:footnote>
  <w:footnote w:id="14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90-91</w:t>
      </w:r>
    </w:p>
  </w:footnote>
  <w:footnote w:id="15">
    <w:p w:rsidR="00CD4D6C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92-93</w:t>
      </w:r>
    </w:p>
  </w:footnote>
  <w:footnote w:id="16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94-106</w:t>
      </w:r>
    </w:p>
  </w:footnote>
  <w:footnote w:id="17">
    <w:p w:rsidR="00CD4D6C" w:rsidRPr="00876138" w:rsidRDefault="00CD4D6C" w:rsidP="00CD4D6C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107-127</w:t>
      </w:r>
    </w:p>
  </w:footnote>
  <w:footnote w:id="18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128-134</w:t>
      </w:r>
    </w:p>
  </w:footnote>
  <w:footnote w:id="19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135-136</w:t>
      </w:r>
    </w:p>
  </w:footnote>
  <w:footnote w:id="20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>
        <w:t xml:space="preserve"> Akta kontroli str. 137-138</w:t>
      </w:r>
    </w:p>
  </w:footnote>
  <w:footnote w:id="21">
    <w:p w:rsidR="00CD4D6C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139-140</w:t>
      </w:r>
    </w:p>
  </w:footnote>
  <w:footnote w:id="22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141-142</w:t>
      </w:r>
    </w:p>
  </w:footnote>
  <w:footnote w:id="23">
    <w:p w:rsidR="00CD4D6C" w:rsidRDefault="00CD4D6C" w:rsidP="00CD4D6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41-44</w:t>
      </w:r>
    </w:p>
  </w:footnote>
  <w:footnote w:id="24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</w:t>
      </w:r>
      <w:r w:rsidRPr="000C4CF2">
        <w:t xml:space="preserve">Akta kontroli str. </w:t>
      </w:r>
      <w:r>
        <w:t>143-153</w:t>
      </w:r>
    </w:p>
  </w:footnote>
  <w:footnote w:id="25">
    <w:p w:rsidR="00CD4D6C" w:rsidRDefault="00CD4D6C" w:rsidP="00CD4D6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154-160</w:t>
      </w:r>
    </w:p>
  </w:footnote>
  <w:footnote w:id="26">
    <w:p w:rsidR="00CD4D6C" w:rsidRPr="00075A6F" w:rsidRDefault="00CD4D6C" w:rsidP="00CD4D6C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24-39, 161</w:t>
      </w:r>
    </w:p>
  </w:footnote>
  <w:footnote w:id="27">
    <w:p w:rsidR="00CD4D6C" w:rsidRDefault="00CD4D6C" w:rsidP="00CD4D6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162-163 </w:t>
      </w:r>
    </w:p>
  </w:footnote>
  <w:footnote w:id="28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164-168</w:t>
      </w:r>
    </w:p>
  </w:footnote>
  <w:footnote w:id="29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169-186</w:t>
      </w:r>
      <w:r w:rsidRPr="00335885">
        <w:t xml:space="preserve"> </w:t>
      </w:r>
    </w:p>
  </w:footnote>
  <w:footnote w:id="30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24-39</w:t>
      </w:r>
    </w:p>
  </w:footnote>
  <w:footnote w:id="31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187-192</w:t>
      </w:r>
    </w:p>
  </w:footnote>
  <w:footnote w:id="32">
    <w:p w:rsidR="00CD4D6C" w:rsidRPr="00335885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193-197</w:t>
      </w:r>
    </w:p>
  </w:footnote>
  <w:footnote w:id="33">
    <w:p w:rsidR="00CD4D6C" w:rsidRDefault="00CD4D6C" w:rsidP="00CD4D6C">
      <w:pPr>
        <w:pStyle w:val="Tekstprzypisudolnego"/>
      </w:pPr>
      <w:r w:rsidRPr="00335885">
        <w:rPr>
          <w:rStyle w:val="Odwoanieprzypisudolnego"/>
        </w:rPr>
        <w:footnoteRef/>
      </w:r>
      <w:r w:rsidRPr="00335885">
        <w:t xml:space="preserve"> Akta kontroli str.</w:t>
      </w:r>
      <w:r>
        <w:t xml:space="preserve"> 64-65</w:t>
      </w:r>
    </w:p>
  </w:footnote>
  <w:footnote w:id="34">
    <w:p w:rsidR="00CD4D6C" w:rsidRPr="003D4FEF" w:rsidRDefault="00CD4D6C" w:rsidP="00CD4D6C">
      <w:pPr>
        <w:pStyle w:val="Tekstprzypisudolnego"/>
        <w:rPr>
          <w:rFonts w:asciiTheme="minorHAnsi" w:hAnsiTheme="minorHAnsi" w:cstheme="minorHAnsi"/>
        </w:rPr>
      </w:pPr>
      <w:r w:rsidRPr="00335885">
        <w:rPr>
          <w:rStyle w:val="Odwoanieprzypisudolnego"/>
        </w:rPr>
        <w:footnoteRef/>
      </w:r>
      <w:r w:rsidRPr="00335885">
        <w:t xml:space="preserve"> Akta kontroli str. </w:t>
      </w:r>
      <w:r>
        <w:t>198-216</w:t>
      </w:r>
    </w:p>
  </w:footnote>
  <w:footnote w:id="35">
    <w:p w:rsidR="00CD4D6C" w:rsidRDefault="00CD4D6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217-220</w:t>
      </w:r>
    </w:p>
  </w:footnote>
  <w:footnote w:id="36">
    <w:p w:rsidR="00CD4D6C" w:rsidRDefault="00CD4D6C" w:rsidP="00CD4D6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46-51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6C" w:rsidRDefault="00CD4D6C" w:rsidP="00CD4D6C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CD4D6C" w:rsidRDefault="00CD4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176"/>
    <w:multiLevelType w:val="hybridMultilevel"/>
    <w:tmpl w:val="2A1E3016"/>
    <w:lvl w:ilvl="0" w:tplc="2A487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5FC10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2406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B040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5EA8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C48C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0EDD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F4BA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4C91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60EEB"/>
    <w:multiLevelType w:val="hybridMultilevel"/>
    <w:tmpl w:val="1E3406F2"/>
    <w:lvl w:ilvl="0" w:tplc="E98065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7AD6F1F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9DAD29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9417A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B20B00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4F4C16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ADCE19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2B0F93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F926B2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5745EB"/>
    <w:multiLevelType w:val="hybridMultilevel"/>
    <w:tmpl w:val="F2D0E0FE"/>
    <w:lvl w:ilvl="0" w:tplc="3EDAA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2C0E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D833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DEC0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9E5C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0C25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5A38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0CC6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0AD4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2657B"/>
    <w:multiLevelType w:val="hybridMultilevel"/>
    <w:tmpl w:val="EED29274"/>
    <w:lvl w:ilvl="0" w:tplc="E30E1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667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23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A0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EE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6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3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E1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7C9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B7"/>
    <w:multiLevelType w:val="hybridMultilevel"/>
    <w:tmpl w:val="41666CDA"/>
    <w:lvl w:ilvl="0" w:tplc="8C423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D1E0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86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8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EF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E0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6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A2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ED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38E8"/>
    <w:multiLevelType w:val="hybridMultilevel"/>
    <w:tmpl w:val="877AE376"/>
    <w:lvl w:ilvl="0" w:tplc="0336B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1C02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8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2A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A8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4D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00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8422F"/>
    <w:multiLevelType w:val="hybridMultilevel"/>
    <w:tmpl w:val="ACB8AF82"/>
    <w:lvl w:ilvl="0" w:tplc="31B6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E66FB9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C254B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8B081A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096EC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FE4F86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628E0F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0214C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3D2C04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4D661E"/>
    <w:multiLevelType w:val="hybridMultilevel"/>
    <w:tmpl w:val="CABC0A6E"/>
    <w:lvl w:ilvl="0" w:tplc="AB8C9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48C48" w:tentative="1">
      <w:start w:val="1"/>
      <w:numFmt w:val="lowerLetter"/>
      <w:lvlText w:val="%2."/>
      <w:lvlJc w:val="left"/>
      <w:pPr>
        <w:ind w:left="1440" w:hanging="360"/>
      </w:pPr>
    </w:lvl>
    <w:lvl w:ilvl="2" w:tplc="25C44344" w:tentative="1">
      <w:start w:val="1"/>
      <w:numFmt w:val="lowerRoman"/>
      <w:lvlText w:val="%3."/>
      <w:lvlJc w:val="right"/>
      <w:pPr>
        <w:ind w:left="2160" w:hanging="180"/>
      </w:pPr>
    </w:lvl>
    <w:lvl w:ilvl="3" w:tplc="1BE6A734" w:tentative="1">
      <w:start w:val="1"/>
      <w:numFmt w:val="decimal"/>
      <w:lvlText w:val="%4."/>
      <w:lvlJc w:val="left"/>
      <w:pPr>
        <w:ind w:left="2880" w:hanging="360"/>
      </w:pPr>
    </w:lvl>
    <w:lvl w:ilvl="4" w:tplc="16DE872E" w:tentative="1">
      <w:start w:val="1"/>
      <w:numFmt w:val="lowerLetter"/>
      <w:lvlText w:val="%5."/>
      <w:lvlJc w:val="left"/>
      <w:pPr>
        <w:ind w:left="3600" w:hanging="360"/>
      </w:pPr>
    </w:lvl>
    <w:lvl w:ilvl="5" w:tplc="762630B6" w:tentative="1">
      <w:start w:val="1"/>
      <w:numFmt w:val="lowerRoman"/>
      <w:lvlText w:val="%6."/>
      <w:lvlJc w:val="right"/>
      <w:pPr>
        <w:ind w:left="4320" w:hanging="180"/>
      </w:pPr>
    </w:lvl>
    <w:lvl w:ilvl="6" w:tplc="3334E2D2" w:tentative="1">
      <w:start w:val="1"/>
      <w:numFmt w:val="decimal"/>
      <w:lvlText w:val="%7."/>
      <w:lvlJc w:val="left"/>
      <w:pPr>
        <w:ind w:left="5040" w:hanging="360"/>
      </w:pPr>
    </w:lvl>
    <w:lvl w:ilvl="7" w:tplc="19089AF2" w:tentative="1">
      <w:start w:val="1"/>
      <w:numFmt w:val="lowerLetter"/>
      <w:lvlText w:val="%8."/>
      <w:lvlJc w:val="left"/>
      <w:pPr>
        <w:ind w:left="5760" w:hanging="360"/>
      </w:pPr>
    </w:lvl>
    <w:lvl w:ilvl="8" w:tplc="AE465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2D3B"/>
    <w:multiLevelType w:val="hybridMultilevel"/>
    <w:tmpl w:val="323455F8"/>
    <w:lvl w:ilvl="0" w:tplc="9774A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B38FB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FA07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0453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7662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9E19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DC19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60F1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F2D7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F70B53"/>
    <w:multiLevelType w:val="hybridMultilevel"/>
    <w:tmpl w:val="19A0762E"/>
    <w:lvl w:ilvl="0" w:tplc="BEB8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6780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A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00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C3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69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6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88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2D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7359"/>
    <w:multiLevelType w:val="hybridMultilevel"/>
    <w:tmpl w:val="CABC0A6E"/>
    <w:lvl w:ilvl="0" w:tplc="AAB0A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683C" w:tentative="1">
      <w:start w:val="1"/>
      <w:numFmt w:val="lowerLetter"/>
      <w:lvlText w:val="%2."/>
      <w:lvlJc w:val="left"/>
      <w:pPr>
        <w:ind w:left="1440" w:hanging="360"/>
      </w:pPr>
    </w:lvl>
    <w:lvl w:ilvl="2" w:tplc="43E61E96" w:tentative="1">
      <w:start w:val="1"/>
      <w:numFmt w:val="lowerRoman"/>
      <w:lvlText w:val="%3."/>
      <w:lvlJc w:val="right"/>
      <w:pPr>
        <w:ind w:left="2160" w:hanging="180"/>
      </w:pPr>
    </w:lvl>
    <w:lvl w:ilvl="3" w:tplc="C70CBC42" w:tentative="1">
      <w:start w:val="1"/>
      <w:numFmt w:val="decimal"/>
      <w:lvlText w:val="%4."/>
      <w:lvlJc w:val="left"/>
      <w:pPr>
        <w:ind w:left="2880" w:hanging="360"/>
      </w:pPr>
    </w:lvl>
    <w:lvl w:ilvl="4" w:tplc="E28A4AC0" w:tentative="1">
      <w:start w:val="1"/>
      <w:numFmt w:val="lowerLetter"/>
      <w:lvlText w:val="%5."/>
      <w:lvlJc w:val="left"/>
      <w:pPr>
        <w:ind w:left="3600" w:hanging="360"/>
      </w:pPr>
    </w:lvl>
    <w:lvl w:ilvl="5" w:tplc="25989C6E" w:tentative="1">
      <w:start w:val="1"/>
      <w:numFmt w:val="lowerRoman"/>
      <w:lvlText w:val="%6."/>
      <w:lvlJc w:val="right"/>
      <w:pPr>
        <w:ind w:left="4320" w:hanging="180"/>
      </w:pPr>
    </w:lvl>
    <w:lvl w:ilvl="6" w:tplc="BEC2D3EC" w:tentative="1">
      <w:start w:val="1"/>
      <w:numFmt w:val="decimal"/>
      <w:lvlText w:val="%7."/>
      <w:lvlJc w:val="left"/>
      <w:pPr>
        <w:ind w:left="5040" w:hanging="360"/>
      </w:pPr>
    </w:lvl>
    <w:lvl w:ilvl="7" w:tplc="985C8B98" w:tentative="1">
      <w:start w:val="1"/>
      <w:numFmt w:val="lowerLetter"/>
      <w:lvlText w:val="%8."/>
      <w:lvlJc w:val="left"/>
      <w:pPr>
        <w:ind w:left="5760" w:hanging="360"/>
      </w:pPr>
    </w:lvl>
    <w:lvl w:ilvl="8" w:tplc="BC1E6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2004B"/>
    <w:multiLevelType w:val="hybridMultilevel"/>
    <w:tmpl w:val="AC7C9B84"/>
    <w:lvl w:ilvl="0" w:tplc="9188B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6D036" w:tentative="1">
      <w:start w:val="1"/>
      <w:numFmt w:val="lowerLetter"/>
      <w:lvlText w:val="%2."/>
      <w:lvlJc w:val="left"/>
      <w:pPr>
        <w:ind w:left="1440" w:hanging="360"/>
      </w:pPr>
    </w:lvl>
    <w:lvl w:ilvl="2" w:tplc="45B0F586" w:tentative="1">
      <w:start w:val="1"/>
      <w:numFmt w:val="lowerRoman"/>
      <w:lvlText w:val="%3."/>
      <w:lvlJc w:val="right"/>
      <w:pPr>
        <w:ind w:left="2160" w:hanging="180"/>
      </w:pPr>
    </w:lvl>
    <w:lvl w:ilvl="3" w:tplc="9C748376" w:tentative="1">
      <w:start w:val="1"/>
      <w:numFmt w:val="decimal"/>
      <w:lvlText w:val="%4."/>
      <w:lvlJc w:val="left"/>
      <w:pPr>
        <w:ind w:left="2880" w:hanging="360"/>
      </w:pPr>
    </w:lvl>
    <w:lvl w:ilvl="4" w:tplc="CD8AABC4" w:tentative="1">
      <w:start w:val="1"/>
      <w:numFmt w:val="lowerLetter"/>
      <w:lvlText w:val="%5."/>
      <w:lvlJc w:val="left"/>
      <w:pPr>
        <w:ind w:left="3600" w:hanging="360"/>
      </w:pPr>
    </w:lvl>
    <w:lvl w:ilvl="5" w:tplc="1C30AC2A" w:tentative="1">
      <w:start w:val="1"/>
      <w:numFmt w:val="lowerRoman"/>
      <w:lvlText w:val="%6."/>
      <w:lvlJc w:val="right"/>
      <w:pPr>
        <w:ind w:left="4320" w:hanging="180"/>
      </w:pPr>
    </w:lvl>
    <w:lvl w:ilvl="6" w:tplc="406CB9D0" w:tentative="1">
      <w:start w:val="1"/>
      <w:numFmt w:val="decimal"/>
      <w:lvlText w:val="%7."/>
      <w:lvlJc w:val="left"/>
      <w:pPr>
        <w:ind w:left="5040" w:hanging="360"/>
      </w:pPr>
    </w:lvl>
    <w:lvl w:ilvl="7" w:tplc="FCF28A98" w:tentative="1">
      <w:start w:val="1"/>
      <w:numFmt w:val="lowerLetter"/>
      <w:lvlText w:val="%8."/>
      <w:lvlJc w:val="left"/>
      <w:pPr>
        <w:ind w:left="5760" w:hanging="360"/>
      </w:pPr>
    </w:lvl>
    <w:lvl w:ilvl="8" w:tplc="5AC00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44A0"/>
    <w:multiLevelType w:val="hybridMultilevel"/>
    <w:tmpl w:val="3EA01242"/>
    <w:lvl w:ilvl="0" w:tplc="7D140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62DEA0" w:tentative="1">
      <w:start w:val="1"/>
      <w:numFmt w:val="lowerLetter"/>
      <w:lvlText w:val="%2."/>
      <w:lvlJc w:val="left"/>
      <w:pPr>
        <w:ind w:left="1440" w:hanging="360"/>
      </w:pPr>
    </w:lvl>
    <w:lvl w:ilvl="2" w:tplc="491C1E14" w:tentative="1">
      <w:start w:val="1"/>
      <w:numFmt w:val="lowerRoman"/>
      <w:lvlText w:val="%3."/>
      <w:lvlJc w:val="right"/>
      <w:pPr>
        <w:ind w:left="2160" w:hanging="180"/>
      </w:pPr>
    </w:lvl>
    <w:lvl w:ilvl="3" w:tplc="5ED45EAE" w:tentative="1">
      <w:start w:val="1"/>
      <w:numFmt w:val="decimal"/>
      <w:lvlText w:val="%4."/>
      <w:lvlJc w:val="left"/>
      <w:pPr>
        <w:ind w:left="2880" w:hanging="360"/>
      </w:pPr>
    </w:lvl>
    <w:lvl w:ilvl="4" w:tplc="B31488B8" w:tentative="1">
      <w:start w:val="1"/>
      <w:numFmt w:val="lowerLetter"/>
      <w:lvlText w:val="%5."/>
      <w:lvlJc w:val="left"/>
      <w:pPr>
        <w:ind w:left="3600" w:hanging="360"/>
      </w:pPr>
    </w:lvl>
    <w:lvl w:ilvl="5" w:tplc="7CA682E2" w:tentative="1">
      <w:start w:val="1"/>
      <w:numFmt w:val="lowerRoman"/>
      <w:lvlText w:val="%6."/>
      <w:lvlJc w:val="right"/>
      <w:pPr>
        <w:ind w:left="4320" w:hanging="180"/>
      </w:pPr>
    </w:lvl>
    <w:lvl w:ilvl="6" w:tplc="81D2F5AC" w:tentative="1">
      <w:start w:val="1"/>
      <w:numFmt w:val="decimal"/>
      <w:lvlText w:val="%7."/>
      <w:lvlJc w:val="left"/>
      <w:pPr>
        <w:ind w:left="5040" w:hanging="360"/>
      </w:pPr>
    </w:lvl>
    <w:lvl w:ilvl="7" w:tplc="6C82214A" w:tentative="1">
      <w:start w:val="1"/>
      <w:numFmt w:val="lowerLetter"/>
      <w:lvlText w:val="%8."/>
      <w:lvlJc w:val="left"/>
      <w:pPr>
        <w:ind w:left="5760" w:hanging="360"/>
      </w:pPr>
    </w:lvl>
    <w:lvl w:ilvl="8" w:tplc="67C0A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41B13"/>
    <w:multiLevelType w:val="hybridMultilevel"/>
    <w:tmpl w:val="7FCE7FDC"/>
    <w:lvl w:ilvl="0" w:tplc="72B6434C">
      <w:start w:val="1"/>
      <w:numFmt w:val="decimal"/>
      <w:lvlText w:val="%1."/>
      <w:lvlJc w:val="left"/>
      <w:pPr>
        <w:ind w:left="720" w:hanging="360"/>
      </w:pPr>
    </w:lvl>
    <w:lvl w:ilvl="1" w:tplc="0AC8021A" w:tentative="1">
      <w:start w:val="1"/>
      <w:numFmt w:val="lowerLetter"/>
      <w:lvlText w:val="%2."/>
      <w:lvlJc w:val="left"/>
      <w:pPr>
        <w:ind w:left="1440" w:hanging="360"/>
      </w:pPr>
    </w:lvl>
    <w:lvl w:ilvl="2" w:tplc="DDB60BA0" w:tentative="1">
      <w:start w:val="1"/>
      <w:numFmt w:val="lowerRoman"/>
      <w:lvlText w:val="%3."/>
      <w:lvlJc w:val="right"/>
      <w:pPr>
        <w:ind w:left="2160" w:hanging="180"/>
      </w:pPr>
    </w:lvl>
    <w:lvl w:ilvl="3" w:tplc="4B2425C2" w:tentative="1">
      <w:start w:val="1"/>
      <w:numFmt w:val="decimal"/>
      <w:lvlText w:val="%4."/>
      <w:lvlJc w:val="left"/>
      <w:pPr>
        <w:ind w:left="2880" w:hanging="360"/>
      </w:pPr>
    </w:lvl>
    <w:lvl w:ilvl="4" w:tplc="DAAA6568" w:tentative="1">
      <w:start w:val="1"/>
      <w:numFmt w:val="lowerLetter"/>
      <w:lvlText w:val="%5."/>
      <w:lvlJc w:val="left"/>
      <w:pPr>
        <w:ind w:left="3600" w:hanging="360"/>
      </w:pPr>
    </w:lvl>
    <w:lvl w:ilvl="5" w:tplc="E1A4CCA6" w:tentative="1">
      <w:start w:val="1"/>
      <w:numFmt w:val="lowerRoman"/>
      <w:lvlText w:val="%6."/>
      <w:lvlJc w:val="right"/>
      <w:pPr>
        <w:ind w:left="4320" w:hanging="180"/>
      </w:pPr>
    </w:lvl>
    <w:lvl w:ilvl="6" w:tplc="75B4E6FE" w:tentative="1">
      <w:start w:val="1"/>
      <w:numFmt w:val="decimal"/>
      <w:lvlText w:val="%7."/>
      <w:lvlJc w:val="left"/>
      <w:pPr>
        <w:ind w:left="5040" w:hanging="360"/>
      </w:pPr>
    </w:lvl>
    <w:lvl w:ilvl="7" w:tplc="2D9CFE20" w:tentative="1">
      <w:start w:val="1"/>
      <w:numFmt w:val="lowerLetter"/>
      <w:lvlText w:val="%8."/>
      <w:lvlJc w:val="left"/>
      <w:pPr>
        <w:ind w:left="5760" w:hanging="360"/>
      </w:pPr>
    </w:lvl>
    <w:lvl w:ilvl="8" w:tplc="A572B7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4"/>
    <w:rsid w:val="00045683"/>
    <w:rsid w:val="000772E7"/>
    <w:rsid w:val="00132B1A"/>
    <w:rsid w:val="001B2B48"/>
    <w:rsid w:val="00233B59"/>
    <w:rsid w:val="002A282E"/>
    <w:rsid w:val="00465578"/>
    <w:rsid w:val="004B0294"/>
    <w:rsid w:val="00577254"/>
    <w:rsid w:val="00614853"/>
    <w:rsid w:val="006628C1"/>
    <w:rsid w:val="006B6BEC"/>
    <w:rsid w:val="00B13DE7"/>
    <w:rsid w:val="00C63C0B"/>
    <w:rsid w:val="00CD4D6C"/>
    <w:rsid w:val="00D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B703"/>
  <w15:docId w15:val="{C19668E5-D9D6-4842-AD40-38B924E3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D131D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4"/>
      <w:lang w:eastAsia="en-US"/>
    </w:rPr>
  </w:style>
  <w:style w:type="character" w:customStyle="1" w:styleId="object8">
    <w:name w:val="object8"/>
    <w:rsid w:val="005D131D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5D131D"/>
    <w:rPr>
      <w:strike w:val="0"/>
      <w:dstrike w:val="0"/>
      <w:color w:val="00008B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5D131D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13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C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C6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C60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C60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CFB4-6D78-4AA0-A241-31D7D2DC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4069</Words>
  <Characters>24417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Agnieszka Woźniak-Markowska</cp:lastModifiedBy>
  <cp:revision>185</cp:revision>
  <dcterms:created xsi:type="dcterms:W3CDTF">2023-05-17T11:52:00Z</dcterms:created>
  <dcterms:modified xsi:type="dcterms:W3CDTF">2024-06-27T13:55:00Z</dcterms:modified>
</cp:coreProperties>
</file>