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92" w:rsidRDefault="00042492" w:rsidP="00042492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26 kwietnia 2024 r.</w:t>
      </w:r>
      <w:bookmarkEnd w:id="0"/>
    </w:p>
    <w:p w:rsidR="00042492" w:rsidRDefault="00042492" w:rsidP="0004249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WRPS-IV.431.1.3.2024</w:t>
      </w:r>
      <w:bookmarkEnd w:id="1"/>
      <w:r>
        <w:rPr>
          <w:sz w:val="24"/>
          <w:szCs w:val="24"/>
        </w:rPr>
        <w:t>.AM</w:t>
      </w:r>
    </w:p>
    <w:p w:rsidR="00042492" w:rsidRDefault="00042492"/>
    <w:p w:rsidR="00042492" w:rsidRDefault="00042492"/>
    <w:p w:rsidR="00042492" w:rsidRDefault="00042492" w:rsidP="0004249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Ewa Makowska</w:t>
      </w:r>
      <w:r>
        <w:rPr>
          <w:rFonts w:ascii="Times New Roman" w:hAnsi="Times New Roman" w:cs="Times New Roman"/>
          <w:b/>
          <w:szCs w:val="24"/>
        </w:rPr>
        <w:br/>
        <w:t>Dyrektor</w:t>
      </w:r>
    </w:p>
    <w:p w:rsidR="00042492" w:rsidRDefault="00042492" w:rsidP="0004249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Zespołu do obsługi Placówek Opiekuńczo-Wychowawczych Nr 1</w:t>
      </w:r>
    </w:p>
    <w:p w:rsidR="00042492" w:rsidRPr="003B68A6" w:rsidRDefault="00042492" w:rsidP="0004249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3B68A6">
        <w:rPr>
          <w:rFonts w:ascii="Times New Roman" w:hAnsi="Times New Roman" w:cs="Times New Roman"/>
          <w:b/>
          <w:szCs w:val="24"/>
        </w:rPr>
        <w:t>w Warszawie</w:t>
      </w:r>
    </w:p>
    <w:p w:rsidR="00042492" w:rsidRDefault="00042492" w:rsidP="00042492">
      <w:pPr>
        <w:spacing w:line="360" w:lineRule="auto"/>
        <w:ind w:left="-15" w:firstLine="720"/>
        <w:jc w:val="center"/>
        <w:rPr>
          <w:b/>
          <w:sz w:val="24"/>
          <w:szCs w:val="24"/>
        </w:rPr>
      </w:pPr>
    </w:p>
    <w:p w:rsidR="00042492" w:rsidRPr="002907D7" w:rsidRDefault="00042492" w:rsidP="00042492">
      <w:pPr>
        <w:spacing w:line="360" w:lineRule="auto"/>
        <w:ind w:left="-15" w:firstLine="720"/>
        <w:jc w:val="center"/>
        <w:rPr>
          <w:b/>
          <w:sz w:val="24"/>
          <w:szCs w:val="24"/>
        </w:rPr>
      </w:pPr>
      <w:r w:rsidRPr="007278E8">
        <w:rPr>
          <w:b/>
          <w:sz w:val="24"/>
          <w:szCs w:val="24"/>
        </w:rPr>
        <w:t>WYSTĄPIENIE POKONTROLNE</w:t>
      </w:r>
    </w:p>
    <w:p w:rsidR="00042492" w:rsidRDefault="00042492" w:rsidP="00042492"/>
    <w:p w:rsidR="00042492" w:rsidRDefault="00042492" w:rsidP="00042492">
      <w:pPr>
        <w:spacing w:line="360" w:lineRule="auto"/>
        <w:jc w:val="both"/>
        <w:rPr>
          <w:sz w:val="24"/>
          <w:szCs w:val="24"/>
        </w:rPr>
      </w:pPr>
      <w:r w:rsidRPr="00FD5839">
        <w:rPr>
          <w:sz w:val="24"/>
          <w:szCs w:val="24"/>
        </w:rPr>
        <w:t xml:space="preserve">Na podstawie art. 197b w </w:t>
      </w:r>
      <w:r w:rsidRPr="001A2920">
        <w:rPr>
          <w:sz w:val="24"/>
          <w:szCs w:val="24"/>
        </w:rPr>
        <w:t xml:space="preserve">związku z art. 186 ust. 1 pkt 3 </w:t>
      </w:r>
      <w:r w:rsidRPr="001A2920">
        <w:rPr>
          <w:i/>
          <w:sz w:val="24"/>
          <w:szCs w:val="24"/>
        </w:rPr>
        <w:t xml:space="preserve">ustawy z dnia 9 czerwca 2011 r. o wspieraniu rodziny i systemie pieczy zastępczej </w:t>
      </w:r>
      <w:r w:rsidRPr="001A2920">
        <w:rPr>
          <w:sz w:val="24"/>
          <w:szCs w:val="24"/>
        </w:rPr>
        <w:t>(</w:t>
      </w:r>
      <w:r w:rsidRPr="001C1F3A">
        <w:rPr>
          <w:rFonts w:eastAsiaTheme="minorHAnsi"/>
          <w:kern w:val="0"/>
          <w:sz w:val="24"/>
          <w:szCs w:val="24"/>
          <w:lang w:eastAsia="en-US"/>
        </w:rPr>
        <w:t>Dz. U. z</w:t>
      </w:r>
      <w:r w:rsidRPr="001C1F3A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r.</w:t>
      </w:r>
      <w:r w:rsidRPr="001C1F3A">
        <w:rPr>
          <w:sz w:val="24"/>
          <w:szCs w:val="24"/>
        </w:rPr>
        <w:t xml:space="preserve"> poz. 177</w:t>
      </w:r>
      <w:r w:rsidRPr="001A2920">
        <w:rPr>
          <w:rFonts w:eastAsiaTheme="minorHAnsi"/>
          <w:kern w:val="0"/>
          <w:sz w:val="24"/>
          <w:szCs w:val="24"/>
          <w:lang w:eastAsia="en-US"/>
        </w:rPr>
        <w:t>)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1A2920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1A2920">
        <w:rPr>
          <w:sz w:val="24"/>
          <w:szCs w:val="24"/>
        </w:rPr>
        <w:t>zwanej dalej ustawą oraz zgodnie z Planem Kontroli Zewnętrznych Mazowieckiego Urzędu Wojewódzkiego w Warszawie na rok 202</w:t>
      </w:r>
      <w:r>
        <w:rPr>
          <w:sz w:val="24"/>
          <w:szCs w:val="24"/>
        </w:rPr>
        <w:t>4</w:t>
      </w:r>
      <w:r w:rsidRPr="001A2920">
        <w:rPr>
          <w:sz w:val="24"/>
          <w:szCs w:val="24"/>
        </w:rPr>
        <w:t>, zespół starszych</w:t>
      </w:r>
      <w:r>
        <w:rPr>
          <w:sz w:val="24"/>
          <w:szCs w:val="24"/>
        </w:rPr>
        <w:t xml:space="preserve"> inspektorów</w:t>
      </w:r>
      <w:r w:rsidRPr="00905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wojewódzkich </w:t>
      </w:r>
      <w:r w:rsidRPr="00905717">
        <w:rPr>
          <w:sz w:val="24"/>
          <w:szCs w:val="24"/>
        </w:rPr>
        <w:t xml:space="preserve">Wydziału </w:t>
      </w:r>
      <w:r>
        <w:rPr>
          <w:sz w:val="24"/>
          <w:szCs w:val="24"/>
        </w:rPr>
        <w:t xml:space="preserve">Rodziny i </w:t>
      </w:r>
      <w:r w:rsidRPr="00905717">
        <w:rPr>
          <w:sz w:val="24"/>
          <w:szCs w:val="24"/>
        </w:rPr>
        <w:t>Polityki Społecznej Mazowieckiego Urzędu Wojewódzkiego w Warszawie w składzie</w:t>
      </w:r>
      <w:r>
        <w:rPr>
          <w:sz w:val="24"/>
          <w:szCs w:val="24"/>
        </w:rPr>
        <w:t xml:space="preserve">: Anna Mikołajczyk i Agnieszka Woźniak-Markowska, przeprowadził w terminie 30 stycznia </w:t>
      </w:r>
      <w:r w:rsidRPr="009C15F8">
        <w:rPr>
          <w:sz w:val="24"/>
          <w:szCs w:val="24"/>
        </w:rPr>
        <w:t xml:space="preserve">– </w:t>
      </w:r>
      <w:r>
        <w:rPr>
          <w:sz w:val="24"/>
          <w:szCs w:val="24"/>
        </w:rPr>
        <w:t>5 lutego</w:t>
      </w:r>
      <w:r w:rsidRPr="009C15F8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C15F8">
        <w:rPr>
          <w:sz w:val="24"/>
          <w:szCs w:val="24"/>
        </w:rPr>
        <w:t xml:space="preserve"> r.</w:t>
      </w:r>
      <w:r w:rsidRPr="00A47EE6">
        <w:rPr>
          <w:sz w:val="24"/>
          <w:szCs w:val="24"/>
        </w:rPr>
        <w:t xml:space="preserve"> </w:t>
      </w:r>
      <w:r w:rsidRPr="00905717">
        <w:rPr>
          <w:sz w:val="24"/>
          <w:szCs w:val="24"/>
        </w:rPr>
        <w:t xml:space="preserve">kontrolę kompleksową w trybie zwykłym w </w:t>
      </w:r>
      <w:r>
        <w:rPr>
          <w:sz w:val="24"/>
          <w:szCs w:val="24"/>
        </w:rPr>
        <w:t>placówce opiekuńczo-wychowawczej pn. „Słoneczny Dom” przy ul. Wilanowskiej 6/11 w Warszawie</w:t>
      </w:r>
      <w:r w:rsidRPr="003B404C">
        <w:rPr>
          <w:sz w:val="24"/>
          <w:szCs w:val="24"/>
        </w:rPr>
        <w:t>,</w:t>
      </w:r>
      <w:r>
        <w:rPr>
          <w:sz w:val="24"/>
          <w:szCs w:val="24"/>
        </w:rPr>
        <w:t xml:space="preserve"> zwanej</w:t>
      </w:r>
      <w:r w:rsidRPr="00905717">
        <w:rPr>
          <w:sz w:val="24"/>
          <w:szCs w:val="24"/>
        </w:rPr>
        <w:t xml:space="preserve"> dalej </w:t>
      </w:r>
      <w:r>
        <w:rPr>
          <w:sz w:val="24"/>
          <w:szCs w:val="24"/>
        </w:rPr>
        <w:t>„Słonecznym Domem”, placówką lub Domem</w:t>
      </w:r>
      <w:r w:rsidRPr="00905717">
        <w:rPr>
          <w:sz w:val="24"/>
          <w:szCs w:val="24"/>
        </w:rPr>
        <w:t xml:space="preserve">. </w:t>
      </w:r>
    </w:p>
    <w:p w:rsidR="00042492" w:rsidRDefault="00042492" w:rsidP="000424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905717">
        <w:rPr>
          <w:sz w:val="24"/>
          <w:szCs w:val="24"/>
        </w:rPr>
        <w:t>Zakres kontroli obejmował przestrzeganie standardów opieki i wychowania w placów</w:t>
      </w:r>
      <w:r>
        <w:rPr>
          <w:sz w:val="24"/>
          <w:szCs w:val="24"/>
        </w:rPr>
        <w:t>ce</w:t>
      </w:r>
      <w:r w:rsidRPr="00905717">
        <w:rPr>
          <w:sz w:val="24"/>
          <w:szCs w:val="24"/>
        </w:rPr>
        <w:t xml:space="preserve"> opiekuńczo-wychowawcz</w:t>
      </w:r>
      <w:r>
        <w:rPr>
          <w:sz w:val="24"/>
          <w:szCs w:val="24"/>
        </w:rPr>
        <w:t>ej</w:t>
      </w:r>
      <w:r w:rsidRPr="00905717">
        <w:rPr>
          <w:sz w:val="24"/>
          <w:szCs w:val="24"/>
        </w:rPr>
        <w:t xml:space="preserve">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ww. ustawie w okresie od 1 stycznia 202</w:t>
      </w:r>
      <w:r>
        <w:rPr>
          <w:sz w:val="24"/>
          <w:szCs w:val="24"/>
        </w:rPr>
        <w:t>3</w:t>
      </w:r>
      <w:r w:rsidRPr="00905717">
        <w:rPr>
          <w:sz w:val="24"/>
          <w:szCs w:val="24"/>
        </w:rPr>
        <w:t xml:space="preserve"> r. do dnia kontroli.</w:t>
      </w:r>
    </w:p>
    <w:p w:rsidR="00042492" w:rsidRDefault="00042492" w:rsidP="00042492">
      <w:pPr>
        <w:spacing w:line="360" w:lineRule="auto"/>
        <w:jc w:val="both"/>
        <w:rPr>
          <w:sz w:val="24"/>
          <w:szCs w:val="24"/>
        </w:rPr>
      </w:pPr>
    </w:p>
    <w:p w:rsidR="00042492" w:rsidRDefault="00042492" w:rsidP="00042492">
      <w:pPr>
        <w:spacing w:line="360" w:lineRule="auto"/>
        <w:jc w:val="both"/>
        <w:rPr>
          <w:sz w:val="24"/>
          <w:szCs w:val="24"/>
        </w:rPr>
      </w:pPr>
      <w:r w:rsidRPr="00905717">
        <w:rPr>
          <w:sz w:val="24"/>
          <w:szCs w:val="24"/>
        </w:rPr>
        <w:t xml:space="preserve">Na podstawie art. 197d ustawy oraz na podstawie </w:t>
      </w:r>
      <w:r w:rsidRPr="00A47EE6">
        <w:rPr>
          <w:sz w:val="24"/>
          <w:szCs w:val="24"/>
        </w:rPr>
        <w:t xml:space="preserve">rozporządzenia Ministra Pracy i Polityki Społecznej z dnia 21 sierpnia 2015 r. w sprawie przeprowadzania kontroli przez wojewodę oraz </w:t>
      </w:r>
      <w:r w:rsidRPr="00A47EE6">
        <w:rPr>
          <w:sz w:val="24"/>
          <w:szCs w:val="24"/>
        </w:rPr>
        <w:lastRenderedPageBreak/>
        <w:t>wzoru legitymacji uprawniającej do przeprowadzania kontroli</w:t>
      </w:r>
      <w:r w:rsidRPr="00905717">
        <w:rPr>
          <w:sz w:val="24"/>
          <w:szCs w:val="24"/>
        </w:rPr>
        <w:t xml:space="preserve"> (Dz. U. poz. 1477) przekazuję niniejsze wystąpienie pokontrolne.</w:t>
      </w:r>
    </w:p>
    <w:p w:rsidR="00042492" w:rsidRDefault="00042492" w:rsidP="00042492">
      <w:pPr>
        <w:spacing w:line="360" w:lineRule="auto"/>
        <w:jc w:val="both"/>
        <w:rPr>
          <w:sz w:val="24"/>
          <w:szCs w:val="24"/>
        </w:rPr>
      </w:pPr>
    </w:p>
    <w:p w:rsidR="00042492" w:rsidRPr="001C1F3A" w:rsidRDefault="00042492" w:rsidP="00042492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1C1F3A">
        <w:rPr>
          <w:rFonts w:eastAsia="Calibri"/>
          <w:kern w:val="0"/>
          <w:sz w:val="24"/>
          <w:szCs w:val="24"/>
          <w:lang w:eastAsia="en-US"/>
        </w:rPr>
        <w:t>„Słoneczny Dom” przy ul. Wilanowskiej 6/11 w Warszawie jest całodobową placówką opiekuńczo-wychowawczą typu socjalizacyjnego dla 8 wychowanków. Jednostka jest prowadzona przez m.st. Warszawa i działa na podstawie Decyzji Wojewody Nr</w:t>
      </w:r>
      <w:r w:rsidRPr="001C1F3A">
        <w:rPr>
          <w:kern w:val="0"/>
          <w:sz w:val="24"/>
          <w:szCs w:val="24"/>
          <w:lang w:eastAsia="pl-PL"/>
        </w:rPr>
        <w:t xml:space="preserve"> </w:t>
      </w:r>
      <w:r w:rsidRPr="001C1F3A">
        <w:rPr>
          <w:rFonts w:eastAsia="Calibri"/>
          <w:kern w:val="0"/>
          <w:sz w:val="24"/>
          <w:szCs w:val="24"/>
          <w:lang w:eastAsia="en-US"/>
        </w:rPr>
        <w:t xml:space="preserve">183/2020 z 17 listopada 2020 r. Placówka jest wpisana do </w:t>
      </w:r>
      <w:r w:rsidRPr="001C1F3A">
        <w:rPr>
          <w:rFonts w:eastAsia="Calibri"/>
          <w:i/>
          <w:kern w:val="0"/>
          <w:sz w:val="24"/>
          <w:szCs w:val="24"/>
          <w:lang w:eastAsia="en-US"/>
        </w:rPr>
        <w:t xml:space="preserve">Rejestru placówek opiekuńczo-wychowawczych, regionalnych placówek opiekuńczo-terapeutycznych i interwencyjnych ośrodków </w:t>
      </w:r>
      <w:proofErr w:type="spellStart"/>
      <w:r w:rsidRPr="001C1F3A">
        <w:rPr>
          <w:rFonts w:eastAsia="Calibri"/>
          <w:i/>
          <w:kern w:val="0"/>
          <w:sz w:val="24"/>
          <w:szCs w:val="24"/>
          <w:lang w:eastAsia="en-US"/>
        </w:rPr>
        <w:t>preadopcyjnych</w:t>
      </w:r>
      <w:proofErr w:type="spellEnd"/>
      <w:r w:rsidRPr="001C1F3A">
        <w:rPr>
          <w:rFonts w:eastAsia="Calibri"/>
          <w:i/>
          <w:kern w:val="0"/>
          <w:sz w:val="24"/>
          <w:szCs w:val="24"/>
          <w:lang w:eastAsia="en-US"/>
        </w:rPr>
        <w:t xml:space="preserve"> województwa mazowieckiego</w:t>
      </w:r>
      <w:r w:rsidRPr="001C1F3A">
        <w:rPr>
          <w:rFonts w:eastAsia="Calibri"/>
          <w:kern w:val="0"/>
          <w:sz w:val="24"/>
          <w:szCs w:val="24"/>
          <w:lang w:eastAsia="en-US"/>
        </w:rPr>
        <w:t xml:space="preserve"> pod pozycją 328. </w:t>
      </w:r>
    </w:p>
    <w:p w:rsidR="00042492" w:rsidRPr="00E04CA9" w:rsidRDefault="00042492" w:rsidP="00042492">
      <w:pPr>
        <w:spacing w:line="360" w:lineRule="auto"/>
        <w:ind w:firstLine="708"/>
        <w:jc w:val="both"/>
        <w:rPr>
          <w:sz w:val="24"/>
          <w:szCs w:val="24"/>
        </w:rPr>
      </w:pPr>
      <w:r w:rsidRPr="00782697">
        <w:rPr>
          <w:sz w:val="24"/>
          <w:szCs w:val="24"/>
        </w:rPr>
        <w:t xml:space="preserve">Stosownie do § 5 ust. 1 </w:t>
      </w:r>
      <w:r w:rsidRPr="001544EC">
        <w:rPr>
          <w:i/>
          <w:sz w:val="24"/>
          <w:szCs w:val="24"/>
        </w:rPr>
        <w:t xml:space="preserve">Statutu placówki opiekuńczo-wychowawczej „Słoneczny Dom” przy ul. Wilanowskiej 6 m.11 w Warszawie </w:t>
      </w:r>
      <w:r>
        <w:rPr>
          <w:rStyle w:val="Odwoanieprzypisudolnego"/>
          <w:i/>
          <w:sz w:val="24"/>
          <w:szCs w:val="24"/>
        </w:rPr>
        <w:footnoteReference w:id="1"/>
      </w:r>
      <w:r w:rsidRPr="00782697">
        <w:rPr>
          <w:sz w:val="24"/>
          <w:szCs w:val="24"/>
        </w:rPr>
        <w:t>,</w:t>
      </w:r>
      <w:r w:rsidRPr="00E04CA9">
        <w:rPr>
          <w:sz w:val="24"/>
          <w:szCs w:val="24"/>
        </w:rPr>
        <w:t xml:space="preserve"> obsługę administracyjną, finansową, organizacyjną i prawną placówki zapewnia Zespół do obsługi Placówek Opiekuńczo-Wychowawczych Nr 1, zwany dalej Zespołem, którego dyrektorem jest Pani.  </w:t>
      </w:r>
    </w:p>
    <w:p w:rsidR="00042492" w:rsidRPr="00E04CA9" w:rsidRDefault="00042492" w:rsidP="00042492">
      <w:pPr>
        <w:spacing w:line="360" w:lineRule="auto"/>
        <w:jc w:val="both"/>
        <w:rPr>
          <w:sz w:val="24"/>
          <w:szCs w:val="24"/>
        </w:rPr>
      </w:pPr>
      <w:r w:rsidRPr="00E04CA9">
        <w:rPr>
          <w:sz w:val="24"/>
          <w:szCs w:val="24"/>
        </w:rPr>
        <w:t xml:space="preserve">Zgodnie z zapisem § 5 ust. 2 statutu, „Słonecznym Domem” kieruje Dyrektor Zespołu przy pomocy wyznaczonego wychowawcy. </w:t>
      </w:r>
      <w:r w:rsidRPr="00042492">
        <w:rPr>
          <w:sz w:val="24"/>
          <w:szCs w:val="24"/>
          <w:highlight w:val="black"/>
        </w:rPr>
        <w:t>………………………………………………………….</w:t>
      </w:r>
      <w:r w:rsidRPr="00042492">
        <w:rPr>
          <w:sz w:val="24"/>
          <w:szCs w:val="24"/>
          <w:highlight w:val="black"/>
        </w:rPr>
        <w:br/>
        <w:t>………………………………………………………………….</w:t>
      </w:r>
      <w:r w:rsidRPr="00E04CA9">
        <w:rPr>
          <w:sz w:val="24"/>
          <w:szCs w:val="24"/>
        </w:rPr>
        <w:t xml:space="preserve"> Natomiast w przypadku Pani nieobecności zastępstwo pełnił jeden z dwóch Zastępców na mocy stałego pełnomocnictwa - Pani Jolanta Jabłońska lub Pani Agnieszka </w:t>
      </w:r>
      <w:proofErr w:type="spellStart"/>
      <w:r w:rsidRPr="00E04CA9">
        <w:rPr>
          <w:sz w:val="24"/>
          <w:szCs w:val="24"/>
        </w:rPr>
        <w:t>Mączewska</w:t>
      </w:r>
      <w:proofErr w:type="spellEnd"/>
      <w:r w:rsidRPr="00E04CA9">
        <w:rPr>
          <w:sz w:val="24"/>
          <w:szCs w:val="24"/>
        </w:rPr>
        <w:t xml:space="preserve">. </w:t>
      </w:r>
    </w:p>
    <w:p w:rsidR="00042492" w:rsidRDefault="00042492" w:rsidP="00042492">
      <w:pPr>
        <w:spacing w:line="360" w:lineRule="auto"/>
        <w:ind w:firstLine="708"/>
        <w:jc w:val="both"/>
        <w:rPr>
          <w:sz w:val="24"/>
          <w:szCs w:val="24"/>
        </w:rPr>
      </w:pPr>
      <w:r w:rsidRPr="001418A5">
        <w:rPr>
          <w:sz w:val="24"/>
          <w:szCs w:val="24"/>
        </w:rPr>
        <w:t xml:space="preserve">Ustaleń kontroli dokonano na podstawie: udostępnionej dokumentacji, informacji przekazanych przez </w:t>
      </w:r>
      <w:r>
        <w:rPr>
          <w:sz w:val="24"/>
          <w:szCs w:val="24"/>
        </w:rPr>
        <w:t xml:space="preserve">pedagoga placówki oraz </w:t>
      </w:r>
      <w:r w:rsidRPr="001418A5">
        <w:rPr>
          <w:sz w:val="24"/>
          <w:szCs w:val="24"/>
        </w:rPr>
        <w:t>starszego wychowawcę koordynator</w:t>
      </w:r>
      <w:r>
        <w:rPr>
          <w:sz w:val="24"/>
          <w:szCs w:val="24"/>
        </w:rPr>
        <w:t>a</w:t>
      </w:r>
      <w:r w:rsidRPr="001418A5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Pr="001418A5">
        <w:rPr>
          <w:sz w:val="24"/>
          <w:szCs w:val="24"/>
        </w:rPr>
        <w:t xml:space="preserve"> oraz </w:t>
      </w:r>
      <w:r>
        <w:rPr>
          <w:sz w:val="24"/>
          <w:szCs w:val="24"/>
        </w:rPr>
        <w:t>pisemnych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i </w:t>
      </w:r>
      <w:r w:rsidRPr="001418A5">
        <w:rPr>
          <w:sz w:val="24"/>
          <w:szCs w:val="24"/>
        </w:rPr>
        <w:t>ustnych wyjaśnień Zastępcy Dyrektora Zespołu -</w:t>
      </w:r>
      <w:r>
        <w:rPr>
          <w:sz w:val="24"/>
          <w:szCs w:val="24"/>
        </w:rPr>
        <w:t xml:space="preserve"> </w:t>
      </w:r>
      <w:r w:rsidRPr="001418A5">
        <w:rPr>
          <w:sz w:val="24"/>
          <w:szCs w:val="24"/>
        </w:rPr>
        <w:t xml:space="preserve">p. </w:t>
      </w:r>
      <w:r>
        <w:rPr>
          <w:sz w:val="24"/>
          <w:szCs w:val="24"/>
        </w:rPr>
        <w:t xml:space="preserve">Agnieszki </w:t>
      </w:r>
      <w:proofErr w:type="spellStart"/>
      <w:r>
        <w:rPr>
          <w:sz w:val="24"/>
          <w:szCs w:val="24"/>
        </w:rPr>
        <w:t>Mączewskiej</w:t>
      </w:r>
      <w:proofErr w:type="spellEnd"/>
      <w:r>
        <w:rPr>
          <w:sz w:val="24"/>
          <w:szCs w:val="24"/>
        </w:rPr>
        <w:br/>
      </w:r>
      <w:r w:rsidRPr="00042492">
        <w:rPr>
          <w:sz w:val="24"/>
          <w:szCs w:val="24"/>
          <w:highlight w:val="black"/>
        </w:rPr>
        <w:t>……… …………………………………………………….</w:t>
      </w:r>
      <w:r>
        <w:rPr>
          <w:rStyle w:val="Odwoanieprzypisudolnego"/>
          <w:sz w:val="24"/>
          <w:szCs w:val="24"/>
        </w:rPr>
        <w:footnoteReference w:id="3"/>
      </w:r>
      <w:r w:rsidRPr="001418A5">
        <w:rPr>
          <w:sz w:val="24"/>
          <w:szCs w:val="24"/>
        </w:rPr>
        <w:t>.</w:t>
      </w:r>
    </w:p>
    <w:p w:rsidR="00042492" w:rsidRDefault="00042492" w:rsidP="000424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„Słoneczny Dom” był kontrolowany przez Warszawskie Centrum Pomocy Rodzinie w Warszawie:</w:t>
      </w:r>
    </w:p>
    <w:p w:rsidR="00042492" w:rsidRPr="00042492" w:rsidRDefault="00042492" w:rsidP="0004249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492" w:rsidRPr="00042492" w:rsidRDefault="00042492" w:rsidP="0004249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…………………………………………………………….</w:t>
      </w:r>
    </w:p>
    <w:p w:rsidR="00042492" w:rsidRPr="00042492" w:rsidRDefault="00042492" w:rsidP="000424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…………………………………………………………………………………………………………….</w:t>
      </w:r>
    </w:p>
    <w:p w:rsidR="00042492" w:rsidRPr="00042492" w:rsidRDefault="00042492" w:rsidP="000424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lastRenderedPageBreak/>
        <w:t>………………………………………………………………………………………………………………………………..</w:t>
      </w:r>
    </w:p>
    <w:p w:rsidR="00042492" w:rsidRPr="00042492" w:rsidRDefault="00042492" w:rsidP="000424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2492" w:rsidRPr="00042492" w:rsidRDefault="00042492" w:rsidP="000424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………………………………………………………………………………………………</w:t>
      </w:r>
    </w:p>
    <w:p w:rsidR="00042492" w:rsidRPr="00042492" w:rsidRDefault="00042492" w:rsidP="0004249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2492" w:rsidRPr="00042492" w:rsidRDefault="00042492" w:rsidP="0004249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……………………………………………...</w:t>
      </w:r>
    </w:p>
    <w:p w:rsidR="00042492" w:rsidRPr="00042492" w:rsidRDefault="00042492" w:rsidP="0004249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………………………………………………………………………...</w:t>
      </w:r>
    </w:p>
    <w:p w:rsidR="00042492" w:rsidRPr="00042492" w:rsidRDefault="00042492" w:rsidP="0004249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</w:t>
      </w:r>
    </w:p>
    <w:p w:rsidR="00042492" w:rsidRPr="00042492" w:rsidRDefault="00042492" w:rsidP="0004249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</w:t>
      </w:r>
    </w:p>
    <w:p w:rsidR="00042492" w:rsidRPr="00042492" w:rsidRDefault="00042492" w:rsidP="0004249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 xml:space="preserve">…………………………………………………………………………………………………………………  </w:t>
      </w:r>
    </w:p>
    <w:p w:rsidR="00042492" w:rsidRPr="00042492" w:rsidRDefault="00042492" w:rsidP="00042492">
      <w:p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 xml:space="preserve">…………………………………………………………………………………………………………………………………………. </w:t>
      </w:r>
    </w:p>
    <w:p w:rsidR="00042492" w:rsidRPr="00042492" w:rsidRDefault="00042492" w:rsidP="0004249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042492" w:rsidRDefault="00042492" w:rsidP="00042492">
      <w:pPr>
        <w:spacing w:line="360" w:lineRule="auto"/>
        <w:jc w:val="both"/>
        <w:rPr>
          <w:sz w:val="24"/>
          <w:szCs w:val="24"/>
        </w:rPr>
      </w:pPr>
    </w:p>
    <w:p w:rsidR="00042492" w:rsidRPr="00E0343E" w:rsidRDefault="00042492" w:rsidP="000424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Standard świadczonych usług</w:t>
      </w:r>
    </w:p>
    <w:p w:rsidR="00042492" w:rsidRDefault="00042492" w:rsidP="00042492">
      <w:pPr>
        <w:spacing w:line="360" w:lineRule="auto"/>
        <w:jc w:val="both"/>
        <w:rPr>
          <w:sz w:val="24"/>
          <w:szCs w:val="24"/>
        </w:rPr>
      </w:pPr>
      <w:r w:rsidRPr="00E0343E">
        <w:rPr>
          <w:sz w:val="24"/>
          <w:szCs w:val="24"/>
        </w:rPr>
        <w:t xml:space="preserve">Przestrzeganie standardów opieki i wychowania sprawdzono na podstawie oględzin </w:t>
      </w:r>
      <w:r>
        <w:rPr>
          <w:sz w:val="24"/>
          <w:szCs w:val="24"/>
        </w:rPr>
        <w:t>Domu</w:t>
      </w:r>
      <w:r w:rsidRPr="00E0343E">
        <w:rPr>
          <w:sz w:val="24"/>
          <w:szCs w:val="24"/>
        </w:rPr>
        <w:t xml:space="preserve">, analizy dokumentacji oraz przekazanych informacji i udzielonych wyjaśnień przez </w:t>
      </w:r>
      <w:r>
        <w:rPr>
          <w:sz w:val="24"/>
          <w:szCs w:val="24"/>
        </w:rPr>
        <w:t xml:space="preserve">zastępcę dyrektora, </w:t>
      </w:r>
      <w:r w:rsidRPr="00E966A6">
        <w:rPr>
          <w:sz w:val="24"/>
          <w:szCs w:val="24"/>
        </w:rPr>
        <w:t>starszego</w:t>
      </w:r>
      <w:r w:rsidRPr="00E0343E">
        <w:rPr>
          <w:sz w:val="24"/>
          <w:szCs w:val="24"/>
        </w:rPr>
        <w:t xml:space="preserve"> wychowawcę koordynatora</w:t>
      </w:r>
      <w:r>
        <w:rPr>
          <w:sz w:val="24"/>
          <w:szCs w:val="24"/>
        </w:rPr>
        <w:t xml:space="preserve"> oraz pedagoga placówki. </w:t>
      </w:r>
    </w:p>
    <w:p w:rsidR="00042492" w:rsidRPr="001544EC" w:rsidRDefault="00042492" w:rsidP="00042492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E04CA9">
        <w:rPr>
          <w:sz w:val="24"/>
          <w:szCs w:val="24"/>
        </w:rPr>
        <w:t xml:space="preserve">W okresie kontrolnym organizację placówki określał </w:t>
      </w:r>
      <w:r w:rsidRPr="00E04CA9">
        <w:rPr>
          <w:i/>
          <w:sz w:val="24"/>
          <w:szCs w:val="24"/>
        </w:rPr>
        <w:t>Statut placówki opiekuńczo-wychowawczej „Słoneczny Dom” przy ul. Wilanowskiej 6 m.11 w Warszawie</w:t>
      </w:r>
      <w:r w:rsidRPr="001544EC">
        <w:rPr>
          <w:i/>
          <w:sz w:val="24"/>
          <w:szCs w:val="24"/>
        </w:rPr>
        <w:t xml:space="preserve"> </w:t>
      </w:r>
      <w:r w:rsidRPr="001544EC">
        <w:rPr>
          <w:sz w:val="24"/>
          <w:szCs w:val="24"/>
        </w:rPr>
        <w:t>stanowiący załącznik do Uchwały nr XXXV/1063/2020 Rady Miasta Stołecznego Warszawy z dnia 27 sierpnia 2020 r.</w:t>
      </w:r>
      <w:r w:rsidRPr="001544EC">
        <w:rPr>
          <w:i/>
          <w:sz w:val="24"/>
          <w:szCs w:val="24"/>
        </w:rPr>
        <w:t xml:space="preserve"> </w:t>
      </w:r>
      <w:r w:rsidRPr="001544EC">
        <w:rPr>
          <w:sz w:val="24"/>
          <w:szCs w:val="24"/>
        </w:rPr>
        <w:t>W § 7 ww. dokumentu zapisano, że szczegółową organizację placówki określa Regulamin Organizacyjny. Na dzień kontroli nie zatwierdzono i nie wprowadzono do obiegu prawnego niniejszego regulaminu (trwały konsultacje z organem prowadzącym dotyczące jego treści).</w:t>
      </w:r>
      <w:r w:rsidRPr="001544EC">
        <w:rPr>
          <w:i/>
          <w:sz w:val="24"/>
          <w:szCs w:val="24"/>
        </w:rPr>
        <w:t xml:space="preserve"> </w:t>
      </w:r>
    </w:p>
    <w:p w:rsidR="00042492" w:rsidRDefault="00042492" w:rsidP="00042492">
      <w:pPr>
        <w:spacing w:line="360" w:lineRule="auto"/>
        <w:jc w:val="both"/>
        <w:rPr>
          <w:sz w:val="24"/>
          <w:szCs w:val="24"/>
        </w:rPr>
      </w:pPr>
    </w:p>
    <w:p w:rsidR="00042492" w:rsidRPr="003855ED" w:rsidRDefault="00042492" w:rsidP="00042492">
      <w:pPr>
        <w:spacing w:line="360" w:lineRule="auto"/>
        <w:ind w:firstLine="708"/>
        <w:jc w:val="both"/>
        <w:rPr>
          <w:sz w:val="24"/>
          <w:szCs w:val="24"/>
        </w:rPr>
      </w:pPr>
      <w:r w:rsidRPr="003855ED">
        <w:rPr>
          <w:sz w:val="24"/>
          <w:szCs w:val="24"/>
        </w:rPr>
        <w:lastRenderedPageBreak/>
        <w:t xml:space="preserve">W dniu kontroli na listę wychowanków wpisanych było </w:t>
      </w:r>
      <w:r>
        <w:rPr>
          <w:sz w:val="24"/>
          <w:szCs w:val="24"/>
        </w:rPr>
        <w:t>8 chłopców (w wieku 11</w:t>
      </w:r>
      <w:r w:rsidRPr="003855ED">
        <w:rPr>
          <w:sz w:val="24"/>
          <w:szCs w:val="24"/>
        </w:rPr>
        <w:t>– 17</w:t>
      </w:r>
      <w:r>
        <w:rPr>
          <w:sz w:val="24"/>
          <w:szCs w:val="24"/>
        </w:rPr>
        <w:t xml:space="preserve"> </w:t>
      </w:r>
      <w:r w:rsidRPr="003855ED">
        <w:rPr>
          <w:sz w:val="24"/>
          <w:szCs w:val="24"/>
        </w:rPr>
        <w:t>lat)</w:t>
      </w:r>
      <w:r>
        <w:rPr>
          <w:sz w:val="24"/>
          <w:szCs w:val="24"/>
        </w:rPr>
        <w:t xml:space="preserve">, </w:t>
      </w:r>
      <w:r w:rsidRPr="00042492">
        <w:rPr>
          <w:sz w:val="24"/>
          <w:szCs w:val="24"/>
          <w:highlight w:val="black"/>
        </w:rPr>
        <w:t>…………………………………………………………………………………………….</w:t>
      </w:r>
      <w:r w:rsidRPr="005302C4">
        <w:rPr>
          <w:color w:val="000000"/>
          <w:sz w:val="24"/>
          <w:szCs w:val="24"/>
        </w:rPr>
        <w:t xml:space="preserve"> </w:t>
      </w:r>
    </w:p>
    <w:p w:rsidR="00042492" w:rsidRDefault="00042492" w:rsidP="00042492">
      <w:pPr>
        <w:spacing w:line="360" w:lineRule="auto"/>
        <w:jc w:val="both"/>
        <w:rPr>
          <w:sz w:val="24"/>
          <w:szCs w:val="24"/>
        </w:rPr>
      </w:pPr>
      <w:r w:rsidRPr="003855ED">
        <w:rPr>
          <w:sz w:val="24"/>
          <w:szCs w:val="24"/>
        </w:rPr>
        <w:t>Na podstawie analizy udostępnionej dokumentacji ustalono, że w okresie objętym kontrolą:</w:t>
      </w:r>
    </w:p>
    <w:p w:rsidR="00042492" w:rsidRDefault="00042492" w:rsidP="0004249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609B5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>Domu przebywało 10</w:t>
      </w:r>
      <w:r w:rsidRPr="00B609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wychowanków</w:t>
      </w:r>
      <w:r>
        <w:rPr>
          <w:sz w:val="24"/>
          <w:szCs w:val="24"/>
        </w:rPr>
        <w:t xml:space="preserve"> 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 xml:space="preserve">; </w:t>
      </w:r>
    </w:p>
    <w:p w:rsidR="00042492" w:rsidRPr="00042492" w:rsidRDefault="00042492" w:rsidP="0004249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  <w:highlight w:val="black"/>
        </w:rPr>
      </w:pPr>
      <w:r w:rsidRPr="00042492">
        <w:rPr>
          <w:sz w:val="24"/>
          <w:szCs w:val="24"/>
          <w:highlight w:val="black"/>
        </w:rPr>
        <w:t>…………………………………………………………………………………….</w:t>
      </w:r>
    </w:p>
    <w:p w:rsidR="00042492" w:rsidRPr="00925FF6" w:rsidRDefault="00042492" w:rsidP="0004249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25FF6">
        <w:rPr>
          <w:sz w:val="24"/>
          <w:szCs w:val="24"/>
        </w:rPr>
        <w:t xml:space="preserve">nie przyjęto żadnego dziecka, </w:t>
      </w:r>
    </w:p>
    <w:p w:rsidR="00042492" w:rsidRDefault="00042492" w:rsidP="0004249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dzieci opuściło placówkę </w:t>
      </w:r>
      <w:r w:rsidRPr="00042492">
        <w:rPr>
          <w:sz w:val="24"/>
          <w:szCs w:val="24"/>
          <w:highlight w:val="black"/>
        </w:rPr>
        <w:t>………………………………………………….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>.</w:t>
      </w:r>
    </w:p>
    <w:p w:rsidR="00042492" w:rsidRDefault="00042492" w:rsidP="00042492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Dom mieści się w mieszkaniu na II piętrze kamienicy, do której wejście zabezpieczone było domofonem. Placówka </w:t>
      </w:r>
      <w:r w:rsidRPr="00924079">
        <w:rPr>
          <w:kern w:val="0"/>
          <w:sz w:val="24"/>
          <w:szCs w:val="24"/>
          <w:lang w:eastAsia="pl-PL"/>
        </w:rPr>
        <w:t>spełniała wymogi określone w art. 106 ust. 2 i 2a ww. ustawy</w:t>
      </w:r>
      <w:r>
        <w:rPr>
          <w:kern w:val="0"/>
          <w:sz w:val="24"/>
          <w:szCs w:val="24"/>
          <w:lang w:eastAsia="pl-PL"/>
        </w:rPr>
        <w:t xml:space="preserve">. </w:t>
      </w:r>
      <w:r w:rsidRPr="00924079">
        <w:rPr>
          <w:rFonts w:eastAsia="Calibri"/>
          <w:kern w:val="0"/>
          <w:sz w:val="24"/>
          <w:szCs w:val="24"/>
          <w:lang w:eastAsia="en-US"/>
        </w:rPr>
        <w:t xml:space="preserve">W </w:t>
      </w:r>
      <w:r>
        <w:rPr>
          <w:rFonts w:eastAsia="Calibri"/>
          <w:kern w:val="0"/>
          <w:sz w:val="24"/>
          <w:szCs w:val="24"/>
          <w:lang w:eastAsia="en-US"/>
        </w:rPr>
        <w:t>Domu znajdowały się: dwa pokoje 2-osobowe oraz jeden 4-osobowy</w:t>
      </w:r>
      <w:r w:rsidRPr="00924079">
        <w:rPr>
          <w:rFonts w:eastAsia="Calibri"/>
          <w:kern w:val="0"/>
          <w:sz w:val="24"/>
          <w:szCs w:val="24"/>
          <w:lang w:eastAsia="en-US"/>
        </w:rPr>
        <w:t xml:space="preserve">, </w:t>
      </w:r>
      <w:r>
        <w:rPr>
          <w:rFonts w:eastAsia="Calibri"/>
          <w:kern w:val="0"/>
          <w:sz w:val="24"/>
          <w:szCs w:val="24"/>
          <w:lang w:eastAsia="en-US"/>
        </w:rPr>
        <w:t>(</w:t>
      </w:r>
      <w:r w:rsidRPr="00924079">
        <w:rPr>
          <w:rFonts w:eastAsia="Calibri"/>
          <w:kern w:val="0"/>
          <w:sz w:val="24"/>
          <w:szCs w:val="24"/>
          <w:lang w:eastAsia="en-US"/>
        </w:rPr>
        <w:t>dostosowane do wieku i potrzeb wychowanków</w:t>
      </w:r>
      <w:r>
        <w:rPr>
          <w:rFonts w:eastAsia="Calibri"/>
          <w:kern w:val="0"/>
          <w:sz w:val="24"/>
          <w:szCs w:val="24"/>
          <w:lang w:eastAsia="en-US"/>
        </w:rPr>
        <w:t>)</w:t>
      </w:r>
      <w:r w:rsidRPr="00924079">
        <w:rPr>
          <w:rFonts w:eastAsia="Calibri"/>
          <w:kern w:val="0"/>
          <w:sz w:val="24"/>
          <w:szCs w:val="24"/>
          <w:lang w:eastAsia="en-US"/>
        </w:rPr>
        <w:t xml:space="preserve">, </w:t>
      </w:r>
      <w:r>
        <w:rPr>
          <w:kern w:val="0"/>
          <w:sz w:val="24"/>
          <w:szCs w:val="24"/>
          <w:lang w:eastAsia="pl-PL"/>
        </w:rPr>
        <w:t>łazienka</w:t>
      </w:r>
      <w:r w:rsidRPr="00924079">
        <w:rPr>
          <w:kern w:val="0"/>
          <w:sz w:val="24"/>
          <w:szCs w:val="24"/>
          <w:lang w:eastAsia="pl-PL"/>
        </w:rPr>
        <w:t xml:space="preserve">, miejsce do nauki, </w:t>
      </w:r>
      <w:r>
        <w:rPr>
          <w:kern w:val="0"/>
          <w:sz w:val="24"/>
          <w:szCs w:val="24"/>
          <w:lang w:eastAsia="pl-PL"/>
        </w:rPr>
        <w:t xml:space="preserve">wspólnego </w:t>
      </w:r>
      <w:r w:rsidRPr="00924079">
        <w:rPr>
          <w:kern w:val="0"/>
          <w:sz w:val="24"/>
          <w:szCs w:val="24"/>
          <w:lang w:eastAsia="pl-PL"/>
        </w:rPr>
        <w:t xml:space="preserve">przygotowywania </w:t>
      </w:r>
      <w:r w:rsidRPr="00924079">
        <w:rPr>
          <w:color w:val="000000" w:themeColor="text1"/>
          <w:kern w:val="0"/>
          <w:sz w:val="24"/>
          <w:szCs w:val="24"/>
          <w:lang w:eastAsia="pl-PL"/>
        </w:rPr>
        <w:t>posiłków oraz wspólna przestrzeń mieszkalna</w:t>
      </w:r>
      <w:r>
        <w:rPr>
          <w:rStyle w:val="Odwoanieprzypisudolnego"/>
          <w:color w:val="000000" w:themeColor="text1"/>
          <w:kern w:val="0"/>
          <w:sz w:val="24"/>
          <w:szCs w:val="24"/>
          <w:lang w:eastAsia="pl-PL"/>
        </w:rPr>
        <w:footnoteReference w:id="6"/>
      </w:r>
      <w:r w:rsidRPr="00924079">
        <w:rPr>
          <w:color w:val="000000" w:themeColor="text1"/>
          <w:kern w:val="0"/>
          <w:sz w:val="24"/>
          <w:szCs w:val="24"/>
          <w:lang w:eastAsia="pl-PL"/>
        </w:rPr>
        <w:t xml:space="preserve">, </w:t>
      </w:r>
      <w:r>
        <w:rPr>
          <w:color w:val="000000" w:themeColor="text1"/>
          <w:kern w:val="0"/>
          <w:sz w:val="24"/>
          <w:szCs w:val="24"/>
          <w:lang w:eastAsia="pl-PL"/>
        </w:rPr>
        <w:t>co jest zgodnie z</w:t>
      </w:r>
      <w:r w:rsidRPr="00924079">
        <w:rPr>
          <w:color w:val="000000" w:themeColor="text1"/>
          <w:kern w:val="0"/>
          <w:sz w:val="24"/>
          <w:szCs w:val="24"/>
          <w:lang w:eastAsia="pl-PL"/>
        </w:rPr>
        <w:t xml:space="preserve"> § 18 ust. 3 </w:t>
      </w:r>
      <w:r w:rsidRPr="00924079">
        <w:rPr>
          <w:iCs/>
          <w:color w:val="000000" w:themeColor="text1"/>
          <w:kern w:val="0"/>
          <w:sz w:val="24"/>
          <w:szCs w:val="24"/>
          <w:lang w:eastAsia="pl-PL"/>
        </w:rPr>
        <w:t>rozporządzenia Ministra Pracy</w:t>
      </w:r>
      <w:r w:rsidRPr="00924079"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24079">
        <w:rPr>
          <w:iCs/>
          <w:color w:val="000000" w:themeColor="text1"/>
          <w:kern w:val="0"/>
          <w:sz w:val="24"/>
          <w:szCs w:val="24"/>
          <w:lang w:eastAsia="pl-PL"/>
        </w:rPr>
        <w:t>i Polityki Społecznej z dnia 22 grudnia 2011 r. w sprawie instytucjonalnej pieczy zastępczej</w:t>
      </w:r>
      <w:r w:rsidRPr="00924079">
        <w:rPr>
          <w:color w:val="000000" w:themeColor="text1"/>
          <w:kern w:val="0"/>
          <w:sz w:val="24"/>
          <w:szCs w:val="24"/>
          <w:lang w:eastAsia="pl-PL"/>
        </w:rPr>
        <w:t xml:space="preserve"> (Dz. U. Nr 192 poz. 1720</w:t>
      </w:r>
      <w:r w:rsidRPr="00924079">
        <w:rPr>
          <w:sz w:val="24"/>
          <w:szCs w:val="24"/>
        </w:rPr>
        <w:t xml:space="preserve"> oraz z 2023 r., poz. 2528</w:t>
      </w:r>
      <w:r w:rsidRPr="00924079">
        <w:rPr>
          <w:color w:val="000000" w:themeColor="text1"/>
          <w:kern w:val="0"/>
          <w:sz w:val="24"/>
          <w:szCs w:val="24"/>
          <w:lang w:eastAsia="pl-PL"/>
        </w:rPr>
        <w:t xml:space="preserve">), zwanego dalej rozporządzeniem. </w:t>
      </w:r>
    </w:p>
    <w:p w:rsidR="00042492" w:rsidRPr="00924079" w:rsidRDefault="00042492" w:rsidP="000424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 xml:space="preserve">Ustalono, że w okresie wakacji 2023 r. przeprowadzono gruntowny remont wszystkich pomieszczeń placówki oraz wymieniono meble i pozostałe wyposażenie. 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95B46">
        <w:rPr>
          <w:sz w:val="24"/>
          <w:szCs w:val="24"/>
        </w:rPr>
        <w:t>„Słoneczny Dom” zapewniał</w:t>
      </w:r>
      <w:r w:rsidRPr="00924079">
        <w:rPr>
          <w:sz w:val="24"/>
          <w:szCs w:val="24"/>
        </w:rPr>
        <w:t xml:space="preserve"> wychowankom wyżywienie, zgodnie z § 18 ust. 1 pkt 1 </w:t>
      </w:r>
      <w:r>
        <w:rPr>
          <w:sz w:val="24"/>
          <w:szCs w:val="24"/>
        </w:rPr>
        <w:t>r</w:t>
      </w:r>
      <w:r w:rsidRPr="00924079">
        <w:rPr>
          <w:sz w:val="24"/>
          <w:szCs w:val="24"/>
        </w:rPr>
        <w:t xml:space="preserve">ozporządzenia. </w:t>
      </w:r>
      <w:r w:rsidRPr="00924079">
        <w:rPr>
          <w:rFonts w:eastAsiaTheme="minorHAnsi"/>
          <w:kern w:val="0"/>
          <w:sz w:val="24"/>
          <w:szCs w:val="24"/>
          <w:lang w:eastAsia="en-US"/>
        </w:rPr>
        <w:t>Jadłospisy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7"/>
      </w:r>
      <w:r w:rsidRPr="00924079">
        <w:rPr>
          <w:rFonts w:eastAsiaTheme="minorHAnsi"/>
          <w:kern w:val="0"/>
          <w:sz w:val="24"/>
          <w:szCs w:val="24"/>
          <w:lang w:eastAsia="en-US"/>
        </w:rPr>
        <w:t xml:space="preserve"> sporządzane były przez Dział Techniczno-Obsługowy w Zespole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i o</w:t>
      </w:r>
      <w:r w:rsidRPr="00924079">
        <w:rPr>
          <w:rFonts w:eastAsiaTheme="minorHAnsi"/>
          <w:kern w:val="0"/>
          <w:sz w:val="24"/>
          <w:szCs w:val="24"/>
          <w:lang w:eastAsia="en-US"/>
        </w:rPr>
        <w:t>bejmowały 4 posiłki (śniadanie, obiad, podwieczorek oraz kolację</w:t>
      </w:r>
      <w:r>
        <w:rPr>
          <w:rFonts w:eastAsiaTheme="minorHAnsi"/>
          <w:kern w:val="0"/>
          <w:sz w:val="24"/>
          <w:szCs w:val="24"/>
          <w:lang w:eastAsia="en-US"/>
        </w:rPr>
        <w:t xml:space="preserve">). </w:t>
      </w:r>
      <w:r w:rsidRPr="00054E3E">
        <w:rPr>
          <w:rFonts w:eastAsiaTheme="minorHAnsi"/>
          <w:kern w:val="0"/>
          <w:sz w:val="24"/>
          <w:szCs w:val="24"/>
          <w:lang w:eastAsia="en-US"/>
        </w:rPr>
        <w:t>Posiłki główne</w:t>
      </w:r>
      <w:r w:rsidRPr="005D5F44">
        <w:rPr>
          <w:rFonts w:eastAsiaTheme="minorHAnsi"/>
          <w:kern w:val="0"/>
          <w:sz w:val="24"/>
          <w:szCs w:val="24"/>
          <w:lang w:eastAsia="en-US"/>
        </w:rPr>
        <w:t xml:space="preserve"> przygotowywane były w kuchni centralnej w siedzibie Zespołu i dowożone do placówki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w dni powszednie. Niezbędne produkty do sporządzenia śniadań i kolacji przez wychowanków i wychowawców dostarczane były z magazynu w Zespole. W weekendy obiady przygotowywane były w placówce, </w:t>
      </w:r>
      <w:r w:rsidRPr="00CD04BB">
        <w:rPr>
          <w:rFonts w:eastAsiaTheme="minorHAnsi"/>
          <w:kern w:val="0"/>
          <w:sz w:val="24"/>
          <w:szCs w:val="24"/>
          <w:lang w:eastAsia="en-US"/>
        </w:rPr>
        <w:t>przez wychowawców wraz z wychowankami,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zgodnie z jadłospisem przekazywanym </w:t>
      </w:r>
      <w:r w:rsidRPr="00B609B5">
        <w:rPr>
          <w:rFonts w:eastAsiaTheme="minorHAnsi"/>
          <w:kern w:val="0"/>
          <w:sz w:val="24"/>
          <w:szCs w:val="24"/>
          <w:lang w:eastAsia="en-US"/>
        </w:rPr>
        <w:t>przez koordynator</w:t>
      </w:r>
      <w:r>
        <w:rPr>
          <w:rFonts w:eastAsiaTheme="minorHAnsi"/>
          <w:kern w:val="0"/>
          <w:sz w:val="24"/>
          <w:szCs w:val="24"/>
          <w:lang w:eastAsia="en-US"/>
        </w:rPr>
        <w:t>a</w:t>
      </w:r>
      <w:r w:rsidRPr="00B609B5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P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042492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……………………………………………………………………………………………………………………………………………………...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B0AED">
        <w:rPr>
          <w:rFonts w:eastAsiaTheme="minorHAnsi"/>
          <w:kern w:val="0"/>
          <w:sz w:val="24"/>
          <w:szCs w:val="24"/>
          <w:lang w:eastAsia="en-US"/>
        </w:rPr>
        <w:t xml:space="preserve">Wszystkie dzieci przebywające w </w:t>
      </w:r>
      <w:r>
        <w:rPr>
          <w:rFonts w:eastAsiaTheme="minorHAnsi"/>
          <w:kern w:val="0"/>
          <w:sz w:val="24"/>
          <w:szCs w:val="24"/>
          <w:lang w:eastAsia="en-US"/>
        </w:rPr>
        <w:t>Domu</w:t>
      </w:r>
      <w:r w:rsidRPr="002B0AED">
        <w:rPr>
          <w:rFonts w:eastAsiaTheme="minorHAnsi"/>
          <w:kern w:val="0"/>
          <w:sz w:val="24"/>
          <w:szCs w:val="24"/>
          <w:lang w:eastAsia="en-US"/>
        </w:rPr>
        <w:t xml:space="preserve"> posiadały dostęp do podstawowej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B0AED">
        <w:rPr>
          <w:rFonts w:eastAsiaTheme="minorHAnsi"/>
          <w:kern w:val="0"/>
          <w:sz w:val="24"/>
          <w:szCs w:val="24"/>
          <w:lang w:eastAsia="en-US"/>
        </w:rPr>
        <w:t>i specjalistycznej opieki medycznej. W wizytach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lekarskich</w:t>
      </w:r>
      <w:r w:rsidRPr="002B0AED">
        <w:rPr>
          <w:rFonts w:eastAsiaTheme="minorHAnsi"/>
          <w:kern w:val="0"/>
          <w:sz w:val="24"/>
          <w:szCs w:val="24"/>
          <w:lang w:eastAsia="en-US"/>
        </w:rPr>
        <w:t xml:space="preserve"> uczestniczyli wychowawcy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obecni na dyżurze. </w:t>
      </w:r>
      <w:r w:rsidRPr="00042492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Leki i środki medyczne p</w:t>
      </w:r>
      <w:r w:rsidRPr="0047129F">
        <w:rPr>
          <w:rFonts w:eastAsiaTheme="minorHAnsi"/>
          <w:kern w:val="0"/>
          <w:sz w:val="24"/>
          <w:szCs w:val="24"/>
          <w:lang w:eastAsia="en-US"/>
        </w:rPr>
        <w:t xml:space="preserve">rzechowywano w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kuchni, </w:t>
      </w:r>
      <w:r w:rsidRPr="0047129F">
        <w:rPr>
          <w:rFonts w:eastAsiaTheme="minorHAnsi"/>
          <w:kern w:val="0"/>
          <w:sz w:val="24"/>
          <w:szCs w:val="24"/>
          <w:lang w:eastAsia="en-US"/>
        </w:rPr>
        <w:t>w sza</w:t>
      </w:r>
      <w:r>
        <w:rPr>
          <w:rFonts w:eastAsiaTheme="minorHAnsi"/>
          <w:kern w:val="0"/>
          <w:sz w:val="24"/>
          <w:szCs w:val="24"/>
          <w:lang w:eastAsia="en-US"/>
        </w:rPr>
        <w:t>fkach</w:t>
      </w:r>
      <w:r w:rsidRPr="0047129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zamykanych na klucz. </w:t>
      </w:r>
      <w:r w:rsidRPr="0047129F">
        <w:rPr>
          <w:rFonts w:eastAsiaTheme="minorHAnsi"/>
          <w:kern w:val="0"/>
          <w:sz w:val="24"/>
          <w:szCs w:val="24"/>
          <w:lang w:eastAsia="en-US"/>
        </w:rPr>
        <w:t xml:space="preserve">W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Domu </w:t>
      </w:r>
      <w:r w:rsidRPr="0047129F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obowiązywała </w:t>
      </w:r>
      <w:r w:rsidRPr="0047129F">
        <w:rPr>
          <w:rFonts w:eastAsiaTheme="minorHAnsi"/>
          <w:i/>
          <w:kern w:val="0"/>
          <w:sz w:val="24"/>
          <w:szCs w:val="24"/>
          <w:lang w:eastAsia="en-US"/>
        </w:rPr>
        <w:t>Instrukcja przechowywania i podawania leków wychowankom Placówek Opiekuńczo-Wychowawczych obsługiwanych przez Zespół Nr 1 z dnia 13 lutego 2023 r.,</w:t>
      </w:r>
      <w:r w:rsidRPr="0047129F">
        <w:rPr>
          <w:rFonts w:eastAsiaTheme="minorHAnsi"/>
          <w:kern w:val="0"/>
          <w:sz w:val="24"/>
          <w:szCs w:val="24"/>
          <w:lang w:eastAsia="en-US"/>
        </w:rPr>
        <w:t xml:space="preserve"> wprowadzona Pani Zarządzeniem Nr 4/2023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8"/>
      </w:r>
      <w:r w:rsidRPr="0047129F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>
        <w:rPr>
          <w:rFonts w:eastAsiaTheme="minorHAnsi"/>
          <w:kern w:val="0"/>
          <w:sz w:val="24"/>
          <w:szCs w:val="24"/>
          <w:lang w:eastAsia="en-US"/>
        </w:rPr>
        <w:t>Podawanie leków odnotowywano</w:t>
      </w:r>
      <w:r w:rsidRPr="0047129F">
        <w:rPr>
          <w:rFonts w:eastAsiaTheme="minorHAnsi"/>
          <w:kern w:val="0"/>
          <w:sz w:val="24"/>
          <w:szCs w:val="24"/>
          <w:lang w:eastAsia="en-US"/>
        </w:rPr>
        <w:t xml:space="preserve"> w: </w:t>
      </w:r>
      <w:r w:rsidRPr="0047129F">
        <w:rPr>
          <w:rFonts w:eastAsiaTheme="minorHAnsi"/>
          <w:i/>
          <w:kern w:val="0"/>
          <w:sz w:val="24"/>
          <w:szCs w:val="24"/>
          <w:lang w:eastAsia="en-US"/>
        </w:rPr>
        <w:t>Rejestrze podawania leków zleconych przez lekarza,</w:t>
      </w:r>
      <w:r w:rsidRPr="0047129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47129F">
        <w:rPr>
          <w:rFonts w:eastAsiaTheme="minorHAnsi"/>
          <w:i/>
          <w:kern w:val="0"/>
          <w:sz w:val="24"/>
          <w:szCs w:val="24"/>
          <w:lang w:eastAsia="en-US"/>
        </w:rPr>
        <w:t>Rejestrze podawanych leków stosowanych doraźnie – leki nie są zlecone przez lekarza</w:t>
      </w:r>
      <w:r w:rsidRPr="0047129F">
        <w:rPr>
          <w:rFonts w:eastAsiaTheme="minorHAnsi"/>
          <w:kern w:val="0"/>
          <w:sz w:val="24"/>
          <w:szCs w:val="24"/>
          <w:lang w:eastAsia="en-US"/>
        </w:rPr>
        <w:t xml:space="preserve"> oraz w </w:t>
      </w:r>
      <w:r w:rsidRPr="0047129F">
        <w:rPr>
          <w:rFonts w:eastAsiaTheme="minorHAnsi"/>
          <w:i/>
          <w:kern w:val="0"/>
          <w:sz w:val="24"/>
          <w:szCs w:val="24"/>
          <w:lang w:eastAsia="en-US"/>
        </w:rPr>
        <w:t>Rejestrze podawania leków zleconych przez lekarza i stosowanych doraźnie</w:t>
      </w:r>
      <w:r w:rsidRPr="0047129F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DC5520">
        <w:rPr>
          <w:rFonts w:eastAsiaTheme="minorHAnsi"/>
          <w:kern w:val="0"/>
          <w:sz w:val="24"/>
          <w:szCs w:val="24"/>
          <w:lang w:eastAsia="en-US"/>
        </w:rPr>
        <w:t>Wychowanków wyposażano w odzież, obuwie, bieliznę środki higieniczne i przedmioty użytku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C5520">
        <w:rPr>
          <w:rFonts w:eastAsiaTheme="minorHAnsi"/>
          <w:kern w:val="0"/>
          <w:sz w:val="24"/>
          <w:szCs w:val="24"/>
          <w:lang w:eastAsia="en-US"/>
        </w:rPr>
        <w:t>osobistego. Zakupy były dokonywane przez wychowawców, a w przypadku starszych dzieci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C5520">
        <w:rPr>
          <w:rFonts w:eastAsiaTheme="minorHAnsi"/>
          <w:kern w:val="0"/>
          <w:sz w:val="24"/>
          <w:szCs w:val="24"/>
          <w:lang w:eastAsia="en-US"/>
        </w:rPr>
        <w:t xml:space="preserve">samodzielnie. Zakupione rzeczy osobiste dziecka odnotowywano w </w:t>
      </w:r>
      <w:r w:rsidRPr="00DC5520">
        <w:rPr>
          <w:rFonts w:eastAsiaTheme="minorHAnsi"/>
          <w:i/>
          <w:iCs/>
          <w:kern w:val="0"/>
          <w:sz w:val="24"/>
          <w:szCs w:val="24"/>
          <w:lang w:eastAsia="en-US"/>
        </w:rPr>
        <w:t>Karcie odzieżowej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 wychowanka</w:t>
      </w:r>
      <w:r w:rsidRPr="00DC5520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P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3F0E70">
        <w:rPr>
          <w:rFonts w:eastAsiaTheme="minorHAnsi"/>
          <w:kern w:val="0"/>
          <w:sz w:val="24"/>
          <w:szCs w:val="24"/>
          <w:lang w:eastAsia="en-US"/>
        </w:rPr>
        <w:t>W okresie kontrolnym wychowankowie realizowali obowiązek szkolny na różnych poziomach.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42492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……………………………………………………………………………………...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42492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………………………………………………………………………………………………..</w:t>
      </w:r>
      <w:r w:rsidRPr="003F0E70">
        <w:rPr>
          <w:rFonts w:eastAsiaTheme="minorHAnsi"/>
          <w:kern w:val="0"/>
          <w:sz w:val="24"/>
          <w:szCs w:val="24"/>
          <w:lang w:eastAsia="en-US"/>
        </w:rPr>
        <w:t xml:space="preserve"> W nauce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3F0E70">
        <w:rPr>
          <w:rFonts w:eastAsiaTheme="minorHAnsi"/>
          <w:kern w:val="0"/>
          <w:sz w:val="24"/>
          <w:szCs w:val="24"/>
          <w:lang w:eastAsia="en-US"/>
        </w:rPr>
        <w:t>dzieciom pomagali wychowawcy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oraz </w:t>
      </w:r>
      <w:r w:rsidRPr="00E966A6">
        <w:rPr>
          <w:rFonts w:eastAsiaTheme="minorHAnsi"/>
          <w:kern w:val="0"/>
          <w:sz w:val="24"/>
          <w:szCs w:val="24"/>
          <w:lang w:eastAsia="en-US"/>
        </w:rPr>
        <w:t>wolontariuszka.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Trzech chłopców korzystało z korepetycji w Fundacji „Szczęśliwej Drogi”. W</w:t>
      </w:r>
      <w:r w:rsidRPr="003F0E70">
        <w:rPr>
          <w:rFonts w:eastAsiaTheme="minorHAnsi"/>
          <w:kern w:val="0"/>
          <w:sz w:val="24"/>
          <w:szCs w:val="24"/>
          <w:lang w:eastAsia="en-US"/>
        </w:rPr>
        <w:t>ychowankowie byli zaopatrywani w podręczniki, pomoce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3F0E70">
        <w:rPr>
          <w:rFonts w:eastAsiaTheme="minorHAnsi"/>
          <w:kern w:val="0"/>
          <w:sz w:val="24"/>
          <w:szCs w:val="24"/>
          <w:lang w:eastAsia="en-US"/>
        </w:rPr>
        <w:t>i przybory szkolne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10090">
        <w:rPr>
          <w:rFonts w:eastAsiaTheme="minorHAnsi"/>
          <w:kern w:val="0"/>
          <w:sz w:val="24"/>
          <w:szCs w:val="24"/>
          <w:lang w:eastAsia="en-US"/>
        </w:rPr>
        <w:t>Część wychowanków uczestniczyła w zajęciach wychowawczych, kompensacyjnych,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sportowych,</w:t>
      </w:r>
      <w:r w:rsidRPr="00E10090">
        <w:rPr>
          <w:rFonts w:eastAsiaTheme="minorHAnsi"/>
          <w:kern w:val="0"/>
          <w:sz w:val="24"/>
          <w:szCs w:val="24"/>
          <w:lang w:eastAsia="en-US"/>
        </w:rPr>
        <w:t xml:space="preserve"> organizowanych w placówce i </w:t>
      </w:r>
      <w:r>
        <w:rPr>
          <w:rFonts w:eastAsiaTheme="minorHAnsi"/>
          <w:kern w:val="0"/>
          <w:sz w:val="24"/>
          <w:szCs w:val="24"/>
          <w:lang w:eastAsia="en-US"/>
        </w:rPr>
        <w:t>poza jednostką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9"/>
      </w:r>
      <w:r>
        <w:rPr>
          <w:rFonts w:eastAsiaTheme="minorHAnsi"/>
          <w:kern w:val="0"/>
          <w:sz w:val="24"/>
          <w:szCs w:val="24"/>
          <w:lang w:eastAsia="en-US"/>
        </w:rPr>
        <w:t xml:space="preserve">. Ponadto psycholog i pedagog zatrudnieni w Domu organizowali dla dzieci grupowe i indywidualne zajęcia </w:t>
      </w:r>
      <w:proofErr w:type="spellStart"/>
      <w:r>
        <w:rPr>
          <w:rFonts w:eastAsiaTheme="minorHAnsi"/>
          <w:kern w:val="0"/>
          <w:sz w:val="24"/>
          <w:szCs w:val="24"/>
          <w:lang w:eastAsia="en-US"/>
        </w:rPr>
        <w:t>psychoedukacyjne</w:t>
      </w:r>
      <w:proofErr w:type="spellEnd"/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W Domu obowiązywał </w:t>
      </w:r>
      <w:r w:rsidRPr="00E10090">
        <w:rPr>
          <w:rFonts w:eastAsiaTheme="minorHAnsi"/>
          <w:i/>
          <w:kern w:val="0"/>
          <w:sz w:val="24"/>
          <w:szCs w:val="24"/>
          <w:lang w:eastAsia="en-US"/>
        </w:rPr>
        <w:t>Regulamin „Kieszonkowego” wychowanków w placówkach opiekuńczo-wychowawczych,</w:t>
      </w:r>
      <w:r w:rsidRPr="00E10090">
        <w:rPr>
          <w:rFonts w:eastAsiaTheme="minorHAnsi"/>
          <w:kern w:val="0"/>
          <w:sz w:val="24"/>
          <w:szCs w:val="24"/>
          <w:lang w:eastAsia="en-US"/>
        </w:rPr>
        <w:t xml:space="preserve"> stanowiący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E10090">
        <w:rPr>
          <w:rFonts w:eastAsiaTheme="minorHAnsi"/>
          <w:kern w:val="0"/>
          <w:sz w:val="24"/>
          <w:szCs w:val="24"/>
          <w:lang w:eastAsia="en-US"/>
        </w:rPr>
        <w:t xml:space="preserve">załącznik nr 5 do </w:t>
      </w:r>
      <w:r w:rsidRPr="00E10090">
        <w:rPr>
          <w:rFonts w:eastAsiaTheme="minorHAnsi"/>
          <w:i/>
          <w:kern w:val="0"/>
          <w:sz w:val="24"/>
          <w:szCs w:val="24"/>
          <w:lang w:eastAsia="en-US"/>
        </w:rPr>
        <w:t>Regulaminu Wychowanków placówek opiekuńczo-wychowawczych obsługiwanych przez Zespół do obsługi Placówek Opiekuńczo-Wychowawczych Nr 1,</w:t>
      </w:r>
      <w:r w:rsidRPr="00E10090">
        <w:rPr>
          <w:rFonts w:eastAsiaTheme="minorHAnsi"/>
          <w:kern w:val="0"/>
          <w:sz w:val="24"/>
          <w:szCs w:val="24"/>
          <w:lang w:eastAsia="en-US"/>
        </w:rPr>
        <w:t xml:space="preserve"> wprowadzony Zarządzeniem Nr </w:t>
      </w:r>
      <w:r>
        <w:rPr>
          <w:rFonts w:eastAsiaTheme="minorHAnsi"/>
          <w:kern w:val="0"/>
          <w:sz w:val="24"/>
          <w:szCs w:val="24"/>
          <w:lang w:eastAsia="en-US"/>
        </w:rPr>
        <w:t>40</w:t>
      </w:r>
      <w:r w:rsidRPr="00E10090">
        <w:rPr>
          <w:rFonts w:eastAsiaTheme="minorHAnsi"/>
          <w:kern w:val="0"/>
          <w:sz w:val="24"/>
          <w:szCs w:val="24"/>
          <w:lang w:eastAsia="en-US"/>
        </w:rPr>
        <w:t>/202</w:t>
      </w:r>
      <w:r>
        <w:rPr>
          <w:rFonts w:eastAsiaTheme="minorHAnsi"/>
          <w:kern w:val="0"/>
          <w:sz w:val="24"/>
          <w:szCs w:val="24"/>
          <w:lang w:eastAsia="en-US"/>
        </w:rPr>
        <w:t xml:space="preserve">1 </w:t>
      </w:r>
      <w:r w:rsidRPr="00E10090">
        <w:rPr>
          <w:rFonts w:eastAsiaTheme="minorHAnsi"/>
          <w:kern w:val="0"/>
          <w:sz w:val="24"/>
          <w:szCs w:val="24"/>
          <w:lang w:eastAsia="en-US"/>
        </w:rPr>
        <w:t xml:space="preserve">z dnia </w:t>
      </w:r>
      <w:r>
        <w:rPr>
          <w:rFonts w:eastAsiaTheme="minorHAnsi"/>
          <w:kern w:val="0"/>
          <w:sz w:val="24"/>
          <w:szCs w:val="24"/>
          <w:lang w:eastAsia="en-US"/>
        </w:rPr>
        <w:t>30 grudnia</w:t>
      </w:r>
      <w:r w:rsidRPr="00E10090">
        <w:rPr>
          <w:rFonts w:eastAsiaTheme="minorHAnsi"/>
          <w:kern w:val="0"/>
          <w:sz w:val="24"/>
          <w:szCs w:val="24"/>
          <w:lang w:eastAsia="en-US"/>
        </w:rPr>
        <w:t xml:space="preserve"> 202</w:t>
      </w:r>
      <w:r>
        <w:rPr>
          <w:rFonts w:eastAsiaTheme="minorHAnsi"/>
          <w:kern w:val="0"/>
          <w:sz w:val="24"/>
          <w:szCs w:val="24"/>
          <w:lang w:eastAsia="en-US"/>
        </w:rPr>
        <w:t>1</w:t>
      </w:r>
      <w:r w:rsidRPr="00E10090">
        <w:rPr>
          <w:rFonts w:eastAsiaTheme="minorHAnsi"/>
          <w:kern w:val="0"/>
          <w:sz w:val="24"/>
          <w:szCs w:val="24"/>
          <w:lang w:eastAsia="en-US"/>
        </w:rPr>
        <w:t xml:space="preserve"> r.</w:t>
      </w: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 W regulaminie określono wysokość wypłacanej kwoty w zależności m.in. od zachowania, stosunku do obowiązków szkolnych, wykonywania dyżurów. Minimalna kwota kieszonkowego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zgodnie z Zarządzeniem Nr 12/2023 z 25 maja 2023 r, </w:t>
      </w: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wynosiła 28 zł, maksymalna </w:t>
      </w:r>
      <w:r w:rsidRPr="00833BA1">
        <w:rPr>
          <w:rFonts w:eastAsiaTheme="minorHAnsi"/>
          <w:kern w:val="0"/>
          <w:sz w:val="24"/>
          <w:szCs w:val="24"/>
          <w:lang w:eastAsia="en-US"/>
        </w:rPr>
        <w:t>108 zł.</w:t>
      </w: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 Wychowankowie mogli swobodnie dysponować kieszonkowym lub przechowywać je u wychowawcy. </w:t>
      </w:r>
      <w:r>
        <w:rPr>
          <w:rFonts w:eastAsiaTheme="minorHAnsi"/>
          <w:kern w:val="0"/>
          <w:sz w:val="24"/>
          <w:szCs w:val="24"/>
          <w:lang w:eastAsia="en-US"/>
        </w:rPr>
        <w:t>Zapis pkt</w:t>
      </w: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 6 </w:t>
      </w:r>
      <w:r>
        <w:rPr>
          <w:rFonts w:eastAsiaTheme="minorHAnsi"/>
          <w:kern w:val="0"/>
          <w:sz w:val="24"/>
          <w:szCs w:val="24"/>
          <w:lang w:eastAsia="en-US"/>
        </w:rPr>
        <w:t>Regulaminu Kieszonkowego</w:t>
      </w: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 określa</w:t>
      </w:r>
      <w:r>
        <w:rPr>
          <w:rFonts w:eastAsiaTheme="minorHAnsi"/>
          <w:kern w:val="0"/>
          <w:sz w:val="24"/>
          <w:szCs w:val="24"/>
          <w:lang w:eastAsia="en-US"/>
        </w:rPr>
        <w:t>ł</w:t>
      </w: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, że w przypadku gdy wychowanek nie odbierze zaległego kieszonkowego w danym roku budżetowym może ono zostać przekazane innym wychowankom przebywającym w placówce w formie dodatkowego kieszonkowego. Należy doprecyzować zapis, w sposób niebudzący </w:t>
      </w:r>
      <w:r w:rsidRPr="00C41CFE">
        <w:rPr>
          <w:rFonts w:eastAsiaTheme="minorHAnsi"/>
          <w:kern w:val="0"/>
          <w:sz w:val="24"/>
          <w:szCs w:val="24"/>
          <w:lang w:eastAsia="en-US"/>
        </w:rPr>
        <w:lastRenderedPageBreak/>
        <w:t>wątpliwości, co do otrzymania przez wychowanka kwoty wskazanej w § 18 ust. 1 pkt 8 ww. rozporządzenia.</w:t>
      </w:r>
    </w:p>
    <w:p w:rsidR="00042492" w:rsidRPr="00E37EE7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</w:t>
      </w:r>
      <w:r w:rsidRPr="00E4614A">
        <w:rPr>
          <w:rFonts w:eastAsiaTheme="minorHAnsi"/>
          <w:kern w:val="0"/>
          <w:sz w:val="24"/>
          <w:szCs w:val="24"/>
          <w:lang w:eastAsia="en-US"/>
        </w:rPr>
        <w:t xml:space="preserve">a wypłatę kieszonkowego </w:t>
      </w:r>
      <w:r w:rsidRPr="002B3D0E">
        <w:rPr>
          <w:rFonts w:eastAsiaTheme="minorHAnsi"/>
          <w:kern w:val="0"/>
          <w:sz w:val="24"/>
          <w:szCs w:val="24"/>
          <w:lang w:eastAsia="en-US"/>
        </w:rPr>
        <w:t>odpowiedzialni byli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wychowawcy i</w:t>
      </w:r>
      <w:r w:rsidRPr="00E4614A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starszy </w:t>
      </w:r>
      <w:r w:rsidRPr="00E4614A">
        <w:rPr>
          <w:rFonts w:eastAsiaTheme="minorHAnsi"/>
          <w:kern w:val="0"/>
          <w:sz w:val="24"/>
          <w:szCs w:val="24"/>
          <w:lang w:eastAsia="en-US"/>
        </w:rPr>
        <w:t>wychowawca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E4614A">
        <w:rPr>
          <w:rFonts w:eastAsiaTheme="minorHAnsi"/>
          <w:kern w:val="0"/>
          <w:sz w:val="24"/>
          <w:szCs w:val="24"/>
          <w:lang w:eastAsia="en-US"/>
        </w:rPr>
        <w:t>koordynator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0A706E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9082E">
        <w:rPr>
          <w:rFonts w:eastAsiaTheme="minorHAnsi"/>
          <w:kern w:val="0"/>
          <w:sz w:val="24"/>
          <w:szCs w:val="24"/>
          <w:lang w:eastAsia="en-US"/>
        </w:rPr>
        <w:t>dzieci kwitowały własnoręcznym podpisem odbiór kieszonkowego w danym miesiącu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t xml:space="preserve"> </w:t>
      </w:r>
      <w:r w:rsidRPr="00E4614A">
        <w:rPr>
          <w:rFonts w:eastAsiaTheme="minorHAnsi"/>
          <w:kern w:val="0"/>
          <w:sz w:val="24"/>
          <w:szCs w:val="24"/>
          <w:lang w:eastAsia="en-US"/>
        </w:rPr>
        <w:t xml:space="preserve">Kieszonkowe było ewidencjonowane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również </w:t>
      </w:r>
      <w:r w:rsidRPr="00E4614A">
        <w:rPr>
          <w:rFonts w:eastAsiaTheme="minorHAnsi"/>
          <w:kern w:val="0"/>
          <w:sz w:val="24"/>
          <w:szCs w:val="24"/>
          <w:lang w:eastAsia="en-US"/>
        </w:rPr>
        <w:t xml:space="preserve">na listach kieszonkowego </w:t>
      </w:r>
      <w:r w:rsidRPr="001544EC">
        <w:rPr>
          <w:rFonts w:eastAsiaTheme="minorHAnsi"/>
          <w:kern w:val="0"/>
          <w:sz w:val="24"/>
          <w:szCs w:val="24"/>
          <w:lang w:eastAsia="en-US"/>
        </w:rPr>
        <w:t>przekazywanych do Zespołu. W przypadku wychowanków przebywających poza placówką pieniądze przekazywano przelewem. Stwierdzono, że w udostępnionej dokumentacji nie było potwierdzenia otrzymania kieszonkowego przez wszystkich wychowanków w poszczególnych miesiącach okresu objętego kontrolą. W związku z tym koordynator Domu złożył stosowne wyjaśnienia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0"/>
      </w:r>
      <w:r w:rsidRPr="001544EC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…………………………………………………………………………………...</w:t>
      </w:r>
    </w:p>
    <w:p w:rsidR="00042492" w:rsidRPr="00E4614A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i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Realizację</w:t>
      </w:r>
      <w:r w:rsidRPr="00B433F0">
        <w:rPr>
          <w:rFonts w:eastAsiaTheme="minorHAnsi"/>
          <w:kern w:val="0"/>
          <w:sz w:val="24"/>
          <w:szCs w:val="24"/>
          <w:lang w:eastAsia="en-US"/>
        </w:rPr>
        <w:t xml:space="preserve"> § 12 ust. 2 ww. rozporządzenia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odnotowywano </w:t>
      </w:r>
      <w:r w:rsidRPr="00B433F0">
        <w:rPr>
          <w:rFonts w:eastAsiaTheme="minorHAnsi"/>
          <w:kern w:val="0"/>
          <w:sz w:val="24"/>
          <w:szCs w:val="24"/>
          <w:lang w:eastAsia="en-US"/>
        </w:rPr>
        <w:t xml:space="preserve">w </w:t>
      </w:r>
      <w:r w:rsidRPr="00B433F0">
        <w:rPr>
          <w:rFonts w:eastAsiaTheme="minorHAnsi"/>
          <w:i/>
          <w:kern w:val="0"/>
          <w:sz w:val="24"/>
          <w:szCs w:val="24"/>
          <w:lang w:eastAsia="en-US"/>
        </w:rPr>
        <w:t>Rejestrze obchodów</w:t>
      </w:r>
      <w:r>
        <w:rPr>
          <w:rFonts w:eastAsiaTheme="minorHAnsi"/>
          <w:i/>
          <w:kern w:val="0"/>
          <w:sz w:val="24"/>
          <w:szCs w:val="24"/>
          <w:lang w:eastAsia="en-US"/>
        </w:rPr>
        <w:t xml:space="preserve">. </w:t>
      </w:r>
    </w:p>
    <w:p w:rsidR="00042492" w:rsidRPr="00E37EE7" w:rsidRDefault="00E37EE7" w:rsidP="00E37EE7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544EC">
        <w:rPr>
          <w:rFonts w:eastAsiaTheme="minorHAnsi"/>
          <w:kern w:val="0"/>
          <w:sz w:val="24"/>
          <w:szCs w:val="24"/>
          <w:lang w:eastAsia="en-US"/>
        </w:rPr>
        <w:t>Zagadnienia oceniono: pozytywnie pomimo uchybień.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Pr="00B433F0" w:rsidRDefault="00042492" w:rsidP="00042492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433F0">
        <w:rPr>
          <w:rFonts w:eastAsiaTheme="minorHAnsi"/>
          <w:kern w:val="0"/>
          <w:sz w:val="24"/>
          <w:szCs w:val="24"/>
          <w:lang w:eastAsia="en-US"/>
        </w:rPr>
        <w:t>Sposób organizacji i dokumentowania pracy wychowawczej prowadzonej w placówce</w:t>
      </w:r>
    </w:p>
    <w:p w:rsidR="00042492" w:rsidRPr="00B433F0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433F0">
        <w:rPr>
          <w:rFonts w:eastAsiaTheme="minorHAnsi"/>
          <w:kern w:val="0"/>
          <w:sz w:val="24"/>
          <w:szCs w:val="24"/>
          <w:lang w:eastAsia="en-US"/>
        </w:rPr>
        <w:t xml:space="preserve">Ustaleń kontroli dokonano na podstawie udostępnionej dokumentacji 4 wychowanków, zgodnie z załączonym wykazem wychowanków </w:t>
      </w:r>
      <w:r w:rsidR="00E37EE7"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</w:t>
      </w:r>
    </w:p>
    <w:p w:rsidR="00042492" w:rsidRPr="00B433F0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433F0">
        <w:rPr>
          <w:rFonts w:eastAsiaTheme="minorHAnsi"/>
          <w:kern w:val="0"/>
          <w:sz w:val="24"/>
          <w:szCs w:val="24"/>
          <w:lang w:eastAsia="en-US"/>
        </w:rPr>
        <w:t>W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„Słonecznym Domu”</w:t>
      </w:r>
      <w:r w:rsidRPr="00B433F0">
        <w:rPr>
          <w:rFonts w:eastAsiaTheme="minorHAnsi"/>
          <w:kern w:val="0"/>
          <w:sz w:val="24"/>
          <w:szCs w:val="24"/>
          <w:lang w:eastAsia="en-US"/>
        </w:rPr>
        <w:t xml:space="preserve"> prowadzono następującą dokumentację wymaganą rozporządzeniem w sprawie instytucjonalnej pieczy zastępczej:</w:t>
      </w:r>
    </w:p>
    <w:p w:rsidR="00042492" w:rsidRDefault="00042492" w:rsidP="00042492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C7ABA">
        <w:rPr>
          <w:rFonts w:eastAsiaTheme="minorHAnsi"/>
          <w:i/>
          <w:kern w:val="0"/>
          <w:sz w:val="24"/>
          <w:szCs w:val="24"/>
          <w:lang w:eastAsia="en-US"/>
        </w:rPr>
        <w:t>Diagnoz</w:t>
      </w:r>
      <w:r>
        <w:rPr>
          <w:rFonts w:eastAsiaTheme="minorHAnsi"/>
          <w:i/>
          <w:kern w:val="0"/>
          <w:sz w:val="24"/>
          <w:szCs w:val="24"/>
          <w:lang w:eastAsia="en-US"/>
        </w:rPr>
        <w:t>y</w:t>
      </w:r>
      <w:r w:rsidRPr="000C7ABA">
        <w:rPr>
          <w:rFonts w:eastAsiaTheme="minorHAnsi"/>
          <w:i/>
          <w:kern w:val="0"/>
          <w:sz w:val="24"/>
          <w:szCs w:val="24"/>
          <w:lang w:eastAsia="en-US"/>
        </w:rPr>
        <w:t xml:space="preserve"> psychofizyczn</w:t>
      </w:r>
      <w:r>
        <w:rPr>
          <w:rFonts w:eastAsiaTheme="minorHAnsi"/>
          <w:i/>
          <w:kern w:val="0"/>
          <w:sz w:val="24"/>
          <w:szCs w:val="24"/>
          <w:lang w:eastAsia="en-US"/>
        </w:rPr>
        <w:t>e dzieci</w:t>
      </w:r>
      <w:r>
        <w:rPr>
          <w:rStyle w:val="Odwoanieprzypisudolnego"/>
          <w:rFonts w:eastAsiaTheme="minorHAnsi"/>
          <w:i/>
          <w:kern w:val="0"/>
          <w:sz w:val="24"/>
          <w:szCs w:val="24"/>
          <w:lang w:eastAsia="en-US"/>
        </w:rPr>
        <w:footnoteReference w:id="11"/>
      </w:r>
      <w:r w:rsidRPr="000C7ABA">
        <w:rPr>
          <w:rFonts w:eastAsiaTheme="minorHAnsi"/>
          <w:kern w:val="0"/>
          <w:sz w:val="24"/>
          <w:szCs w:val="24"/>
          <w:lang w:eastAsia="en-US"/>
        </w:rPr>
        <w:t xml:space="preserve"> – </w:t>
      </w:r>
      <w:r>
        <w:rPr>
          <w:rFonts w:eastAsiaTheme="minorHAnsi"/>
          <w:kern w:val="0"/>
          <w:sz w:val="24"/>
          <w:szCs w:val="24"/>
          <w:lang w:eastAsia="en-US"/>
        </w:rPr>
        <w:t>sporządzane</w:t>
      </w:r>
      <w:r w:rsidRPr="000C7ABA">
        <w:rPr>
          <w:rFonts w:eastAsiaTheme="minorHAnsi"/>
          <w:kern w:val="0"/>
          <w:sz w:val="24"/>
          <w:szCs w:val="24"/>
          <w:lang w:eastAsia="en-US"/>
        </w:rPr>
        <w:t xml:space="preserve"> przez psycholo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ga i pedagoga Zespołu w okresie </w:t>
      </w:r>
      <w:r w:rsidRPr="000C7ABA">
        <w:rPr>
          <w:rFonts w:eastAsiaTheme="minorHAnsi"/>
          <w:kern w:val="0"/>
          <w:sz w:val="24"/>
          <w:szCs w:val="24"/>
          <w:lang w:eastAsia="en-US"/>
        </w:rPr>
        <w:t>ok. miesiąca od przyjęcia dziecka. W diagnozach uwzględniono analizę obszarów i wskazania określone w § 14 ust. 3 i 4 rozporządzenia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Pr="004105A7" w:rsidRDefault="00042492" w:rsidP="00042492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C7ABA">
        <w:rPr>
          <w:rFonts w:eastAsiaTheme="minorHAnsi"/>
          <w:i/>
          <w:kern w:val="0"/>
          <w:sz w:val="24"/>
          <w:szCs w:val="24"/>
          <w:lang w:eastAsia="en-US"/>
        </w:rPr>
        <w:t>Plan</w:t>
      </w:r>
      <w:r>
        <w:rPr>
          <w:rFonts w:eastAsiaTheme="minorHAnsi"/>
          <w:i/>
          <w:kern w:val="0"/>
          <w:sz w:val="24"/>
          <w:szCs w:val="24"/>
          <w:lang w:eastAsia="en-US"/>
        </w:rPr>
        <w:t>y</w:t>
      </w:r>
      <w:r w:rsidRPr="000C7ABA">
        <w:rPr>
          <w:rFonts w:eastAsiaTheme="minorHAnsi"/>
          <w:i/>
          <w:kern w:val="0"/>
          <w:sz w:val="24"/>
          <w:szCs w:val="24"/>
          <w:lang w:eastAsia="en-US"/>
        </w:rPr>
        <w:t xml:space="preserve"> pomocy dziecku</w:t>
      </w:r>
      <w:r>
        <w:rPr>
          <w:rStyle w:val="Odwoanieprzypisudolnego"/>
          <w:rFonts w:eastAsiaTheme="minorHAnsi"/>
          <w:i/>
          <w:kern w:val="0"/>
          <w:sz w:val="24"/>
          <w:szCs w:val="24"/>
          <w:lang w:eastAsia="en-US"/>
        </w:rPr>
        <w:footnoteReference w:id="12"/>
      </w:r>
      <w:r>
        <w:rPr>
          <w:rFonts w:eastAsiaTheme="minorHAnsi"/>
          <w:i/>
          <w:kern w:val="0"/>
          <w:sz w:val="24"/>
          <w:szCs w:val="24"/>
          <w:lang w:eastAsia="en-US"/>
        </w:rPr>
        <w:t xml:space="preserve"> </w:t>
      </w:r>
      <w:r w:rsidRPr="000C7ABA">
        <w:rPr>
          <w:rFonts w:eastAsiaTheme="minorHAnsi"/>
          <w:i/>
          <w:kern w:val="0"/>
          <w:sz w:val="24"/>
          <w:szCs w:val="24"/>
          <w:lang w:eastAsia="en-US"/>
        </w:rPr>
        <w:t xml:space="preserve">– </w:t>
      </w:r>
      <w:r w:rsidRPr="000C7ABA">
        <w:rPr>
          <w:rFonts w:eastAsiaTheme="minorHAnsi"/>
          <w:kern w:val="0"/>
          <w:sz w:val="24"/>
          <w:szCs w:val="24"/>
          <w:lang w:eastAsia="en-US"/>
        </w:rPr>
        <w:t>opracowywan</w:t>
      </w:r>
      <w:r>
        <w:rPr>
          <w:rFonts w:eastAsiaTheme="minorHAnsi"/>
          <w:kern w:val="0"/>
          <w:sz w:val="24"/>
          <w:szCs w:val="24"/>
          <w:lang w:eastAsia="en-US"/>
        </w:rPr>
        <w:t>e</w:t>
      </w:r>
      <w:r w:rsidRPr="000C7ABA">
        <w:rPr>
          <w:rFonts w:eastAsiaTheme="minorHAnsi"/>
          <w:kern w:val="0"/>
          <w:sz w:val="24"/>
          <w:szCs w:val="24"/>
          <w:lang w:eastAsia="en-US"/>
        </w:rPr>
        <w:t xml:space="preserve"> przez wychowawcę kierująceg</w:t>
      </w:r>
      <w:r>
        <w:rPr>
          <w:rFonts w:eastAsiaTheme="minorHAnsi"/>
          <w:kern w:val="0"/>
          <w:sz w:val="24"/>
          <w:szCs w:val="24"/>
          <w:lang w:eastAsia="en-US"/>
        </w:rPr>
        <w:t xml:space="preserve">o procesem wychowawczym </w:t>
      </w:r>
      <w:r w:rsidRPr="001544EC">
        <w:rPr>
          <w:rFonts w:eastAsiaTheme="minorHAnsi"/>
          <w:kern w:val="0"/>
          <w:sz w:val="24"/>
          <w:szCs w:val="24"/>
          <w:lang w:eastAsia="en-US"/>
        </w:rPr>
        <w:t>dziecka, opatrzone podpisem wychowanka i wychowawcy. Zgodnie z § 15 ust. 3 rozporządzenia w Planach określano cel pracy z dzieckiem oraz formułowano cele i działania długoterminowe oraz cele i działania krótkoterminowe w obszarach: rodzina, zdrowie, edukacja, rozwój psychofizyczny, przygotowanie do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1544EC">
        <w:rPr>
          <w:rFonts w:eastAsiaTheme="minorHAnsi"/>
          <w:kern w:val="0"/>
          <w:sz w:val="24"/>
          <w:szCs w:val="24"/>
          <w:lang w:eastAsia="en-US"/>
        </w:rPr>
        <w:lastRenderedPageBreak/>
        <w:t>usamodzielnienia, współpraca z instytucjami. Dokumenty były modyfikowane z zachowaniem terminu określonego w § 15 ust. 5 pkt 1 rozporządzenia, jednak w</w:t>
      </w:r>
      <w:r w:rsidRPr="001544EC">
        <w:rPr>
          <w:sz w:val="24"/>
          <w:szCs w:val="24"/>
        </w:rPr>
        <w:t>pisy były niejednokrotnie powielane i ogólnikowe.</w:t>
      </w:r>
    </w:p>
    <w:p w:rsidR="00042492" w:rsidRDefault="00042492" w:rsidP="00042492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C7ABA">
        <w:rPr>
          <w:rFonts w:eastAsiaTheme="minorHAnsi"/>
          <w:i/>
          <w:kern w:val="0"/>
          <w:sz w:val="24"/>
          <w:szCs w:val="24"/>
          <w:lang w:eastAsia="en-US"/>
        </w:rPr>
        <w:t>Kart</w:t>
      </w:r>
      <w:r>
        <w:rPr>
          <w:rFonts w:eastAsiaTheme="minorHAnsi"/>
          <w:i/>
          <w:kern w:val="0"/>
          <w:sz w:val="24"/>
          <w:szCs w:val="24"/>
          <w:lang w:eastAsia="en-US"/>
        </w:rPr>
        <w:t>y</w:t>
      </w:r>
      <w:r w:rsidRPr="000C7ABA">
        <w:rPr>
          <w:rFonts w:eastAsiaTheme="minorHAnsi"/>
          <w:i/>
          <w:kern w:val="0"/>
          <w:sz w:val="24"/>
          <w:szCs w:val="24"/>
          <w:lang w:eastAsia="en-US"/>
        </w:rPr>
        <w:t xml:space="preserve"> pobytu dziecka</w:t>
      </w:r>
      <w:r>
        <w:rPr>
          <w:rStyle w:val="Odwoanieprzypisudolnego"/>
          <w:rFonts w:eastAsiaTheme="minorHAnsi"/>
          <w:i/>
          <w:kern w:val="0"/>
          <w:sz w:val="24"/>
          <w:szCs w:val="24"/>
          <w:lang w:eastAsia="en-US"/>
        </w:rPr>
        <w:footnoteReference w:id="13"/>
      </w:r>
      <w:r w:rsidRPr="000C7ABA">
        <w:rPr>
          <w:rFonts w:eastAsiaTheme="minorHAnsi"/>
          <w:i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kern w:val="0"/>
          <w:sz w:val="24"/>
          <w:szCs w:val="24"/>
          <w:lang w:eastAsia="en-US"/>
        </w:rPr>
        <w:t>–</w:t>
      </w:r>
      <w:r w:rsidRPr="000C7ABA">
        <w:rPr>
          <w:rFonts w:eastAsiaTheme="minorHAnsi"/>
          <w:i/>
          <w:kern w:val="0"/>
          <w:sz w:val="24"/>
          <w:szCs w:val="24"/>
          <w:lang w:eastAsia="en-US"/>
        </w:rPr>
        <w:t xml:space="preserve"> </w:t>
      </w:r>
      <w:r w:rsidRPr="000C7ABA">
        <w:rPr>
          <w:rFonts w:eastAsiaTheme="minorHAnsi"/>
          <w:kern w:val="0"/>
          <w:sz w:val="24"/>
          <w:szCs w:val="24"/>
          <w:lang w:eastAsia="en-US"/>
        </w:rPr>
        <w:t>prowadzo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ne przez </w:t>
      </w:r>
      <w:r w:rsidRPr="000C7ABA">
        <w:rPr>
          <w:rFonts w:eastAsiaTheme="minorHAnsi"/>
          <w:kern w:val="0"/>
          <w:sz w:val="24"/>
          <w:szCs w:val="24"/>
          <w:lang w:eastAsia="en-US"/>
        </w:rPr>
        <w:t xml:space="preserve">wychowawcę kierującego procesem wychowawczym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danego wychowanka, uwzględniały </w:t>
      </w:r>
      <w:r w:rsidRPr="000C7ABA">
        <w:rPr>
          <w:rFonts w:eastAsiaTheme="minorHAnsi"/>
          <w:kern w:val="0"/>
          <w:sz w:val="24"/>
          <w:szCs w:val="24"/>
          <w:lang w:eastAsia="en-US"/>
        </w:rPr>
        <w:t>obszar</w:t>
      </w:r>
      <w:r>
        <w:rPr>
          <w:rFonts w:eastAsiaTheme="minorHAnsi"/>
          <w:kern w:val="0"/>
          <w:sz w:val="24"/>
          <w:szCs w:val="24"/>
          <w:lang w:eastAsia="en-US"/>
        </w:rPr>
        <w:t>y</w:t>
      </w:r>
      <w:r w:rsidRPr="000C7ABA">
        <w:rPr>
          <w:rFonts w:eastAsiaTheme="minorHAnsi"/>
          <w:kern w:val="0"/>
          <w:sz w:val="24"/>
          <w:szCs w:val="24"/>
          <w:lang w:eastAsia="en-US"/>
        </w:rPr>
        <w:t xml:space="preserve"> określon</w:t>
      </w:r>
      <w:r>
        <w:rPr>
          <w:rFonts w:eastAsiaTheme="minorHAnsi"/>
          <w:kern w:val="0"/>
          <w:sz w:val="24"/>
          <w:szCs w:val="24"/>
          <w:lang w:eastAsia="en-US"/>
        </w:rPr>
        <w:t>e</w:t>
      </w:r>
      <w:r w:rsidRPr="000C7ABA">
        <w:rPr>
          <w:rFonts w:eastAsiaTheme="minorHAnsi"/>
          <w:kern w:val="0"/>
          <w:sz w:val="24"/>
          <w:szCs w:val="24"/>
          <w:lang w:eastAsia="en-US"/>
        </w:rPr>
        <w:t xml:space="preserve"> w § 17 ust. 1 pkt 2. Dokument</w:t>
      </w:r>
      <w:r>
        <w:rPr>
          <w:rFonts w:eastAsiaTheme="minorHAnsi"/>
          <w:kern w:val="0"/>
          <w:sz w:val="24"/>
          <w:szCs w:val="24"/>
          <w:lang w:eastAsia="en-US"/>
        </w:rPr>
        <w:t>y</w:t>
      </w:r>
      <w:r w:rsidRPr="000C7ABA">
        <w:rPr>
          <w:rFonts w:eastAsiaTheme="minorHAnsi"/>
          <w:kern w:val="0"/>
          <w:sz w:val="24"/>
          <w:szCs w:val="24"/>
          <w:lang w:eastAsia="en-US"/>
        </w:rPr>
        <w:t xml:space="preserve"> był</w:t>
      </w:r>
      <w:r>
        <w:rPr>
          <w:rFonts w:eastAsiaTheme="minorHAnsi"/>
          <w:kern w:val="0"/>
          <w:sz w:val="24"/>
          <w:szCs w:val="24"/>
          <w:lang w:eastAsia="en-US"/>
        </w:rPr>
        <w:t>y</w:t>
      </w:r>
      <w:r w:rsidRPr="000C7ABA">
        <w:rPr>
          <w:rFonts w:eastAsiaTheme="minorHAnsi"/>
          <w:kern w:val="0"/>
          <w:sz w:val="24"/>
          <w:szCs w:val="24"/>
          <w:lang w:eastAsia="en-US"/>
        </w:rPr>
        <w:t xml:space="preserve"> wypełnia</w:t>
      </w:r>
      <w:r>
        <w:rPr>
          <w:rFonts w:eastAsiaTheme="minorHAnsi"/>
          <w:kern w:val="0"/>
          <w:sz w:val="24"/>
          <w:szCs w:val="24"/>
          <w:lang w:eastAsia="en-US"/>
        </w:rPr>
        <w:t>ne</w:t>
      </w:r>
      <w:r w:rsidRPr="000C7ABA">
        <w:rPr>
          <w:rFonts w:eastAsiaTheme="minorHAnsi"/>
          <w:kern w:val="0"/>
          <w:sz w:val="24"/>
          <w:szCs w:val="24"/>
          <w:lang w:eastAsia="en-US"/>
        </w:rPr>
        <w:t xml:space="preserve"> z zachowaniem terminów wskazanych w § 17 ust. 4 pkt 2 rozporządzenia.</w:t>
      </w:r>
    </w:p>
    <w:p w:rsidR="00042492" w:rsidRPr="00B03272" w:rsidRDefault="00042492" w:rsidP="00042492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03272">
        <w:rPr>
          <w:rFonts w:eastAsiaTheme="minorHAnsi"/>
          <w:i/>
          <w:kern w:val="0"/>
          <w:sz w:val="24"/>
          <w:szCs w:val="24"/>
          <w:lang w:eastAsia="en-US"/>
        </w:rPr>
        <w:t>Kart</w:t>
      </w:r>
      <w:r>
        <w:rPr>
          <w:rFonts w:eastAsiaTheme="minorHAnsi"/>
          <w:i/>
          <w:kern w:val="0"/>
          <w:sz w:val="24"/>
          <w:szCs w:val="24"/>
          <w:lang w:eastAsia="en-US"/>
        </w:rPr>
        <w:t xml:space="preserve">y </w:t>
      </w:r>
      <w:r w:rsidRPr="00B03272">
        <w:rPr>
          <w:rFonts w:eastAsiaTheme="minorHAnsi"/>
          <w:i/>
          <w:kern w:val="0"/>
          <w:sz w:val="24"/>
          <w:szCs w:val="24"/>
          <w:lang w:eastAsia="en-US"/>
        </w:rPr>
        <w:t>udziału w zajęciach specjalistycznych</w:t>
      </w:r>
      <w:r>
        <w:rPr>
          <w:rStyle w:val="Odwoanieprzypisudolnego"/>
          <w:rFonts w:eastAsiaTheme="minorHAnsi"/>
          <w:i/>
          <w:kern w:val="0"/>
          <w:sz w:val="24"/>
          <w:szCs w:val="24"/>
          <w:lang w:eastAsia="en-US"/>
        </w:rPr>
        <w:footnoteReference w:id="14"/>
      </w:r>
      <w:r w:rsidRPr="00B0327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- sporządzane</w:t>
      </w:r>
      <w:r w:rsidRPr="00B03272">
        <w:rPr>
          <w:rFonts w:eastAsiaTheme="minorHAnsi"/>
          <w:kern w:val="0"/>
          <w:sz w:val="24"/>
          <w:szCs w:val="24"/>
          <w:lang w:eastAsia="en-US"/>
        </w:rPr>
        <w:t xml:space="preserve"> przez pedagoga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i </w:t>
      </w:r>
      <w:r w:rsidRPr="00B03272">
        <w:rPr>
          <w:rFonts w:eastAsiaTheme="minorHAnsi"/>
          <w:kern w:val="0"/>
          <w:sz w:val="24"/>
          <w:szCs w:val="24"/>
          <w:lang w:eastAsia="en-US"/>
        </w:rPr>
        <w:t xml:space="preserve">psychologa – w dokumentach specjaliści uwzględniali </w:t>
      </w:r>
      <w:r>
        <w:rPr>
          <w:rFonts w:eastAsiaTheme="minorHAnsi"/>
          <w:kern w:val="0"/>
          <w:sz w:val="24"/>
          <w:szCs w:val="24"/>
          <w:lang w:eastAsia="en-US"/>
        </w:rPr>
        <w:t>prowadzone</w:t>
      </w:r>
      <w:r w:rsidRPr="00655C7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w placówce dla </w:t>
      </w:r>
      <w:r w:rsidRPr="001544EC">
        <w:rPr>
          <w:rFonts w:eastAsiaTheme="minorHAnsi"/>
          <w:kern w:val="0"/>
          <w:sz w:val="24"/>
          <w:szCs w:val="24"/>
          <w:lang w:eastAsia="en-US"/>
        </w:rPr>
        <w:t>wychowanków zajęcia indywidualne i grupowe. Dokumenty były uzupełniane przynajmniej raz w miesiącu. Ustalono, że w Kartach odnotowywano także zajęcia ogólnorozwojowe np. kulinarne, natomiast nie wpisywano informacji o udziale wychowanków w zajęciach specjalistycznych odbywających się poza placówką (§ 17 ust. 3 rozporządzenia).</w:t>
      </w:r>
    </w:p>
    <w:p w:rsidR="00042492" w:rsidRPr="00B03272" w:rsidRDefault="00042492" w:rsidP="00042492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03272">
        <w:rPr>
          <w:rFonts w:eastAsiaTheme="minorHAnsi"/>
          <w:i/>
          <w:kern w:val="0"/>
          <w:sz w:val="24"/>
          <w:szCs w:val="24"/>
          <w:lang w:eastAsia="en-US"/>
        </w:rPr>
        <w:t>Arkusz</w:t>
      </w:r>
      <w:r>
        <w:rPr>
          <w:rFonts w:eastAsiaTheme="minorHAnsi"/>
          <w:i/>
          <w:kern w:val="0"/>
          <w:sz w:val="24"/>
          <w:szCs w:val="24"/>
          <w:lang w:eastAsia="en-US"/>
        </w:rPr>
        <w:t>e</w:t>
      </w:r>
      <w:r w:rsidRPr="00B03272">
        <w:rPr>
          <w:rFonts w:eastAsiaTheme="minorHAnsi"/>
          <w:i/>
          <w:kern w:val="0"/>
          <w:sz w:val="24"/>
          <w:szCs w:val="24"/>
          <w:lang w:eastAsia="en-US"/>
        </w:rPr>
        <w:t xml:space="preserve"> badań i obserwacji psychologicznych oraz pedagogicznych</w:t>
      </w:r>
      <w:r>
        <w:rPr>
          <w:rStyle w:val="Odwoanieprzypisudolnego"/>
          <w:rFonts w:eastAsiaTheme="minorHAnsi"/>
          <w:i/>
          <w:kern w:val="0"/>
          <w:sz w:val="24"/>
          <w:szCs w:val="24"/>
          <w:lang w:eastAsia="en-US"/>
        </w:rPr>
        <w:footnoteReference w:id="15"/>
      </w:r>
      <w:r w:rsidRPr="00B03272">
        <w:rPr>
          <w:rFonts w:eastAsiaTheme="minorHAnsi"/>
          <w:kern w:val="0"/>
          <w:sz w:val="24"/>
          <w:szCs w:val="24"/>
          <w:lang w:eastAsia="en-US"/>
        </w:rPr>
        <w:t xml:space="preserve"> - uzupełnian</w:t>
      </w:r>
      <w:r>
        <w:rPr>
          <w:rFonts w:eastAsiaTheme="minorHAnsi"/>
          <w:kern w:val="0"/>
          <w:sz w:val="24"/>
          <w:szCs w:val="24"/>
          <w:lang w:eastAsia="en-US"/>
        </w:rPr>
        <w:t>e</w:t>
      </w:r>
      <w:r w:rsidRPr="00B03272">
        <w:rPr>
          <w:rFonts w:eastAsiaTheme="minorHAnsi"/>
          <w:kern w:val="0"/>
          <w:sz w:val="24"/>
          <w:szCs w:val="24"/>
          <w:lang w:eastAsia="en-US"/>
        </w:rPr>
        <w:t xml:space="preserve"> kilkukrotnie w miesiącu. Wpisy dotyczyły funkcjonowania emocjonalnego i społecznego dziecka oraz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wniosków </w:t>
      </w:r>
      <w:r w:rsidRPr="002B3D0E">
        <w:rPr>
          <w:rFonts w:eastAsiaTheme="minorHAnsi"/>
          <w:kern w:val="0"/>
          <w:sz w:val="24"/>
          <w:szCs w:val="24"/>
          <w:lang w:eastAsia="en-US"/>
        </w:rPr>
        <w:t>specjalistów Zespołu z poczynionych</w:t>
      </w:r>
      <w:r w:rsidRPr="00B03272">
        <w:rPr>
          <w:rFonts w:eastAsiaTheme="minorHAnsi"/>
          <w:kern w:val="0"/>
          <w:sz w:val="24"/>
          <w:szCs w:val="24"/>
          <w:lang w:eastAsia="en-US"/>
        </w:rPr>
        <w:t xml:space="preserve"> obserwacji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Pr="00B03272" w:rsidRDefault="00042492" w:rsidP="00042492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03272">
        <w:rPr>
          <w:rFonts w:eastAsiaTheme="minorHAnsi"/>
          <w:i/>
          <w:kern w:val="0"/>
          <w:sz w:val="24"/>
          <w:szCs w:val="24"/>
          <w:lang w:eastAsia="en-US"/>
        </w:rPr>
        <w:t>Ewidencja wychowanków</w:t>
      </w:r>
      <w:r w:rsidRPr="00B03272">
        <w:rPr>
          <w:rFonts w:eastAsiaTheme="minorHAnsi"/>
          <w:kern w:val="0"/>
          <w:sz w:val="24"/>
          <w:szCs w:val="24"/>
          <w:lang w:eastAsia="en-US"/>
        </w:rPr>
        <w:t xml:space="preserve"> – zawierała elementy wskazane w § 17 ust. 5 rozporządzenia. </w:t>
      </w:r>
    </w:p>
    <w:p w:rsidR="00042492" w:rsidRPr="001544EC" w:rsidRDefault="00042492" w:rsidP="00042492">
      <w:pPr>
        <w:spacing w:line="360" w:lineRule="auto"/>
        <w:ind w:firstLine="36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75F00">
        <w:rPr>
          <w:rFonts w:eastAsiaTheme="minorHAnsi"/>
          <w:kern w:val="0"/>
          <w:sz w:val="24"/>
          <w:szCs w:val="24"/>
          <w:lang w:eastAsia="en-US"/>
        </w:rPr>
        <w:t>W prowadzonych indywidualnie dla wychowanków aktach znajdowały się ponadto: notatki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575F00">
        <w:rPr>
          <w:rFonts w:eastAsiaTheme="minorHAnsi"/>
          <w:kern w:val="0"/>
          <w:sz w:val="24"/>
          <w:szCs w:val="24"/>
          <w:lang w:eastAsia="en-US"/>
        </w:rPr>
        <w:t>służbowe, opinie i orzeczenia poradni psychologiczno-pedagogicznych, postanowienia sądów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o umieszczeniu dzi</w:t>
      </w:r>
      <w:r w:rsidRPr="00575F00">
        <w:rPr>
          <w:rFonts w:eastAsiaTheme="minorHAnsi"/>
          <w:kern w:val="0"/>
          <w:sz w:val="24"/>
          <w:szCs w:val="24"/>
          <w:lang w:eastAsia="en-US"/>
        </w:rPr>
        <w:t xml:space="preserve">eci oraz skierowania do </w:t>
      </w:r>
      <w:r>
        <w:rPr>
          <w:rFonts w:eastAsiaTheme="minorHAnsi"/>
          <w:kern w:val="0"/>
          <w:sz w:val="24"/>
          <w:szCs w:val="24"/>
          <w:lang w:eastAsia="en-US"/>
        </w:rPr>
        <w:t>p</w:t>
      </w:r>
      <w:r w:rsidRPr="00575F00">
        <w:rPr>
          <w:rFonts w:eastAsiaTheme="minorHAnsi"/>
          <w:kern w:val="0"/>
          <w:sz w:val="24"/>
          <w:szCs w:val="24"/>
          <w:lang w:eastAsia="en-US"/>
        </w:rPr>
        <w:t>lacówki, korespondencja z sądami i ośrodkami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575F00">
        <w:rPr>
          <w:rFonts w:eastAsiaTheme="minorHAnsi"/>
          <w:kern w:val="0"/>
          <w:sz w:val="24"/>
          <w:szCs w:val="24"/>
          <w:lang w:eastAsia="en-US"/>
        </w:rPr>
        <w:t>pomocy społecznej, odpisy aktów urodzenia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, zaświadczenia o zameldowaniu. </w:t>
      </w:r>
      <w:r w:rsidRPr="00575F00">
        <w:rPr>
          <w:rFonts w:eastAsiaTheme="minorHAnsi"/>
          <w:kern w:val="0"/>
          <w:sz w:val="24"/>
          <w:szCs w:val="24"/>
          <w:lang w:eastAsia="en-US"/>
        </w:rPr>
        <w:t xml:space="preserve">Dokumentacja </w:t>
      </w:r>
      <w:r w:rsidRPr="001544EC">
        <w:rPr>
          <w:rFonts w:eastAsiaTheme="minorHAnsi"/>
          <w:kern w:val="0"/>
          <w:sz w:val="24"/>
          <w:szCs w:val="24"/>
          <w:lang w:eastAsia="en-US"/>
        </w:rPr>
        <w:t>była prowadzona w sposób uporządkowany i chronologiczny.</w:t>
      </w:r>
    </w:p>
    <w:p w:rsidR="00042492" w:rsidRPr="001544EC" w:rsidRDefault="00042492" w:rsidP="00042492">
      <w:pPr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544EC">
        <w:rPr>
          <w:rFonts w:eastAsiaTheme="minorHAnsi"/>
          <w:kern w:val="0"/>
          <w:sz w:val="24"/>
          <w:szCs w:val="24"/>
          <w:lang w:eastAsia="en-US"/>
        </w:rPr>
        <w:t>Zagadnienia oceniono: pozytywnie pomimo uchybień.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Pr="00575F00" w:rsidRDefault="00042492" w:rsidP="00042492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75F00">
        <w:rPr>
          <w:rFonts w:eastAsiaTheme="minorHAnsi"/>
          <w:kern w:val="0"/>
          <w:sz w:val="24"/>
          <w:szCs w:val="24"/>
          <w:lang w:eastAsia="en-US"/>
        </w:rPr>
        <w:t>Zasadność dalszego pobytu dziecka w placówce</w:t>
      </w:r>
    </w:p>
    <w:p w:rsidR="00042492" w:rsidRPr="00575F00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75F00">
        <w:rPr>
          <w:rFonts w:eastAsiaTheme="minorHAnsi"/>
          <w:kern w:val="0"/>
          <w:sz w:val="24"/>
          <w:szCs w:val="24"/>
          <w:lang w:eastAsia="en-US"/>
        </w:rPr>
        <w:t xml:space="preserve">Sprawdzono na podstawie analizy dokumentacji osobowej dzieci zgodnie z załączonym wykazem wychowanków </w:t>
      </w:r>
      <w:r w:rsidR="00E37EE7"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…………….</w:t>
      </w:r>
      <w:r w:rsidRPr="00575F00">
        <w:rPr>
          <w:rFonts w:eastAsiaTheme="minorHAnsi"/>
          <w:kern w:val="0"/>
          <w:sz w:val="24"/>
          <w:szCs w:val="24"/>
          <w:lang w:eastAsia="en-US"/>
        </w:rPr>
        <w:t xml:space="preserve"> oraz wyjaśnień udzielonych przez Zastępcę Dyrektora i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starszego </w:t>
      </w:r>
      <w:r w:rsidRPr="00575F00">
        <w:rPr>
          <w:rFonts w:eastAsiaTheme="minorHAnsi"/>
          <w:kern w:val="0"/>
          <w:sz w:val="24"/>
          <w:szCs w:val="24"/>
          <w:lang w:eastAsia="en-US"/>
        </w:rPr>
        <w:t>wychowawcę koordynatora.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Pr="00027620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lastRenderedPageBreak/>
        <w:t>8</w:t>
      </w:r>
      <w:r w:rsidRPr="00575F00">
        <w:rPr>
          <w:rFonts w:eastAsiaTheme="minorHAnsi"/>
          <w:kern w:val="0"/>
          <w:sz w:val="24"/>
          <w:szCs w:val="24"/>
          <w:lang w:eastAsia="en-US"/>
        </w:rPr>
        <w:t xml:space="preserve"> wychowanków przebywających w dniu kontroli w placówce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zostało przyjętych poza okresem kontroli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6"/>
      </w:r>
      <w:r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E37EE7" w:rsidRPr="00E37EE7" w:rsidRDefault="00E37EE7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W</w:t>
      </w:r>
      <w:r w:rsidRPr="00EC4B90">
        <w:rPr>
          <w:rFonts w:eastAsiaTheme="minorHAnsi"/>
          <w:kern w:val="0"/>
          <w:sz w:val="24"/>
          <w:szCs w:val="24"/>
          <w:lang w:eastAsia="en-US"/>
        </w:rPr>
        <w:t xml:space="preserve"> okresie kontrolnym wystąpiono do sądu z wnioskiem, o którym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EC4B90">
        <w:rPr>
          <w:rFonts w:eastAsiaTheme="minorHAnsi"/>
          <w:kern w:val="0"/>
          <w:sz w:val="24"/>
          <w:szCs w:val="24"/>
          <w:lang w:eastAsia="en-US"/>
        </w:rPr>
        <w:t xml:space="preserve">mowa w art. 100 ust. 4a ustawy wobec </w:t>
      </w:r>
      <w:r>
        <w:rPr>
          <w:rFonts w:eastAsiaTheme="minorHAnsi"/>
          <w:kern w:val="0"/>
          <w:sz w:val="24"/>
          <w:szCs w:val="24"/>
          <w:lang w:eastAsia="en-US"/>
        </w:rPr>
        <w:t>4</w:t>
      </w:r>
      <w:r w:rsidR="00E37EE7">
        <w:rPr>
          <w:rFonts w:eastAsiaTheme="minorHAnsi"/>
          <w:kern w:val="0"/>
          <w:sz w:val="24"/>
          <w:szCs w:val="24"/>
          <w:lang w:eastAsia="en-US"/>
        </w:rPr>
        <w:t xml:space="preserve"> dzieci </w:t>
      </w:r>
      <w:r w:rsidR="00E37EE7"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…………………………………………..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20B12">
        <w:rPr>
          <w:rFonts w:eastAsiaTheme="minorHAnsi"/>
          <w:kern w:val="0"/>
          <w:sz w:val="24"/>
          <w:szCs w:val="24"/>
          <w:lang w:eastAsia="en-US"/>
        </w:rPr>
        <w:t>Zespoły do spraw okresowej oceny sytuacji dziecka odbywały się z zachowaniem terminów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20B12">
        <w:rPr>
          <w:rFonts w:eastAsiaTheme="minorHAnsi"/>
          <w:kern w:val="0"/>
          <w:sz w:val="24"/>
          <w:szCs w:val="24"/>
          <w:lang w:eastAsia="en-US"/>
        </w:rPr>
        <w:t>określonych w art. 138 ust. 1 ww. ustawy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020B12">
        <w:rPr>
          <w:rFonts w:eastAsiaTheme="minorHAnsi"/>
          <w:kern w:val="0"/>
          <w:sz w:val="24"/>
          <w:szCs w:val="24"/>
          <w:lang w:eastAsia="en-US"/>
        </w:rPr>
        <w:t>Skład zespołów był zgodny z art. 137 ustawy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7"/>
      </w:r>
      <w:r w:rsidRPr="00020B12">
        <w:rPr>
          <w:rFonts w:eastAsiaTheme="minorHAnsi"/>
          <w:kern w:val="0"/>
          <w:sz w:val="24"/>
          <w:szCs w:val="24"/>
          <w:lang w:eastAsia="en-US"/>
        </w:rPr>
        <w:t>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20B12">
        <w:rPr>
          <w:rFonts w:eastAsiaTheme="minorHAnsi"/>
          <w:kern w:val="0"/>
          <w:sz w:val="24"/>
          <w:szCs w:val="24"/>
          <w:lang w:eastAsia="en-US"/>
        </w:rPr>
        <w:t xml:space="preserve">Z posiedzeń spisywano protokół </w:t>
      </w:r>
      <w:r w:rsidRPr="002B3D0E">
        <w:rPr>
          <w:rFonts w:eastAsiaTheme="minorHAnsi"/>
          <w:kern w:val="0"/>
          <w:sz w:val="24"/>
          <w:szCs w:val="24"/>
          <w:lang w:eastAsia="en-US"/>
        </w:rPr>
        <w:t>zawierający m.in. elementy wskazane w art. 136 ustawy, wniosek zespołu i planowane działania do realizacji. Stosownie do treści art. 138 ust. 2 ustawy wnioski dotyczące zasadności dalszego pobytu dziecka Domu przekazywano do właściwego sądu.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E3DE2">
        <w:rPr>
          <w:rFonts w:eastAsiaTheme="minorHAnsi"/>
          <w:kern w:val="0"/>
          <w:sz w:val="24"/>
          <w:szCs w:val="24"/>
          <w:lang w:eastAsia="en-US"/>
        </w:rPr>
        <w:t xml:space="preserve">Placówka realizowała przepis art. 4a ustawy w przypadku dzieci, których wiek i możliwości intelektualne oraz emocjonalne na to pozwalały. Wysłuchanie przeprowadzał wychowawca kierujący procesem wychowawczym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danego dziecka, koordynator bądź psycholog (w przypadku dzieci zakwalifikowanych do przysposobienia). </w:t>
      </w:r>
    </w:p>
    <w:p w:rsidR="00042492" w:rsidRPr="00E37EE7" w:rsidRDefault="00E37EE7" w:rsidP="00E37EE7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highlight w:val="yellow"/>
          <w:lang w:eastAsia="en-US"/>
        </w:rPr>
      </w:pPr>
      <w:r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  <w:r w:rsidR="00042492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8"/>
      </w:r>
      <w:r w:rsidR="00042492">
        <w:rPr>
          <w:rFonts w:eastAsiaTheme="minorHAnsi"/>
          <w:kern w:val="0"/>
          <w:sz w:val="24"/>
          <w:szCs w:val="24"/>
          <w:lang w:eastAsia="en-US"/>
        </w:rPr>
        <w:t>.</w:t>
      </w:r>
      <w:r w:rsidR="00042492" w:rsidRPr="00A243FA">
        <w:rPr>
          <w:color w:val="000000"/>
          <w:kern w:val="0"/>
          <w:sz w:val="24"/>
          <w:szCs w:val="24"/>
          <w:lang w:eastAsia="pl-PL"/>
        </w:rPr>
        <w:t xml:space="preserve"> </w:t>
      </w:r>
      <w:r w:rsidR="00042492" w:rsidRPr="005F08F5">
        <w:rPr>
          <w:color w:val="000000"/>
          <w:kern w:val="0"/>
          <w:sz w:val="24"/>
          <w:szCs w:val="24"/>
          <w:lang w:eastAsia="pl-PL"/>
        </w:rPr>
        <w:t>P</w:t>
      </w:r>
      <w:r w:rsidR="00042492">
        <w:rPr>
          <w:color w:val="000000"/>
          <w:kern w:val="0"/>
          <w:sz w:val="24"/>
          <w:szCs w:val="24"/>
          <w:lang w:eastAsia="pl-PL"/>
        </w:rPr>
        <w:t>racownicy placówki p</w:t>
      </w:r>
      <w:r w:rsidR="00042492" w:rsidRPr="005F08F5">
        <w:rPr>
          <w:color w:val="000000"/>
          <w:kern w:val="0"/>
          <w:sz w:val="24"/>
          <w:szCs w:val="24"/>
          <w:lang w:eastAsia="pl-PL"/>
        </w:rPr>
        <w:t>odejmowa</w:t>
      </w:r>
      <w:r w:rsidR="00042492">
        <w:rPr>
          <w:color w:val="000000"/>
          <w:kern w:val="0"/>
          <w:sz w:val="24"/>
          <w:szCs w:val="24"/>
          <w:lang w:eastAsia="pl-PL"/>
        </w:rPr>
        <w:t xml:space="preserve">li </w:t>
      </w:r>
      <w:r w:rsidR="00042492" w:rsidRPr="005F08F5">
        <w:rPr>
          <w:color w:val="000000"/>
          <w:kern w:val="0"/>
          <w:sz w:val="24"/>
          <w:szCs w:val="24"/>
          <w:lang w:eastAsia="pl-PL"/>
        </w:rPr>
        <w:t xml:space="preserve">działania </w:t>
      </w:r>
      <w:r w:rsidR="00042492">
        <w:rPr>
          <w:color w:val="000000"/>
          <w:kern w:val="0"/>
          <w:sz w:val="24"/>
          <w:szCs w:val="24"/>
          <w:lang w:eastAsia="pl-PL"/>
        </w:rPr>
        <w:t>mające na celu powrót dziecka do rodziny.</w:t>
      </w:r>
      <w:r w:rsidR="00042492" w:rsidRPr="00A243FA">
        <w:rPr>
          <w:color w:val="000000"/>
          <w:kern w:val="0"/>
          <w:sz w:val="24"/>
          <w:szCs w:val="24"/>
          <w:lang w:eastAsia="pl-PL"/>
        </w:rPr>
        <w:t xml:space="preserve"> </w:t>
      </w:r>
      <w:r w:rsidR="00042492">
        <w:rPr>
          <w:color w:val="000000"/>
          <w:kern w:val="0"/>
          <w:sz w:val="24"/>
          <w:szCs w:val="24"/>
          <w:lang w:eastAsia="pl-PL"/>
        </w:rPr>
        <w:t xml:space="preserve">Współpracowano również z pracownikami socjalnymi z ośrodków pomocy społecznej </w:t>
      </w:r>
      <w:r w:rsidR="00042492" w:rsidRPr="00A243FA">
        <w:rPr>
          <w:color w:val="000000"/>
          <w:kern w:val="0"/>
          <w:sz w:val="24"/>
          <w:szCs w:val="24"/>
          <w:lang w:eastAsia="pl-PL"/>
        </w:rPr>
        <w:t>(uczestnictwo w Zespole, opinie o środowisku rodzinnym wychowanków, kons</w:t>
      </w:r>
      <w:r w:rsidR="00042492">
        <w:rPr>
          <w:color w:val="000000"/>
          <w:kern w:val="0"/>
          <w:sz w:val="24"/>
          <w:szCs w:val="24"/>
          <w:lang w:eastAsia="pl-PL"/>
        </w:rPr>
        <w:t>ultacje osobiste i telefoniczne).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B3D0E">
        <w:rPr>
          <w:rFonts w:eastAsiaTheme="minorHAnsi"/>
          <w:kern w:val="0"/>
          <w:sz w:val="24"/>
          <w:szCs w:val="24"/>
          <w:lang w:eastAsia="en-US"/>
        </w:rPr>
        <w:t>Zagadnienia oceniono: pozytywnie.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Pr="00A243FA" w:rsidRDefault="00042492" w:rsidP="00042492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243FA">
        <w:rPr>
          <w:rFonts w:eastAsiaTheme="minorHAnsi"/>
          <w:kern w:val="0"/>
          <w:sz w:val="24"/>
          <w:szCs w:val="24"/>
          <w:lang w:eastAsia="en-US"/>
        </w:rPr>
        <w:t>Zakres i jakość działań zmierzających do usamodzielnienia wychowanków</w:t>
      </w:r>
    </w:p>
    <w:p w:rsidR="00042492" w:rsidRPr="00A243FA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243FA">
        <w:rPr>
          <w:rFonts w:eastAsiaTheme="minorHAnsi"/>
          <w:kern w:val="0"/>
          <w:sz w:val="24"/>
          <w:szCs w:val="24"/>
          <w:lang w:eastAsia="en-US"/>
        </w:rPr>
        <w:t xml:space="preserve">Sprawdzono na podstawie analizy dokumentacji oraz wyjaśnień i rozmów z </w:t>
      </w:r>
      <w:r>
        <w:rPr>
          <w:rFonts w:eastAsiaTheme="minorHAnsi"/>
          <w:kern w:val="0"/>
          <w:sz w:val="24"/>
          <w:szCs w:val="24"/>
          <w:lang w:eastAsia="en-US"/>
        </w:rPr>
        <w:t>z</w:t>
      </w:r>
      <w:r w:rsidRPr="00A243FA">
        <w:rPr>
          <w:rFonts w:eastAsiaTheme="minorHAnsi"/>
          <w:kern w:val="0"/>
          <w:sz w:val="24"/>
          <w:szCs w:val="24"/>
          <w:lang w:eastAsia="en-US"/>
        </w:rPr>
        <w:t xml:space="preserve">astępcą </w:t>
      </w:r>
      <w:r>
        <w:rPr>
          <w:rFonts w:eastAsiaTheme="minorHAnsi"/>
          <w:kern w:val="0"/>
          <w:sz w:val="24"/>
          <w:szCs w:val="24"/>
          <w:lang w:eastAsia="en-US"/>
        </w:rPr>
        <w:t>d</w:t>
      </w:r>
      <w:r w:rsidRPr="00A243FA">
        <w:rPr>
          <w:rFonts w:eastAsiaTheme="minorHAnsi"/>
          <w:kern w:val="0"/>
          <w:sz w:val="24"/>
          <w:szCs w:val="24"/>
          <w:lang w:eastAsia="en-US"/>
        </w:rPr>
        <w:t>yrektora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A243FA">
        <w:rPr>
          <w:rFonts w:eastAsiaTheme="minorHAnsi"/>
          <w:kern w:val="0"/>
          <w:sz w:val="24"/>
          <w:szCs w:val="24"/>
          <w:lang w:eastAsia="en-US"/>
        </w:rPr>
        <w:t xml:space="preserve">i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starszym </w:t>
      </w:r>
      <w:r w:rsidRPr="00A243FA">
        <w:rPr>
          <w:rFonts w:eastAsiaTheme="minorHAnsi"/>
          <w:kern w:val="0"/>
          <w:sz w:val="24"/>
          <w:szCs w:val="24"/>
          <w:lang w:eastAsia="en-US"/>
        </w:rPr>
        <w:t>wychowawcą koordynator</w:t>
      </w:r>
      <w:r>
        <w:rPr>
          <w:rFonts w:eastAsiaTheme="minorHAnsi"/>
          <w:kern w:val="0"/>
          <w:sz w:val="24"/>
          <w:szCs w:val="24"/>
          <w:lang w:eastAsia="en-US"/>
        </w:rPr>
        <w:t>em.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62D51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 celu zwiększania samodzielności </w:t>
      </w:r>
      <w:r>
        <w:rPr>
          <w:rFonts w:eastAsiaTheme="minorHAnsi"/>
          <w:kern w:val="0"/>
          <w:sz w:val="24"/>
          <w:szCs w:val="24"/>
          <w:lang w:eastAsia="en-US"/>
        </w:rPr>
        <w:t>wszyscy wychowankowie</w:t>
      </w:r>
      <w:r w:rsidRPr="00562D51">
        <w:rPr>
          <w:rFonts w:eastAsiaTheme="minorHAnsi"/>
          <w:kern w:val="0"/>
          <w:sz w:val="24"/>
          <w:szCs w:val="24"/>
          <w:lang w:eastAsia="en-US"/>
        </w:rPr>
        <w:t xml:space="preserve"> byli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wdrażani do codziennych obowiązków zarówno domowych (sprzątanie, gotowanie, pranie, przygotowywanie się do wyjazdów itp.), jak i </w:t>
      </w:r>
      <w:r w:rsidRPr="00234E5B">
        <w:rPr>
          <w:rFonts w:eastAsiaTheme="minorHAnsi"/>
          <w:kern w:val="0"/>
          <w:sz w:val="24"/>
          <w:szCs w:val="24"/>
          <w:lang w:eastAsia="en-US"/>
        </w:rPr>
        <w:t xml:space="preserve">nauki samodzielnego życia wykraczającego poza gospodarstwo domowe. </w:t>
      </w:r>
      <w:r>
        <w:rPr>
          <w:rFonts w:eastAsiaTheme="minorHAnsi"/>
          <w:kern w:val="0"/>
          <w:sz w:val="24"/>
          <w:szCs w:val="24"/>
          <w:lang w:eastAsia="en-US"/>
        </w:rPr>
        <w:t>Małoletni powyżej 13 r.ż. korzystali ze wsparcia Fundacji „Szczęśliwej Drogi” w zakresie doradztwa zawodowego oraz rozwijania kompetencji umożliwiających samodzielne funkcjonowanie w życiu dorosłym.</w:t>
      </w:r>
    </w:p>
    <w:p w:rsidR="00042492" w:rsidRDefault="00E37EE7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ab/>
      </w:r>
      <w:r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……………………………………………………………………………………………………………………….</w:t>
      </w:r>
      <w:r w:rsidR="00042492" w:rsidRPr="00234E5B">
        <w:rPr>
          <w:rFonts w:eastAsiaTheme="minorHAnsi"/>
          <w:kern w:val="0"/>
          <w:sz w:val="24"/>
          <w:szCs w:val="24"/>
          <w:lang w:eastAsia="en-US"/>
        </w:rPr>
        <w:t xml:space="preserve"> Wyznaczenie opiekuna usamodzielnienia oraz opracowanie indywidualnego programu usamodzielnienia nastąpiło z zachowaniem terminów określonych w art. 145 ust. 2 i ust. 4 ustawy</w:t>
      </w:r>
      <w:r w:rsidR="00042492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042492" w:rsidRPr="00234E5B">
        <w:rPr>
          <w:rFonts w:eastAsiaTheme="minorHAnsi"/>
          <w:kern w:val="0"/>
          <w:sz w:val="24"/>
          <w:szCs w:val="24"/>
          <w:lang w:eastAsia="en-US"/>
        </w:rPr>
        <w:t>Opiekun usamodzielnienia zosta</w:t>
      </w:r>
      <w:r w:rsidR="00042492">
        <w:rPr>
          <w:rFonts w:eastAsiaTheme="minorHAnsi"/>
          <w:kern w:val="0"/>
          <w:sz w:val="24"/>
          <w:szCs w:val="24"/>
          <w:lang w:eastAsia="en-US"/>
        </w:rPr>
        <w:t xml:space="preserve">ł </w:t>
      </w:r>
      <w:r w:rsidR="00042492" w:rsidRPr="00234E5B">
        <w:rPr>
          <w:rFonts w:eastAsiaTheme="minorHAnsi"/>
          <w:kern w:val="0"/>
          <w:sz w:val="24"/>
          <w:szCs w:val="24"/>
          <w:lang w:eastAsia="en-US"/>
        </w:rPr>
        <w:t>zaakceptowan</w:t>
      </w:r>
      <w:r w:rsidR="00042492">
        <w:rPr>
          <w:rFonts w:eastAsiaTheme="minorHAnsi"/>
          <w:kern w:val="0"/>
          <w:sz w:val="24"/>
          <w:szCs w:val="24"/>
          <w:lang w:eastAsia="en-US"/>
        </w:rPr>
        <w:t>y</w:t>
      </w:r>
      <w:r w:rsidR="00042492" w:rsidRPr="00234E5B">
        <w:rPr>
          <w:rFonts w:eastAsiaTheme="minorHAnsi"/>
          <w:kern w:val="0"/>
          <w:sz w:val="24"/>
          <w:szCs w:val="24"/>
          <w:lang w:eastAsia="en-US"/>
        </w:rPr>
        <w:t>, a program zatwierdzon</w:t>
      </w:r>
      <w:r w:rsidR="00042492">
        <w:rPr>
          <w:rFonts w:eastAsiaTheme="minorHAnsi"/>
          <w:kern w:val="0"/>
          <w:sz w:val="24"/>
          <w:szCs w:val="24"/>
          <w:lang w:eastAsia="en-US"/>
        </w:rPr>
        <w:t xml:space="preserve">y </w:t>
      </w:r>
      <w:r w:rsidR="00042492" w:rsidRPr="00234E5B">
        <w:rPr>
          <w:rFonts w:eastAsiaTheme="minorHAnsi"/>
          <w:kern w:val="0"/>
          <w:sz w:val="24"/>
          <w:szCs w:val="24"/>
          <w:lang w:eastAsia="en-US"/>
        </w:rPr>
        <w:t>przez kierownika właściwego powiatowego centrum</w:t>
      </w:r>
      <w:r w:rsidR="0004249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042492" w:rsidRPr="00234E5B">
        <w:rPr>
          <w:rFonts w:eastAsiaTheme="minorHAnsi"/>
          <w:kern w:val="0"/>
          <w:sz w:val="24"/>
          <w:szCs w:val="24"/>
          <w:lang w:eastAsia="en-US"/>
        </w:rPr>
        <w:t>pomocy rodzinie</w:t>
      </w:r>
      <w:r w:rsidR="00042492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19"/>
      </w:r>
      <w:r w:rsidR="00042492" w:rsidRPr="00234E5B">
        <w:rPr>
          <w:rFonts w:eastAsiaTheme="minorHAnsi"/>
          <w:kern w:val="0"/>
          <w:sz w:val="24"/>
          <w:szCs w:val="24"/>
          <w:lang w:eastAsia="en-US"/>
        </w:rPr>
        <w:t>.</w:t>
      </w:r>
      <w:r w:rsidR="00042492">
        <w:rPr>
          <w:rFonts w:eastAsiaTheme="minorHAnsi"/>
          <w:kern w:val="0"/>
          <w:sz w:val="24"/>
          <w:szCs w:val="24"/>
          <w:lang w:eastAsia="en-US"/>
        </w:rPr>
        <w:t xml:space="preserve"> Nastolatek po uzyskaniu pełnoletności został skreślony z ewidencji Domu.</w:t>
      </w:r>
    </w:p>
    <w:p w:rsidR="00042492" w:rsidRPr="00234E5B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B3D0E">
        <w:rPr>
          <w:rFonts w:eastAsiaTheme="minorHAnsi"/>
          <w:kern w:val="0"/>
          <w:sz w:val="24"/>
          <w:szCs w:val="24"/>
          <w:lang w:eastAsia="en-US"/>
        </w:rPr>
        <w:t>Zagadnieni</w:t>
      </w:r>
      <w:r>
        <w:rPr>
          <w:rFonts w:eastAsiaTheme="minorHAnsi"/>
          <w:kern w:val="0"/>
          <w:sz w:val="24"/>
          <w:szCs w:val="24"/>
          <w:lang w:eastAsia="en-US"/>
        </w:rPr>
        <w:t>a</w:t>
      </w:r>
      <w:r w:rsidRPr="002B3D0E">
        <w:rPr>
          <w:rFonts w:eastAsiaTheme="minorHAnsi"/>
          <w:kern w:val="0"/>
          <w:sz w:val="24"/>
          <w:szCs w:val="24"/>
          <w:lang w:eastAsia="en-US"/>
        </w:rPr>
        <w:t xml:space="preserve"> oceniono</w:t>
      </w:r>
      <w:r>
        <w:rPr>
          <w:rFonts w:eastAsiaTheme="minorHAnsi"/>
          <w:kern w:val="0"/>
          <w:sz w:val="24"/>
          <w:szCs w:val="24"/>
          <w:lang w:eastAsia="en-US"/>
        </w:rPr>
        <w:t>: pozytywnie.</w:t>
      </w:r>
    </w:p>
    <w:p w:rsidR="00042492" w:rsidRPr="002B3D0E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Pr="00CE4700" w:rsidRDefault="00042492" w:rsidP="00042492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E4700">
        <w:rPr>
          <w:rFonts w:eastAsiaTheme="minorHAnsi"/>
          <w:kern w:val="0"/>
          <w:sz w:val="24"/>
          <w:szCs w:val="24"/>
          <w:lang w:eastAsia="en-US"/>
        </w:rPr>
        <w:t>Przestrzeganie i wykonywanie praw dziecka</w:t>
      </w:r>
    </w:p>
    <w:p w:rsidR="00042492" w:rsidRPr="00CE4700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E4700">
        <w:rPr>
          <w:rFonts w:eastAsiaTheme="minorHAnsi"/>
          <w:kern w:val="0"/>
          <w:sz w:val="24"/>
          <w:szCs w:val="24"/>
          <w:lang w:eastAsia="en-US"/>
        </w:rPr>
        <w:t>Oceny przestrzegania praw dziecka dokonano na podstawie analizy dokumentów organizacyjnych placówki, informacji i wyjaśnień złożonych przez Zastępcę Dyrektora Zespołu i st</w:t>
      </w:r>
      <w:r>
        <w:rPr>
          <w:rFonts w:eastAsiaTheme="minorHAnsi"/>
          <w:kern w:val="0"/>
          <w:sz w:val="24"/>
          <w:szCs w:val="24"/>
          <w:lang w:eastAsia="en-US"/>
        </w:rPr>
        <w:t xml:space="preserve">arszego wychowawcę koordynatora oraz </w:t>
      </w:r>
      <w:r w:rsidRPr="00CE4700">
        <w:rPr>
          <w:rFonts w:eastAsiaTheme="minorHAnsi"/>
          <w:kern w:val="0"/>
          <w:sz w:val="24"/>
          <w:szCs w:val="24"/>
          <w:lang w:eastAsia="en-US"/>
        </w:rPr>
        <w:t>rozmowy z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CE4700">
        <w:rPr>
          <w:rFonts w:eastAsiaTheme="minorHAnsi"/>
          <w:kern w:val="0"/>
          <w:sz w:val="24"/>
          <w:szCs w:val="24"/>
          <w:lang w:eastAsia="en-US"/>
        </w:rPr>
        <w:t>wychowankami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Pr="00810F2D" w:rsidRDefault="00042492" w:rsidP="00042492">
      <w:pPr>
        <w:spacing w:line="360" w:lineRule="auto"/>
        <w:ind w:firstLine="708"/>
        <w:jc w:val="both"/>
        <w:rPr>
          <w:color w:val="000000"/>
          <w:kern w:val="0"/>
          <w:sz w:val="24"/>
          <w:szCs w:val="24"/>
          <w:lang w:eastAsia="pl-PL"/>
        </w:rPr>
      </w:pPr>
      <w:r w:rsidRPr="00810F2D">
        <w:rPr>
          <w:sz w:val="24"/>
          <w:szCs w:val="24"/>
        </w:rPr>
        <w:t>Prawa, obowiązki, nagrody i konsekwencje zostały zapisane</w:t>
      </w:r>
      <w:r w:rsidRPr="00810F2D">
        <w:rPr>
          <w:rFonts w:eastAsia="Calibri"/>
          <w:i/>
          <w:kern w:val="0"/>
          <w:sz w:val="24"/>
          <w:szCs w:val="24"/>
          <w:lang w:eastAsia="en-US"/>
        </w:rPr>
        <w:t xml:space="preserve"> w Regulamin</w:t>
      </w:r>
      <w:r>
        <w:rPr>
          <w:rFonts w:eastAsia="Calibri"/>
          <w:i/>
          <w:kern w:val="0"/>
          <w:sz w:val="24"/>
          <w:szCs w:val="24"/>
          <w:lang w:eastAsia="en-US"/>
        </w:rPr>
        <w:t>ie</w:t>
      </w:r>
      <w:r w:rsidRPr="00810F2D">
        <w:rPr>
          <w:rFonts w:eastAsia="Calibri"/>
          <w:i/>
          <w:kern w:val="0"/>
          <w:sz w:val="24"/>
          <w:szCs w:val="24"/>
          <w:lang w:eastAsia="en-US"/>
        </w:rPr>
        <w:t xml:space="preserve"> Wychowanków placówek opiekuńczo-wychowawczych obsługiwanych przez Zespół do obsługi Placówek Opiekuńczo-Wychowawczych Nr 1</w:t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wprowadzonym Zarządzeniem Dyrektora Nr 40/2021 z </w:t>
      </w:r>
      <w:r w:rsidRPr="004247F7">
        <w:rPr>
          <w:rFonts w:eastAsia="Calibri"/>
          <w:kern w:val="0"/>
          <w:sz w:val="24"/>
          <w:szCs w:val="24"/>
          <w:lang w:eastAsia="en-US"/>
        </w:rPr>
        <w:t>30 grudnia 2021 r.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10F2D">
        <w:rPr>
          <w:rFonts w:eastAsia="Calibri"/>
          <w:kern w:val="0"/>
          <w:sz w:val="24"/>
          <w:szCs w:val="24"/>
          <w:lang w:eastAsia="en-US"/>
        </w:rPr>
        <w:t>(zmieniony Zarządzeniami z dnia 5 kwietnia 2023</w:t>
      </w:r>
      <w:r>
        <w:rPr>
          <w:rFonts w:eastAsia="Calibri"/>
          <w:kern w:val="0"/>
          <w:sz w:val="24"/>
          <w:szCs w:val="24"/>
          <w:lang w:eastAsia="en-US"/>
        </w:rPr>
        <w:t xml:space="preserve"> r. i 25 maja 2023 r.)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20"/>
      </w:r>
      <w:r>
        <w:rPr>
          <w:rFonts w:eastAsia="Calibri"/>
          <w:i/>
          <w:kern w:val="0"/>
          <w:sz w:val="24"/>
          <w:szCs w:val="24"/>
          <w:lang w:eastAsia="en-US"/>
        </w:rPr>
        <w:t xml:space="preserve">. </w:t>
      </w:r>
      <w:r w:rsidRPr="00810F2D">
        <w:rPr>
          <w:rFonts w:eastAsia="Calibri"/>
          <w:kern w:val="0"/>
          <w:sz w:val="24"/>
          <w:szCs w:val="24"/>
          <w:lang w:eastAsia="en-US"/>
        </w:rPr>
        <w:t xml:space="preserve">W </w:t>
      </w:r>
      <w:r>
        <w:rPr>
          <w:rFonts w:eastAsia="Calibri"/>
          <w:kern w:val="0"/>
          <w:sz w:val="24"/>
          <w:szCs w:val="24"/>
          <w:lang w:eastAsia="en-US"/>
        </w:rPr>
        <w:t xml:space="preserve">poszczególnych </w:t>
      </w:r>
      <w:r w:rsidRPr="00810F2D">
        <w:rPr>
          <w:rFonts w:eastAsia="Calibri"/>
          <w:kern w:val="0"/>
          <w:sz w:val="24"/>
          <w:szCs w:val="24"/>
          <w:lang w:eastAsia="en-US"/>
        </w:rPr>
        <w:t xml:space="preserve">załącznikach do </w:t>
      </w:r>
      <w:r>
        <w:rPr>
          <w:rFonts w:eastAsia="Calibri"/>
          <w:kern w:val="0"/>
          <w:sz w:val="24"/>
          <w:szCs w:val="24"/>
          <w:lang w:eastAsia="en-US"/>
        </w:rPr>
        <w:t xml:space="preserve">niniejszego </w:t>
      </w:r>
      <w:r w:rsidRPr="00810F2D">
        <w:rPr>
          <w:rFonts w:eastAsia="Calibri"/>
          <w:kern w:val="0"/>
          <w:sz w:val="24"/>
          <w:szCs w:val="24"/>
          <w:lang w:eastAsia="en-US"/>
        </w:rPr>
        <w:t xml:space="preserve">regulaminu wprowadzono również zasady dotyczące: samodzielnych wyjść wychowanków, posiadania przez wychowanków prywatnych telefonów komórkowych i komputerów oraz korzystania z nich, udzielania przepustek do rodzin własnych i </w:t>
      </w:r>
      <w:r w:rsidRPr="001544EC">
        <w:rPr>
          <w:rFonts w:eastAsia="Calibri"/>
          <w:kern w:val="0"/>
          <w:sz w:val="24"/>
          <w:szCs w:val="24"/>
          <w:lang w:eastAsia="en-US"/>
        </w:rPr>
        <w:t>zaprzyjaźnionych, przyznawania wychowankom kieszonkowego (</w:t>
      </w:r>
      <w:r w:rsidRPr="001544EC">
        <w:rPr>
          <w:rFonts w:eastAsia="Calibri"/>
          <w:i/>
          <w:kern w:val="0"/>
          <w:sz w:val="24"/>
          <w:szCs w:val="24"/>
          <w:lang w:eastAsia="en-US"/>
        </w:rPr>
        <w:t>Regulamin kieszonkowego wychowanków</w:t>
      </w:r>
      <w:r w:rsidRPr="001544EC">
        <w:rPr>
          <w:rFonts w:eastAsia="Calibri"/>
          <w:kern w:val="0"/>
          <w:sz w:val="24"/>
          <w:szCs w:val="24"/>
          <w:lang w:eastAsia="en-US"/>
        </w:rPr>
        <w:t>). Stwierdzono, że w</w:t>
      </w:r>
      <w:r w:rsidRPr="001544EC">
        <w:rPr>
          <w:color w:val="000000"/>
          <w:kern w:val="0"/>
          <w:sz w:val="24"/>
          <w:szCs w:val="24"/>
          <w:lang w:eastAsia="pl-PL"/>
        </w:rPr>
        <w:t xml:space="preserve"> prawach wychowanków określonych w punkcie 8, 9 oraz 18 ww. </w:t>
      </w:r>
      <w:r w:rsidRPr="001544EC">
        <w:rPr>
          <w:i/>
          <w:color w:val="000000"/>
          <w:kern w:val="0"/>
          <w:sz w:val="24"/>
          <w:szCs w:val="24"/>
          <w:lang w:eastAsia="pl-PL"/>
        </w:rPr>
        <w:t>Regulaminu Wychowanków</w:t>
      </w:r>
      <w:r w:rsidRPr="001544EC">
        <w:rPr>
          <w:color w:val="000000"/>
          <w:kern w:val="0"/>
          <w:sz w:val="24"/>
          <w:szCs w:val="24"/>
          <w:lang w:eastAsia="pl-PL"/>
        </w:rPr>
        <w:t>, zawarto zadania placówki dotyczące kształcenia, opieki zdrowotnej i przygotowania do usamodzielnienia.</w:t>
      </w:r>
      <w:r w:rsidRPr="00810F2D">
        <w:rPr>
          <w:color w:val="000000"/>
          <w:kern w:val="0"/>
          <w:sz w:val="24"/>
          <w:szCs w:val="24"/>
          <w:lang w:eastAsia="pl-PL"/>
        </w:rPr>
        <w:t xml:space="preserve">  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Wychowankowie byli informowani o prawach i obowiązkach podczas przyjmowania ich do Domu. Koordynator placówki odbywał rozmowy (indywidualnie i grupowo) dotyczące obowiązujących zasad i przysługujących praw. Dzieci mogły zapoznać się w dowolnym momencie z zapisami regulaminu, który został umieszczony w ogólnodostępnym miejscu. Zastępca Dyrektora Zespołu, jak i koordynator poinformowali, że wychowankowie posiadali możliwość zgłaszania swoich uwag, wątpliwości związanych z prawami i obowiązkami przyjętymi w Domu.  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W „Słonecznym Domu” obowiązywały ponadto: </w:t>
      </w:r>
      <w:r w:rsidRPr="00810F2D">
        <w:rPr>
          <w:rFonts w:eastAsiaTheme="minorHAnsi"/>
          <w:i/>
          <w:kern w:val="0"/>
          <w:sz w:val="24"/>
          <w:szCs w:val="24"/>
          <w:lang w:eastAsia="en-US"/>
        </w:rPr>
        <w:t>Procedura urlopowania wychowanków</w:t>
      </w:r>
      <w:r>
        <w:rPr>
          <w:rStyle w:val="Odwoanieprzypisudolnego"/>
          <w:rFonts w:eastAsiaTheme="minorHAnsi"/>
          <w:i/>
          <w:kern w:val="0"/>
          <w:sz w:val="24"/>
          <w:szCs w:val="24"/>
          <w:lang w:eastAsia="en-US"/>
        </w:rPr>
        <w:footnoteReference w:id="21"/>
      </w:r>
      <w:r>
        <w:rPr>
          <w:rFonts w:eastAsiaTheme="minorHAnsi"/>
          <w:kern w:val="0"/>
          <w:sz w:val="24"/>
          <w:szCs w:val="24"/>
          <w:lang w:eastAsia="en-US"/>
        </w:rPr>
        <w:t xml:space="preserve"> (wprowadzona Zarządzeniem Nr 5/2024 z 28 stycznia br.) oraz Polityka</w:t>
      </w:r>
      <w:r w:rsidRPr="00810F2D">
        <w:rPr>
          <w:rFonts w:eastAsiaTheme="minorHAnsi"/>
          <w:i/>
          <w:kern w:val="0"/>
          <w:sz w:val="24"/>
          <w:szCs w:val="24"/>
          <w:lang w:eastAsia="en-US"/>
        </w:rPr>
        <w:t xml:space="preserve"> Ochrony Dzieci Przed Krzywdzeniem w placówkach opiekuńczo-wychowawczych obsługiwanych przez Zespół Nr 1,</w:t>
      </w:r>
      <w:r w:rsidRPr="00810F2D">
        <w:rPr>
          <w:rFonts w:eastAsiaTheme="minorHAnsi"/>
          <w:kern w:val="0"/>
          <w:sz w:val="24"/>
          <w:szCs w:val="24"/>
          <w:lang w:eastAsia="en-US"/>
        </w:rPr>
        <w:t xml:space="preserve"> wprowadzona Zarządzeniem Nr 3/2021 z 7 stycznia 2021 r.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2"/>
      </w:r>
      <w:r>
        <w:rPr>
          <w:rFonts w:eastAsiaTheme="minorHAnsi"/>
          <w:kern w:val="0"/>
          <w:sz w:val="24"/>
          <w:szCs w:val="24"/>
          <w:lang w:eastAsia="en-US"/>
        </w:rPr>
        <w:t xml:space="preserve">, w której określono tryb interwencji </w:t>
      </w:r>
      <w:r w:rsidRPr="00810F2D">
        <w:rPr>
          <w:rFonts w:eastAsiaTheme="minorHAnsi"/>
          <w:kern w:val="0"/>
          <w:sz w:val="24"/>
          <w:szCs w:val="24"/>
          <w:lang w:eastAsia="en-US"/>
        </w:rPr>
        <w:t>w przypadku krzywdzenia wychowanka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042492" w:rsidRPr="00E37EE7" w:rsidRDefault="00E37EE7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42492"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 xml:space="preserve"> </w:t>
      </w:r>
    </w:p>
    <w:p w:rsidR="00E37EE7" w:rsidRDefault="00042492" w:rsidP="00042492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1E6DFE">
        <w:rPr>
          <w:rFonts w:eastAsia="Calibri"/>
          <w:kern w:val="0"/>
          <w:sz w:val="24"/>
          <w:szCs w:val="24"/>
          <w:lang w:eastAsia="pl-PL"/>
        </w:rPr>
        <w:t>W czasie czynności kontrolnych przeprowadzono dobrowolną i anonimową rozmowę z wychowankami</w:t>
      </w:r>
      <w:r>
        <w:rPr>
          <w:rStyle w:val="Odwoanieprzypisudolnego"/>
          <w:rFonts w:eastAsia="Calibri"/>
          <w:kern w:val="0"/>
          <w:sz w:val="24"/>
          <w:szCs w:val="24"/>
          <w:lang w:eastAsia="pl-PL"/>
        </w:rPr>
        <w:footnoteReference w:id="23"/>
      </w:r>
      <w:r w:rsidRPr="001E6DFE">
        <w:rPr>
          <w:rFonts w:eastAsia="Calibri"/>
          <w:kern w:val="0"/>
          <w:sz w:val="24"/>
          <w:szCs w:val="24"/>
          <w:lang w:eastAsia="pl-PL"/>
        </w:rPr>
        <w:t xml:space="preserve">. </w:t>
      </w:r>
      <w:r w:rsidR="00E37EE7" w:rsidRPr="00E37EE7">
        <w:rPr>
          <w:rFonts w:eastAsia="Calibri"/>
          <w:kern w:val="0"/>
          <w:sz w:val="24"/>
          <w:szCs w:val="24"/>
          <w:highlight w:val="black"/>
          <w:lang w:eastAsia="pl-PL"/>
        </w:rPr>
        <w:t>……………………………………………………………………………….</w:t>
      </w:r>
      <w:r w:rsidR="00E37EE7" w:rsidRPr="00E37EE7">
        <w:rPr>
          <w:sz w:val="24"/>
          <w:szCs w:val="24"/>
          <w:highlight w:val="black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2492" w:rsidRPr="00027137" w:rsidRDefault="00042492" w:rsidP="00042492">
      <w:pPr>
        <w:spacing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Dzieciom umożliwiano</w:t>
      </w:r>
      <w:r w:rsidRPr="008E46AA">
        <w:rPr>
          <w:rFonts w:eastAsiaTheme="minorHAnsi"/>
          <w:kern w:val="0"/>
          <w:sz w:val="24"/>
          <w:szCs w:val="24"/>
          <w:lang w:eastAsia="en-US"/>
        </w:rPr>
        <w:t xml:space="preserve"> wyjścia poza teren placówki.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W Domu obowiązywał </w:t>
      </w:r>
      <w:r>
        <w:rPr>
          <w:rFonts w:eastAsiaTheme="minorHAnsi"/>
          <w:i/>
          <w:kern w:val="0"/>
          <w:sz w:val="24"/>
          <w:szCs w:val="24"/>
          <w:lang w:eastAsia="en-US"/>
        </w:rPr>
        <w:t xml:space="preserve">Zeszyt wypisów,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w którym wychowankowie wpisywali się wychodząc np. na zajęcia dodatkowe, na spacery oraz spotkania z bliskimi i znajomymi. 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F9462E">
        <w:rPr>
          <w:color w:val="000000"/>
          <w:kern w:val="0"/>
          <w:sz w:val="24"/>
          <w:szCs w:val="24"/>
          <w:lang w:eastAsia="pl-PL"/>
        </w:rPr>
        <w:t xml:space="preserve">Rodzice i opiekunowie prawni podpisywali zgody, na obowiązujących </w:t>
      </w:r>
      <w:r>
        <w:rPr>
          <w:color w:val="000000"/>
          <w:kern w:val="0"/>
          <w:sz w:val="24"/>
          <w:szCs w:val="24"/>
          <w:lang w:eastAsia="pl-PL"/>
        </w:rPr>
        <w:t xml:space="preserve">w placówce </w:t>
      </w:r>
      <w:r w:rsidRPr="00F9462E">
        <w:rPr>
          <w:color w:val="000000"/>
          <w:kern w:val="0"/>
          <w:sz w:val="24"/>
          <w:szCs w:val="24"/>
          <w:lang w:eastAsia="pl-PL"/>
        </w:rPr>
        <w:t>drukach, dotyczące m.in. leczenia,</w:t>
      </w:r>
      <w:r>
        <w:rPr>
          <w:color w:val="000000"/>
          <w:kern w:val="0"/>
          <w:sz w:val="24"/>
          <w:szCs w:val="24"/>
          <w:lang w:eastAsia="pl-PL"/>
        </w:rPr>
        <w:t xml:space="preserve"> przetwarzania danych osobowych, umieszczania zdjęć dziecka na stronie internetowej</w:t>
      </w:r>
      <w:r>
        <w:rPr>
          <w:rStyle w:val="Odwoanieprzypisudolnego"/>
          <w:color w:val="000000"/>
          <w:kern w:val="0"/>
          <w:sz w:val="24"/>
          <w:szCs w:val="24"/>
          <w:lang w:eastAsia="pl-PL"/>
        </w:rPr>
        <w:footnoteReference w:id="24"/>
      </w:r>
      <w:r>
        <w:rPr>
          <w:color w:val="000000"/>
          <w:kern w:val="0"/>
          <w:sz w:val="24"/>
          <w:szCs w:val="24"/>
          <w:lang w:eastAsia="pl-PL"/>
        </w:rPr>
        <w:t xml:space="preserve">. 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DC46E3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Wychowankowie nie zgłaszali niewłaściwych </w:t>
      </w:r>
      <w:proofErr w:type="spellStart"/>
      <w:r w:rsidRPr="00DC46E3">
        <w:rPr>
          <w:rFonts w:eastAsiaTheme="minorHAnsi"/>
          <w:kern w:val="0"/>
          <w:sz w:val="24"/>
          <w:szCs w:val="24"/>
          <w:lang w:eastAsia="en-US"/>
        </w:rPr>
        <w:t>zachowań</w:t>
      </w:r>
      <w:proofErr w:type="spellEnd"/>
      <w:r w:rsidRPr="00DC46E3">
        <w:rPr>
          <w:rFonts w:eastAsiaTheme="minorHAnsi"/>
          <w:kern w:val="0"/>
          <w:sz w:val="24"/>
          <w:szCs w:val="24"/>
          <w:lang w:eastAsia="en-US"/>
        </w:rPr>
        <w:t xml:space="preserve"> wychowawców i innych osób dorosłych zatrudnionych w placówce wobec nich.  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B3D0E">
        <w:rPr>
          <w:rFonts w:eastAsiaTheme="minorHAnsi"/>
          <w:kern w:val="0"/>
          <w:sz w:val="24"/>
          <w:szCs w:val="24"/>
          <w:lang w:eastAsia="en-US"/>
        </w:rPr>
        <w:t>Zagadnieni</w:t>
      </w:r>
      <w:r>
        <w:rPr>
          <w:rFonts w:eastAsiaTheme="minorHAnsi"/>
          <w:kern w:val="0"/>
          <w:sz w:val="24"/>
          <w:szCs w:val="24"/>
          <w:lang w:eastAsia="en-US"/>
        </w:rPr>
        <w:t>a</w:t>
      </w:r>
      <w:r w:rsidRPr="002B3D0E">
        <w:rPr>
          <w:rFonts w:eastAsiaTheme="minorHAnsi"/>
          <w:kern w:val="0"/>
          <w:sz w:val="24"/>
          <w:szCs w:val="24"/>
          <w:lang w:eastAsia="en-US"/>
        </w:rPr>
        <w:t xml:space="preserve"> oceniono: pozytywnie pomimo uchybień.</w:t>
      </w:r>
    </w:p>
    <w:p w:rsidR="00042492" w:rsidRPr="002B3D0E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Pr="00660209" w:rsidRDefault="00042492" w:rsidP="00042492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60209">
        <w:rPr>
          <w:rFonts w:eastAsiaTheme="minorHAnsi"/>
          <w:kern w:val="0"/>
          <w:sz w:val="24"/>
          <w:szCs w:val="24"/>
          <w:lang w:eastAsia="en-US"/>
        </w:rPr>
        <w:t>Kwalifikacje pracowników merytorycznych zatrudnionych w placówce</w:t>
      </w:r>
    </w:p>
    <w:p w:rsidR="00042492" w:rsidRPr="00660209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60209">
        <w:rPr>
          <w:rFonts w:eastAsiaTheme="minorHAnsi"/>
          <w:kern w:val="0"/>
          <w:sz w:val="24"/>
          <w:szCs w:val="24"/>
          <w:lang w:eastAsia="en-US"/>
        </w:rPr>
        <w:t>Stan i strukturę zatrudnienia pracowników sprawdzono na podstawie analizy przedłożonych dokumentów i złożonych wyjaśnień.</w:t>
      </w:r>
    </w:p>
    <w:p w:rsidR="00E37EE7" w:rsidRPr="00E37EE7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highlight w:val="black"/>
          <w:lang w:eastAsia="en-US"/>
        </w:rPr>
      </w:pPr>
      <w:r w:rsidRPr="00660209">
        <w:rPr>
          <w:rFonts w:eastAsiaTheme="minorHAnsi"/>
          <w:kern w:val="0"/>
          <w:sz w:val="24"/>
          <w:szCs w:val="24"/>
          <w:lang w:eastAsia="en-US"/>
        </w:rPr>
        <w:t xml:space="preserve">W okresie objętym kontrolą w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„Słonecznym Domu” zatrudnionych było 13 pracowników merytorycznych: </w:t>
      </w:r>
      <w:r w:rsidR="00E37EE7"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</w:t>
      </w:r>
    </w:p>
    <w:p w:rsidR="00042492" w:rsidRDefault="00E37EE7" w:rsidP="00E37EE7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……………………………………………………………………………………………………………</w:t>
      </w:r>
      <w:r w:rsidR="00042492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5"/>
      </w:r>
      <w:r w:rsidR="00042492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042492" w:rsidRPr="007A7398">
        <w:rPr>
          <w:rFonts w:eastAsiaTheme="minorHAnsi"/>
          <w:kern w:val="0"/>
          <w:sz w:val="24"/>
          <w:szCs w:val="24"/>
          <w:lang w:eastAsia="en-US"/>
        </w:rPr>
        <w:t xml:space="preserve">Ponadto </w:t>
      </w:r>
      <w:r w:rsidR="00042492">
        <w:rPr>
          <w:rFonts w:eastAsiaTheme="minorHAnsi"/>
          <w:kern w:val="0"/>
          <w:sz w:val="24"/>
          <w:szCs w:val="24"/>
          <w:lang w:eastAsia="en-US"/>
        </w:rPr>
        <w:t>3</w:t>
      </w:r>
      <w:r w:rsidR="00042492" w:rsidRPr="007A7398">
        <w:rPr>
          <w:rFonts w:eastAsiaTheme="minorHAnsi"/>
          <w:kern w:val="0"/>
          <w:sz w:val="24"/>
          <w:szCs w:val="24"/>
          <w:lang w:eastAsia="en-US"/>
        </w:rPr>
        <w:t xml:space="preserve"> osob</w:t>
      </w:r>
      <w:r w:rsidR="00042492">
        <w:rPr>
          <w:rFonts w:eastAsiaTheme="minorHAnsi"/>
          <w:kern w:val="0"/>
          <w:sz w:val="24"/>
          <w:szCs w:val="24"/>
          <w:lang w:eastAsia="en-US"/>
        </w:rPr>
        <w:t xml:space="preserve">y </w:t>
      </w:r>
      <w:r w:rsidR="00042492" w:rsidRPr="007A7398">
        <w:rPr>
          <w:rFonts w:eastAsiaTheme="minorHAnsi"/>
          <w:kern w:val="0"/>
          <w:sz w:val="24"/>
          <w:szCs w:val="24"/>
          <w:lang w:eastAsia="en-US"/>
        </w:rPr>
        <w:t>zatrudniano do obsług</w:t>
      </w:r>
      <w:r w:rsidR="00042492">
        <w:rPr>
          <w:rFonts w:eastAsiaTheme="minorHAnsi"/>
          <w:kern w:val="0"/>
          <w:sz w:val="24"/>
          <w:szCs w:val="24"/>
          <w:lang w:eastAsia="en-US"/>
        </w:rPr>
        <w:t xml:space="preserve">i i administracji </w:t>
      </w:r>
      <w:r w:rsidR="00DC24E0" w:rsidRPr="00DC24E0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…………………..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E37EE7">
        <w:rPr>
          <w:rFonts w:eastAsiaTheme="minorHAnsi"/>
          <w:kern w:val="0"/>
          <w:sz w:val="24"/>
          <w:szCs w:val="24"/>
          <w:highlight w:val="black"/>
          <w:lang w:eastAsia="en-US"/>
        </w:rPr>
        <w:t>…………………………………………………………….</w:t>
      </w:r>
      <w:r w:rsidR="00042492"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6"/>
      </w:r>
      <w:r w:rsidR="00042492">
        <w:rPr>
          <w:rFonts w:eastAsiaTheme="minorHAnsi"/>
          <w:kern w:val="0"/>
          <w:sz w:val="24"/>
          <w:szCs w:val="24"/>
          <w:lang w:eastAsia="en-US"/>
        </w:rPr>
        <w:t xml:space="preserve">. 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A7398">
        <w:rPr>
          <w:rFonts w:eastAsiaTheme="minorHAnsi"/>
          <w:kern w:val="0"/>
          <w:sz w:val="24"/>
          <w:szCs w:val="24"/>
          <w:lang w:eastAsia="en-US"/>
        </w:rPr>
        <w:t>Dyrektor posiadał kwalifikacje określone w art. 97 ust. 3 pkt 1-2 i spełniał w</w:t>
      </w:r>
      <w:bookmarkStart w:id="2" w:name="_GoBack"/>
      <w:bookmarkEnd w:id="2"/>
      <w:r w:rsidRPr="007A7398">
        <w:rPr>
          <w:rFonts w:eastAsiaTheme="minorHAnsi"/>
          <w:kern w:val="0"/>
          <w:sz w:val="24"/>
          <w:szCs w:val="24"/>
          <w:lang w:eastAsia="en-US"/>
        </w:rPr>
        <w:t>ymogi wskazane w art. 97 ust. 3 pkt. 3-6 ustawy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7"/>
      </w:r>
      <w:r w:rsidRPr="007A7398">
        <w:rPr>
          <w:rFonts w:eastAsiaTheme="minorHAnsi"/>
          <w:kern w:val="0"/>
          <w:sz w:val="24"/>
          <w:szCs w:val="24"/>
          <w:lang w:eastAsia="en-US"/>
        </w:rPr>
        <w:t>. Pracownicy pedagogiczni oraz specjaliści posiadali kwalifikacje zgodne z art. 98 ust. 1 i wymogami wskazanymi w art. 98 ust. 3 ustawy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oraz</w:t>
      </w:r>
      <w:r w:rsidRPr="007A7398">
        <w:rPr>
          <w:rFonts w:eastAsiaTheme="minorHAnsi"/>
          <w:kern w:val="0"/>
          <w:sz w:val="24"/>
          <w:szCs w:val="24"/>
          <w:lang w:eastAsia="en-US"/>
        </w:rPr>
        <w:t xml:space="preserve"> zostali zweryfikowani w </w:t>
      </w:r>
      <w:r w:rsidRPr="007A7398">
        <w:rPr>
          <w:rFonts w:eastAsiaTheme="minorHAnsi"/>
          <w:i/>
          <w:kern w:val="0"/>
          <w:sz w:val="24"/>
          <w:szCs w:val="24"/>
          <w:lang w:eastAsia="en-US"/>
        </w:rPr>
        <w:t>Rejestrze Sprawców Przestępstw na Tle Seksualnym</w:t>
      </w:r>
      <w:r w:rsidRPr="007A7398">
        <w:rPr>
          <w:rFonts w:eastAsiaTheme="minorHAnsi"/>
          <w:kern w:val="0"/>
          <w:sz w:val="24"/>
          <w:szCs w:val="24"/>
          <w:lang w:eastAsia="en-US"/>
        </w:rPr>
        <w:t>, zgodnie z 98 ust. 3 pkt 3a ustawy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28"/>
      </w:r>
      <w:r w:rsidRPr="007A7398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A7398">
        <w:rPr>
          <w:rFonts w:eastAsiaTheme="minorHAnsi"/>
          <w:kern w:val="0"/>
          <w:sz w:val="24"/>
          <w:szCs w:val="24"/>
          <w:lang w:eastAsia="en-US"/>
        </w:rPr>
        <w:t>Pracownicy w okresie kontrolnym uczestniczyli w szkoleniach podnoszących ich kwalifikacje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t>27</w:t>
      </w:r>
      <w:r w:rsidRPr="007A7398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A7398">
        <w:rPr>
          <w:rFonts w:eastAsiaTheme="minorHAnsi"/>
          <w:kern w:val="0"/>
          <w:sz w:val="24"/>
          <w:szCs w:val="24"/>
          <w:lang w:eastAsia="en-US"/>
        </w:rPr>
        <w:t>Z przedłożonych grafików pracy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29"/>
      </w:r>
      <w:r w:rsidRPr="007A7398">
        <w:rPr>
          <w:rFonts w:eastAsiaTheme="minorHAnsi"/>
          <w:kern w:val="0"/>
          <w:sz w:val="24"/>
          <w:szCs w:val="24"/>
          <w:lang w:eastAsia="en-US"/>
        </w:rPr>
        <w:t xml:space="preserve"> wynikało, że liczba pracowników pozwalała na realizację zapisów § 10 ust. 1-3 rozporządzenia. Specjaliści zatrudnieni w Zespole zapewniali kontrolowanej placówce wsparcie i pomoc w czasie obecności wychowanków w placówce. Specjaliści posiadali stałe godziny pracy oraz wspomagali placówkę w zależności od potrzeb. </w:t>
      </w:r>
    </w:p>
    <w:p w:rsidR="00042492" w:rsidRPr="004D0976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4D0976">
        <w:rPr>
          <w:rFonts w:eastAsiaTheme="minorHAnsi"/>
          <w:kern w:val="0"/>
          <w:sz w:val="24"/>
          <w:szCs w:val="24"/>
          <w:lang w:eastAsia="en-US"/>
        </w:rPr>
        <w:t xml:space="preserve">W okresie objętym kontrolą placówka korzystała z pomocy </w:t>
      </w:r>
      <w:r>
        <w:rPr>
          <w:rFonts w:eastAsiaTheme="minorHAnsi"/>
          <w:kern w:val="0"/>
          <w:sz w:val="24"/>
          <w:szCs w:val="24"/>
          <w:lang w:eastAsia="en-US"/>
        </w:rPr>
        <w:t>1</w:t>
      </w:r>
      <w:r w:rsidRPr="004D0976">
        <w:rPr>
          <w:rFonts w:eastAsiaTheme="minorHAnsi"/>
          <w:kern w:val="0"/>
          <w:sz w:val="24"/>
          <w:szCs w:val="24"/>
          <w:lang w:eastAsia="en-US"/>
        </w:rPr>
        <w:t xml:space="preserve"> wolontariusz</w:t>
      </w:r>
      <w:r>
        <w:rPr>
          <w:rFonts w:eastAsiaTheme="minorHAnsi"/>
          <w:kern w:val="0"/>
          <w:sz w:val="24"/>
          <w:szCs w:val="24"/>
          <w:lang w:eastAsia="en-US"/>
        </w:rPr>
        <w:t>ki</w:t>
      </w:r>
      <w:r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30"/>
      </w:r>
      <w:r w:rsidRPr="004D0976">
        <w:rPr>
          <w:rFonts w:eastAsiaTheme="minorHAnsi"/>
          <w:kern w:val="0"/>
          <w:sz w:val="24"/>
          <w:szCs w:val="24"/>
          <w:lang w:eastAsia="en-US"/>
        </w:rPr>
        <w:t>. Potwierdzono spełnienie przez ww. osob</w:t>
      </w:r>
      <w:r>
        <w:rPr>
          <w:rFonts w:eastAsiaTheme="minorHAnsi"/>
          <w:kern w:val="0"/>
          <w:sz w:val="24"/>
          <w:szCs w:val="24"/>
          <w:lang w:eastAsia="en-US"/>
        </w:rPr>
        <w:t xml:space="preserve">ę </w:t>
      </w:r>
      <w:r w:rsidRPr="004D0976">
        <w:rPr>
          <w:rFonts w:eastAsiaTheme="minorHAnsi"/>
          <w:kern w:val="0"/>
          <w:sz w:val="24"/>
          <w:szCs w:val="24"/>
          <w:lang w:eastAsia="en-US"/>
        </w:rPr>
        <w:t>wymogów, o których mowa w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art. 98 ust. 3 oraz art. 96 ustawy.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Default="00042492" w:rsidP="00042492">
      <w:pPr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lastRenderedPageBreak/>
        <w:t>W „Słonecznym Domu” obowiązywały wprowadzone 17 października 2022 r. Zarządzeniem Nr 12/2022 Dyrektora Zespołu zasady organizacji i funkcjonowania kontroli wewnętrznej</w:t>
      </w:r>
      <w:r>
        <w:rPr>
          <w:rStyle w:val="Odwoanieprzypisudolnego"/>
          <w:rFonts w:eastAsiaTheme="minorHAnsi"/>
          <w:kern w:val="0"/>
          <w:sz w:val="24"/>
          <w:szCs w:val="24"/>
          <w:lang w:eastAsia="en-US"/>
        </w:rPr>
        <w:footnoteReference w:id="31"/>
      </w:r>
      <w:r>
        <w:rPr>
          <w:rFonts w:eastAsiaTheme="minorHAnsi"/>
          <w:kern w:val="0"/>
          <w:sz w:val="24"/>
          <w:szCs w:val="24"/>
          <w:lang w:eastAsia="en-US"/>
        </w:rPr>
        <w:t xml:space="preserve">. Stosownie do ww. zasad </w:t>
      </w:r>
      <w:r w:rsidRPr="007A7398">
        <w:rPr>
          <w:rFonts w:eastAsiaTheme="minorHAnsi"/>
          <w:kern w:val="0"/>
          <w:sz w:val="24"/>
          <w:szCs w:val="24"/>
          <w:lang w:eastAsia="en-US"/>
        </w:rPr>
        <w:t>Dyrektor oraz Zastępca nadzorowali funkcjonowanie placówki (kontrola dyżuru popołudniowego, stanu placówki, przestrzegania standardu opieki i wychowania</w:t>
      </w:r>
      <w:r>
        <w:rPr>
          <w:rFonts w:eastAsiaTheme="minorHAnsi"/>
          <w:kern w:val="0"/>
          <w:sz w:val="24"/>
          <w:szCs w:val="24"/>
          <w:lang w:eastAsia="en-US"/>
        </w:rPr>
        <w:t>).</w:t>
      </w:r>
      <w:r w:rsidRPr="007A7398">
        <w:rPr>
          <w:rFonts w:eastAsiaTheme="minorHAnsi"/>
          <w:kern w:val="0"/>
          <w:sz w:val="24"/>
          <w:szCs w:val="24"/>
          <w:lang w:eastAsia="en-US"/>
        </w:rPr>
        <w:t xml:space="preserve"> Powyższe wizyty odnotowano w książce kontroli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Domu</w:t>
      </w:r>
      <w:r w:rsidRPr="007A7398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Pr="007A7398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Pr="002B3D0E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B3D0E">
        <w:rPr>
          <w:rFonts w:eastAsiaTheme="minorHAnsi"/>
          <w:kern w:val="0"/>
          <w:sz w:val="24"/>
          <w:szCs w:val="24"/>
          <w:lang w:eastAsia="en-US"/>
        </w:rPr>
        <w:t>Zagadnienie oceniono: pozytywnie pomimo uchybień.</w:t>
      </w:r>
    </w:p>
    <w:p w:rsidR="00042492" w:rsidRDefault="00042492" w:rsidP="000424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42492" w:rsidRPr="004D46E1" w:rsidRDefault="00042492" w:rsidP="000424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314D">
        <w:rPr>
          <w:color w:val="000000"/>
          <w:sz w:val="24"/>
          <w:szCs w:val="24"/>
        </w:rPr>
        <w:t>Za stwierdzone nieprawidłowości odpowiedzialność ponosi Pani jako dyrektor placówki. Przyczyną nieprawidłowości był niewystarczający nadzór nad organizacją pracy wychowawczej.</w:t>
      </w:r>
      <w:r w:rsidRPr="0052314D">
        <w:rPr>
          <w:color w:val="000000"/>
          <w:sz w:val="24"/>
          <w:szCs w:val="24"/>
        </w:rPr>
        <w:br/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41CFE">
        <w:rPr>
          <w:rFonts w:eastAsiaTheme="minorHAnsi"/>
          <w:kern w:val="0"/>
          <w:sz w:val="24"/>
          <w:szCs w:val="24"/>
          <w:lang w:eastAsia="en-US"/>
        </w:rPr>
        <w:t>Na podstawie art. 197d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uchybień i nieprawidłowości kieruję do Pani następujące uwagi i wnioski: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Pr="00E04CA9" w:rsidRDefault="00042492" w:rsidP="00042492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04CA9">
        <w:rPr>
          <w:rFonts w:eastAsiaTheme="minorHAnsi"/>
          <w:kern w:val="0"/>
          <w:sz w:val="24"/>
          <w:szCs w:val="24"/>
          <w:lang w:eastAsia="en-US"/>
        </w:rPr>
        <w:t>Zapewnić wychowankom zgodnie z § 18 ust. 1 pkt 9 rozporządzenia</w:t>
      </w:r>
      <w:r w:rsidRPr="00E04CA9">
        <w:t xml:space="preserve"> </w:t>
      </w:r>
      <w:r w:rsidRPr="00E04CA9">
        <w:rPr>
          <w:rFonts w:eastAsiaTheme="minorHAnsi"/>
          <w:kern w:val="0"/>
          <w:sz w:val="24"/>
          <w:szCs w:val="24"/>
          <w:lang w:eastAsia="en-US"/>
        </w:rPr>
        <w:t xml:space="preserve">Ministra Pracy i Polityki Społecznej z dnia 22 grudnia 2011 r. w sprawie instytucjonalnej pieczy zastępczej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E04CA9">
        <w:rPr>
          <w:rFonts w:eastAsiaTheme="minorHAnsi"/>
          <w:kern w:val="0"/>
          <w:sz w:val="24"/>
          <w:szCs w:val="24"/>
          <w:lang w:eastAsia="en-US"/>
        </w:rPr>
        <w:t>(Dz. U. Nr 192 poz. 1720 oraz z 2023 r., poz. 2528) nieograniczony dostęp do napojów i artykułów spożywczych adekwatnie do ich potrzeb, również po kolacji.</w:t>
      </w:r>
    </w:p>
    <w:p w:rsidR="00042492" w:rsidRPr="002B3D0E" w:rsidRDefault="00042492" w:rsidP="00042492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B3D0E">
        <w:rPr>
          <w:rFonts w:eastAsiaTheme="minorHAnsi"/>
          <w:kern w:val="0"/>
          <w:sz w:val="24"/>
          <w:szCs w:val="24"/>
          <w:lang w:eastAsia="en-US"/>
        </w:rPr>
        <w:t xml:space="preserve">Ewidencję kieszonkowego prowadzić systematycznie, rzetelnie i w sposób jednoznacznie potwierdzający odbiór pieniędzy przez wychowanka, w tym uwzględniając rozchód deponowanej kwoty. </w:t>
      </w:r>
    </w:p>
    <w:p w:rsidR="00042492" w:rsidRPr="00B05EBC" w:rsidRDefault="00042492" w:rsidP="00042492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05EBC">
        <w:rPr>
          <w:rFonts w:eastAsiaTheme="minorHAnsi"/>
          <w:kern w:val="0"/>
          <w:sz w:val="24"/>
          <w:szCs w:val="24"/>
          <w:lang w:eastAsia="en-US"/>
        </w:rPr>
        <w:t xml:space="preserve">W </w:t>
      </w:r>
      <w:r w:rsidRPr="00B05EBC">
        <w:rPr>
          <w:rFonts w:eastAsiaTheme="minorHAnsi"/>
          <w:i/>
          <w:kern w:val="0"/>
          <w:sz w:val="24"/>
          <w:szCs w:val="24"/>
          <w:lang w:eastAsia="en-US"/>
        </w:rPr>
        <w:t>Kartach udziału w zajęciach specjalistycznych</w:t>
      </w:r>
      <w:r w:rsidRPr="00B05EBC">
        <w:rPr>
          <w:rFonts w:eastAsiaTheme="minorHAnsi"/>
          <w:kern w:val="0"/>
          <w:sz w:val="24"/>
          <w:szCs w:val="24"/>
          <w:lang w:eastAsia="en-US"/>
        </w:rPr>
        <w:t xml:space="preserve"> odnotowywać zajęcia o charakterze specjalistycznym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B05EBC">
        <w:rPr>
          <w:rFonts w:eastAsiaTheme="minorHAnsi"/>
          <w:kern w:val="0"/>
          <w:sz w:val="24"/>
          <w:szCs w:val="24"/>
          <w:lang w:eastAsia="en-US"/>
        </w:rPr>
        <w:t xml:space="preserve"> zgodn</w:t>
      </w:r>
      <w:r>
        <w:rPr>
          <w:rFonts w:eastAsiaTheme="minorHAnsi"/>
          <w:kern w:val="0"/>
          <w:sz w:val="24"/>
          <w:szCs w:val="24"/>
          <w:lang w:eastAsia="en-US"/>
        </w:rPr>
        <w:t>ie z § 17 ust. 3 rozporządzenia.</w:t>
      </w:r>
    </w:p>
    <w:p w:rsidR="00042492" w:rsidRPr="00B05EBC" w:rsidRDefault="00042492" w:rsidP="00042492">
      <w:pPr>
        <w:pStyle w:val="Akapitzlist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05EBC">
        <w:rPr>
          <w:rFonts w:eastAsiaTheme="minorHAnsi"/>
          <w:kern w:val="0"/>
          <w:sz w:val="24"/>
          <w:szCs w:val="24"/>
          <w:lang w:eastAsia="en-US"/>
        </w:rPr>
        <w:t>Pozostałe treści, dotyczące bieżącego funkcjonowania dziecka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B05EBC">
        <w:rPr>
          <w:rFonts w:eastAsiaTheme="minorHAnsi"/>
          <w:kern w:val="0"/>
          <w:sz w:val="24"/>
          <w:szCs w:val="24"/>
          <w:lang w:eastAsia="en-US"/>
        </w:rPr>
        <w:t xml:space="preserve">uwzględniać w innej dokumentacji, m. in. </w:t>
      </w:r>
      <w:r w:rsidRPr="00B05EBC">
        <w:rPr>
          <w:rFonts w:eastAsiaTheme="minorHAnsi"/>
          <w:i/>
          <w:iCs/>
          <w:kern w:val="0"/>
          <w:sz w:val="24"/>
          <w:szCs w:val="24"/>
          <w:lang w:eastAsia="en-US"/>
        </w:rPr>
        <w:t>Arkuszach badań i obserwacji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 </w:t>
      </w:r>
      <w:r w:rsidRPr="00B05EBC"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psychologicznych </w:t>
      </w:r>
      <w:r w:rsidRPr="00B05EBC">
        <w:rPr>
          <w:rFonts w:eastAsiaTheme="minorHAnsi"/>
          <w:kern w:val="0"/>
          <w:sz w:val="24"/>
          <w:szCs w:val="24"/>
          <w:lang w:eastAsia="en-US"/>
        </w:rPr>
        <w:t xml:space="preserve">oraz </w:t>
      </w:r>
      <w:r w:rsidRPr="00B05EBC"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pedagogicznych </w:t>
      </w:r>
      <w:r w:rsidRPr="00B05EBC">
        <w:rPr>
          <w:rFonts w:eastAsiaTheme="minorHAnsi"/>
          <w:kern w:val="0"/>
          <w:sz w:val="24"/>
          <w:szCs w:val="24"/>
          <w:lang w:eastAsia="en-US"/>
        </w:rPr>
        <w:t xml:space="preserve">lub </w:t>
      </w:r>
      <w:r w:rsidRPr="00B05EBC">
        <w:rPr>
          <w:rFonts w:eastAsiaTheme="minorHAnsi"/>
          <w:i/>
          <w:iCs/>
          <w:kern w:val="0"/>
          <w:sz w:val="24"/>
          <w:szCs w:val="24"/>
          <w:lang w:eastAsia="en-US"/>
        </w:rPr>
        <w:t>Kartach pobytu</w:t>
      </w:r>
      <w:r>
        <w:rPr>
          <w:rFonts w:eastAsiaTheme="minorHAnsi"/>
          <w:i/>
          <w:iCs/>
          <w:kern w:val="0"/>
          <w:sz w:val="24"/>
          <w:szCs w:val="24"/>
          <w:lang w:eastAsia="en-US"/>
        </w:rPr>
        <w:t xml:space="preserve">. </w:t>
      </w:r>
    </w:p>
    <w:p w:rsidR="00042492" w:rsidRPr="00B05EBC" w:rsidRDefault="00042492" w:rsidP="00042492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05EBC">
        <w:rPr>
          <w:rFonts w:eastAsiaTheme="minorHAnsi"/>
          <w:kern w:val="0"/>
          <w:sz w:val="24"/>
          <w:szCs w:val="24"/>
          <w:lang w:eastAsia="en-US"/>
        </w:rPr>
        <w:t xml:space="preserve">W </w:t>
      </w:r>
      <w:r w:rsidRPr="00B05EBC">
        <w:rPr>
          <w:rFonts w:eastAsiaTheme="minorHAnsi"/>
          <w:i/>
          <w:kern w:val="0"/>
          <w:sz w:val="24"/>
          <w:szCs w:val="24"/>
          <w:lang w:eastAsia="en-US"/>
        </w:rPr>
        <w:t>Regulaminie Wychowanków placówek opiekuńczo-wychowawczych obsługiwanych przez Zespół do obsługi Placówek Opiekuńczo-Wychowawczych Nr 1</w:t>
      </w:r>
      <w:r w:rsidRPr="00B05EBC">
        <w:rPr>
          <w:rFonts w:eastAsiaTheme="minorHAnsi"/>
          <w:kern w:val="0"/>
          <w:sz w:val="24"/>
          <w:szCs w:val="24"/>
          <w:lang w:eastAsia="en-US"/>
        </w:rPr>
        <w:t>:</w:t>
      </w:r>
    </w:p>
    <w:p w:rsidR="00042492" w:rsidRPr="000C69AF" w:rsidRDefault="00042492" w:rsidP="00042492">
      <w:pPr>
        <w:pStyle w:val="Akapitzlist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C69AF">
        <w:rPr>
          <w:rFonts w:eastAsiaTheme="minorHAnsi"/>
          <w:kern w:val="0"/>
          <w:sz w:val="24"/>
          <w:szCs w:val="24"/>
          <w:lang w:eastAsia="en-US"/>
        </w:rPr>
        <w:lastRenderedPageBreak/>
        <w:t>-  w części dotyczącej praw wychowanków (punkt 8, 9, 18) usunąć zadania placówki;</w:t>
      </w:r>
    </w:p>
    <w:p w:rsidR="00042492" w:rsidRDefault="00042492" w:rsidP="00042492">
      <w:pPr>
        <w:pStyle w:val="Akapitzlist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C69AF">
        <w:rPr>
          <w:rFonts w:eastAsiaTheme="minorHAnsi"/>
          <w:kern w:val="0"/>
          <w:sz w:val="24"/>
          <w:szCs w:val="24"/>
          <w:lang w:eastAsia="en-US"/>
        </w:rPr>
        <w:t xml:space="preserve">- zapis punktu 6 </w:t>
      </w:r>
      <w:r w:rsidRPr="002B3D0E">
        <w:rPr>
          <w:rFonts w:eastAsiaTheme="minorHAnsi"/>
          <w:i/>
          <w:kern w:val="0"/>
          <w:sz w:val="24"/>
          <w:szCs w:val="24"/>
          <w:lang w:eastAsia="en-US"/>
        </w:rPr>
        <w:t>Regulaminu „Kieszonkowego”</w:t>
      </w:r>
      <w:r w:rsidRPr="000C69A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7B2A21">
        <w:rPr>
          <w:rFonts w:eastAsiaTheme="minorHAnsi"/>
          <w:i/>
          <w:kern w:val="0"/>
          <w:sz w:val="24"/>
          <w:szCs w:val="24"/>
          <w:lang w:eastAsia="en-US"/>
        </w:rPr>
        <w:t>wychowanków w placówkach opiekuńczo-wychowawczych</w:t>
      </w:r>
      <w:r w:rsidRPr="000C69AF">
        <w:rPr>
          <w:rFonts w:eastAsiaTheme="minorHAnsi"/>
          <w:kern w:val="0"/>
          <w:sz w:val="24"/>
          <w:szCs w:val="24"/>
          <w:lang w:eastAsia="en-US"/>
        </w:rPr>
        <w:t>, stanowiącego załącznik nr 5 do ww. Regulaminu Wychowanków, dostosować do § 18 ust. 8 rozporządzenia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42492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Uwagi i wnioski:</w:t>
      </w:r>
    </w:p>
    <w:p w:rsidR="00042492" w:rsidRDefault="00042492" w:rsidP="00042492">
      <w:pPr>
        <w:numPr>
          <w:ilvl w:val="0"/>
          <w:numId w:val="9"/>
        </w:num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C69AF">
        <w:rPr>
          <w:rFonts w:eastAsiaTheme="minorHAnsi"/>
          <w:kern w:val="0"/>
          <w:sz w:val="24"/>
          <w:szCs w:val="24"/>
          <w:lang w:eastAsia="en-US"/>
        </w:rPr>
        <w:t xml:space="preserve">W </w:t>
      </w:r>
      <w:r w:rsidRPr="000C69AF">
        <w:rPr>
          <w:rFonts w:eastAsiaTheme="minorHAnsi"/>
          <w:i/>
          <w:kern w:val="0"/>
          <w:sz w:val="24"/>
          <w:szCs w:val="24"/>
          <w:lang w:eastAsia="en-US"/>
        </w:rPr>
        <w:t>Planach pomocy dziecku</w:t>
      </w:r>
      <w:r w:rsidRPr="000C69AF">
        <w:rPr>
          <w:rFonts w:eastAsiaTheme="minorHAnsi"/>
          <w:kern w:val="0"/>
          <w:sz w:val="24"/>
          <w:szCs w:val="24"/>
          <w:lang w:eastAsia="en-US"/>
        </w:rPr>
        <w:t xml:space="preserve"> unikać powielania informacji oraz ogólnych sformułowań.</w:t>
      </w:r>
    </w:p>
    <w:p w:rsidR="00042492" w:rsidRPr="005063FD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42492" w:rsidRDefault="00042492" w:rsidP="00042492">
      <w:pPr>
        <w:spacing w:line="360" w:lineRule="auto"/>
        <w:jc w:val="center"/>
        <w:rPr>
          <w:rFonts w:eastAsiaTheme="minorHAnsi"/>
          <w:kern w:val="0"/>
          <w:sz w:val="24"/>
          <w:szCs w:val="24"/>
          <w:lang w:eastAsia="en-US"/>
        </w:rPr>
      </w:pPr>
      <w:r w:rsidRPr="00C41CFE">
        <w:rPr>
          <w:rFonts w:eastAsiaTheme="minorHAnsi"/>
          <w:kern w:val="0"/>
          <w:sz w:val="24"/>
          <w:szCs w:val="24"/>
          <w:lang w:eastAsia="en-US"/>
        </w:rPr>
        <w:t>Pouczenie</w:t>
      </w:r>
    </w:p>
    <w:p w:rsidR="00042492" w:rsidRPr="00C41CFE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Zgodnie z art. 197d </w:t>
      </w:r>
      <w:r w:rsidRPr="00C41CFE">
        <w:rPr>
          <w:rFonts w:eastAsiaTheme="minorHAnsi"/>
          <w:i/>
          <w:kern w:val="0"/>
          <w:sz w:val="24"/>
          <w:szCs w:val="24"/>
          <w:lang w:eastAsia="en-US"/>
        </w:rPr>
        <w:t xml:space="preserve">ustawy z dnia 9 czerwca 2011 r. o wspieraniu rodziny i systemie pieczy zastępczej </w:t>
      </w:r>
      <w:r>
        <w:rPr>
          <w:rFonts w:eastAsiaTheme="minorHAnsi"/>
          <w:kern w:val="0"/>
          <w:sz w:val="24"/>
          <w:szCs w:val="24"/>
          <w:lang w:eastAsia="en-US"/>
        </w:rPr>
        <w:t>(Dz. U. z 2024 r. poz. 177</w:t>
      </w: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) oraz § 14 ust. 1 </w:t>
      </w:r>
      <w:r w:rsidRPr="00C41CFE">
        <w:rPr>
          <w:rFonts w:eastAsiaTheme="minorHAnsi"/>
          <w:i/>
          <w:kern w:val="0"/>
          <w:sz w:val="24"/>
          <w:szCs w:val="24"/>
          <w:lang w:eastAsia="en-US"/>
        </w:rPr>
        <w:t>rozporządzenia Ministra Pracy i Polityki Społecznej z dnia 21 sierpnia 2015 r. w sprawie przeprowadzania kontroli przez wojewodę oraz wzoru legitymacji uprawniającej do przeprowadzania kontroli</w:t>
      </w: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 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Rodziny i Polityki Społecznej, plac Bankowy 3/5, 00-950 Warszawa. </w:t>
      </w:r>
    </w:p>
    <w:p w:rsidR="00042492" w:rsidRPr="00C41CFE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41CFE">
        <w:rPr>
          <w:rFonts w:eastAsiaTheme="minorHAnsi"/>
          <w:kern w:val="0"/>
          <w:sz w:val="24"/>
          <w:szCs w:val="24"/>
          <w:lang w:eastAsia="en-US"/>
        </w:rPr>
        <w:t xml:space="preserve">W przypadku nieuwzględnienia przez Wojewodę Mazowieckiego zastrzeżeń oraz 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042492" w:rsidRPr="00C41CFE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41CFE">
        <w:rPr>
          <w:rFonts w:eastAsiaTheme="minorHAnsi"/>
          <w:kern w:val="0"/>
          <w:sz w:val="24"/>
          <w:szCs w:val="24"/>
          <w:lang w:eastAsia="en-US"/>
        </w:rPr>
        <w:t>W przypadku uwzględnienia zastrzeżeń odpowiadając na zalecenia należy mieć na uwadze zmiany wynikające z powyższego faktu.</w:t>
      </w:r>
    </w:p>
    <w:p w:rsidR="00042492" w:rsidRPr="00C41CFE" w:rsidRDefault="00042492" w:rsidP="00042492">
      <w:pPr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C41CFE">
        <w:rPr>
          <w:rFonts w:eastAsiaTheme="minorHAnsi"/>
          <w:kern w:val="0"/>
          <w:sz w:val="24"/>
          <w:szCs w:val="24"/>
          <w:lang w:eastAsia="en-US"/>
        </w:rPr>
        <w:t>Jednocześnie przypominam, że w przypadku osób, które nie realizują zaleceń pokontrolnych mają zastosowanie przepisy art. 198 ww. ustawy o wspieraniu rodziny i systemie pieczy zastępczej.</w:t>
      </w:r>
    </w:p>
    <w:p w:rsidR="00042492" w:rsidRDefault="00042492" w:rsidP="00042492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042492" w:rsidRPr="00D564EF" w:rsidRDefault="00042492" w:rsidP="00042492">
      <w:pPr>
        <w:spacing w:line="480" w:lineRule="auto"/>
        <w:ind w:left="709"/>
        <w:rPr>
          <w:i/>
        </w:rPr>
      </w:pPr>
    </w:p>
    <w:p w:rsidR="00042492" w:rsidRDefault="00042492" w:rsidP="00042492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Iwona Mil-</w:t>
      </w:r>
      <w:proofErr w:type="spellStart"/>
      <w:r>
        <w:rPr>
          <w:b/>
          <w:bCs/>
          <w:i/>
          <w:iCs/>
          <w:color w:val="000000"/>
          <w:sz w:val="24"/>
          <w:szCs w:val="24"/>
          <w:lang w:eastAsia="pl-PL"/>
        </w:rPr>
        <w:t>Wawrzynowicz</w:t>
      </w:r>
      <w:bookmarkEnd w:id="3"/>
      <w:proofErr w:type="spellEnd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042492" w:rsidRDefault="00042492" w:rsidP="00042492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2492" w:rsidRDefault="00042492" w:rsidP="00042492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042492" w:rsidRPr="00493084" w:rsidRDefault="00042492" w:rsidP="00042492">
      <w:pPr>
        <w:rPr>
          <w:lang w:eastAsia="en-US"/>
        </w:rPr>
      </w:pPr>
    </w:p>
    <w:p w:rsidR="00042492" w:rsidRPr="00493084" w:rsidRDefault="00042492" w:rsidP="00042492">
      <w:pPr>
        <w:rPr>
          <w:lang w:eastAsia="en-US"/>
        </w:rPr>
      </w:pPr>
    </w:p>
    <w:p w:rsidR="00042492" w:rsidRPr="00493084" w:rsidRDefault="00042492" w:rsidP="00042492">
      <w:pPr>
        <w:rPr>
          <w:lang w:eastAsia="en-US"/>
        </w:rPr>
      </w:pPr>
    </w:p>
    <w:p w:rsidR="00042492" w:rsidRDefault="00042492" w:rsidP="00042492">
      <w:pPr>
        <w:rPr>
          <w:lang w:eastAsia="en-US"/>
        </w:rPr>
      </w:pPr>
    </w:p>
    <w:p w:rsidR="00042492" w:rsidRPr="00E0343E" w:rsidRDefault="00042492" w:rsidP="00042492">
      <w:pPr>
        <w:suppressAutoHyphens w:val="0"/>
        <w:spacing w:line="360" w:lineRule="auto"/>
        <w:ind w:right="848"/>
        <w:rPr>
          <w:rFonts w:eastAsia="Calibri"/>
          <w:kern w:val="0"/>
          <w:sz w:val="23"/>
          <w:szCs w:val="23"/>
          <w:lang w:eastAsia="en-US"/>
        </w:rPr>
      </w:pPr>
      <w:r w:rsidRPr="00E0343E">
        <w:rPr>
          <w:rFonts w:eastAsia="Calibri"/>
          <w:kern w:val="0"/>
          <w:sz w:val="23"/>
          <w:szCs w:val="23"/>
          <w:lang w:eastAsia="en-US"/>
        </w:rPr>
        <w:t>STARSZY INSPEKTOR WOJEWÓDZKI</w:t>
      </w:r>
      <w:r w:rsidRPr="00E0343E">
        <w:rPr>
          <w:rFonts w:eastAsia="Calibri"/>
          <w:kern w:val="0"/>
          <w:sz w:val="23"/>
          <w:szCs w:val="23"/>
          <w:lang w:eastAsia="en-US"/>
        </w:rPr>
        <w:tab/>
      </w:r>
    </w:p>
    <w:p w:rsidR="00042492" w:rsidRPr="00E0343E" w:rsidRDefault="00042492" w:rsidP="00042492">
      <w:pPr>
        <w:suppressAutoHyphens w:val="0"/>
        <w:spacing w:line="360" w:lineRule="auto"/>
        <w:rPr>
          <w:rFonts w:eastAsia="Calibri"/>
          <w:kern w:val="0"/>
          <w:sz w:val="23"/>
          <w:szCs w:val="23"/>
          <w:lang w:eastAsia="en-US"/>
        </w:rPr>
      </w:pPr>
      <w:r w:rsidRPr="00E0343E">
        <w:rPr>
          <w:rFonts w:eastAsia="Calibri"/>
          <w:kern w:val="0"/>
          <w:sz w:val="23"/>
          <w:szCs w:val="23"/>
          <w:lang w:eastAsia="en-US"/>
        </w:rPr>
        <w:t xml:space="preserve">             </w:t>
      </w:r>
      <w:r>
        <w:rPr>
          <w:rFonts w:eastAsia="Calibri"/>
          <w:kern w:val="0"/>
          <w:sz w:val="23"/>
          <w:szCs w:val="23"/>
          <w:lang w:eastAsia="en-US"/>
        </w:rPr>
        <w:t xml:space="preserve">     Anna Mikołajczyk</w:t>
      </w:r>
    </w:p>
    <w:p w:rsidR="00042492" w:rsidRPr="00E0343E" w:rsidRDefault="00042492" w:rsidP="00042492">
      <w:pPr>
        <w:suppressAutoHyphens w:val="0"/>
        <w:spacing w:line="360" w:lineRule="auto"/>
        <w:ind w:right="848"/>
        <w:rPr>
          <w:rFonts w:eastAsia="Calibri"/>
          <w:kern w:val="0"/>
          <w:sz w:val="23"/>
          <w:szCs w:val="23"/>
          <w:lang w:eastAsia="en-US"/>
        </w:rPr>
      </w:pPr>
    </w:p>
    <w:p w:rsidR="00042492" w:rsidRPr="00E0343E" w:rsidRDefault="00042492" w:rsidP="00042492">
      <w:pPr>
        <w:suppressAutoHyphens w:val="0"/>
        <w:spacing w:line="360" w:lineRule="auto"/>
        <w:ind w:right="848"/>
        <w:rPr>
          <w:rFonts w:eastAsia="Calibri"/>
          <w:kern w:val="0"/>
          <w:sz w:val="23"/>
          <w:szCs w:val="23"/>
          <w:lang w:eastAsia="en-US"/>
        </w:rPr>
      </w:pPr>
      <w:r w:rsidRPr="00E0343E">
        <w:rPr>
          <w:rFonts w:eastAsia="Calibri"/>
          <w:kern w:val="0"/>
          <w:sz w:val="23"/>
          <w:szCs w:val="23"/>
          <w:lang w:eastAsia="en-US"/>
        </w:rPr>
        <w:t>STARSZY INSPEKTOR WOJEWÓDZKI</w:t>
      </w:r>
      <w:r w:rsidRPr="00E0343E">
        <w:rPr>
          <w:rFonts w:eastAsia="Calibri"/>
          <w:kern w:val="0"/>
          <w:sz w:val="23"/>
          <w:szCs w:val="23"/>
          <w:lang w:eastAsia="en-US"/>
        </w:rPr>
        <w:tab/>
      </w:r>
    </w:p>
    <w:p w:rsidR="00042492" w:rsidRPr="00E0343E" w:rsidRDefault="00042492" w:rsidP="00042492">
      <w:pPr>
        <w:suppressAutoHyphens w:val="0"/>
        <w:spacing w:line="360" w:lineRule="auto"/>
        <w:rPr>
          <w:rFonts w:eastAsia="Calibri"/>
          <w:kern w:val="0"/>
          <w:sz w:val="23"/>
          <w:szCs w:val="23"/>
          <w:lang w:eastAsia="en-US"/>
        </w:rPr>
      </w:pPr>
      <w:r>
        <w:rPr>
          <w:rFonts w:eastAsia="Calibri"/>
          <w:kern w:val="0"/>
          <w:sz w:val="23"/>
          <w:szCs w:val="23"/>
          <w:lang w:eastAsia="en-US"/>
        </w:rPr>
        <w:t xml:space="preserve">       Agnieszka Woźniak-Markowska</w:t>
      </w:r>
    </w:p>
    <w:p w:rsidR="00042492" w:rsidRPr="00493084" w:rsidRDefault="00042492" w:rsidP="00042492">
      <w:pPr>
        <w:rPr>
          <w:lang w:eastAsia="en-US"/>
        </w:rPr>
      </w:pPr>
    </w:p>
    <w:sectPr w:rsidR="00042492" w:rsidRPr="00493084" w:rsidSect="0004249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8C" w:rsidRDefault="00BD568C">
      <w:r>
        <w:separator/>
      </w:r>
    </w:p>
  </w:endnote>
  <w:endnote w:type="continuationSeparator" w:id="0">
    <w:p w:rsidR="00BD568C" w:rsidRDefault="00BD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30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2492" w:rsidRPr="00493084" w:rsidRDefault="00042492">
        <w:pPr>
          <w:pStyle w:val="Stopka"/>
          <w:jc w:val="right"/>
          <w:rPr>
            <w:rFonts w:ascii="Times New Roman" w:hAnsi="Times New Roman" w:cs="Times New Roman"/>
          </w:rPr>
        </w:pPr>
        <w:r w:rsidRPr="00493084">
          <w:rPr>
            <w:rFonts w:ascii="Times New Roman" w:hAnsi="Times New Roman" w:cs="Times New Roman"/>
          </w:rPr>
          <w:fldChar w:fldCharType="begin"/>
        </w:r>
        <w:r w:rsidRPr="00493084">
          <w:rPr>
            <w:rFonts w:ascii="Times New Roman" w:hAnsi="Times New Roman" w:cs="Times New Roman"/>
          </w:rPr>
          <w:instrText>PAGE   \* MERGEFORMAT</w:instrText>
        </w:r>
        <w:r w:rsidRPr="00493084">
          <w:rPr>
            <w:rFonts w:ascii="Times New Roman" w:hAnsi="Times New Roman" w:cs="Times New Roman"/>
          </w:rPr>
          <w:fldChar w:fldCharType="separate"/>
        </w:r>
        <w:r w:rsidR="00DC24E0">
          <w:rPr>
            <w:rFonts w:ascii="Times New Roman" w:hAnsi="Times New Roman" w:cs="Times New Roman"/>
            <w:noProof/>
          </w:rPr>
          <w:t>14</w:t>
        </w:r>
        <w:r w:rsidRPr="00493084">
          <w:rPr>
            <w:rFonts w:ascii="Times New Roman" w:hAnsi="Times New Roman" w:cs="Times New Roman"/>
          </w:rPr>
          <w:fldChar w:fldCharType="end"/>
        </w:r>
      </w:p>
    </w:sdtContent>
  </w:sdt>
  <w:p w:rsidR="00042492" w:rsidRDefault="000424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92" w:rsidRPr="000A2DD8" w:rsidRDefault="00042492" w:rsidP="00042492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042492" w:rsidRPr="000A2DD8" w:rsidRDefault="00042492" w:rsidP="00042492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042492" w:rsidRPr="000A2DD8" w:rsidRDefault="00BD568C" w:rsidP="00042492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042492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042492" w:rsidRPr="0064163E" w:rsidRDefault="00042492" w:rsidP="00042492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8C" w:rsidRDefault="00BD568C">
      <w:r>
        <w:separator/>
      </w:r>
    </w:p>
  </w:footnote>
  <w:footnote w:type="continuationSeparator" w:id="0">
    <w:p w:rsidR="00BD568C" w:rsidRDefault="00BD568C">
      <w:r>
        <w:continuationSeparator/>
      </w:r>
    </w:p>
  </w:footnote>
  <w:footnote w:id="1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 </w:t>
      </w:r>
    </w:p>
  </w:footnote>
  <w:footnote w:id="2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24-29</w:t>
      </w:r>
    </w:p>
  </w:footnote>
  <w:footnote w:id="3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30-32 </w:t>
      </w:r>
    </w:p>
  </w:footnote>
  <w:footnote w:id="4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33-35 </w:t>
      </w:r>
    </w:p>
  </w:footnote>
  <w:footnote w:id="5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36</w:t>
      </w:r>
    </w:p>
  </w:footnote>
  <w:footnote w:id="6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37-39</w:t>
      </w:r>
    </w:p>
  </w:footnote>
  <w:footnote w:id="7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40-71 </w:t>
      </w:r>
    </w:p>
  </w:footnote>
  <w:footnote w:id="8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72-80</w:t>
      </w:r>
    </w:p>
  </w:footnote>
  <w:footnote w:id="9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0090">
        <w:t xml:space="preserve">Akta kontroli str. </w:t>
      </w:r>
      <w:r>
        <w:t>81-84</w:t>
      </w:r>
    </w:p>
  </w:footnote>
  <w:footnote w:id="10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85-86 </w:t>
      </w:r>
    </w:p>
  </w:footnote>
  <w:footnote w:id="11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87-91</w:t>
      </w:r>
    </w:p>
  </w:footnote>
  <w:footnote w:id="12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92-109</w:t>
      </w:r>
    </w:p>
  </w:footnote>
  <w:footnote w:id="13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110-111</w:t>
      </w:r>
    </w:p>
  </w:footnote>
  <w:footnote w:id="14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112</w:t>
      </w:r>
    </w:p>
  </w:footnote>
  <w:footnote w:id="15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113</w:t>
      </w:r>
    </w:p>
  </w:footnote>
  <w:footnote w:id="16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114-115</w:t>
      </w:r>
    </w:p>
  </w:footnote>
  <w:footnote w:id="17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116-121</w:t>
      </w:r>
    </w:p>
  </w:footnote>
  <w:footnote w:id="18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122</w:t>
      </w:r>
    </w:p>
  </w:footnote>
  <w:footnote w:id="19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123 </w:t>
      </w:r>
    </w:p>
  </w:footnote>
  <w:footnote w:id="20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124-173 </w:t>
      </w:r>
    </w:p>
  </w:footnote>
  <w:footnote w:id="21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174-183 </w:t>
      </w:r>
    </w:p>
  </w:footnote>
  <w:footnote w:id="22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184-192</w:t>
      </w:r>
    </w:p>
  </w:footnote>
  <w:footnote w:id="23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193 </w:t>
      </w:r>
    </w:p>
  </w:footnote>
  <w:footnote w:id="24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194-196 </w:t>
      </w:r>
    </w:p>
  </w:footnote>
  <w:footnote w:id="25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197-199 </w:t>
      </w:r>
    </w:p>
  </w:footnote>
  <w:footnote w:id="26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200 </w:t>
      </w:r>
    </w:p>
  </w:footnote>
  <w:footnote w:id="27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201-202</w:t>
      </w:r>
    </w:p>
  </w:footnote>
  <w:footnote w:id="28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203-204 </w:t>
      </w:r>
    </w:p>
  </w:footnote>
  <w:footnote w:id="29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205-224 </w:t>
      </w:r>
    </w:p>
  </w:footnote>
  <w:footnote w:id="30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225</w:t>
      </w:r>
    </w:p>
  </w:footnote>
  <w:footnote w:id="31">
    <w:p w:rsidR="00042492" w:rsidRDefault="00042492" w:rsidP="0004249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226-238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92" w:rsidRDefault="00042492" w:rsidP="00042492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042492" w:rsidRDefault="000424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49A"/>
    <w:multiLevelType w:val="hybridMultilevel"/>
    <w:tmpl w:val="F71EE28E"/>
    <w:lvl w:ilvl="0" w:tplc="51CA4B24">
      <w:start w:val="1"/>
      <w:numFmt w:val="upperRoman"/>
      <w:lvlText w:val="%1."/>
      <w:lvlJc w:val="right"/>
      <w:pPr>
        <w:ind w:left="720" w:hanging="360"/>
      </w:pPr>
    </w:lvl>
    <w:lvl w:ilvl="1" w:tplc="FD985558" w:tentative="1">
      <w:start w:val="1"/>
      <w:numFmt w:val="lowerLetter"/>
      <w:lvlText w:val="%2."/>
      <w:lvlJc w:val="left"/>
      <w:pPr>
        <w:ind w:left="1440" w:hanging="360"/>
      </w:pPr>
    </w:lvl>
    <w:lvl w:ilvl="2" w:tplc="AB102D8C" w:tentative="1">
      <w:start w:val="1"/>
      <w:numFmt w:val="lowerRoman"/>
      <w:lvlText w:val="%3."/>
      <w:lvlJc w:val="right"/>
      <w:pPr>
        <w:ind w:left="2160" w:hanging="180"/>
      </w:pPr>
    </w:lvl>
    <w:lvl w:ilvl="3" w:tplc="C50850AC" w:tentative="1">
      <w:start w:val="1"/>
      <w:numFmt w:val="decimal"/>
      <w:lvlText w:val="%4."/>
      <w:lvlJc w:val="left"/>
      <w:pPr>
        <w:ind w:left="2880" w:hanging="360"/>
      </w:pPr>
    </w:lvl>
    <w:lvl w:ilvl="4" w:tplc="529A4980" w:tentative="1">
      <w:start w:val="1"/>
      <w:numFmt w:val="lowerLetter"/>
      <w:lvlText w:val="%5."/>
      <w:lvlJc w:val="left"/>
      <w:pPr>
        <w:ind w:left="3600" w:hanging="360"/>
      </w:pPr>
    </w:lvl>
    <w:lvl w:ilvl="5" w:tplc="FFDEA23A" w:tentative="1">
      <w:start w:val="1"/>
      <w:numFmt w:val="lowerRoman"/>
      <w:lvlText w:val="%6."/>
      <w:lvlJc w:val="right"/>
      <w:pPr>
        <w:ind w:left="4320" w:hanging="180"/>
      </w:pPr>
    </w:lvl>
    <w:lvl w:ilvl="6" w:tplc="37C61F9C" w:tentative="1">
      <w:start w:val="1"/>
      <w:numFmt w:val="decimal"/>
      <w:lvlText w:val="%7."/>
      <w:lvlJc w:val="left"/>
      <w:pPr>
        <w:ind w:left="5040" w:hanging="360"/>
      </w:pPr>
    </w:lvl>
    <w:lvl w:ilvl="7" w:tplc="EF449F3C" w:tentative="1">
      <w:start w:val="1"/>
      <w:numFmt w:val="lowerLetter"/>
      <w:lvlText w:val="%8."/>
      <w:lvlJc w:val="left"/>
      <w:pPr>
        <w:ind w:left="5760" w:hanging="360"/>
      </w:pPr>
    </w:lvl>
    <w:lvl w:ilvl="8" w:tplc="5FD84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872"/>
    <w:multiLevelType w:val="hybridMultilevel"/>
    <w:tmpl w:val="A926CA26"/>
    <w:lvl w:ilvl="0" w:tplc="0B785208">
      <w:start w:val="1"/>
      <w:numFmt w:val="decimal"/>
      <w:lvlText w:val="%1."/>
      <w:lvlJc w:val="left"/>
      <w:pPr>
        <w:ind w:left="720" w:hanging="360"/>
      </w:pPr>
    </w:lvl>
    <w:lvl w:ilvl="1" w:tplc="80CA54F0" w:tentative="1">
      <w:start w:val="1"/>
      <w:numFmt w:val="lowerLetter"/>
      <w:lvlText w:val="%2."/>
      <w:lvlJc w:val="left"/>
      <w:pPr>
        <w:ind w:left="1440" w:hanging="360"/>
      </w:pPr>
    </w:lvl>
    <w:lvl w:ilvl="2" w:tplc="F1D0594A" w:tentative="1">
      <w:start w:val="1"/>
      <w:numFmt w:val="lowerRoman"/>
      <w:lvlText w:val="%3."/>
      <w:lvlJc w:val="right"/>
      <w:pPr>
        <w:ind w:left="2160" w:hanging="180"/>
      </w:pPr>
    </w:lvl>
    <w:lvl w:ilvl="3" w:tplc="FF7CF478" w:tentative="1">
      <w:start w:val="1"/>
      <w:numFmt w:val="decimal"/>
      <w:lvlText w:val="%4."/>
      <w:lvlJc w:val="left"/>
      <w:pPr>
        <w:ind w:left="2880" w:hanging="360"/>
      </w:pPr>
    </w:lvl>
    <w:lvl w:ilvl="4" w:tplc="3F82ACEC" w:tentative="1">
      <w:start w:val="1"/>
      <w:numFmt w:val="lowerLetter"/>
      <w:lvlText w:val="%5."/>
      <w:lvlJc w:val="left"/>
      <w:pPr>
        <w:ind w:left="3600" w:hanging="360"/>
      </w:pPr>
    </w:lvl>
    <w:lvl w:ilvl="5" w:tplc="6A4E99DE" w:tentative="1">
      <w:start w:val="1"/>
      <w:numFmt w:val="lowerRoman"/>
      <w:lvlText w:val="%6."/>
      <w:lvlJc w:val="right"/>
      <w:pPr>
        <w:ind w:left="4320" w:hanging="180"/>
      </w:pPr>
    </w:lvl>
    <w:lvl w:ilvl="6" w:tplc="8A80BE88" w:tentative="1">
      <w:start w:val="1"/>
      <w:numFmt w:val="decimal"/>
      <w:lvlText w:val="%7."/>
      <w:lvlJc w:val="left"/>
      <w:pPr>
        <w:ind w:left="5040" w:hanging="360"/>
      </w:pPr>
    </w:lvl>
    <w:lvl w:ilvl="7" w:tplc="083C5A26" w:tentative="1">
      <w:start w:val="1"/>
      <w:numFmt w:val="lowerLetter"/>
      <w:lvlText w:val="%8."/>
      <w:lvlJc w:val="left"/>
      <w:pPr>
        <w:ind w:left="5760" w:hanging="360"/>
      </w:pPr>
    </w:lvl>
    <w:lvl w:ilvl="8" w:tplc="E7CC4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126C"/>
    <w:multiLevelType w:val="hybridMultilevel"/>
    <w:tmpl w:val="CF8A7980"/>
    <w:lvl w:ilvl="0" w:tplc="9CF87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C251C6" w:tentative="1">
      <w:start w:val="1"/>
      <w:numFmt w:val="lowerLetter"/>
      <w:lvlText w:val="%2."/>
      <w:lvlJc w:val="left"/>
      <w:pPr>
        <w:ind w:left="1440" w:hanging="360"/>
      </w:pPr>
    </w:lvl>
    <w:lvl w:ilvl="2" w:tplc="A84E2132" w:tentative="1">
      <w:start w:val="1"/>
      <w:numFmt w:val="lowerRoman"/>
      <w:lvlText w:val="%3."/>
      <w:lvlJc w:val="right"/>
      <w:pPr>
        <w:ind w:left="2160" w:hanging="180"/>
      </w:pPr>
    </w:lvl>
    <w:lvl w:ilvl="3" w:tplc="EC866F5C" w:tentative="1">
      <w:start w:val="1"/>
      <w:numFmt w:val="decimal"/>
      <w:lvlText w:val="%4."/>
      <w:lvlJc w:val="left"/>
      <w:pPr>
        <w:ind w:left="2880" w:hanging="360"/>
      </w:pPr>
    </w:lvl>
    <w:lvl w:ilvl="4" w:tplc="7F7658D8" w:tentative="1">
      <w:start w:val="1"/>
      <w:numFmt w:val="lowerLetter"/>
      <w:lvlText w:val="%5."/>
      <w:lvlJc w:val="left"/>
      <w:pPr>
        <w:ind w:left="3600" w:hanging="360"/>
      </w:pPr>
    </w:lvl>
    <w:lvl w:ilvl="5" w:tplc="A8D47DC0" w:tentative="1">
      <w:start w:val="1"/>
      <w:numFmt w:val="lowerRoman"/>
      <w:lvlText w:val="%6."/>
      <w:lvlJc w:val="right"/>
      <w:pPr>
        <w:ind w:left="4320" w:hanging="180"/>
      </w:pPr>
    </w:lvl>
    <w:lvl w:ilvl="6" w:tplc="BF4C7024" w:tentative="1">
      <w:start w:val="1"/>
      <w:numFmt w:val="decimal"/>
      <w:lvlText w:val="%7."/>
      <w:lvlJc w:val="left"/>
      <w:pPr>
        <w:ind w:left="5040" w:hanging="360"/>
      </w:pPr>
    </w:lvl>
    <w:lvl w:ilvl="7" w:tplc="A4CE26D0" w:tentative="1">
      <w:start w:val="1"/>
      <w:numFmt w:val="lowerLetter"/>
      <w:lvlText w:val="%8."/>
      <w:lvlJc w:val="left"/>
      <w:pPr>
        <w:ind w:left="5760" w:hanging="360"/>
      </w:pPr>
    </w:lvl>
    <w:lvl w:ilvl="8" w:tplc="75B2B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6E3"/>
    <w:multiLevelType w:val="hybridMultilevel"/>
    <w:tmpl w:val="E24AE078"/>
    <w:lvl w:ilvl="0" w:tplc="824617E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643A8FF6" w:tentative="1">
      <w:start w:val="1"/>
      <w:numFmt w:val="lowerLetter"/>
      <w:lvlText w:val="%2."/>
      <w:lvlJc w:val="left"/>
      <w:pPr>
        <w:ind w:left="2224" w:hanging="360"/>
      </w:pPr>
    </w:lvl>
    <w:lvl w:ilvl="2" w:tplc="581EF3E0" w:tentative="1">
      <w:start w:val="1"/>
      <w:numFmt w:val="lowerRoman"/>
      <w:lvlText w:val="%3."/>
      <w:lvlJc w:val="right"/>
      <w:pPr>
        <w:ind w:left="2944" w:hanging="180"/>
      </w:pPr>
    </w:lvl>
    <w:lvl w:ilvl="3" w:tplc="660AED0C" w:tentative="1">
      <w:start w:val="1"/>
      <w:numFmt w:val="decimal"/>
      <w:lvlText w:val="%4."/>
      <w:lvlJc w:val="left"/>
      <w:pPr>
        <w:ind w:left="3664" w:hanging="360"/>
      </w:pPr>
    </w:lvl>
    <w:lvl w:ilvl="4" w:tplc="6682EE3A" w:tentative="1">
      <w:start w:val="1"/>
      <w:numFmt w:val="lowerLetter"/>
      <w:lvlText w:val="%5."/>
      <w:lvlJc w:val="left"/>
      <w:pPr>
        <w:ind w:left="4384" w:hanging="360"/>
      </w:pPr>
    </w:lvl>
    <w:lvl w:ilvl="5" w:tplc="AB8EF8B6" w:tentative="1">
      <w:start w:val="1"/>
      <w:numFmt w:val="lowerRoman"/>
      <w:lvlText w:val="%6."/>
      <w:lvlJc w:val="right"/>
      <w:pPr>
        <w:ind w:left="5104" w:hanging="180"/>
      </w:pPr>
    </w:lvl>
    <w:lvl w:ilvl="6" w:tplc="1B063E40" w:tentative="1">
      <w:start w:val="1"/>
      <w:numFmt w:val="decimal"/>
      <w:lvlText w:val="%7."/>
      <w:lvlJc w:val="left"/>
      <w:pPr>
        <w:ind w:left="5824" w:hanging="360"/>
      </w:pPr>
    </w:lvl>
    <w:lvl w:ilvl="7" w:tplc="6C1E163E" w:tentative="1">
      <w:start w:val="1"/>
      <w:numFmt w:val="lowerLetter"/>
      <w:lvlText w:val="%8."/>
      <w:lvlJc w:val="left"/>
      <w:pPr>
        <w:ind w:left="6544" w:hanging="360"/>
      </w:pPr>
    </w:lvl>
    <w:lvl w:ilvl="8" w:tplc="A4969FD2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4D393819"/>
    <w:multiLevelType w:val="hybridMultilevel"/>
    <w:tmpl w:val="ABC4FEEC"/>
    <w:lvl w:ilvl="0" w:tplc="6CD492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1A36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AE0E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66B7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5C03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CEB8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6E2A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88E1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6E81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359B9"/>
    <w:multiLevelType w:val="hybridMultilevel"/>
    <w:tmpl w:val="02AAB082"/>
    <w:lvl w:ilvl="0" w:tplc="DC58DF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C74F4B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046F97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A74E4D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1C6D7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42B6C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00A169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E861BE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5DA7B2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6F10099"/>
    <w:multiLevelType w:val="hybridMultilevel"/>
    <w:tmpl w:val="F6CA4D2A"/>
    <w:lvl w:ilvl="0" w:tplc="EBA6D6AC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46BE524E" w:tentative="1">
      <w:start w:val="1"/>
      <w:numFmt w:val="lowerLetter"/>
      <w:lvlText w:val="%2."/>
      <w:lvlJc w:val="left"/>
      <w:pPr>
        <w:ind w:left="2224" w:hanging="360"/>
      </w:pPr>
    </w:lvl>
    <w:lvl w:ilvl="2" w:tplc="01D22C88" w:tentative="1">
      <w:start w:val="1"/>
      <w:numFmt w:val="lowerRoman"/>
      <w:lvlText w:val="%3."/>
      <w:lvlJc w:val="right"/>
      <w:pPr>
        <w:ind w:left="2944" w:hanging="180"/>
      </w:pPr>
    </w:lvl>
    <w:lvl w:ilvl="3" w:tplc="AA748DFC" w:tentative="1">
      <w:start w:val="1"/>
      <w:numFmt w:val="decimal"/>
      <w:lvlText w:val="%4."/>
      <w:lvlJc w:val="left"/>
      <w:pPr>
        <w:ind w:left="3664" w:hanging="360"/>
      </w:pPr>
    </w:lvl>
    <w:lvl w:ilvl="4" w:tplc="889C3660" w:tentative="1">
      <w:start w:val="1"/>
      <w:numFmt w:val="lowerLetter"/>
      <w:lvlText w:val="%5."/>
      <w:lvlJc w:val="left"/>
      <w:pPr>
        <w:ind w:left="4384" w:hanging="360"/>
      </w:pPr>
    </w:lvl>
    <w:lvl w:ilvl="5" w:tplc="52A4AD22" w:tentative="1">
      <w:start w:val="1"/>
      <w:numFmt w:val="lowerRoman"/>
      <w:lvlText w:val="%6."/>
      <w:lvlJc w:val="right"/>
      <w:pPr>
        <w:ind w:left="5104" w:hanging="180"/>
      </w:pPr>
    </w:lvl>
    <w:lvl w:ilvl="6" w:tplc="80E2F890" w:tentative="1">
      <w:start w:val="1"/>
      <w:numFmt w:val="decimal"/>
      <w:lvlText w:val="%7."/>
      <w:lvlJc w:val="left"/>
      <w:pPr>
        <w:ind w:left="5824" w:hanging="360"/>
      </w:pPr>
    </w:lvl>
    <w:lvl w:ilvl="7" w:tplc="56649FD6" w:tentative="1">
      <w:start w:val="1"/>
      <w:numFmt w:val="lowerLetter"/>
      <w:lvlText w:val="%8."/>
      <w:lvlJc w:val="left"/>
      <w:pPr>
        <w:ind w:left="6544" w:hanging="360"/>
      </w:pPr>
    </w:lvl>
    <w:lvl w:ilvl="8" w:tplc="7F84792C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76590A53"/>
    <w:multiLevelType w:val="hybridMultilevel"/>
    <w:tmpl w:val="01AC6664"/>
    <w:lvl w:ilvl="0" w:tplc="4CC0D4B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5D24BB9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53623A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5CFA8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BFAA37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ED8517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82ABD4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AED6B74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88E8E6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9592C4D"/>
    <w:multiLevelType w:val="hybridMultilevel"/>
    <w:tmpl w:val="92C63572"/>
    <w:lvl w:ilvl="0" w:tplc="2FECE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0C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4B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4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5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A0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E8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C8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61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DB"/>
    <w:rsid w:val="00042492"/>
    <w:rsid w:val="00192B03"/>
    <w:rsid w:val="00243725"/>
    <w:rsid w:val="003966CA"/>
    <w:rsid w:val="00497904"/>
    <w:rsid w:val="005E7DAF"/>
    <w:rsid w:val="008C6ABC"/>
    <w:rsid w:val="00BD568C"/>
    <w:rsid w:val="00DC24E0"/>
    <w:rsid w:val="00E37EE7"/>
    <w:rsid w:val="00E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AB95"/>
  <w15:docId w15:val="{3A6636C3-6C74-4C54-90F4-938906B0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0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08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nhideWhenUsed/>
    <w:rsid w:val="004930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3462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Agnieszka Woźniak-Markowska</cp:lastModifiedBy>
  <cp:revision>21</cp:revision>
  <dcterms:created xsi:type="dcterms:W3CDTF">2023-05-17T11:52:00Z</dcterms:created>
  <dcterms:modified xsi:type="dcterms:W3CDTF">2024-06-28T07:33:00Z</dcterms:modified>
</cp:coreProperties>
</file>