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3691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05 lipca 2024 r.</w:t>
      </w:r>
      <w:bookmarkEnd w:id="1"/>
    </w:p>
    <w:p w:rsidR="00170139" w:rsidRDefault="0083691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ezdSprawaZnak"/>
      <w:r>
        <w:rPr>
          <w:sz w:val="24"/>
          <w:szCs w:val="24"/>
        </w:rPr>
        <w:t>WRPS-IV.431.1.13.2024</w:t>
      </w:r>
      <w:bookmarkEnd w:id="2"/>
      <w:r>
        <w:rPr>
          <w:sz w:val="24"/>
          <w:szCs w:val="24"/>
        </w:rPr>
        <w:t>.BK</w:t>
      </w:r>
    </w:p>
    <w:p w:rsidR="00170139" w:rsidRDefault="00A77523"/>
    <w:p w:rsidR="005753B0" w:rsidRDefault="00A77523"/>
    <w:p w:rsidR="002920D8" w:rsidRPr="00CC1480" w:rsidRDefault="00836916" w:rsidP="0055392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CC1480">
        <w:rPr>
          <w:rFonts w:ascii="Times New Roman" w:hAnsi="Times New Roman" w:cs="Times New Roman"/>
          <w:b/>
          <w:szCs w:val="24"/>
        </w:rPr>
        <w:t>Pani</w:t>
      </w:r>
      <w:r w:rsidRPr="00CC1480">
        <w:rPr>
          <w:rFonts w:ascii="Times New Roman" w:hAnsi="Times New Roman" w:cs="Times New Roman"/>
          <w:b/>
          <w:szCs w:val="24"/>
        </w:rPr>
        <w:br/>
        <w:t>Anna Tobolska</w:t>
      </w:r>
      <w:r w:rsidRPr="00CC1480">
        <w:rPr>
          <w:rFonts w:ascii="Times New Roman" w:hAnsi="Times New Roman" w:cs="Times New Roman"/>
          <w:b/>
          <w:szCs w:val="24"/>
        </w:rPr>
        <w:br/>
        <w:t xml:space="preserve">Kierownik </w:t>
      </w:r>
    </w:p>
    <w:p w:rsidR="002920D8" w:rsidRPr="00CC1480" w:rsidRDefault="00836916" w:rsidP="0055392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CC1480"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2920D8" w:rsidRPr="00CC1480" w:rsidRDefault="00836916" w:rsidP="0055392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CC1480">
        <w:rPr>
          <w:rFonts w:ascii="Times New Roman" w:hAnsi="Times New Roman" w:cs="Times New Roman"/>
          <w:b/>
          <w:szCs w:val="24"/>
        </w:rPr>
        <w:t>ul. Zygmunta Krasińskiego 4,</w:t>
      </w:r>
    </w:p>
    <w:p w:rsidR="002920D8" w:rsidRPr="00CC1480" w:rsidRDefault="00836916" w:rsidP="0055392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CC1480">
        <w:rPr>
          <w:rFonts w:ascii="Times New Roman" w:hAnsi="Times New Roman" w:cs="Times New Roman"/>
          <w:b/>
          <w:szCs w:val="24"/>
        </w:rPr>
        <w:t>06-406 Opinogóra Górna</w:t>
      </w:r>
    </w:p>
    <w:p w:rsidR="002920D8" w:rsidRPr="00CC1480" w:rsidRDefault="00A77523" w:rsidP="0055392F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</w:p>
    <w:p w:rsidR="005753B0" w:rsidRPr="00CC1480" w:rsidRDefault="00836916" w:rsidP="0085362D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CC1480">
        <w:rPr>
          <w:kern w:val="0"/>
          <w:sz w:val="24"/>
          <w:szCs w:val="24"/>
          <w:lang w:eastAsia="pl-PL"/>
        </w:rPr>
        <w:t>WYSTĄPIENIE POKONTROLNE</w:t>
      </w:r>
    </w:p>
    <w:p w:rsidR="002920D8" w:rsidRDefault="00836916" w:rsidP="005539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1480">
        <w:rPr>
          <w:rFonts w:eastAsia="Calibri"/>
          <w:kern w:val="0"/>
          <w:sz w:val="24"/>
          <w:szCs w:val="24"/>
          <w:lang w:eastAsia="en-US"/>
        </w:rPr>
        <w:t xml:space="preserve">Na podstawie art. 197b w związku z art. 186 ust.1 pkt 3 ustawy z dnia 9 czerwca 2011 r. </w:t>
      </w:r>
      <w:r w:rsidRPr="00CC1480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 (Dz. U. z 202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 r. poz. 1</w:t>
      </w:r>
      <w:r>
        <w:rPr>
          <w:rFonts w:eastAsia="Calibri"/>
          <w:kern w:val="0"/>
          <w:sz w:val="24"/>
          <w:szCs w:val="24"/>
          <w:lang w:eastAsia="en-US"/>
        </w:rPr>
        <w:t>77 z późn. zm.</w:t>
      </w:r>
      <w:r w:rsidRPr="00CC1480">
        <w:rPr>
          <w:rFonts w:eastAsia="Calibri"/>
          <w:kern w:val="0"/>
          <w:sz w:val="24"/>
          <w:szCs w:val="24"/>
          <w:lang w:eastAsia="en-US"/>
        </w:rPr>
        <w:t>) zwanej dalej ustawą, zgodnie z Planem Kontroli Zewnętrznych Mazowieckiego Urzędu Wojewódzkiego na rok 202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, zespół w składzie: </w:t>
      </w:r>
      <w:r>
        <w:rPr>
          <w:rFonts w:eastAsia="Calibri"/>
          <w:kern w:val="0"/>
          <w:sz w:val="24"/>
          <w:szCs w:val="24"/>
          <w:lang w:eastAsia="en-US"/>
        </w:rPr>
        <w:t>Beata Krzykowska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 - starszy inspektor wojewódzki i </w:t>
      </w:r>
      <w:r>
        <w:rPr>
          <w:rFonts w:eastAsia="Calibri"/>
          <w:kern w:val="0"/>
          <w:sz w:val="24"/>
          <w:szCs w:val="24"/>
          <w:lang w:eastAsia="en-US"/>
        </w:rPr>
        <w:t>Anna Kamińska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 - starszy inspektor wojewódzki Wydziału Rodziny i Polityki Społecznej Mazowieckiego Urzędu Wojewódzkiego w Warszawie, przeprowadził w terminie 21-22 i 26 </w:t>
      </w:r>
      <w:r>
        <w:rPr>
          <w:rFonts w:eastAsia="Calibri"/>
          <w:kern w:val="0"/>
          <w:sz w:val="24"/>
          <w:szCs w:val="24"/>
          <w:lang w:eastAsia="en-US"/>
        </w:rPr>
        <w:t>marca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 202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 r. kontrolę kompleksową w trybie zwykłym w </w:t>
      </w:r>
      <w:r>
        <w:rPr>
          <w:rFonts w:eastAsia="Calibri"/>
          <w:kern w:val="0"/>
          <w:sz w:val="24"/>
          <w:szCs w:val="24"/>
          <w:lang w:eastAsia="en-US"/>
        </w:rPr>
        <w:t>Gminnym Ośrodku Pomocy Społecznej w Opinogórze Górnej, Placówce Wsparcia Dziennego „Świetlica Środowiskowa”, ul. A. Mickiewicza 12, 06-406 Opinogóra Górna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, zwanej dalej Placówką. </w:t>
      </w:r>
    </w:p>
    <w:p w:rsidR="002920D8" w:rsidRPr="00CC1480" w:rsidRDefault="00836916" w:rsidP="005539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1480">
        <w:rPr>
          <w:rFonts w:eastAsia="Calibri"/>
          <w:kern w:val="0"/>
          <w:sz w:val="24"/>
          <w:szCs w:val="24"/>
          <w:lang w:eastAsia="en-US"/>
        </w:rPr>
        <w:t>Zakres kontroli obejmował organizację i funkcjonowanie placówki wsparcia dziennego oraz zgodność zatrudnienia pracowników jednostek organizacyjnych wspierania rodziny i systemu pieczy zastępczej z wymaganymi kwalifikacjami, w okresie od 1 stycznia 202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 roku do dnia kontroli.</w:t>
      </w:r>
    </w:p>
    <w:p w:rsidR="002920D8" w:rsidRPr="00CC1480" w:rsidRDefault="00836916" w:rsidP="005539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1480">
        <w:rPr>
          <w:rFonts w:eastAsia="Calibri"/>
          <w:kern w:val="0"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2920D8" w:rsidRPr="00CC1480" w:rsidRDefault="00836916" w:rsidP="005539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C1480">
        <w:rPr>
          <w:rFonts w:eastAsia="Calibri"/>
          <w:bCs/>
          <w:kern w:val="0"/>
          <w:sz w:val="24"/>
          <w:szCs w:val="24"/>
          <w:lang w:eastAsia="en-US"/>
        </w:rPr>
        <w:lastRenderedPageBreak/>
        <w:t>Wojewoda Mazowiecki</w:t>
      </w:r>
      <w:r w:rsidRPr="00CC148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CC1480">
        <w:rPr>
          <w:rFonts w:eastAsia="Calibri"/>
          <w:bCs/>
          <w:kern w:val="0"/>
          <w:sz w:val="24"/>
          <w:szCs w:val="24"/>
          <w:lang w:eastAsia="en-US"/>
        </w:rPr>
        <w:t xml:space="preserve">pozytywnie pomimo </w:t>
      </w:r>
      <w:r w:rsidRPr="0054087D">
        <w:rPr>
          <w:rFonts w:eastAsia="Calibri"/>
          <w:bCs/>
          <w:kern w:val="0"/>
          <w:sz w:val="24"/>
          <w:szCs w:val="24"/>
          <w:lang w:eastAsia="en-US"/>
        </w:rPr>
        <w:t>nieprawidłowości</w:t>
      </w:r>
      <w:r w:rsidRPr="00CC148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CC1480">
        <w:rPr>
          <w:rFonts w:eastAsia="Calibri"/>
          <w:bCs/>
          <w:kern w:val="0"/>
          <w:sz w:val="24"/>
          <w:szCs w:val="24"/>
          <w:lang w:eastAsia="en-US"/>
        </w:rPr>
        <w:t>ocenił sposób organizacji i realizacji przez Placówkę zadań wynikających z ustawy o wspieraniu rodziny i systemie pieczy zastępczej, w tym:</w:t>
      </w:r>
    </w:p>
    <w:p w:rsidR="002920D8" w:rsidRPr="00CC1480" w:rsidRDefault="00836916" w:rsidP="0055392F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C1480">
        <w:rPr>
          <w:rFonts w:eastAsiaTheme="minorHAnsi"/>
          <w:kern w:val="0"/>
          <w:sz w:val="24"/>
          <w:szCs w:val="24"/>
          <w:lang w:eastAsia="en-US"/>
        </w:rPr>
        <w:t>zasady działania i organizację placówki,</w:t>
      </w:r>
    </w:p>
    <w:p w:rsidR="002920D8" w:rsidRPr="00CC1480" w:rsidRDefault="00836916" w:rsidP="0055392F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C1480">
        <w:rPr>
          <w:rFonts w:eastAsiaTheme="minorHAnsi"/>
          <w:kern w:val="0"/>
          <w:sz w:val="24"/>
          <w:szCs w:val="24"/>
          <w:lang w:eastAsia="en-US"/>
        </w:rPr>
        <w:t>warunki lokalowe,</w:t>
      </w:r>
    </w:p>
    <w:p w:rsidR="002920D8" w:rsidRPr="00CC1480" w:rsidRDefault="00836916" w:rsidP="0055392F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C1480">
        <w:rPr>
          <w:rFonts w:eastAsiaTheme="minorHAnsi"/>
          <w:kern w:val="0"/>
          <w:sz w:val="24"/>
          <w:szCs w:val="24"/>
          <w:lang w:eastAsia="en-US"/>
        </w:rPr>
        <w:t>zatrudnienie i kwalifikacje kadry,</w:t>
      </w:r>
    </w:p>
    <w:p w:rsidR="002920D8" w:rsidRPr="00CC1480" w:rsidRDefault="00836916" w:rsidP="0055392F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C1480">
        <w:rPr>
          <w:rFonts w:eastAsiaTheme="minorHAnsi"/>
          <w:kern w:val="0"/>
          <w:sz w:val="24"/>
          <w:szCs w:val="24"/>
          <w:lang w:eastAsia="en-US"/>
        </w:rPr>
        <w:t>pracę na rzecz dziecka jako element systemu wspierania rodziny,</w:t>
      </w:r>
    </w:p>
    <w:p w:rsidR="002920D8" w:rsidRPr="00CC1480" w:rsidRDefault="00836916" w:rsidP="0055392F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CC1480">
        <w:rPr>
          <w:rFonts w:eastAsiaTheme="minorHAnsi"/>
          <w:bCs/>
          <w:kern w:val="0"/>
          <w:sz w:val="24"/>
          <w:szCs w:val="24"/>
          <w:lang w:eastAsia="en-US"/>
        </w:rPr>
        <w:t>prowadzenie monitoringu sytuacji dzieci z rodzin zagrożonych kryzysem lub przeżywających trudności w wypełnianiu funkcji opiekuńczo-wychowawczych.</w:t>
      </w:r>
    </w:p>
    <w:p w:rsidR="002920D8" w:rsidRPr="00CC1480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1480">
        <w:rPr>
          <w:color w:val="FF0000"/>
          <w:kern w:val="0"/>
          <w:sz w:val="24"/>
          <w:szCs w:val="24"/>
          <w:lang w:eastAsia="pl-PL"/>
        </w:rPr>
        <w:br/>
      </w:r>
      <w:r w:rsidRPr="00CC1480">
        <w:rPr>
          <w:kern w:val="0"/>
          <w:sz w:val="24"/>
          <w:szCs w:val="24"/>
          <w:lang w:eastAsia="pl-PL"/>
        </w:rPr>
        <w:t xml:space="preserve">Ustaleń niniejszej kontroli dokonano na podstawie ustnych i pisemnych wyjaśnień kierownika </w:t>
      </w:r>
      <w:r>
        <w:rPr>
          <w:kern w:val="0"/>
          <w:sz w:val="24"/>
          <w:szCs w:val="24"/>
          <w:lang w:eastAsia="pl-PL"/>
        </w:rPr>
        <w:t>Gminnego Ośrodka Pomocy Społecznej w Opinogórze Górnej</w:t>
      </w:r>
      <w:r w:rsidRPr="00CC1480">
        <w:rPr>
          <w:kern w:val="0"/>
          <w:sz w:val="24"/>
          <w:szCs w:val="24"/>
          <w:lang w:eastAsia="pl-PL"/>
        </w:rPr>
        <w:t xml:space="preserve"> oraz udostępnionej dokumentacji.</w:t>
      </w:r>
    </w:p>
    <w:p w:rsidR="002920D8" w:rsidRPr="00CC1480" w:rsidRDefault="00A77523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920D8" w:rsidRPr="0085362D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A605A">
        <w:rPr>
          <w:kern w:val="0"/>
          <w:sz w:val="24"/>
          <w:szCs w:val="24"/>
          <w:lang w:eastAsia="pl-PL"/>
        </w:rPr>
        <w:t>Na stanowi</w:t>
      </w:r>
      <w:r>
        <w:rPr>
          <w:kern w:val="0"/>
          <w:sz w:val="24"/>
          <w:szCs w:val="24"/>
          <w:lang w:eastAsia="pl-PL"/>
        </w:rPr>
        <w:t>sku kierownika Ośrodka zatrudnio</w:t>
      </w:r>
      <w:r w:rsidRPr="00BA605A">
        <w:rPr>
          <w:kern w:val="0"/>
          <w:sz w:val="24"/>
          <w:szCs w:val="24"/>
          <w:lang w:eastAsia="pl-PL"/>
        </w:rPr>
        <w:t xml:space="preserve">na jest </w:t>
      </w:r>
      <w:r>
        <w:rPr>
          <w:kern w:val="0"/>
          <w:sz w:val="24"/>
          <w:szCs w:val="24"/>
          <w:lang w:eastAsia="pl-PL"/>
        </w:rPr>
        <w:t>P</w:t>
      </w:r>
      <w:r w:rsidRPr="00BA605A">
        <w:rPr>
          <w:kern w:val="0"/>
          <w:sz w:val="24"/>
          <w:szCs w:val="24"/>
          <w:lang w:eastAsia="pl-PL"/>
        </w:rPr>
        <w:t>ani od 1 marca 2022 r.</w:t>
      </w:r>
      <w:r>
        <w:rPr>
          <w:kern w:val="0"/>
          <w:sz w:val="24"/>
          <w:szCs w:val="24"/>
          <w:lang w:eastAsia="pl-PL"/>
        </w:rPr>
        <w:t>,</w:t>
      </w:r>
      <w:r w:rsidRPr="00BA605A">
        <w:rPr>
          <w:kern w:val="0"/>
          <w:sz w:val="24"/>
          <w:szCs w:val="24"/>
          <w:lang w:eastAsia="pl-PL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p</w:t>
      </w:r>
      <w:r w:rsidRPr="00BA605A">
        <w:rPr>
          <w:rFonts w:eastAsiaTheme="minorHAnsi"/>
          <w:kern w:val="0"/>
          <w:sz w:val="24"/>
          <w:szCs w:val="24"/>
          <w:lang w:eastAsia="en-US"/>
        </w:rPr>
        <w:t xml:space="preserve">osiadała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imienne </w:t>
      </w:r>
      <w:r w:rsidRPr="00BA605A">
        <w:rPr>
          <w:rFonts w:eastAsiaTheme="minorHAnsi"/>
          <w:kern w:val="0"/>
          <w:sz w:val="24"/>
          <w:szCs w:val="24"/>
          <w:lang w:eastAsia="en-US"/>
        </w:rPr>
        <w:t>upoważnienie do prowadzenia postępowań w sprawach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BA605A">
        <w:rPr>
          <w:rFonts w:eastAsiaTheme="minorHAnsi"/>
          <w:kern w:val="0"/>
          <w:sz w:val="24"/>
          <w:szCs w:val="24"/>
          <w:lang w:eastAsia="en-US"/>
        </w:rPr>
        <w:t>z zakresu wspierania rodziny oraz wydawania w tych sprawach decyzji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"/>
      </w:r>
    </w:p>
    <w:p w:rsidR="002920D8" w:rsidRDefault="00836916" w:rsidP="0055392F">
      <w:pPr>
        <w:spacing w:after="17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A2EF7">
        <w:rPr>
          <w:rFonts w:eastAsia="Calibri"/>
          <w:kern w:val="0"/>
          <w:sz w:val="24"/>
          <w:szCs w:val="24"/>
          <w:lang w:eastAsia="en-US"/>
        </w:rPr>
        <w:t xml:space="preserve">Gmina w opracowanym </w:t>
      </w:r>
      <w:r w:rsidRPr="00DC5B1C">
        <w:rPr>
          <w:rFonts w:eastAsia="Calibri"/>
          <w:kern w:val="0"/>
          <w:sz w:val="24"/>
          <w:szCs w:val="24"/>
          <w:lang w:eastAsia="en-US"/>
        </w:rPr>
        <w:t>Gminny</w:t>
      </w:r>
      <w:r>
        <w:rPr>
          <w:rFonts w:eastAsia="Calibri"/>
          <w:kern w:val="0"/>
          <w:sz w:val="24"/>
          <w:szCs w:val="24"/>
          <w:lang w:eastAsia="en-US"/>
        </w:rPr>
        <w:t>m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Program</w:t>
      </w:r>
      <w:r>
        <w:rPr>
          <w:rFonts w:eastAsia="Calibri"/>
          <w:kern w:val="0"/>
          <w:sz w:val="24"/>
          <w:szCs w:val="24"/>
          <w:lang w:eastAsia="en-US"/>
        </w:rPr>
        <w:t>ie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Wspierania Rodziny </w:t>
      </w:r>
      <w:r>
        <w:rPr>
          <w:rFonts w:eastAsia="Calibri"/>
          <w:kern w:val="0"/>
          <w:sz w:val="24"/>
          <w:szCs w:val="24"/>
          <w:lang w:eastAsia="en-US"/>
        </w:rPr>
        <w:t>w Gminie Opinogóra Górna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na lata 2022-2024</w:t>
      </w:r>
      <w:r w:rsidRPr="000A2EF7">
        <w:rPr>
          <w:rFonts w:eastAsia="Calibri"/>
          <w:kern w:val="0"/>
          <w:sz w:val="24"/>
          <w:szCs w:val="24"/>
          <w:lang w:eastAsia="en-US"/>
        </w:rPr>
        <w:t>,</w:t>
      </w:r>
      <w:r w:rsidRPr="000A2EF7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0A2EF7">
        <w:rPr>
          <w:rFonts w:eastAsia="Calibri"/>
          <w:kern w:val="0"/>
          <w:sz w:val="24"/>
          <w:szCs w:val="24"/>
          <w:lang w:eastAsia="en-US"/>
        </w:rPr>
        <w:t xml:space="preserve">przyjętym uchwałą </w:t>
      </w:r>
      <w:r w:rsidRPr="00DC5B1C">
        <w:rPr>
          <w:rFonts w:eastAsia="Calibri"/>
          <w:kern w:val="0"/>
          <w:sz w:val="24"/>
          <w:szCs w:val="24"/>
          <w:lang w:eastAsia="en-US"/>
        </w:rPr>
        <w:t>nr XL/2</w:t>
      </w:r>
      <w:r>
        <w:rPr>
          <w:rFonts w:eastAsia="Calibri"/>
          <w:kern w:val="0"/>
          <w:sz w:val="24"/>
          <w:szCs w:val="24"/>
          <w:lang w:eastAsia="en-US"/>
        </w:rPr>
        <w:t>70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/2022 Rady </w:t>
      </w:r>
      <w:r>
        <w:rPr>
          <w:rFonts w:eastAsia="Calibri"/>
          <w:kern w:val="0"/>
          <w:sz w:val="24"/>
          <w:szCs w:val="24"/>
          <w:lang w:eastAsia="en-US"/>
        </w:rPr>
        <w:t>Gminy Opinogóra Górna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15 czerwca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2022 r.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0A2EF7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określając cele nie zaplanowała </w:t>
      </w:r>
      <w:r w:rsidRPr="00B2685F">
        <w:rPr>
          <w:rFonts w:eastAsia="Calibri"/>
          <w:kern w:val="0"/>
          <w:sz w:val="24"/>
          <w:szCs w:val="24"/>
          <w:lang w:eastAsia="pl-PL"/>
        </w:rPr>
        <w:t>podejmowani</w:t>
      </w:r>
      <w:r>
        <w:rPr>
          <w:rFonts w:eastAsia="Calibri"/>
          <w:kern w:val="0"/>
          <w:sz w:val="24"/>
          <w:szCs w:val="24"/>
          <w:lang w:eastAsia="pl-PL"/>
        </w:rPr>
        <w:t>a</w:t>
      </w:r>
      <w:r w:rsidRPr="00B2685F">
        <w:rPr>
          <w:rFonts w:eastAsia="Calibri"/>
          <w:kern w:val="0"/>
          <w:sz w:val="24"/>
          <w:szCs w:val="24"/>
          <w:lang w:eastAsia="pl-PL"/>
        </w:rPr>
        <w:t xml:space="preserve"> działań w zakresie pomocy rodzinie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B2685F">
        <w:rPr>
          <w:rFonts w:eastAsia="Calibri"/>
          <w:kern w:val="0"/>
          <w:sz w:val="24"/>
          <w:szCs w:val="24"/>
          <w:lang w:eastAsia="pl-PL"/>
        </w:rPr>
        <w:t>w opiece i wychowaniu przez uczestnictwo dzieci w zajęciach oferowanych przez placówkę wsparcia dziennego.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2"/>
      </w:r>
      <w:r w:rsidRPr="000A2EF7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2920D8" w:rsidRPr="00E47AED" w:rsidRDefault="00836916" w:rsidP="005539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47AED">
        <w:rPr>
          <w:rFonts w:eastAsia="Calibri"/>
          <w:kern w:val="0"/>
          <w:sz w:val="24"/>
          <w:szCs w:val="24"/>
          <w:lang w:eastAsia="pl-PL"/>
        </w:rPr>
        <w:t xml:space="preserve">Kierownik </w:t>
      </w:r>
      <w:r>
        <w:rPr>
          <w:rFonts w:eastAsia="Calibri"/>
          <w:kern w:val="0"/>
          <w:sz w:val="24"/>
          <w:szCs w:val="24"/>
          <w:lang w:eastAsia="pl-PL"/>
        </w:rPr>
        <w:t>Ośrodka</w:t>
      </w:r>
      <w:r w:rsidRPr="00E47AED">
        <w:rPr>
          <w:kern w:val="0"/>
          <w:sz w:val="24"/>
          <w:szCs w:val="24"/>
          <w:lang w:eastAsia="pl-PL"/>
        </w:rPr>
        <w:t xml:space="preserve"> p</w:t>
      </w:r>
      <w:r w:rsidRPr="00E47AED">
        <w:rPr>
          <w:rFonts w:eastAsia="Calibri"/>
          <w:kern w:val="0"/>
          <w:sz w:val="24"/>
          <w:szCs w:val="24"/>
          <w:lang w:eastAsia="en-US"/>
        </w:rPr>
        <w:t>oinformował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E47AED">
        <w:rPr>
          <w:rFonts w:eastAsia="Calibri"/>
          <w:kern w:val="0"/>
          <w:sz w:val="24"/>
          <w:szCs w:val="24"/>
          <w:lang w:eastAsia="en-US"/>
        </w:rPr>
        <w:t xml:space="preserve">, że </w:t>
      </w:r>
      <w:r w:rsidRPr="00E47AED">
        <w:rPr>
          <w:bCs/>
          <w:kern w:val="0"/>
          <w:sz w:val="24"/>
          <w:szCs w:val="24"/>
          <w:lang w:eastAsia="pl-PL"/>
        </w:rPr>
        <w:t>działalność świetlicy finansowana jest m. in. ze środków pochodzących z opłat za wydane koncesje na sprzedaż</w:t>
      </w:r>
      <w:r>
        <w:rPr>
          <w:bCs/>
          <w:kern w:val="0"/>
          <w:sz w:val="24"/>
          <w:szCs w:val="24"/>
          <w:lang w:eastAsia="pl-PL"/>
        </w:rPr>
        <w:t xml:space="preserve"> </w:t>
      </w:r>
      <w:r w:rsidRPr="00E47AED">
        <w:rPr>
          <w:bCs/>
          <w:kern w:val="0"/>
          <w:sz w:val="24"/>
          <w:szCs w:val="24"/>
          <w:lang w:eastAsia="pl-PL"/>
        </w:rPr>
        <w:t xml:space="preserve">i podawanie napojów alkoholowych. </w:t>
      </w:r>
      <w:bookmarkStart w:id="3" w:name="_Hlk168056017"/>
      <w:r w:rsidRPr="00E47AED">
        <w:rPr>
          <w:bCs/>
          <w:kern w:val="0"/>
          <w:sz w:val="24"/>
          <w:szCs w:val="24"/>
          <w:lang w:eastAsia="pl-PL"/>
        </w:rPr>
        <w:t xml:space="preserve">Stosownie do postanowień </w:t>
      </w:r>
      <w:r w:rsidRPr="00E47AED">
        <w:rPr>
          <w:color w:val="000000" w:themeColor="text1"/>
          <w:kern w:val="0"/>
          <w:sz w:val="24"/>
          <w:szCs w:val="24"/>
          <w:lang w:eastAsia="pl-PL"/>
        </w:rPr>
        <w:t>art. 18</w:t>
      </w:r>
      <w:r>
        <w:rPr>
          <w:color w:val="000000" w:themeColor="text1"/>
          <w:kern w:val="0"/>
          <w:sz w:val="24"/>
          <w:szCs w:val="24"/>
          <w:vertAlign w:val="superscript"/>
          <w:lang w:eastAsia="pl-PL"/>
        </w:rPr>
        <w:t>2</w:t>
      </w:r>
      <w:r w:rsidRPr="00E47AED">
        <w:rPr>
          <w:color w:val="000000" w:themeColor="text1"/>
          <w:kern w:val="0"/>
          <w:sz w:val="24"/>
          <w:szCs w:val="24"/>
          <w:lang w:eastAsia="pl-PL"/>
        </w:rPr>
        <w:t xml:space="preserve"> ustawy z dnia 26 października 1982 r.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E47AED">
        <w:rPr>
          <w:color w:val="000000" w:themeColor="text1"/>
          <w:kern w:val="0"/>
          <w:sz w:val="24"/>
          <w:szCs w:val="24"/>
          <w:lang w:eastAsia="pl-PL"/>
        </w:rPr>
        <w:t xml:space="preserve">o wychowaniu w trzeźwości i przeciwdziałaniu alkoholizmowi </w:t>
      </w:r>
      <w:r>
        <w:rPr>
          <w:color w:val="000000" w:themeColor="text1"/>
          <w:kern w:val="0"/>
          <w:sz w:val="24"/>
          <w:szCs w:val="24"/>
          <w:vertAlign w:val="superscript"/>
          <w:lang w:eastAsia="pl-PL"/>
        </w:rPr>
        <w:footnoteReference w:id="3"/>
      </w:r>
      <w:r w:rsidRPr="00E47AED">
        <w:rPr>
          <w:color w:val="000000" w:themeColor="text1"/>
          <w:kern w:val="0"/>
          <w:sz w:val="24"/>
          <w:szCs w:val="24"/>
          <w:lang w:eastAsia="pl-PL"/>
        </w:rPr>
        <w:t xml:space="preserve"> dochody z opłat za zezwolenia wydane na sprzedaż napojów alkoholowych mogą być wykorzystane wyłącznie na realizację: </w:t>
      </w:r>
    </w:p>
    <w:p w:rsidR="002920D8" w:rsidRPr="00E47AED" w:rsidRDefault="00836916" w:rsidP="0055392F">
      <w:pPr>
        <w:suppressAutoHyphens w:val="0"/>
        <w:spacing w:after="17"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E47AED">
        <w:rPr>
          <w:color w:val="000000" w:themeColor="text1"/>
          <w:kern w:val="0"/>
          <w:sz w:val="24"/>
          <w:szCs w:val="24"/>
          <w:lang w:eastAsia="pl-PL"/>
        </w:rPr>
        <w:t xml:space="preserve">1) gminnych programów profilaktyki i rozwiązywania problemów alkoholowych oraz Gminnych Programów, o których mowa w art. 10 ust. 2 ustawy z dnia 29 lipca 2005 r. </w:t>
      </w:r>
      <w:r w:rsidRPr="00E47AED">
        <w:rPr>
          <w:color w:val="000000" w:themeColor="text1"/>
          <w:kern w:val="0"/>
          <w:sz w:val="24"/>
          <w:szCs w:val="24"/>
          <w:lang w:eastAsia="pl-PL"/>
        </w:rPr>
        <w:br/>
        <w:t>o przeciwdziałaniu narkomanii, </w:t>
      </w:r>
    </w:p>
    <w:p w:rsidR="002920D8" w:rsidRPr="00E47AED" w:rsidRDefault="00836916" w:rsidP="0055392F">
      <w:pPr>
        <w:suppressAutoHyphens w:val="0"/>
        <w:spacing w:after="17"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E47AED">
        <w:rPr>
          <w:color w:val="000000" w:themeColor="text1"/>
          <w:kern w:val="0"/>
          <w:sz w:val="24"/>
          <w:szCs w:val="24"/>
          <w:lang w:eastAsia="pl-PL"/>
        </w:rPr>
        <w:lastRenderedPageBreak/>
        <w:t>2) zadań realizowanych przez placówkę wsparcia dziennego, o której mowa w przepisach                   o wspieraniu rodziny i systemie pieczy zastępczej, w ramach gminnego programu profilaktyki i rozwiązywania problemów alkoholowych oraz Gminnych Programów, o których mowa                    w art. 10 ust. 2 ustawy z dnia 29 lipca 2005 r. o przeciwdziałaniu narkomanii - i nie mogą być przeznaczane na inne cele. </w:t>
      </w:r>
    </w:p>
    <w:bookmarkEnd w:id="3"/>
    <w:p w:rsidR="002920D8" w:rsidRDefault="00836916" w:rsidP="0055392F">
      <w:pPr>
        <w:spacing w:after="17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DC5B1C">
        <w:rPr>
          <w:rFonts w:eastAsia="Calibri"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kern w:val="0"/>
          <w:sz w:val="24"/>
          <w:szCs w:val="24"/>
          <w:lang w:eastAsia="en-US"/>
        </w:rPr>
        <w:t>Gminnym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Programie Profilaktyki i Rozwiązywania Problemów Alkoholowych oraz Przeciwdziałania Narkomanii dla Gminy </w:t>
      </w:r>
      <w:r>
        <w:rPr>
          <w:rFonts w:eastAsia="Calibri"/>
          <w:kern w:val="0"/>
          <w:sz w:val="24"/>
          <w:szCs w:val="24"/>
          <w:lang w:eastAsia="en-US"/>
        </w:rPr>
        <w:t>Opinogóra Górna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na lata 2022-202</w:t>
      </w:r>
      <w:r>
        <w:rPr>
          <w:rFonts w:eastAsia="Calibri"/>
          <w:kern w:val="0"/>
          <w:sz w:val="24"/>
          <w:szCs w:val="24"/>
          <w:lang w:eastAsia="en-US"/>
        </w:rPr>
        <w:t>5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, przyjętym uchwałą nr </w:t>
      </w:r>
      <w:r>
        <w:rPr>
          <w:rFonts w:eastAsia="Calibri"/>
          <w:kern w:val="0"/>
          <w:sz w:val="24"/>
          <w:szCs w:val="24"/>
          <w:lang w:eastAsia="en-US"/>
        </w:rPr>
        <w:t>XXXVII/248/2022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Rady </w:t>
      </w:r>
      <w:r>
        <w:rPr>
          <w:rFonts w:eastAsia="Calibri"/>
          <w:kern w:val="0"/>
          <w:sz w:val="24"/>
          <w:szCs w:val="24"/>
          <w:lang w:eastAsia="en-US"/>
        </w:rPr>
        <w:t>Gminy Opinogóra Górna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31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marca 2022 r.,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4"/>
      </w:r>
      <w:r w:rsidRPr="00B2685F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wskazano m. in. </w:t>
      </w:r>
      <w:r>
        <w:rPr>
          <w:rFonts w:eastAsia="Calibri"/>
          <w:kern w:val="0"/>
          <w:sz w:val="24"/>
          <w:szCs w:val="24"/>
          <w:lang w:eastAsia="en-US"/>
        </w:rPr>
        <w:t xml:space="preserve">wsparcie działalności Placówki poprzez </w:t>
      </w:r>
      <w:r w:rsidRPr="009742C5">
        <w:rPr>
          <w:rFonts w:eastAsia="Calibri"/>
          <w:i/>
          <w:kern w:val="0"/>
          <w:sz w:val="24"/>
          <w:szCs w:val="24"/>
          <w:lang w:eastAsia="en-US"/>
        </w:rPr>
        <w:t>prowadzenie publicznej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742C5">
        <w:rPr>
          <w:rFonts w:eastAsia="Calibri"/>
          <w:i/>
          <w:kern w:val="0"/>
          <w:sz w:val="24"/>
          <w:szCs w:val="24"/>
          <w:lang w:eastAsia="en-US"/>
        </w:rPr>
        <w:t>profilaktyki działalności informacyjnej i edukacyjnej,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w zakresie rozwiązywania problemów alkoholowych i przeciwdziałania narkomanii oraz uzależnień behawioralnych w szczególności dla dzieci</w:t>
      </w:r>
      <w:r>
        <w:rPr>
          <w:rFonts w:eastAsia="Calibri"/>
          <w:i/>
          <w:kern w:val="0"/>
          <w:sz w:val="24"/>
          <w:szCs w:val="24"/>
          <w:lang w:eastAsia="en-US"/>
        </w:rPr>
        <w:br/>
        <w:t>i młodzieży (…)</w:t>
      </w:r>
      <w:r w:rsidRPr="00DC5B1C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BC515F">
        <w:rPr>
          <w:rFonts w:eastAsia="Calibri"/>
          <w:kern w:val="0"/>
          <w:sz w:val="24"/>
          <w:szCs w:val="24"/>
          <w:lang w:eastAsia="en-US"/>
        </w:rPr>
        <w:t xml:space="preserve">Udzieliła Pani wyjaśnień, że w ramach realizacji tego zadania </w:t>
      </w:r>
      <w:r>
        <w:rPr>
          <w:rFonts w:eastAsia="Calibri"/>
          <w:kern w:val="0"/>
          <w:sz w:val="24"/>
          <w:szCs w:val="24"/>
          <w:lang w:eastAsia="en-US"/>
        </w:rPr>
        <w:t>dla dzieci uczęszczających do placówki wsparcia dziennego zostały przeprowadzone warsztaty.</w:t>
      </w:r>
      <w:r w:rsidRPr="00BC515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DC5B1C">
        <w:rPr>
          <w:kern w:val="0"/>
          <w:sz w:val="24"/>
          <w:szCs w:val="24"/>
          <w:lang w:eastAsia="pl-PL"/>
        </w:rPr>
        <w:t>Do dnia kontroli nie opracowano sprawozdania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z realizacji ww. programu</w:t>
      </w:r>
      <w:r w:rsidRPr="00DC5B1C">
        <w:rPr>
          <w:kern w:val="0"/>
          <w:sz w:val="24"/>
          <w:szCs w:val="24"/>
          <w:lang w:eastAsia="pl-PL"/>
        </w:rPr>
        <w:t xml:space="preserve"> za 202</w:t>
      </w:r>
      <w:r>
        <w:rPr>
          <w:kern w:val="0"/>
          <w:sz w:val="24"/>
          <w:szCs w:val="24"/>
          <w:lang w:eastAsia="pl-PL"/>
        </w:rPr>
        <w:t>3</w:t>
      </w:r>
      <w:r w:rsidRPr="00DC5B1C">
        <w:rPr>
          <w:kern w:val="0"/>
          <w:sz w:val="24"/>
          <w:szCs w:val="24"/>
          <w:lang w:eastAsia="pl-PL"/>
        </w:rPr>
        <w:t xml:space="preserve"> rok, natomiast </w:t>
      </w:r>
      <w:r>
        <w:rPr>
          <w:kern w:val="0"/>
          <w:sz w:val="24"/>
          <w:szCs w:val="24"/>
          <w:lang w:eastAsia="pl-PL"/>
        </w:rPr>
        <w:br/>
      </w:r>
      <w:r w:rsidRPr="00DC5B1C">
        <w:rPr>
          <w:kern w:val="0"/>
          <w:sz w:val="24"/>
          <w:szCs w:val="24"/>
          <w:lang w:eastAsia="pl-PL"/>
        </w:rPr>
        <w:t xml:space="preserve">w okazanym 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>sprawozdaniu za 202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2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rok, uwzględniono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ogólne informacje dotyczące działalności Placówki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, prowadzonej przez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Gminny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Ośrodek Pomocy Społecznej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color w:val="000000" w:themeColor="text1"/>
          <w:kern w:val="0"/>
          <w:sz w:val="24"/>
          <w:szCs w:val="24"/>
          <w:lang w:eastAsia="en-US"/>
        </w:rPr>
        <w:footnoteReference w:id="5"/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Zespół kontrolny zwrócił uwagę, że w ww. Programie</w:t>
      </w:r>
      <w:r>
        <w:rPr>
          <w:rStyle w:val="Odwoanieprzypisudolnego"/>
          <w:rFonts w:eastAsia="Calibri"/>
          <w:color w:val="000000" w:themeColor="text1"/>
          <w:kern w:val="0"/>
          <w:sz w:val="24"/>
          <w:szCs w:val="24"/>
          <w:lang w:eastAsia="en-US"/>
        </w:rPr>
        <w:footnoteReference w:id="6"/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wskazano nazwę placówki wsparcia dziennego inną niż w dokumencie powołującym, tj.</w:t>
      </w:r>
      <w:r w:rsidRPr="00C10B9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Uchwale 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nr </w:t>
      </w:r>
      <w:r>
        <w:rPr>
          <w:rFonts w:eastAsia="Calibri"/>
          <w:kern w:val="0"/>
          <w:sz w:val="24"/>
          <w:szCs w:val="24"/>
          <w:lang w:eastAsia="en-US"/>
        </w:rPr>
        <w:t>XV/88/2016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30 marca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20</w:t>
      </w:r>
      <w:r>
        <w:rPr>
          <w:rFonts w:eastAsia="Calibri"/>
          <w:kern w:val="0"/>
          <w:sz w:val="24"/>
          <w:szCs w:val="24"/>
          <w:lang w:eastAsia="en-US"/>
        </w:rPr>
        <w:t>16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r.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 </w:t>
      </w:r>
    </w:p>
    <w:p w:rsidR="002920D8" w:rsidRDefault="00A77523" w:rsidP="0055392F">
      <w:pPr>
        <w:spacing w:after="17"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</w:p>
    <w:p w:rsidR="002920D8" w:rsidRPr="009F58A6" w:rsidRDefault="00836916" w:rsidP="0055392F">
      <w:pPr>
        <w:suppressAutoHyphens w:val="0"/>
        <w:spacing w:after="17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F58A6">
        <w:rPr>
          <w:rFonts w:eastAsia="Calibri"/>
          <w:kern w:val="0"/>
          <w:sz w:val="24"/>
          <w:szCs w:val="24"/>
          <w:lang w:eastAsia="en-US"/>
        </w:rPr>
        <w:t>Zgodnie z art. 28a ustawy, wójt sprawuje kontrolę nad podmiotami organizującymi pracę</w:t>
      </w:r>
      <w:r w:rsidRPr="009F58A6">
        <w:rPr>
          <w:rFonts w:eastAsia="Calibri"/>
          <w:kern w:val="0"/>
          <w:sz w:val="24"/>
          <w:szCs w:val="24"/>
          <w:lang w:eastAsia="en-US"/>
        </w:rPr>
        <w:br/>
        <w:t xml:space="preserve">z rodziną oraz placówkami wsparcia dziennego.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9F58A6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P</w:t>
      </w:r>
      <w:r w:rsidRPr="009F58A6">
        <w:rPr>
          <w:rFonts w:eastAsia="Calibri"/>
          <w:kern w:val="0"/>
          <w:sz w:val="24"/>
          <w:szCs w:val="24"/>
          <w:lang w:eastAsia="en-US"/>
        </w:rPr>
        <w:t>lacówce nie przeprowadzano kontroli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F58A6">
        <w:rPr>
          <w:rFonts w:eastAsia="Calibri"/>
          <w:kern w:val="0"/>
          <w:sz w:val="24"/>
          <w:szCs w:val="24"/>
          <w:lang w:eastAsia="en-US"/>
        </w:rPr>
        <w:t>w tym zakresie</w:t>
      </w:r>
      <w:r>
        <w:rPr>
          <w:rFonts w:eastAsia="Calibri"/>
          <w:kern w:val="0"/>
          <w:sz w:val="24"/>
          <w:szCs w:val="24"/>
          <w:lang w:eastAsia="en-US"/>
        </w:rPr>
        <w:t xml:space="preserve"> oraz nie przyjęto regulacji na tę okoliczność</w:t>
      </w:r>
      <w:r w:rsidRPr="009F58A6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2920D8" w:rsidRPr="00CC1480" w:rsidRDefault="00A77523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920D8" w:rsidRPr="00CC1480" w:rsidRDefault="00836916" w:rsidP="0055392F">
      <w:pPr>
        <w:pStyle w:val="Akapitzlist"/>
        <w:numPr>
          <w:ilvl w:val="0"/>
          <w:numId w:val="2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CC1480">
        <w:rPr>
          <w:kern w:val="0"/>
          <w:sz w:val="24"/>
          <w:szCs w:val="24"/>
          <w:lang w:eastAsia="pl-PL"/>
        </w:rPr>
        <w:t>Zasady działania i organizacja placówki</w:t>
      </w:r>
    </w:p>
    <w:p w:rsidR="002920D8" w:rsidRPr="00214BB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214BB8">
        <w:rPr>
          <w:kern w:val="0"/>
          <w:sz w:val="24"/>
          <w:szCs w:val="24"/>
          <w:lang w:eastAsia="pl-PL"/>
        </w:rPr>
        <w:t xml:space="preserve">Od 1 stycznia 2012 r. obowiązuje ustawa z dnia 9 czerwca 2011 r. o wspieraniu rodziny </w:t>
      </w:r>
      <w:r w:rsidRPr="00214BB8">
        <w:rPr>
          <w:rFonts w:eastAsia="Calibri"/>
          <w:kern w:val="0"/>
          <w:sz w:val="24"/>
          <w:szCs w:val="24"/>
          <w:lang w:eastAsia="en-US"/>
        </w:rPr>
        <w:br/>
      </w:r>
      <w:r w:rsidRPr="00214BB8">
        <w:rPr>
          <w:kern w:val="0"/>
          <w:sz w:val="24"/>
          <w:szCs w:val="24"/>
          <w:lang w:eastAsia="pl-PL"/>
        </w:rPr>
        <w:t xml:space="preserve">i systemie pieczy zastępczej, która w sposób szczegółowy w stosunku do ogólnych przepisów o gminnych jednostkach organizacyjnych reguluje sposób działania placówek wsparcia dziennego. Placówka wsparcia dziennego prowadzona przez gminę jest gminną jednostką organizacyjną powoływaną przez radę gminy uchwałą. Zgodnie z art. 18 c ustawy, gmina może połączyć placówkę wsparcia dziennego lub inny gminny podmiot wyznaczony do pracy </w:t>
      </w:r>
      <w:r w:rsidRPr="00214BB8">
        <w:rPr>
          <w:kern w:val="0"/>
          <w:sz w:val="24"/>
          <w:szCs w:val="24"/>
          <w:lang w:eastAsia="pl-PL"/>
        </w:rPr>
        <w:br/>
        <w:t xml:space="preserve">z rodziną z jednostką organizacyjną pomocy społecznej, w tym jednostką organizacyjną,                   </w:t>
      </w:r>
      <w:r w:rsidRPr="00214BB8">
        <w:rPr>
          <w:kern w:val="0"/>
          <w:sz w:val="24"/>
          <w:szCs w:val="24"/>
          <w:lang w:eastAsia="pl-PL"/>
        </w:rPr>
        <w:lastRenderedPageBreak/>
        <w:t>o której mowa w art. 111 ustawy z dnia 12 marca 2004 r. o pomocy społecznej.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7"/>
      </w:r>
      <w:r w:rsidRPr="00214BB8">
        <w:rPr>
          <w:kern w:val="0"/>
          <w:sz w:val="24"/>
          <w:szCs w:val="24"/>
          <w:lang w:eastAsia="pl-PL"/>
        </w:rPr>
        <w:t xml:space="preserve"> Jeżeli połączenie obejmuje ośrodek pomocy społecznej albo centrum usług społecznych, placówka wsparcia dziennego lub inny gminny podmiot wyznaczony do pracy z rodziną działa odpowiednio w ramach tego ośrodka albo centrum. Przedmiot działalności placówki wsparcia dziennego powinien zostać uwzględniony w statucie jednostki organizacyjnej w ramach, której prowadzona jest placówka. Statut powinien określać w szczególności nazwę, siedzibę </w:t>
      </w:r>
      <w:r w:rsidRPr="00214BB8">
        <w:rPr>
          <w:kern w:val="0"/>
          <w:sz w:val="24"/>
          <w:szCs w:val="24"/>
          <w:lang w:eastAsia="pl-PL"/>
        </w:rPr>
        <w:br/>
        <w:t>i przedmiot działalności (</w:t>
      </w:r>
      <w:hyperlink r:id="rId7" w:history="1">
        <w:r w:rsidRPr="00214BB8">
          <w:rPr>
            <w:kern w:val="0"/>
            <w:sz w:val="24"/>
            <w:szCs w:val="24"/>
            <w:lang w:eastAsia="pl-PL"/>
          </w:rPr>
          <w:t>art. 11 ust. 2</w:t>
        </w:r>
      </w:hyperlink>
      <w:r w:rsidRPr="00214BB8">
        <w:rPr>
          <w:kern w:val="0"/>
          <w:sz w:val="24"/>
          <w:szCs w:val="24"/>
          <w:lang w:eastAsia="pl-PL"/>
        </w:rPr>
        <w:t xml:space="preserve"> ustawa o finansach publicznych).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8"/>
      </w:r>
      <w:r w:rsidRPr="00214BB8">
        <w:rPr>
          <w:kern w:val="0"/>
          <w:sz w:val="24"/>
          <w:szCs w:val="24"/>
          <w:lang w:eastAsia="pl-PL"/>
        </w:rPr>
        <w:t xml:space="preserve"> Placówka wsparcia dziennego prowadzona przez gminę jest jednostką budżetową w myśl ustawy o finansach publicznych (</w:t>
      </w:r>
      <w:hyperlink r:id="rId8" w:history="1">
        <w:r w:rsidRPr="00214BB8">
          <w:rPr>
            <w:kern w:val="0"/>
            <w:sz w:val="24"/>
            <w:szCs w:val="24"/>
            <w:lang w:eastAsia="pl-PL"/>
          </w:rPr>
          <w:t>art. 11 ust. 1</w:t>
        </w:r>
      </w:hyperlink>
      <w:r w:rsidRPr="00214BB8">
        <w:rPr>
          <w:kern w:val="0"/>
          <w:sz w:val="24"/>
          <w:szCs w:val="24"/>
          <w:lang w:eastAsia="pl-PL"/>
        </w:rPr>
        <w:t xml:space="preserve">), a podstawą jej powołania powinna być uchwała rady gminy </w:t>
      </w:r>
      <w:r w:rsidRPr="00214BB8">
        <w:rPr>
          <w:kern w:val="0"/>
          <w:sz w:val="24"/>
          <w:szCs w:val="24"/>
          <w:lang w:eastAsia="pl-PL"/>
        </w:rPr>
        <w:br/>
        <w:t>w sprawie utworzenia placówki wsparcia dziennego. Podstawą prawną uchwały rady gminy jest art. 7 ust. 1 pkt 6a, art. 9 ust. 1 i art. 18 ust. 2 pkt 9 lit. h ustawy o samorządzie gminnym.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9"/>
      </w:r>
    </w:p>
    <w:p w:rsidR="002920D8" w:rsidRDefault="00A77523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920D8" w:rsidRPr="0085362D" w:rsidRDefault="00836916" w:rsidP="0085362D">
      <w:pPr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378D9">
        <w:rPr>
          <w:rFonts w:eastAsia="Calibri"/>
          <w:sz w:val="24"/>
          <w:szCs w:val="24"/>
          <w:lang w:eastAsia="en-US"/>
        </w:rPr>
        <w:t>Uchwałą N</w:t>
      </w:r>
      <w:r w:rsidRPr="00B378D9">
        <w:rPr>
          <w:rFonts w:eastAsia="Calibri"/>
          <w:kern w:val="0"/>
          <w:sz w:val="24"/>
          <w:szCs w:val="24"/>
          <w:lang w:eastAsia="en-US"/>
        </w:rPr>
        <w:t>r XV/88/2016 Rady Gminy Opinogóra Górna z dnia 30 marca 2016 r. utworzono placówkę wsparcia dziennego w formie opiekuńczej pod nazwą „Świetlica środowiskowa”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378D9">
        <w:rPr>
          <w:rFonts w:eastAsia="Calibri"/>
          <w:kern w:val="0"/>
          <w:sz w:val="24"/>
          <w:szCs w:val="24"/>
          <w:lang w:eastAsia="en-US"/>
        </w:rPr>
        <w:t>z siedzibą w Opinogórze Górnej w budynku Urzędu Gminy przy ul. Krasińskiego 4. Placówka działała w ramach struktury organizacyjnej Gminnego Ośrodka Pomocy Społecznej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378D9">
        <w:rPr>
          <w:rFonts w:eastAsia="Calibri"/>
          <w:kern w:val="0"/>
          <w:sz w:val="24"/>
          <w:szCs w:val="24"/>
          <w:lang w:eastAsia="en-US"/>
        </w:rPr>
        <w:t>w Opinogórze Górnej.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0"/>
      </w:r>
      <w:r w:rsidRPr="00B378D9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Ustalenia kontrolne wykazały, że siedziba placówki znajduje się przy ulicy A. Mickiewicza 1</w:t>
      </w:r>
      <w:r w:rsidRPr="00052899">
        <w:rPr>
          <w:rFonts w:eastAsia="Calibri"/>
          <w:kern w:val="0"/>
          <w:sz w:val="24"/>
          <w:szCs w:val="24"/>
          <w:lang w:eastAsia="en-US"/>
        </w:rPr>
        <w:t>2</w:t>
      </w:r>
      <w:r>
        <w:rPr>
          <w:rFonts w:eastAsia="Calibri"/>
          <w:kern w:val="0"/>
          <w:sz w:val="24"/>
          <w:szCs w:val="24"/>
          <w:lang w:eastAsia="en-US"/>
        </w:rPr>
        <w:t xml:space="preserve"> w Opinogórze Górnej. Podstawę prawną funkcjonowania placówki stanowi statut Ośrodka, w którym zapisano, że szczegółowe zadania oraz jej organizację określono w regulaminie organizacyjnym zatwierdzonym przez kierownika Ośrodka. </w:t>
      </w:r>
    </w:p>
    <w:p w:rsidR="00A038C2" w:rsidRDefault="00836916" w:rsidP="0055392F">
      <w:pPr>
        <w:suppressAutoHyphens w:val="0"/>
        <w:spacing w:after="17" w:line="360" w:lineRule="auto"/>
        <w:jc w:val="both"/>
        <w:rPr>
          <w:kern w:val="0"/>
          <w:sz w:val="24"/>
          <w:szCs w:val="24"/>
          <w:lang w:eastAsia="pl-PL"/>
        </w:rPr>
      </w:pPr>
      <w:r w:rsidRPr="00DC5B1C">
        <w:rPr>
          <w:rFonts w:eastAsia="Calibri"/>
          <w:kern w:val="0"/>
          <w:sz w:val="24"/>
          <w:szCs w:val="24"/>
          <w:lang w:eastAsia="en-US"/>
        </w:rPr>
        <w:t xml:space="preserve">Uchwałą nr </w:t>
      </w:r>
      <w:r>
        <w:rPr>
          <w:rFonts w:eastAsia="Calibri"/>
          <w:kern w:val="0"/>
          <w:sz w:val="24"/>
          <w:szCs w:val="24"/>
          <w:lang w:eastAsia="en-US"/>
        </w:rPr>
        <w:t>XXIV/152/2017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Rady </w:t>
      </w:r>
      <w:r>
        <w:rPr>
          <w:rFonts w:eastAsia="Calibri"/>
          <w:kern w:val="0"/>
          <w:sz w:val="24"/>
          <w:szCs w:val="24"/>
          <w:lang w:eastAsia="en-US"/>
        </w:rPr>
        <w:t>Gminy Opinogóra Górna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31 maja 2017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r.</w:t>
      </w:r>
      <w:r>
        <w:rPr>
          <w:rFonts w:eastAsia="Calibri"/>
          <w:kern w:val="0"/>
          <w:sz w:val="24"/>
          <w:szCs w:val="24"/>
          <w:lang w:eastAsia="en-US"/>
        </w:rPr>
        <w:t xml:space="preserve"> wprowadzono statut Gminnego Ośrodka Pomocy Społecznej w Opinogórze Górnej, </w:t>
      </w:r>
      <w:r w:rsidRPr="00514AAF">
        <w:rPr>
          <w:rFonts w:eastAsia="Calibri"/>
          <w:kern w:val="0"/>
          <w:sz w:val="24"/>
          <w:szCs w:val="24"/>
          <w:lang w:eastAsia="en-US"/>
        </w:rPr>
        <w:t>do którego wprowadzono zmiany uchwałami: nr XXXI</w:t>
      </w:r>
      <w:r>
        <w:rPr>
          <w:rFonts w:eastAsia="Calibri"/>
          <w:kern w:val="0"/>
          <w:sz w:val="24"/>
          <w:szCs w:val="24"/>
          <w:lang w:eastAsia="en-US"/>
        </w:rPr>
        <w:t xml:space="preserve">/202/2018 </w:t>
      </w:r>
      <w:r w:rsidRPr="00514AAF">
        <w:rPr>
          <w:rFonts w:eastAsia="Calibri"/>
          <w:kern w:val="0"/>
          <w:sz w:val="24"/>
          <w:szCs w:val="24"/>
          <w:lang w:eastAsia="en-US"/>
        </w:rPr>
        <w:t xml:space="preserve">z dnia </w:t>
      </w:r>
      <w:r>
        <w:rPr>
          <w:rFonts w:eastAsia="Calibri"/>
          <w:kern w:val="0"/>
          <w:sz w:val="24"/>
          <w:szCs w:val="24"/>
          <w:lang w:eastAsia="en-US"/>
        </w:rPr>
        <w:t>30 stycznia 2018 r.</w:t>
      </w:r>
      <w:r w:rsidRPr="00514AAF"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514AAF">
        <w:rPr>
          <w:rFonts w:eastAsia="Calibri"/>
          <w:kern w:val="0"/>
          <w:sz w:val="24"/>
          <w:szCs w:val="24"/>
          <w:lang w:eastAsia="en-US"/>
        </w:rPr>
        <w:t xml:space="preserve">nr </w:t>
      </w:r>
      <w:r>
        <w:rPr>
          <w:rFonts w:eastAsia="Calibri"/>
          <w:kern w:val="0"/>
          <w:sz w:val="24"/>
          <w:szCs w:val="24"/>
          <w:lang w:eastAsia="en-US"/>
        </w:rPr>
        <w:t>XXXV/231/2018</w:t>
      </w:r>
      <w:r w:rsidRPr="00514AAF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28 czerwca 2018</w:t>
      </w:r>
      <w:r w:rsidRPr="00514AAF">
        <w:rPr>
          <w:rFonts w:eastAsia="Calibri"/>
          <w:kern w:val="0"/>
          <w:sz w:val="24"/>
          <w:szCs w:val="24"/>
          <w:lang w:eastAsia="en-US"/>
        </w:rPr>
        <w:t xml:space="preserve"> r</w:t>
      </w:r>
      <w:r>
        <w:rPr>
          <w:rFonts w:eastAsia="Calibri"/>
          <w:kern w:val="0"/>
          <w:sz w:val="24"/>
          <w:szCs w:val="24"/>
          <w:lang w:eastAsia="en-US"/>
        </w:rPr>
        <w:t>., nr XXII/146/2020 z dnia 11 grudnia 2020 r.,</w:t>
      </w:r>
      <w:r>
        <w:rPr>
          <w:rFonts w:eastAsia="Calibri"/>
          <w:kern w:val="0"/>
          <w:sz w:val="24"/>
          <w:szCs w:val="24"/>
          <w:lang w:eastAsia="en-US"/>
        </w:rPr>
        <w:br/>
        <w:t>nr XXXV/232/2022 z dnia 25 stycznia 2022 r., nr XXXVIII/255/2022 z dnia 20 kwietnia 2022 r., nr XLIV/293/2022 z dnia 26 października 2022 r., nr XLVI/313/2022 z dnia 14 grudnia 2022 r., nr XLVIII/327/2023 z dnia 6 lutego 2023 r.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1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60231">
        <w:rPr>
          <w:rFonts w:eastAsia="Calibri"/>
          <w:sz w:val="24"/>
          <w:szCs w:val="24"/>
          <w:lang w:eastAsia="en-US"/>
        </w:rPr>
        <w:t xml:space="preserve">W dokumencie wskazano, </w:t>
      </w:r>
      <w:r w:rsidRPr="00560231">
        <w:rPr>
          <w:rFonts w:eastAsia="Calibri"/>
          <w:kern w:val="0"/>
          <w:sz w:val="24"/>
          <w:szCs w:val="24"/>
          <w:lang w:eastAsia="en-US"/>
        </w:rPr>
        <w:t>że Ośrodek realizuje m. in. zadania określone w ustawie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60231">
        <w:rPr>
          <w:rFonts w:eastAsia="Calibri"/>
          <w:kern w:val="0"/>
          <w:sz w:val="24"/>
          <w:szCs w:val="24"/>
          <w:lang w:eastAsia="en-US"/>
        </w:rPr>
        <w:t>o wspieraniu rodziny i systemie pieczy zastępczej</w:t>
      </w:r>
      <w:r>
        <w:rPr>
          <w:rFonts w:eastAsia="Calibri"/>
          <w:kern w:val="0"/>
          <w:sz w:val="24"/>
          <w:szCs w:val="24"/>
          <w:lang w:eastAsia="en-US"/>
        </w:rPr>
        <w:t xml:space="preserve"> oraz </w:t>
      </w:r>
      <w:r w:rsidRPr="00560231">
        <w:rPr>
          <w:kern w:val="0"/>
          <w:sz w:val="24"/>
          <w:szCs w:val="24"/>
          <w:lang w:eastAsia="pl-PL"/>
        </w:rPr>
        <w:t>ustaw</w:t>
      </w:r>
      <w:r>
        <w:rPr>
          <w:kern w:val="0"/>
          <w:sz w:val="24"/>
          <w:szCs w:val="24"/>
          <w:lang w:eastAsia="pl-PL"/>
        </w:rPr>
        <w:t>ie</w:t>
      </w:r>
      <w:r w:rsidRPr="00560231">
        <w:rPr>
          <w:kern w:val="0"/>
          <w:sz w:val="24"/>
          <w:szCs w:val="24"/>
          <w:lang w:eastAsia="pl-PL"/>
        </w:rPr>
        <w:t xml:space="preserve"> z dnia 4 listopada 2016 r. o wsparciu kobiet w ciąży</w:t>
      </w:r>
      <w:r>
        <w:rPr>
          <w:kern w:val="0"/>
          <w:sz w:val="24"/>
          <w:szCs w:val="24"/>
          <w:lang w:eastAsia="pl-PL"/>
        </w:rPr>
        <w:t xml:space="preserve"> </w:t>
      </w:r>
      <w:r w:rsidRPr="00560231">
        <w:rPr>
          <w:kern w:val="0"/>
          <w:sz w:val="24"/>
          <w:szCs w:val="24"/>
          <w:lang w:eastAsia="pl-PL"/>
        </w:rPr>
        <w:t>i rodzin „Za życiem”</w:t>
      </w:r>
      <w:r>
        <w:rPr>
          <w:kern w:val="0"/>
          <w:sz w:val="24"/>
          <w:szCs w:val="24"/>
          <w:lang w:eastAsia="pl-PL"/>
        </w:rPr>
        <w:t xml:space="preserve">. </w:t>
      </w:r>
    </w:p>
    <w:p w:rsidR="002920D8" w:rsidRPr="00B056D0" w:rsidRDefault="00836916" w:rsidP="0055392F">
      <w:pPr>
        <w:suppressAutoHyphens w:val="0"/>
        <w:spacing w:after="17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47CE5">
        <w:rPr>
          <w:sz w:val="24"/>
          <w:szCs w:val="24"/>
        </w:rPr>
        <w:lastRenderedPageBreak/>
        <w:t>W § 8 ust. 5 pkt 9 Statutu odniesiono się do osób zatrudnionych w placówce wsparcia dziennego oraz jej kierownika.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2"/>
      </w:r>
      <w:r>
        <w:rPr>
          <w:kern w:val="0"/>
          <w:sz w:val="24"/>
          <w:szCs w:val="24"/>
          <w:lang w:eastAsia="pl-PL"/>
        </w:rPr>
        <w:t xml:space="preserve"> Należy zwrócić uwagę, że w Statucie nie określono </w:t>
      </w:r>
      <w:r w:rsidRPr="003E5C5B">
        <w:rPr>
          <w:kern w:val="0"/>
          <w:sz w:val="24"/>
          <w:szCs w:val="24"/>
          <w:lang w:eastAsia="pl-PL"/>
        </w:rPr>
        <w:t>nazwy, siedziby</w:t>
      </w:r>
      <w:r>
        <w:rPr>
          <w:kern w:val="0"/>
          <w:sz w:val="24"/>
          <w:szCs w:val="24"/>
          <w:lang w:eastAsia="pl-PL"/>
        </w:rPr>
        <w:br/>
      </w:r>
      <w:r w:rsidRPr="003E5C5B">
        <w:rPr>
          <w:kern w:val="0"/>
          <w:sz w:val="24"/>
          <w:szCs w:val="24"/>
          <w:lang w:eastAsia="pl-PL"/>
        </w:rPr>
        <w:t>i przedmiotu działalności placówki wsparcia dziennego, które powinny zostać uwzględnione</w:t>
      </w:r>
      <w:r>
        <w:rPr>
          <w:kern w:val="0"/>
          <w:sz w:val="24"/>
          <w:szCs w:val="24"/>
          <w:lang w:eastAsia="pl-PL"/>
        </w:rPr>
        <w:br/>
      </w:r>
      <w:r w:rsidRPr="003E5C5B">
        <w:rPr>
          <w:kern w:val="0"/>
          <w:sz w:val="24"/>
          <w:szCs w:val="24"/>
          <w:lang w:eastAsia="pl-PL"/>
        </w:rPr>
        <w:t xml:space="preserve">w statucie jednostki organizacyjnej w ramach, której prowadzona jest placówka, co wynika wprost z  </w:t>
      </w:r>
      <w:hyperlink r:id="rId9" w:history="1">
        <w:r w:rsidRPr="003E5C5B">
          <w:rPr>
            <w:kern w:val="0"/>
            <w:sz w:val="24"/>
            <w:szCs w:val="24"/>
            <w:lang w:eastAsia="pl-PL"/>
          </w:rPr>
          <w:t>art. 11 ust. 2</w:t>
        </w:r>
      </w:hyperlink>
      <w:r w:rsidRPr="003E5C5B">
        <w:rPr>
          <w:kern w:val="0"/>
          <w:sz w:val="24"/>
          <w:szCs w:val="24"/>
          <w:lang w:eastAsia="pl-PL"/>
        </w:rPr>
        <w:t xml:space="preserve"> ustawy o finansach publicznych.</w:t>
      </w:r>
      <w:r w:rsidRPr="00976D3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W art. 26 ust. 1 ustawy, wskazano na jakich stanowiskach mogą być zatrudniane osoby pracujące z dziećmi oraz jakie powinny posiadać kwalifikacje. </w:t>
      </w:r>
      <w:r w:rsidRPr="00E20B43">
        <w:rPr>
          <w:rFonts w:eastAsia="Calibri"/>
          <w:sz w:val="24"/>
          <w:szCs w:val="24"/>
          <w:lang w:eastAsia="en-US"/>
        </w:rPr>
        <w:t xml:space="preserve">W związku z licznymi zmianami wprowadzonymi do </w:t>
      </w:r>
      <w:r>
        <w:rPr>
          <w:rFonts w:eastAsia="Calibri"/>
          <w:sz w:val="24"/>
          <w:szCs w:val="24"/>
          <w:lang w:eastAsia="en-US"/>
        </w:rPr>
        <w:t>statutu</w:t>
      </w:r>
      <w:r w:rsidRPr="00E20B43">
        <w:rPr>
          <w:rFonts w:eastAsia="Calibri"/>
          <w:sz w:val="24"/>
          <w:szCs w:val="24"/>
          <w:lang w:eastAsia="en-US"/>
        </w:rPr>
        <w:t xml:space="preserve"> należy uznać za zasadne przyjęcie ujednoliconego aktu.</w:t>
      </w:r>
    </w:p>
    <w:p w:rsidR="00D6484E" w:rsidRDefault="00836916" w:rsidP="0055392F">
      <w:pPr>
        <w:suppressAutoHyphens w:val="0"/>
        <w:spacing w:after="17" w:line="360" w:lineRule="auto"/>
        <w:jc w:val="both"/>
        <w:rPr>
          <w:rFonts w:eastAsia="Calibri"/>
          <w:sz w:val="24"/>
          <w:szCs w:val="24"/>
          <w:lang w:eastAsia="en-US"/>
        </w:rPr>
      </w:pP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Zarządzeniem nr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11/2023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kierownika 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Ośrodka z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5 czerwca 2023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r. wprowadzony został Regulamin Organizacyjny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Gminnego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Ośrodka Pomocy Społecznej w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Opinogórze Górnej, zmieniony zarządzeniem nr 17/2023 z dnia 18 sierpnia 2023 r.</w:t>
      </w:r>
      <w:r>
        <w:rPr>
          <w:rStyle w:val="Odwoanieprzypisudolnego"/>
          <w:rFonts w:eastAsia="Calibri"/>
          <w:color w:val="000000" w:themeColor="text1"/>
          <w:kern w:val="0"/>
          <w:sz w:val="24"/>
          <w:szCs w:val="24"/>
          <w:lang w:eastAsia="en-US"/>
        </w:rPr>
        <w:footnoteReference w:id="13"/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Poprzedni regulamin organizacyjny Ośrodka został wprowadzony</w:t>
      </w:r>
      <w:r w:rsidRPr="005A07ED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Zarządzeniem nr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2/2018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kierownika </w:t>
      </w:r>
      <w:r w:rsidRPr="00DC5B1C">
        <w:rPr>
          <w:rFonts w:eastAsia="Calibri"/>
          <w:color w:val="000000" w:themeColor="text1"/>
          <w:kern w:val="0"/>
          <w:sz w:val="24"/>
          <w:szCs w:val="24"/>
          <w:lang w:eastAsia="en-US"/>
        </w:rPr>
        <w:t>Ośrodka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231164">
        <w:rPr>
          <w:rFonts w:eastAsia="Calibri"/>
          <w:color w:val="000000" w:themeColor="text1"/>
          <w:kern w:val="0"/>
          <w:sz w:val="24"/>
          <w:szCs w:val="24"/>
          <w:lang w:eastAsia="en-US"/>
        </w:rPr>
        <w:t>z 3 stycznia 2018 r.</w:t>
      </w:r>
      <w:r w:rsidRPr="00231164">
        <w:rPr>
          <w:rFonts w:eastAsia="Calibri"/>
          <w:lang w:eastAsia="en-US"/>
        </w:rPr>
        <w:t xml:space="preserve"> </w:t>
      </w:r>
      <w:r w:rsidRPr="00231164">
        <w:rPr>
          <w:rFonts w:eastAsia="Calibri"/>
          <w:sz w:val="24"/>
          <w:szCs w:val="24"/>
          <w:lang w:eastAsia="en-US"/>
        </w:rPr>
        <w:t xml:space="preserve">W § 6 </w:t>
      </w:r>
      <w:r>
        <w:rPr>
          <w:rFonts w:eastAsia="Calibri"/>
          <w:sz w:val="24"/>
          <w:szCs w:val="24"/>
          <w:lang w:eastAsia="en-US"/>
        </w:rPr>
        <w:t xml:space="preserve">regulaminu uwzględniono stanowisko wychowawcy w placówce wsparcia dziennego, a w </w:t>
      </w:r>
      <w:r w:rsidRPr="00231164">
        <w:rPr>
          <w:rFonts w:eastAsia="Calibri"/>
          <w:sz w:val="24"/>
          <w:szCs w:val="24"/>
          <w:lang w:eastAsia="en-US"/>
        </w:rPr>
        <w:t>§</w:t>
      </w:r>
      <w:r>
        <w:rPr>
          <w:rFonts w:eastAsia="Calibri"/>
          <w:sz w:val="24"/>
          <w:szCs w:val="24"/>
          <w:lang w:eastAsia="en-US"/>
        </w:rPr>
        <w:t xml:space="preserve"> 13 określono obowiązki wychowawcy świetlicy środowiskowej. Uwagę zwraca stosowanie niejednolitego nazewnictwa </w:t>
      </w:r>
      <w:r w:rsidRPr="00BA42BF">
        <w:rPr>
          <w:rFonts w:eastAsia="Calibri"/>
          <w:sz w:val="24"/>
          <w:szCs w:val="24"/>
          <w:lang w:eastAsia="en-US"/>
        </w:rPr>
        <w:t xml:space="preserve">w obrębie stanowiska wychowawcy.   </w:t>
      </w:r>
    </w:p>
    <w:p w:rsidR="002920D8" w:rsidRPr="0085362D" w:rsidRDefault="00836916" w:rsidP="0085362D">
      <w:pPr>
        <w:suppressAutoHyphens w:val="0"/>
        <w:spacing w:after="17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A32883">
        <w:rPr>
          <w:rFonts w:eastAsia="Calibri"/>
          <w:sz w:val="24"/>
          <w:szCs w:val="24"/>
          <w:lang w:eastAsia="en-US"/>
        </w:rPr>
        <w:t xml:space="preserve">Struktura organizacyjna </w:t>
      </w:r>
      <w:r>
        <w:rPr>
          <w:rFonts w:eastAsia="Calibri"/>
          <w:sz w:val="24"/>
          <w:szCs w:val="24"/>
          <w:lang w:eastAsia="en-US"/>
        </w:rPr>
        <w:t xml:space="preserve">Ośrodka nie uwzględniała prowadzenia placówki wsparcia dziennego, brak również </w:t>
      </w:r>
      <w:r w:rsidRPr="007E68AD">
        <w:rPr>
          <w:rFonts w:eastAsia="Calibri"/>
          <w:sz w:val="24"/>
          <w:szCs w:val="24"/>
          <w:lang w:eastAsia="en-US"/>
        </w:rPr>
        <w:t xml:space="preserve">odniesienia w nim do osoby kierującej placówką. </w:t>
      </w:r>
      <w:r>
        <w:rPr>
          <w:rFonts w:eastAsia="Calibri"/>
          <w:sz w:val="24"/>
          <w:szCs w:val="24"/>
          <w:lang w:eastAsia="en-US"/>
        </w:rPr>
        <w:t>Określone w regulaminie zadania i kompetencje kierownika Ośrodka (</w:t>
      </w:r>
      <w:r w:rsidRPr="00231164">
        <w:rPr>
          <w:rFonts w:eastAsia="Calibri"/>
          <w:sz w:val="24"/>
          <w:szCs w:val="24"/>
          <w:lang w:eastAsia="en-US"/>
        </w:rPr>
        <w:t>§</w:t>
      </w:r>
      <w:r>
        <w:rPr>
          <w:rFonts w:eastAsia="Calibri"/>
          <w:sz w:val="24"/>
          <w:szCs w:val="24"/>
          <w:lang w:eastAsia="en-US"/>
        </w:rPr>
        <w:t xml:space="preserve"> 7) również nie wskazują, na pełnienie przez niego funkcji kierownika placówki. Stosownie do wskazania treści </w:t>
      </w:r>
      <w:r w:rsidRPr="00A32883">
        <w:rPr>
          <w:rFonts w:eastAsia="Calibri"/>
          <w:kern w:val="0"/>
          <w:sz w:val="24"/>
          <w:szCs w:val="24"/>
          <w:lang w:eastAsia="en-US"/>
        </w:rPr>
        <w:t>art. 25 ust. 1 ustawy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A32883">
        <w:rPr>
          <w:rFonts w:eastAsia="Calibri"/>
          <w:kern w:val="0"/>
          <w:sz w:val="24"/>
          <w:szCs w:val="24"/>
          <w:lang w:eastAsia="en-US"/>
        </w:rPr>
        <w:t>o wspieraniu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32883">
        <w:rPr>
          <w:rFonts w:eastAsia="Calibri"/>
          <w:kern w:val="0"/>
          <w:sz w:val="24"/>
          <w:szCs w:val="24"/>
          <w:lang w:eastAsia="en-US"/>
        </w:rPr>
        <w:t>i systemie pieczy zastępczej placówką wsparcia dziennego kieruje kierownik, który w ramach swoich kompetencji nadaje placówce wsparcia dziennego regulamin organizacyjny.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DC5B1C">
        <w:rPr>
          <w:rFonts w:eastAsia="Calibri"/>
          <w:kern w:val="0"/>
          <w:sz w:val="24"/>
          <w:szCs w:val="24"/>
          <w:lang w:eastAsia="en-US"/>
        </w:rPr>
        <w:t>Powyższe wynika wprost z przepisu 28 ust. 4 ustawy. Czynności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C5B1C">
        <w:rPr>
          <w:rFonts w:eastAsia="Calibri"/>
          <w:kern w:val="0"/>
          <w:sz w:val="24"/>
          <w:szCs w:val="24"/>
          <w:lang w:eastAsia="en-US"/>
        </w:rPr>
        <w:t>z zakresu prawa pracy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DC5B1C">
        <w:rPr>
          <w:rFonts w:eastAsia="Calibri"/>
          <w:kern w:val="0"/>
          <w:sz w:val="24"/>
          <w:szCs w:val="24"/>
          <w:lang w:eastAsia="en-US"/>
        </w:rPr>
        <w:t>(tj. zatrudnianie i zwalnianie) w stosunku do kierownika jednostki organizacyjnej gminy wykonuje wójt gminy zgodnie z art. 30 ust. 2 pkt 5 ustawy z dnia 8 marca 1990 r. o samorządzie gminnym. Natomiast wyżej wymienione czynności z zakresu prawa pracy w stosunku do pracowników placówki wsparcia dziennego wykonuje kierownik tej placówki i jest on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DC5B1C">
        <w:rPr>
          <w:rFonts w:eastAsia="Calibri"/>
          <w:kern w:val="0"/>
          <w:sz w:val="24"/>
          <w:szCs w:val="24"/>
          <w:lang w:eastAsia="en-US"/>
        </w:rPr>
        <w:t>w stosunku do nich pracodawcą w rozumieniu art. 3 kodeksu pracy zgodnie z treścią, którego pracodawcą jest jednostka organizacyjna, choćby nie posiadała osobowości prawnej, a także osoba fizyczna, jeżeli zatrudniają one pracowników.</w:t>
      </w:r>
    </w:p>
    <w:p w:rsidR="002920D8" w:rsidRPr="00420B54" w:rsidRDefault="00836916" w:rsidP="0055392F">
      <w:pPr>
        <w:suppressAutoHyphens w:val="0"/>
        <w:spacing w:line="360" w:lineRule="auto"/>
        <w:jc w:val="both"/>
        <w:rPr>
          <w:i/>
          <w:color w:val="000000" w:themeColor="text1"/>
          <w:kern w:val="0"/>
          <w:sz w:val="24"/>
          <w:szCs w:val="24"/>
          <w:lang w:eastAsia="pl-PL"/>
        </w:rPr>
      </w:pPr>
      <w:r w:rsidRPr="00420B54">
        <w:rPr>
          <w:color w:val="000000" w:themeColor="text1"/>
          <w:sz w:val="24"/>
          <w:szCs w:val="24"/>
          <w:shd w:val="clear" w:color="auto" w:fill="FFFFFF"/>
        </w:rPr>
        <w:t xml:space="preserve">Według dyspozycji art. 28 ust. 4 ustawy, </w:t>
      </w:r>
      <w:r w:rsidRPr="00420B54">
        <w:rPr>
          <w:i/>
          <w:color w:val="000000" w:themeColor="text1"/>
          <w:sz w:val="24"/>
          <w:szCs w:val="24"/>
          <w:shd w:val="clear" w:color="auto" w:fill="FFFFFF"/>
        </w:rPr>
        <w:t xml:space="preserve">szczegółowe zadania oraz organizację działania placówki wsparcia dziennego, w tym rodzaj dokumentacji dotyczącej dziecka oraz sposób jej </w:t>
      </w:r>
      <w:r w:rsidRPr="00420B54">
        <w:rPr>
          <w:i/>
          <w:color w:val="000000" w:themeColor="text1"/>
          <w:sz w:val="24"/>
          <w:szCs w:val="24"/>
          <w:shd w:val="clear" w:color="auto" w:fill="FFFFFF"/>
        </w:rPr>
        <w:lastRenderedPageBreak/>
        <w:t>prowadzenia, określa regulamin organizacyjny placówki wsparcia dziennego opracowany przez kierownika tej placówki.</w:t>
      </w:r>
    </w:p>
    <w:p w:rsidR="009B6411" w:rsidRPr="00B065B0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bookmarkStart w:id="4" w:name="_Hlk168058142"/>
      <w:r w:rsidRPr="00B065B0">
        <w:rPr>
          <w:kern w:val="0"/>
          <w:sz w:val="24"/>
          <w:szCs w:val="24"/>
          <w:lang w:eastAsia="pl-PL"/>
        </w:rPr>
        <w:t>W okresie kontrolnym obowiązywały dwa regulaminy organizacyjne placówki wprowadzone:</w:t>
      </w:r>
    </w:p>
    <w:p w:rsidR="009B6411" w:rsidRPr="00EB0B9E" w:rsidRDefault="00836916" w:rsidP="0055392F">
      <w:pPr>
        <w:suppressAutoHyphens w:val="0"/>
        <w:spacing w:line="360" w:lineRule="auto"/>
        <w:jc w:val="both"/>
        <w:rPr>
          <w:rFonts w:eastAsia="Calibri"/>
          <w:strike/>
          <w:kern w:val="0"/>
          <w:sz w:val="24"/>
          <w:szCs w:val="24"/>
          <w:lang w:eastAsia="en-US"/>
        </w:rPr>
      </w:pPr>
      <w:r w:rsidRPr="00B065B0">
        <w:rPr>
          <w:kern w:val="0"/>
          <w:sz w:val="24"/>
          <w:szCs w:val="24"/>
          <w:lang w:eastAsia="pl-PL"/>
        </w:rPr>
        <w:t xml:space="preserve">- Zarządzeniem nr 7/2016 kierownika Ośrodka z dnia 5 czerwca 2016 r. </w:t>
      </w:r>
    </w:p>
    <w:p w:rsidR="00A32883" w:rsidRPr="00A32883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065B0">
        <w:rPr>
          <w:rFonts w:eastAsia="Calibri"/>
          <w:kern w:val="0"/>
          <w:sz w:val="24"/>
          <w:szCs w:val="24"/>
          <w:lang w:eastAsia="en-US"/>
        </w:rPr>
        <w:t>-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B065B0">
        <w:rPr>
          <w:kern w:val="0"/>
          <w:sz w:val="24"/>
          <w:szCs w:val="24"/>
          <w:lang w:eastAsia="pl-PL"/>
        </w:rPr>
        <w:t>Zarządzeniem nr 16/2023 kierownika Ośrodka z dnia 10 sierpnia 2023 r</w:t>
      </w:r>
      <w:r w:rsidRPr="00A32883">
        <w:rPr>
          <w:kern w:val="0"/>
          <w:sz w:val="24"/>
          <w:szCs w:val="24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4"/>
      </w:r>
      <w:r>
        <w:rPr>
          <w:kern w:val="0"/>
          <w:sz w:val="24"/>
          <w:szCs w:val="24"/>
          <w:lang w:eastAsia="pl-PL"/>
        </w:rPr>
        <w:t xml:space="preserve"> W podstawie prawnej dokumentu przywołano </w:t>
      </w:r>
      <w:r w:rsidRPr="00A32883">
        <w:rPr>
          <w:kern w:val="0"/>
          <w:sz w:val="24"/>
          <w:szCs w:val="24"/>
          <w:lang w:eastAsia="pl-PL"/>
        </w:rPr>
        <w:t>§ 1</w:t>
      </w:r>
      <w:r>
        <w:rPr>
          <w:kern w:val="0"/>
          <w:sz w:val="24"/>
          <w:szCs w:val="24"/>
          <w:lang w:eastAsia="pl-PL"/>
        </w:rPr>
        <w:t xml:space="preserve"> statutu, który nie dotyczy sporządzania i zatwierdzania regulaminu placówki wsparcia dziennego.</w:t>
      </w:r>
    </w:p>
    <w:p w:rsidR="002920D8" w:rsidRPr="00E84590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bookmarkStart w:id="5" w:name="_Hlk166839805"/>
      <w:bookmarkEnd w:id="4"/>
      <w:r w:rsidRPr="00420B54">
        <w:rPr>
          <w:kern w:val="0"/>
          <w:sz w:val="24"/>
          <w:szCs w:val="24"/>
          <w:lang w:eastAsia="pl-PL"/>
        </w:rPr>
        <w:t xml:space="preserve">Placówka Wsparcia Dziennego „Świetlica Środowiskowa” </w:t>
      </w:r>
      <w:bookmarkEnd w:id="5"/>
      <w:r w:rsidRPr="00420B54">
        <w:rPr>
          <w:kern w:val="0"/>
          <w:sz w:val="24"/>
          <w:szCs w:val="24"/>
          <w:lang w:eastAsia="pl-PL"/>
        </w:rPr>
        <w:t xml:space="preserve">funkcjonuje w strukturze organizacyjnej Gminnego Ośrodka Pomocy Społecznej w Opinogórze Górnej. Prowadzona jest w formie opiekuńczej dla dzieci i młodzieży w wieku od 7 do 16 lat, z możliwością przyjęcia w szczególnych przypadkach dzieci spoza określonego przedziału wiekowego. </w:t>
      </w:r>
      <w:r w:rsidRPr="00420B54">
        <w:rPr>
          <w:rFonts w:eastAsiaTheme="minorHAnsi"/>
          <w:kern w:val="0"/>
          <w:sz w:val="24"/>
          <w:szCs w:val="24"/>
          <w:lang w:eastAsia="en-US"/>
        </w:rPr>
        <w:t xml:space="preserve">Placówka do 31 sierpnia 2023 r. dysponowała 30 miejscami, natomiast od 1 września 2023 r. dysponuje 15 miejscami. </w:t>
      </w:r>
      <w:r w:rsidRPr="00420B54">
        <w:rPr>
          <w:kern w:val="0"/>
          <w:sz w:val="24"/>
          <w:szCs w:val="24"/>
          <w:lang w:eastAsia="pl-PL"/>
        </w:rPr>
        <w:t>Udział w zajęciach dziecka jest nieodpłatny i dobrowolny. W treści regulaminu nie uwzględniono sytuacji skierowania do placówki przez sąd, przewidzianej w art. 23 ust. 3, ustawy.</w:t>
      </w:r>
      <w:r w:rsidRPr="00420B54">
        <w:rPr>
          <w:rFonts w:eastAsiaTheme="minorHAnsi"/>
          <w:kern w:val="0"/>
          <w:sz w:val="24"/>
          <w:szCs w:val="24"/>
          <w:lang w:eastAsia="en-US"/>
        </w:rPr>
        <w:t xml:space="preserve"> Przyjęcie uczestników do placówki następowało na wniosek rodziców bądź opiekuna prawnego, na wniosek pracownika socjalnego (zawarty w wywiadzie środowiskowym),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420B54">
        <w:rPr>
          <w:rFonts w:eastAsiaTheme="minorHAnsi"/>
          <w:kern w:val="0"/>
          <w:sz w:val="24"/>
          <w:szCs w:val="24"/>
          <w:lang w:eastAsia="en-US"/>
        </w:rPr>
        <w:t>w którym wnioskował o wsparcie rodziny poprzez objęcie dziecka opieką i wychowaniem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420B54">
        <w:rPr>
          <w:rFonts w:eastAsiaTheme="minorHAnsi"/>
          <w:kern w:val="0"/>
          <w:sz w:val="24"/>
          <w:szCs w:val="24"/>
          <w:lang w:eastAsia="en-US"/>
        </w:rPr>
        <w:t>w placówce wsparcia dziennego lub wniosek pedagoga szkolnego.</w:t>
      </w:r>
      <w:r w:rsidRPr="00420B54">
        <w:rPr>
          <w:kern w:val="0"/>
          <w:sz w:val="24"/>
          <w:szCs w:val="24"/>
          <w:lang w:eastAsia="pl-PL"/>
        </w:rPr>
        <w:t xml:space="preserve"> W rozdziale II regulaminu wymieniono zadania placówki: opieka i wychowanie; pomoc w nauce; organizacja czasu wolnego, zabawa</w:t>
      </w:r>
      <w:r>
        <w:rPr>
          <w:kern w:val="0"/>
          <w:sz w:val="24"/>
          <w:szCs w:val="24"/>
          <w:lang w:eastAsia="pl-PL"/>
        </w:rPr>
        <w:t>,</w:t>
      </w:r>
      <w:r w:rsidRPr="00420B54">
        <w:rPr>
          <w:kern w:val="0"/>
          <w:sz w:val="24"/>
          <w:szCs w:val="24"/>
          <w:lang w:eastAsia="pl-PL"/>
        </w:rPr>
        <w:t xml:space="preserve"> zajęcia sportowe oraz rozwój zainteresowań.</w:t>
      </w:r>
      <w:r>
        <w:rPr>
          <w:kern w:val="0"/>
          <w:sz w:val="24"/>
          <w:szCs w:val="24"/>
          <w:lang w:eastAsia="pl-PL"/>
        </w:rPr>
        <w:t xml:space="preserve"> Zwrócono uwagę, że w punkcie pn. </w:t>
      </w:r>
      <w:r>
        <w:rPr>
          <w:i/>
          <w:kern w:val="0"/>
          <w:sz w:val="24"/>
          <w:szCs w:val="24"/>
          <w:lang w:eastAsia="pl-PL"/>
        </w:rPr>
        <w:t xml:space="preserve">Placówka zapewnia dzieciom </w:t>
      </w:r>
      <w:r>
        <w:rPr>
          <w:kern w:val="0"/>
          <w:sz w:val="24"/>
          <w:szCs w:val="24"/>
          <w:lang w:eastAsia="pl-PL"/>
        </w:rPr>
        <w:t>zawarte treści dotyczą również organizacji pracy</w:t>
      </w:r>
      <w:r>
        <w:rPr>
          <w:kern w:val="0"/>
          <w:sz w:val="24"/>
          <w:szCs w:val="24"/>
          <w:lang w:eastAsia="pl-PL"/>
        </w:rPr>
        <w:br/>
        <w:t>i funkcjonowania placówki i tym samym, nie odnoszą się do zakresu ww. punktu.</w:t>
      </w:r>
      <w:r>
        <w:rPr>
          <w:kern w:val="0"/>
          <w:sz w:val="24"/>
          <w:szCs w:val="24"/>
          <w:lang w:eastAsia="pl-PL"/>
        </w:rPr>
        <w:br/>
      </w:r>
      <w:r w:rsidRPr="00420B54">
        <w:rPr>
          <w:kern w:val="0"/>
          <w:sz w:val="24"/>
          <w:szCs w:val="24"/>
          <w:lang w:eastAsia="pl-PL"/>
        </w:rPr>
        <w:t>W dokumencie (rozdział III) określono zadania pracowników placówki, tj. kierownika</w:t>
      </w:r>
      <w:r>
        <w:rPr>
          <w:kern w:val="0"/>
          <w:sz w:val="24"/>
          <w:szCs w:val="24"/>
          <w:lang w:eastAsia="pl-PL"/>
        </w:rPr>
        <w:br/>
      </w:r>
      <w:r w:rsidRPr="00420B54">
        <w:rPr>
          <w:kern w:val="0"/>
          <w:sz w:val="24"/>
          <w:szCs w:val="24"/>
          <w:lang w:eastAsia="pl-PL"/>
        </w:rPr>
        <w:t xml:space="preserve">i wychowawców. Zapisano, że </w:t>
      </w:r>
      <w:r w:rsidRPr="00420B54">
        <w:rPr>
          <w:i/>
          <w:kern w:val="0"/>
          <w:sz w:val="24"/>
          <w:szCs w:val="24"/>
          <w:lang w:eastAsia="pl-PL"/>
        </w:rPr>
        <w:t>Bezpośredni nadzór nad działalnością organizacyjną</w:t>
      </w:r>
      <w:r>
        <w:rPr>
          <w:i/>
          <w:kern w:val="0"/>
          <w:sz w:val="24"/>
          <w:szCs w:val="24"/>
          <w:lang w:eastAsia="pl-PL"/>
        </w:rPr>
        <w:br/>
      </w:r>
      <w:r w:rsidRPr="00420B54">
        <w:rPr>
          <w:i/>
          <w:kern w:val="0"/>
          <w:sz w:val="24"/>
          <w:szCs w:val="24"/>
          <w:lang w:eastAsia="pl-PL"/>
        </w:rPr>
        <w:t>i merytoryczną Świetlicy zgodnie ze statutem GOPS – sprawuje w ramach zwiększonych zadań kierownik jednostki lub zatrudniony koordynator. (…)</w:t>
      </w:r>
      <w:r w:rsidRPr="00420B54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Należy wskazać, że w statucie Ośrodka wskazano, że placówką może kierować kierownik Ośrodka, co nie jest jednoznaczne</w:t>
      </w:r>
      <w:r>
        <w:rPr>
          <w:kern w:val="0"/>
          <w:sz w:val="24"/>
          <w:szCs w:val="24"/>
          <w:lang w:eastAsia="pl-PL"/>
        </w:rPr>
        <w:br/>
        <w:t xml:space="preserve">z powierzeniem mu tej funkcji. </w:t>
      </w:r>
      <w:r w:rsidRPr="00420B54">
        <w:rPr>
          <w:kern w:val="0"/>
          <w:sz w:val="24"/>
          <w:szCs w:val="24"/>
          <w:lang w:eastAsia="pl-PL"/>
        </w:rPr>
        <w:t xml:space="preserve">Zastanowienia wymaga zapis: </w:t>
      </w:r>
      <w:r w:rsidRPr="00420B54">
        <w:rPr>
          <w:i/>
          <w:kern w:val="0"/>
          <w:sz w:val="24"/>
          <w:szCs w:val="24"/>
          <w:lang w:eastAsia="pl-PL"/>
        </w:rPr>
        <w:t>Dla potrzeb prowadzenia zajęć w ramach działalności Świetlicy zatrudnieni są wychowawcy posiadający wykształcenie wyższe pedagogiczne</w:t>
      </w:r>
      <w:r>
        <w:rPr>
          <w:i/>
          <w:kern w:val="0"/>
          <w:sz w:val="24"/>
          <w:szCs w:val="24"/>
          <w:lang w:eastAsia="pl-PL"/>
        </w:rPr>
        <w:t xml:space="preserve"> </w:t>
      </w:r>
      <w:r w:rsidRPr="00420B54">
        <w:rPr>
          <w:i/>
          <w:kern w:val="0"/>
          <w:sz w:val="24"/>
          <w:szCs w:val="24"/>
          <w:lang w:eastAsia="pl-PL"/>
        </w:rPr>
        <w:t xml:space="preserve">w ramach umowy o pracę; Kierownik Ośrodka może powierzyć prowadzenie zajęć w Świetlicy innym pracownikom Ośrodka. </w:t>
      </w:r>
      <w:r>
        <w:rPr>
          <w:kern w:val="0"/>
          <w:sz w:val="24"/>
          <w:szCs w:val="24"/>
          <w:lang w:eastAsia="pl-PL"/>
        </w:rPr>
        <w:t>U</w:t>
      </w:r>
      <w:r w:rsidRPr="00420B54">
        <w:rPr>
          <w:kern w:val="0"/>
          <w:sz w:val="24"/>
          <w:szCs w:val="24"/>
          <w:lang w:eastAsia="pl-PL"/>
        </w:rPr>
        <w:t xml:space="preserve">stawodawca określił kwalifikacje osób </w:t>
      </w:r>
      <w:r w:rsidRPr="00420B54">
        <w:rPr>
          <w:kern w:val="0"/>
          <w:sz w:val="24"/>
          <w:szCs w:val="24"/>
          <w:lang w:eastAsia="pl-PL"/>
        </w:rPr>
        <w:lastRenderedPageBreak/>
        <w:t>pracujących z dziećmi w placówce wsparcia dziennego na stanowisku wychowawcy.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5"/>
      </w:r>
      <w:r>
        <w:rPr>
          <w:kern w:val="0"/>
          <w:sz w:val="24"/>
          <w:szCs w:val="24"/>
          <w:lang w:eastAsia="pl-PL"/>
        </w:rPr>
        <w:br/>
      </w:r>
      <w:r w:rsidRPr="00420B54">
        <w:rPr>
          <w:kern w:val="0"/>
          <w:sz w:val="24"/>
          <w:szCs w:val="24"/>
          <w:lang w:eastAsia="pl-PL"/>
        </w:rPr>
        <w:t xml:space="preserve">W regulaminie zostały określone prawa i obowiązki uczestników zajęć, </w:t>
      </w:r>
      <w:r w:rsidRPr="00420B54">
        <w:rPr>
          <w:rFonts w:eastAsiaTheme="minorHAnsi"/>
          <w:kern w:val="0"/>
          <w:sz w:val="24"/>
          <w:szCs w:val="24"/>
          <w:lang w:eastAsia="en-US"/>
        </w:rPr>
        <w:t>jednakże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zastanowienia wymaga przyporządkowanie do katalogu obowiązków zapisu: </w:t>
      </w:r>
      <w:r>
        <w:rPr>
          <w:rFonts w:eastAsiaTheme="minorHAnsi"/>
          <w:i/>
          <w:kern w:val="0"/>
          <w:sz w:val="24"/>
          <w:szCs w:val="24"/>
          <w:lang w:eastAsia="en-US"/>
        </w:rPr>
        <w:t xml:space="preserve">wychowanek zobowiązany jest do: pomagania słabszym kolegom w miarę możliwości. 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W regulaminie określono dokumentację prowadzoną w placówce: deklaracja rodziców/opiekunów prawnych o wyrażeniu zgody na udział w zajęciach organizowanych przez Świetlicę; oświadczenie rodziców/opiekunów o samodzielnym powrocie dziecka do domu lub upoważnieniu do odbioru dziecka ze Świetlicy; karta pobytu uczestnika Świetlicy Środowiskowej; lista obecności uczestników na zajęciach; dziennik zajęć. </w:t>
      </w:r>
    </w:p>
    <w:p w:rsidR="002920D8" w:rsidRDefault="00A77523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920D8" w:rsidRDefault="00836916" w:rsidP="0055392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1480">
        <w:rPr>
          <w:kern w:val="0"/>
          <w:sz w:val="24"/>
          <w:szCs w:val="24"/>
          <w:lang w:eastAsia="pl-PL"/>
        </w:rPr>
        <w:t>Warunki lokalowe</w:t>
      </w:r>
      <w:r>
        <w:rPr>
          <w:kern w:val="0"/>
          <w:sz w:val="24"/>
          <w:szCs w:val="24"/>
          <w:lang w:eastAsia="pl-PL"/>
        </w:rPr>
        <w:t>.</w:t>
      </w:r>
    </w:p>
    <w:p w:rsidR="007A34A6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F5C21">
        <w:rPr>
          <w:kern w:val="0"/>
          <w:sz w:val="24"/>
          <w:szCs w:val="24"/>
          <w:lang w:eastAsia="pl-PL"/>
        </w:rPr>
        <w:t xml:space="preserve">Placówka Wsparcia Dziennego „Świetlica Środowiskowa” usytuowana jest w budynku wolnostojącym, parterowym Świetlicy Wiejskiej w Opinogórze Górnej. </w:t>
      </w:r>
      <w:r>
        <w:rPr>
          <w:kern w:val="0"/>
          <w:sz w:val="24"/>
          <w:szCs w:val="24"/>
          <w:lang w:eastAsia="pl-PL"/>
        </w:rPr>
        <w:t xml:space="preserve">Teren jest ogrodzony, bez urządzeń infrastruktury dla dzieci. W budynku znajdują się 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pomieszczenia w skład, których wchodzą: </w:t>
      </w:r>
      <w:r>
        <w:rPr>
          <w:rFonts w:eastAsiaTheme="minorHAnsi"/>
          <w:kern w:val="0"/>
          <w:sz w:val="24"/>
          <w:szCs w:val="24"/>
          <w:lang w:eastAsia="en-US"/>
        </w:rPr>
        <w:t>sala, w której odbywają się zajęcia;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 2 pokoje: </w:t>
      </w:r>
      <w:r>
        <w:rPr>
          <w:rFonts w:eastAsiaTheme="minorHAnsi"/>
          <w:kern w:val="0"/>
          <w:sz w:val="24"/>
          <w:szCs w:val="24"/>
          <w:lang w:eastAsia="en-US"/>
        </w:rPr>
        <w:t>do cichej nauki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 i wychowawc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y; 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pomieszczenie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– schowek; </w:t>
      </w:r>
      <w:r w:rsidRPr="008F5C21">
        <w:rPr>
          <w:rFonts w:eastAsiaTheme="minorHAnsi"/>
          <w:kern w:val="0"/>
          <w:sz w:val="24"/>
          <w:szCs w:val="24"/>
          <w:lang w:eastAsia="en-US"/>
        </w:rPr>
        <w:t>kuchnia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(nie jest do dyspozycji placówki)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2 łazienki, oddzielna dla dzieci; </w:t>
      </w:r>
      <w:r w:rsidRPr="008F5C21">
        <w:rPr>
          <w:rFonts w:eastAsiaTheme="minorHAnsi"/>
          <w:kern w:val="0"/>
          <w:sz w:val="24"/>
          <w:szCs w:val="24"/>
          <w:lang w:eastAsia="en-US"/>
        </w:rPr>
        <w:t>korytarz.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 sali, w której odbywają się zajęcia znajduje się: 6 długich stołów</w:t>
      </w:r>
      <w:r>
        <w:rPr>
          <w:rFonts w:eastAsiaTheme="minorHAnsi"/>
          <w:kern w:val="0"/>
          <w:sz w:val="24"/>
          <w:szCs w:val="24"/>
          <w:lang w:eastAsia="en-US"/>
        </w:rPr>
        <w:br/>
        <w:t>(z 2 korzystają dzieci) z krzesłami; na jednym stole przechowywane są materiały do prac plastycznych; 8 puf piankowych; 2 biurka; 2 regały do przechowywania gier planszowych, edukacyjnych; stół do gry w ping-ponga; telewizor; 3 tablice korkowe, na których zamieszczone są: wystawka tematyczna, zdjęcia i ogłoszenia oraz tablica suchościeralna.</w:t>
      </w:r>
      <w:r>
        <w:rPr>
          <w:rFonts w:eastAsiaTheme="minorHAnsi"/>
          <w:kern w:val="0"/>
          <w:sz w:val="24"/>
          <w:szCs w:val="24"/>
          <w:lang w:eastAsia="en-US"/>
        </w:rPr>
        <w:br/>
        <w:t>Na umeblowanie pokoju do cichej nauki składają się: biurko; krzesła; 4 szafy i 2 komody.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W pokoju wychowawców znajdują się 2 szafy, w tym 1 metalowa na akta; biurko z krzesłem; komputer; drukarka i 2 tablice korkowe. W pomieszczeniu - schowku przechowywane są stroje, dekoracje, przyrządy gimnastyczne, na korytarzu znajduje się regał na buty oraz wieszak. Pomieszczenia utrzymane były w należytym porządku.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F5C21">
        <w:rPr>
          <w:rFonts w:eastAsiaTheme="minorHAnsi"/>
          <w:kern w:val="0"/>
          <w:sz w:val="24"/>
          <w:szCs w:val="24"/>
          <w:lang w:eastAsia="en-US"/>
        </w:rPr>
        <w:t>Okazał</w:t>
      </w:r>
      <w:r>
        <w:rPr>
          <w:rFonts w:eastAsiaTheme="minorHAnsi"/>
          <w:kern w:val="0"/>
          <w:sz w:val="24"/>
          <w:szCs w:val="24"/>
          <w:lang w:eastAsia="en-US"/>
        </w:rPr>
        <w:t>a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 pan</w:t>
      </w:r>
      <w:r>
        <w:rPr>
          <w:rFonts w:eastAsiaTheme="minorHAnsi"/>
          <w:kern w:val="0"/>
          <w:sz w:val="24"/>
          <w:szCs w:val="24"/>
          <w:lang w:eastAsia="en-US"/>
        </w:rPr>
        <w:t>i</w:t>
      </w:r>
      <w:r w:rsidRPr="008F5C21">
        <w:rPr>
          <w:rFonts w:eastAsiaTheme="minorHAnsi"/>
          <w:kern w:val="0"/>
          <w:sz w:val="24"/>
          <w:szCs w:val="24"/>
          <w:lang w:eastAsia="en-US"/>
        </w:rPr>
        <w:t xml:space="preserve"> dokumenty potwierdzające spełnienie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F5C21">
        <w:rPr>
          <w:rFonts w:eastAsiaTheme="minorHAnsi"/>
          <w:kern w:val="0"/>
          <w:sz w:val="24"/>
          <w:szCs w:val="24"/>
          <w:lang w:eastAsia="en-US"/>
        </w:rPr>
        <w:t>warunków lokalowych i sanitarnych placówki.</w:t>
      </w:r>
    </w:p>
    <w:p w:rsidR="002920D8" w:rsidRPr="008F5C21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Udzieliła Pani wyjaśnień, że sporadycznie zajęcia prowadzone są w Gminnym Ośrodku Kultury, który mieści się w budynku Urzędu Gminy Opinogóra Górna lub na sali konferencyjnej Urzędu, bądź organizowane są zajęcia plenerowe lub wyjazdowe, np. na basen, </w:t>
      </w:r>
      <w:r>
        <w:rPr>
          <w:kern w:val="0"/>
          <w:sz w:val="24"/>
          <w:szCs w:val="24"/>
          <w:lang w:eastAsia="pl-PL"/>
        </w:rPr>
        <w:lastRenderedPageBreak/>
        <w:t>do kina. Ma to miejsce w przypadku wynajęcia świetlicy wiejskiej w godzinach pracy Placówki.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6"/>
      </w:r>
      <w:r>
        <w:rPr>
          <w:kern w:val="0"/>
          <w:sz w:val="24"/>
          <w:szCs w:val="24"/>
          <w:lang w:eastAsia="pl-PL"/>
        </w:rPr>
        <w:t xml:space="preserve"> </w:t>
      </w:r>
    </w:p>
    <w:p w:rsidR="002920D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Ponadto poinformowała pani, że planowana jest zmiana lokalizacji Placówki. Nowa siedziba będzie znajdowała się w miejscowości Zygmuntowo, jest to również budynek świetlicy wiejskiej. Placówka będzie zajmowała odrębne pomieszczenia usytuowane na piętrze budynku, w skład których wchodzą: 2 duże sale, 4 mniejsze pomieszczenia, aneks kuchenny, łazienki.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7"/>
      </w:r>
    </w:p>
    <w:p w:rsidR="002920D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Okazała pani Protokół kontroli sanitarnej Nr HŻ-65/102/23 z dnia 23 października 2023 r. wydany przez Państwowy Powiatowy Inspektor Sanitarny w Ciechanowie. W wyniku przeprowadzonej kontroli nie stwierdzono uchybień higieniczno-sanitarnych.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8"/>
      </w:r>
      <w:r>
        <w:rPr>
          <w:kern w:val="0"/>
          <w:sz w:val="24"/>
          <w:szCs w:val="24"/>
          <w:lang w:eastAsia="pl-PL"/>
        </w:rPr>
        <w:t xml:space="preserve"> </w:t>
      </w:r>
    </w:p>
    <w:p w:rsidR="002920D8" w:rsidRPr="00CC1480" w:rsidRDefault="00A77523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920D8" w:rsidRPr="00CC1480" w:rsidRDefault="00836916" w:rsidP="0055392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1480">
        <w:rPr>
          <w:kern w:val="0"/>
          <w:sz w:val="24"/>
          <w:szCs w:val="24"/>
          <w:lang w:eastAsia="pl-PL"/>
        </w:rPr>
        <w:t>Zatrudnienie i kwalifikacje kadry.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0DB0">
        <w:rPr>
          <w:rFonts w:eastAsiaTheme="minorHAnsi"/>
          <w:kern w:val="0"/>
          <w:sz w:val="24"/>
          <w:szCs w:val="24"/>
          <w:lang w:eastAsia="en-US"/>
        </w:rPr>
        <w:t>W okresie objętym kontrolą w placówce wsparcia dziennego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C70DB0">
        <w:rPr>
          <w:rFonts w:eastAsiaTheme="minorHAnsi"/>
          <w:kern w:val="0"/>
          <w:sz w:val="24"/>
          <w:szCs w:val="24"/>
          <w:lang w:eastAsia="en-US"/>
        </w:rPr>
        <w:t>zatrudnionych było łącznie</w:t>
      </w:r>
      <w:r>
        <w:rPr>
          <w:rFonts w:eastAsiaTheme="minorHAnsi"/>
          <w:kern w:val="0"/>
          <w:sz w:val="24"/>
          <w:szCs w:val="24"/>
          <w:lang w:eastAsia="en-US"/>
        </w:rPr>
        <w:br/>
        <w:t>2</w:t>
      </w:r>
      <w:r w:rsidRPr="00C70DB0">
        <w:rPr>
          <w:rFonts w:eastAsiaTheme="minorHAnsi"/>
          <w:kern w:val="0"/>
          <w:sz w:val="24"/>
          <w:szCs w:val="24"/>
          <w:lang w:eastAsia="en-US"/>
        </w:rPr>
        <w:t xml:space="preserve"> wychowawców. Na dzień kontroli pracował </w:t>
      </w:r>
      <w:r>
        <w:rPr>
          <w:rFonts w:eastAsiaTheme="minorHAnsi"/>
          <w:kern w:val="0"/>
          <w:sz w:val="24"/>
          <w:szCs w:val="24"/>
          <w:lang w:eastAsia="en-US"/>
        </w:rPr>
        <w:t>1</w:t>
      </w:r>
      <w:r w:rsidRPr="00C70DB0">
        <w:rPr>
          <w:rFonts w:eastAsiaTheme="minorHAnsi"/>
          <w:kern w:val="0"/>
          <w:sz w:val="24"/>
          <w:szCs w:val="24"/>
          <w:lang w:eastAsia="en-US"/>
        </w:rPr>
        <w:t xml:space="preserve"> wychowawc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a: </w:t>
      </w:r>
    </w:p>
    <w:p w:rsidR="002920D8" w:rsidRPr="004B2213" w:rsidRDefault="00836916" w:rsidP="0055392F">
      <w:pPr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C70DB0">
        <w:rPr>
          <w:kern w:val="0"/>
          <w:sz w:val="24"/>
          <w:szCs w:val="24"/>
          <w:lang w:eastAsia="pl-PL"/>
        </w:rPr>
        <w:t xml:space="preserve">- </w:t>
      </w:r>
      <w:r w:rsidRPr="004B2213">
        <w:rPr>
          <w:rFonts w:eastAsia="Calibri"/>
          <w:kern w:val="0"/>
          <w:sz w:val="24"/>
          <w:szCs w:val="24"/>
          <w:lang w:eastAsia="pl-PL"/>
        </w:rPr>
        <w:t xml:space="preserve">1 osoba zatrudniona była od 1 </w:t>
      </w:r>
      <w:r>
        <w:rPr>
          <w:rFonts w:eastAsia="Calibri"/>
          <w:kern w:val="0"/>
          <w:sz w:val="24"/>
          <w:szCs w:val="24"/>
          <w:lang w:eastAsia="pl-PL"/>
        </w:rPr>
        <w:t xml:space="preserve">lipca 2016 r. </w:t>
      </w:r>
      <w:r w:rsidRPr="004B2213">
        <w:rPr>
          <w:rFonts w:eastAsia="Calibri"/>
          <w:kern w:val="0"/>
          <w:sz w:val="24"/>
          <w:szCs w:val="24"/>
          <w:lang w:eastAsia="pl-PL"/>
        </w:rPr>
        <w:t xml:space="preserve">do </w:t>
      </w:r>
      <w:r>
        <w:rPr>
          <w:rFonts w:eastAsia="Calibri"/>
          <w:kern w:val="0"/>
          <w:sz w:val="24"/>
          <w:szCs w:val="24"/>
          <w:lang w:eastAsia="pl-PL"/>
        </w:rPr>
        <w:t>27 lutego 2024</w:t>
      </w:r>
      <w:r w:rsidRPr="004B2213">
        <w:rPr>
          <w:rFonts w:eastAsia="Calibri"/>
          <w:kern w:val="0"/>
          <w:sz w:val="24"/>
          <w:szCs w:val="24"/>
          <w:lang w:eastAsia="pl-PL"/>
        </w:rPr>
        <w:t xml:space="preserve"> r. na podstawie umowy</w:t>
      </w:r>
      <w:r w:rsidRPr="004B2213">
        <w:rPr>
          <w:rFonts w:eastAsia="Calibri"/>
          <w:kern w:val="0"/>
          <w:sz w:val="24"/>
          <w:szCs w:val="24"/>
          <w:lang w:eastAsia="pl-PL"/>
        </w:rPr>
        <w:br/>
        <w:t xml:space="preserve">o pracę </w:t>
      </w:r>
      <w:r>
        <w:rPr>
          <w:rFonts w:eastAsia="Calibri"/>
          <w:kern w:val="0"/>
          <w:sz w:val="24"/>
          <w:szCs w:val="24"/>
          <w:lang w:eastAsia="pl-PL"/>
        </w:rPr>
        <w:t>w wymiarze 0,75 etatu, na stanowisku młodszego wychowawcy w placówce wsparcia dziennego</w:t>
      </w:r>
      <w:r w:rsidRPr="004B2213">
        <w:rPr>
          <w:rFonts w:eastAsia="Calibri"/>
          <w:kern w:val="0"/>
          <w:sz w:val="24"/>
          <w:szCs w:val="24"/>
          <w:lang w:eastAsia="pl-PL"/>
        </w:rPr>
        <w:t>,</w:t>
      </w:r>
      <w:r>
        <w:rPr>
          <w:rFonts w:eastAsia="Calibri"/>
          <w:kern w:val="0"/>
          <w:sz w:val="24"/>
          <w:szCs w:val="24"/>
          <w:lang w:eastAsia="pl-PL"/>
        </w:rPr>
        <w:t xml:space="preserve"> natomiast w wymiarze 0,25 etatu w systemie zadaniowego czasu pracy na stanowisku asystenta rodziny w Gminnym Ośrodku Pomocy Społecznej w Opinogórze Górnej.</w:t>
      </w:r>
      <w:r>
        <w:rPr>
          <w:rStyle w:val="Odwoanieprzypisudolnego"/>
          <w:rFonts w:eastAsia="Calibri"/>
          <w:kern w:val="0"/>
          <w:sz w:val="24"/>
          <w:szCs w:val="24"/>
          <w:lang w:eastAsia="pl-PL"/>
        </w:rPr>
        <w:footnoteReference w:id="19"/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</w:p>
    <w:p w:rsidR="002920D8" w:rsidRPr="004B2213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4B2213">
        <w:rPr>
          <w:rFonts w:eastAsia="Calibri"/>
          <w:kern w:val="0"/>
          <w:sz w:val="24"/>
          <w:szCs w:val="24"/>
          <w:lang w:eastAsia="pl-PL"/>
        </w:rPr>
        <w:t xml:space="preserve">- </w:t>
      </w:r>
      <w:r>
        <w:rPr>
          <w:rFonts w:eastAsia="Calibri"/>
          <w:kern w:val="0"/>
          <w:sz w:val="24"/>
          <w:szCs w:val="24"/>
          <w:lang w:eastAsia="pl-PL"/>
        </w:rPr>
        <w:t xml:space="preserve">z </w:t>
      </w:r>
      <w:r w:rsidRPr="004B2213">
        <w:rPr>
          <w:rFonts w:eastAsia="Calibri"/>
          <w:kern w:val="0"/>
          <w:sz w:val="24"/>
          <w:szCs w:val="24"/>
          <w:lang w:eastAsia="pl-PL"/>
        </w:rPr>
        <w:t>2 osob</w:t>
      </w:r>
      <w:r>
        <w:rPr>
          <w:rFonts w:eastAsia="Calibri"/>
          <w:kern w:val="0"/>
          <w:sz w:val="24"/>
          <w:szCs w:val="24"/>
          <w:lang w:eastAsia="pl-PL"/>
        </w:rPr>
        <w:t>ą</w:t>
      </w:r>
      <w:r w:rsidRPr="004B2213">
        <w:rPr>
          <w:rFonts w:eastAsia="Calibri"/>
          <w:kern w:val="0"/>
          <w:sz w:val="24"/>
          <w:szCs w:val="24"/>
          <w:lang w:eastAsia="pl-PL"/>
        </w:rPr>
        <w:t xml:space="preserve"> </w:t>
      </w:r>
      <w:r>
        <w:rPr>
          <w:rFonts w:eastAsia="Calibri"/>
          <w:kern w:val="0"/>
          <w:sz w:val="24"/>
          <w:szCs w:val="24"/>
          <w:lang w:eastAsia="pl-PL"/>
        </w:rPr>
        <w:t>zawarto 2 umowy o pracę:</w:t>
      </w:r>
      <w:r w:rsidRPr="004B2213">
        <w:rPr>
          <w:rFonts w:eastAsia="Calibri"/>
          <w:kern w:val="0"/>
          <w:sz w:val="24"/>
          <w:szCs w:val="24"/>
          <w:lang w:eastAsia="pl-PL"/>
        </w:rPr>
        <w:t xml:space="preserve"> od </w:t>
      </w:r>
      <w:r>
        <w:rPr>
          <w:rFonts w:eastAsia="Calibri"/>
          <w:kern w:val="0"/>
          <w:sz w:val="24"/>
          <w:szCs w:val="24"/>
          <w:lang w:eastAsia="pl-PL"/>
        </w:rPr>
        <w:t xml:space="preserve">2 października 2017 r. </w:t>
      </w:r>
      <w:r w:rsidRPr="004B2213">
        <w:rPr>
          <w:rFonts w:eastAsia="Calibri"/>
          <w:kern w:val="0"/>
          <w:sz w:val="24"/>
          <w:szCs w:val="24"/>
          <w:lang w:eastAsia="pl-PL"/>
        </w:rPr>
        <w:t xml:space="preserve">do </w:t>
      </w:r>
      <w:r>
        <w:rPr>
          <w:rFonts w:eastAsia="Calibri"/>
          <w:kern w:val="0"/>
          <w:sz w:val="24"/>
          <w:szCs w:val="24"/>
          <w:lang w:eastAsia="pl-PL"/>
        </w:rPr>
        <w:t>30 września 2019 r.,</w:t>
      </w:r>
      <w:r>
        <w:rPr>
          <w:rFonts w:eastAsia="Calibri"/>
          <w:kern w:val="0"/>
          <w:sz w:val="24"/>
          <w:szCs w:val="24"/>
          <w:lang w:eastAsia="pl-PL"/>
        </w:rPr>
        <w:br/>
        <w:t>od 1 października 2019 r. na czas nieokreślony, w pełnym wymiarze, na stanowisku wychowawca w placówce wsparcia dziennego.</w:t>
      </w:r>
      <w:r>
        <w:rPr>
          <w:rStyle w:val="Odwoanieprzypisudolnego"/>
          <w:rFonts w:eastAsia="Calibri"/>
          <w:kern w:val="0"/>
          <w:sz w:val="24"/>
          <w:szCs w:val="24"/>
          <w:lang w:eastAsia="pl-PL"/>
        </w:rPr>
        <w:footnoteReference w:id="20"/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</w:p>
    <w:p w:rsidR="002920D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Pr="008C4C85">
        <w:rPr>
          <w:sz w:val="24"/>
          <w:szCs w:val="24"/>
        </w:rPr>
        <w:t xml:space="preserve">ychowawcy posiadali kwalifikacje określone w art. 26 ust. 1 pkt 1 ustawy. </w:t>
      </w:r>
      <w:r w:rsidRPr="008C4C85">
        <w:rPr>
          <w:rFonts w:eastAsia="Calibri"/>
          <w:sz w:val="24"/>
          <w:szCs w:val="24"/>
          <w:lang w:eastAsia="en-US"/>
        </w:rPr>
        <w:t xml:space="preserve">Akta osobowe zawierały </w:t>
      </w:r>
      <w:bookmarkStart w:id="6" w:name="_Hlk167274696"/>
      <w:r w:rsidRPr="008C4C85">
        <w:rPr>
          <w:rFonts w:eastAsia="Calibri"/>
          <w:sz w:val="24"/>
          <w:szCs w:val="24"/>
          <w:lang w:eastAsia="en-US"/>
        </w:rPr>
        <w:t>oświadcze</w:t>
      </w:r>
      <w:r>
        <w:rPr>
          <w:rFonts w:eastAsia="Calibri"/>
          <w:sz w:val="24"/>
          <w:szCs w:val="24"/>
          <w:lang w:eastAsia="en-US"/>
        </w:rPr>
        <w:t>nia</w:t>
      </w:r>
      <w:r w:rsidRPr="008C4C85">
        <w:rPr>
          <w:rFonts w:eastAsia="Calibri"/>
          <w:sz w:val="24"/>
          <w:szCs w:val="24"/>
          <w:lang w:eastAsia="en-US"/>
        </w:rPr>
        <w:t xml:space="preserve"> wynikając</w:t>
      </w:r>
      <w:r>
        <w:rPr>
          <w:rFonts w:eastAsia="Calibri"/>
          <w:sz w:val="24"/>
          <w:szCs w:val="24"/>
          <w:lang w:eastAsia="en-US"/>
        </w:rPr>
        <w:t>e</w:t>
      </w:r>
      <w:r w:rsidRPr="008C4C85">
        <w:rPr>
          <w:rFonts w:eastAsia="Calibri"/>
          <w:sz w:val="24"/>
          <w:szCs w:val="24"/>
          <w:lang w:eastAsia="en-US"/>
        </w:rPr>
        <w:t xml:space="preserve"> z art. 26 ust. 2 </w:t>
      </w:r>
      <w:r>
        <w:rPr>
          <w:rFonts w:eastAsia="Calibri"/>
          <w:sz w:val="24"/>
          <w:szCs w:val="24"/>
          <w:lang w:eastAsia="en-US"/>
        </w:rPr>
        <w:t xml:space="preserve">pkt 1 i 3 </w:t>
      </w:r>
      <w:r w:rsidRPr="008C4C85">
        <w:rPr>
          <w:rFonts w:eastAsia="Calibri"/>
          <w:sz w:val="24"/>
          <w:szCs w:val="24"/>
          <w:lang w:eastAsia="en-US"/>
        </w:rPr>
        <w:t>ustawy</w:t>
      </w:r>
      <w:bookmarkEnd w:id="6"/>
      <w:r w:rsidRPr="008C4C8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Natomiast nie zawierały </w:t>
      </w:r>
      <w:r w:rsidRPr="008C4C85">
        <w:rPr>
          <w:rFonts w:eastAsia="Calibri"/>
          <w:sz w:val="24"/>
          <w:szCs w:val="24"/>
          <w:lang w:eastAsia="en-US"/>
        </w:rPr>
        <w:t>oświadcze</w:t>
      </w:r>
      <w:r>
        <w:rPr>
          <w:rFonts w:eastAsia="Calibri"/>
          <w:sz w:val="24"/>
          <w:szCs w:val="24"/>
          <w:lang w:eastAsia="en-US"/>
        </w:rPr>
        <w:t>nia</w:t>
      </w:r>
      <w:r w:rsidRPr="008C4C8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wskazanego w </w:t>
      </w:r>
      <w:r w:rsidRPr="008C4C85">
        <w:rPr>
          <w:rFonts w:eastAsia="Calibri"/>
          <w:sz w:val="24"/>
          <w:szCs w:val="24"/>
          <w:lang w:eastAsia="en-US"/>
        </w:rPr>
        <w:t xml:space="preserve">art. 26 ust. 2 </w:t>
      </w:r>
      <w:r>
        <w:rPr>
          <w:rFonts w:eastAsia="Calibri"/>
          <w:sz w:val="24"/>
          <w:szCs w:val="24"/>
          <w:lang w:eastAsia="en-US"/>
        </w:rPr>
        <w:t xml:space="preserve">pkt 2 </w:t>
      </w:r>
      <w:r w:rsidRPr="008C4C85">
        <w:rPr>
          <w:rFonts w:eastAsia="Calibri"/>
          <w:sz w:val="24"/>
          <w:szCs w:val="24"/>
          <w:lang w:eastAsia="en-US"/>
        </w:rPr>
        <w:t>ustawy</w:t>
      </w:r>
      <w:r>
        <w:rPr>
          <w:rFonts w:eastAsia="Calibri"/>
          <w:sz w:val="24"/>
          <w:szCs w:val="24"/>
          <w:lang w:eastAsia="en-US"/>
        </w:rPr>
        <w:t>.</w:t>
      </w:r>
      <w:r w:rsidRPr="008C4C85">
        <w:rPr>
          <w:rFonts w:eastAsia="Calibri"/>
          <w:sz w:val="24"/>
          <w:szCs w:val="24"/>
          <w:lang w:eastAsia="en-US"/>
        </w:rPr>
        <w:t xml:space="preserve"> Oświadczeni</w:t>
      </w:r>
      <w:r>
        <w:rPr>
          <w:rFonts w:eastAsia="Calibri"/>
          <w:sz w:val="24"/>
          <w:szCs w:val="24"/>
          <w:lang w:eastAsia="en-US"/>
        </w:rPr>
        <w:t>e</w:t>
      </w:r>
      <w:r w:rsidRPr="008C4C85">
        <w:rPr>
          <w:rFonts w:eastAsia="Calibri"/>
          <w:sz w:val="24"/>
          <w:szCs w:val="24"/>
          <w:lang w:eastAsia="en-US"/>
        </w:rPr>
        <w:t xml:space="preserve"> został</w:t>
      </w:r>
      <w:r>
        <w:rPr>
          <w:rFonts w:eastAsia="Calibri"/>
          <w:sz w:val="24"/>
          <w:szCs w:val="24"/>
          <w:lang w:eastAsia="en-US"/>
        </w:rPr>
        <w:t>o</w:t>
      </w:r>
      <w:r w:rsidRPr="008C4C85">
        <w:rPr>
          <w:rFonts w:eastAsia="Calibri"/>
          <w:sz w:val="24"/>
          <w:szCs w:val="24"/>
          <w:lang w:eastAsia="en-US"/>
        </w:rPr>
        <w:t xml:space="preserve"> uzupełnione</w:t>
      </w:r>
      <w:r>
        <w:rPr>
          <w:rFonts w:eastAsia="Calibri"/>
          <w:sz w:val="24"/>
          <w:szCs w:val="24"/>
          <w:lang w:eastAsia="en-US"/>
        </w:rPr>
        <w:br/>
      </w:r>
      <w:r w:rsidRPr="008C4C85">
        <w:rPr>
          <w:rFonts w:eastAsia="Calibri"/>
          <w:sz w:val="24"/>
          <w:szCs w:val="24"/>
          <w:lang w:eastAsia="en-US"/>
        </w:rPr>
        <w:t>w trakcie prowadzonej kontroli</w:t>
      </w:r>
      <w:r>
        <w:rPr>
          <w:rFonts w:eastAsia="Calibri"/>
          <w:sz w:val="24"/>
          <w:szCs w:val="24"/>
          <w:lang w:eastAsia="en-US"/>
        </w:rPr>
        <w:t xml:space="preserve"> (w przypadku osoby aktualnie pracującej)</w:t>
      </w:r>
      <w:r w:rsidRPr="008C4C8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 xml:space="preserve">W aktach osobowych </w:t>
      </w:r>
      <w:r>
        <w:rPr>
          <w:kern w:val="0"/>
          <w:sz w:val="24"/>
          <w:szCs w:val="24"/>
          <w:lang w:eastAsia="pl-PL"/>
        </w:rPr>
        <w:t>wychowawców</w:t>
      </w:r>
      <w:r w:rsidRPr="009A0F00"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sz w:val="24"/>
          <w:szCs w:val="24"/>
          <w:lang w:eastAsia="pl-PL"/>
        </w:rPr>
        <w:t>znajdował się dokument potwierdzający dokonanie weryfikacji</w:t>
      </w:r>
      <w:r>
        <w:rPr>
          <w:sz w:val="24"/>
          <w:szCs w:val="24"/>
          <w:lang w:eastAsia="pl-PL"/>
        </w:rPr>
        <w:br/>
      </w:r>
      <w:r w:rsidRPr="009A0F00">
        <w:rPr>
          <w:sz w:val="24"/>
          <w:szCs w:val="24"/>
          <w:lang w:eastAsia="pl-PL"/>
        </w:rPr>
        <w:t xml:space="preserve">w Rejestrze Sprawców Przestępstw na Tle Seksualnym z dostępem ograniczonym. </w:t>
      </w:r>
      <w:r w:rsidRPr="004215F0">
        <w:rPr>
          <w:sz w:val="24"/>
          <w:szCs w:val="24"/>
          <w:lang w:eastAsia="pl-PL"/>
        </w:rPr>
        <w:t xml:space="preserve">Data czynności sprawdzającej wskazuje, że dokonano jej w terminie </w:t>
      </w:r>
      <w:r>
        <w:rPr>
          <w:sz w:val="24"/>
          <w:szCs w:val="24"/>
          <w:lang w:eastAsia="pl-PL"/>
        </w:rPr>
        <w:t xml:space="preserve">20 czerwca 2023 r. w przypadku niepracującej osoby oraz dwukrotnie </w:t>
      </w:r>
      <w:r>
        <w:rPr>
          <w:kern w:val="0"/>
          <w:sz w:val="24"/>
          <w:szCs w:val="24"/>
          <w:lang w:eastAsia="pl-PL"/>
        </w:rPr>
        <w:t>5 grudnia 2019 r. i 20 czerwca 2023 r. w przypadku wychowawcy pracującego na dzień kontroli (zatrudnionego od 2 października 2017 r.).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lastRenderedPageBreak/>
        <w:t>1 października 2017 r. weszła w życie ustawa z dnia 13 maja 2016 r. o przeciwdziałaniu zagrożeniom przestępczością na tle seksualnym</w:t>
      </w:r>
      <w:r>
        <w:rPr>
          <w:kern w:val="0"/>
          <w:sz w:val="24"/>
          <w:szCs w:val="24"/>
          <w:lang w:eastAsia="pl-PL"/>
        </w:rPr>
        <w:t xml:space="preserve"> i ochronie małoletnich</w:t>
      </w:r>
      <w:r w:rsidRPr="009A0F00">
        <w:rPr>
          <w:kern w:val="0"/>
          <w:sz w:val="24"/>
          <w:szCs w:val="24"/>
          <w:lang w:eastAsia="pl-PL"/>
        </w:rPr>
        <w:t xml:space="preserve"> </w:t>
      </w:r>
      <w:r w:rsidRPr="004C67A9">
        <w:rPr>
          <w:kern w:val="0"/>
          <w:sz w:val="24"/>
          <w:szCs w:val="24"/>
          <w:lang w:eastAsia="pl-PL"/>
        </w:rPr>
        <w:t>(Dz. U. z 2024 r.</w:t>
      </w:r>
      <w:r>
        <w:rPr>
          <w:kern w:val="0"/>
          <w:sz w:val="24"/>
          <w:szCs w:val="24"/>
          <w:lang w:eastAsia="pl-PL"/>
        </w:rPr>
        <w:br/>
      </w:r>
      <w:r w:rsidRPr="004C67A9">
        <w:rPr>
          <w:kern w:val="0"/>
          <w:sz w:val="24"/>
          <w:szCs w:val="24"/>
          <w:lang w:eastAsia="pl-PL"/>
        </w:rPr>
        <w:t>poz. 560).</w:t>
      </w:r>
      <w:r w:rsidRPr="009A0F00">
        <w:rPr>
          <w:kern w:val="0"/>
          <w:sz w:val="24"/>
          <w:szCs w:val="24"/>
          <w:lang w:eastAsia="pl-PL"/>
        </w:rPr>
        <w:t xml:space="preserve">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t>w Rejestrze Sprawców Przestępstw na Tle Seksualnym z dostępem ograniczonym.</w:t>
      </w:r>
    </w:p>
    <w:p w:rsidR="002920D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 okazanego zakresu czynności kierownika Ośrodka wynika, że ustalony zakres obejmuje</w:t>
      </w:r>
      <w:r>
        <w:rPr>
          <w:kern w:val="0"/>
          <w:sz w:val="24"/>
          <w:szCs w:val="24"/>
          <w:lang w:eastAsia="pl-PL"/>
        </w:rPr>
        <w:br/>
        <w:t xml:space="preserve">m. in. </w:t>
      </w:r>
      <w:r w:rsidRPr="00450DA1">
        <w:rPr>
          <w:i/>
          <w:kern w:val="0"/>
          <w:sz w:val="24"/>
          <w:szCs w:val="24"/>
          <w:lang w:eastAsia="pl-PL"/>
        </w:rPr>
        <w:t xml:space="preserve">kierowanie działalnością </w:t>
      </w:r>
      <w:r>
        <w:rPr>
          <w:i/>
          <w:kern w:val="0"/>
          <w:sz w:val="24"/>
          <w:szCs w:val="24"/>
          <w:lang w:eastAsia="pl-PL"/>
        </w:rPr>
        <w:t xml:space="preserve">GOPS i </w:t>
      </w:r>
      <w:r w:rsidRPr="00450DA1">
        <w:rPr>
          <w:i/>
          <w:kern w:val="0"/>
          <w:sz w:val="24"/>
          <w:szCs w:val="24"/>
          <w:lang w:eastAsia="pl-PL"/>
        </w:rPr>
        <w:t>placówek podległych oraz reprezentowanie ich na zewnątrz</w:t>
      </w:r>
      <w:r>
        <w:rPr>
          <w:kern w:val="0"/>
          <w:sz w:val="24"/>
          <w:szCs w:val="24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1"/>
      </w:r>
      <w:r>
        <w:rPr>
          <w:kern w:val="0"/>
          <w:sz w:val="24"/>
          <w:szCs w:val="24"/>
          <w:lang w:eastAsia="pl-PL"/>
        </w:rPr>
        <w:t xml:space="preserve"> Należy wskazać, że zarówno w dokumentacji organizacyjnej jak i w przedłożonym ww. dokumencie brak wskazania, że kierownik Ośrodka pełni jednocześnie funkcję kierownika </w:t>
      </w:r>
      <w:r w:rsidRPr="00420B54">
        <w:rPr>
          <w:kern w:val="0"/>
          <w:sz w:val="24"/>
          <w:szCs w:val="24"/>
          <w:lang w:eastAsia="pl-PL"/>
        </w:rPr>
        <w:t>Placówk</w:t>
      </w:r>
      <w:r>
        <w:rPr>
          <w:kern w:val="0"/>
          <w:sz w:val="24"/>
          <w:szCs w:val="24"/>
          <w:lang w:eastAsia="pl-PL"/>
        </w:rPr>
        <w:t>i</w:t>
      </w:r>
      <w:r w:rsidRPr="00420B54">
        <w:rPr>
          <w:kern w:val="0"/>
          <w:sz w:val="24"/>
          <w:szCs w:val="24"/>
          <w:lang w:eastAsia="pl-PL"/>
        </w:rPr>
        <w:t xml:space="preserve"> Wsparcia Dziennego „Świetlica Środowiskowa”</w:t>
      </w:r>
      <w:r>
        <w:rPr>
          <w:kern w:val="0"/>
          <w:sz w:val="24"/>
          <w:szCs w:val="24"/>
          <w:lang w:eastAsia="pl-PL"/>
        </w:rPr>
        <w:t xml:space="preserve">. Posiadała Pani kwalifikacje oraz wymogi </w:t>
      </w:r>
      <w:r w:rsidRPr="008C4C85">
        <w:rPr>
          <w:sz w:val="24"/>
          <w:szCs w:val="24"/>
        </w:rPr>
        <w:t>określone w art. 2</w:t>
      </w:r>
      <w:r>
        <w:rPr>
          <w:sz w:val="24"/>
          <w:szCs w:val="24"/>
        </w:rPr>
        <w:t>5</w:t>
      </w:r>
      <w:r w:rsidRPr="008C4C85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8C4C85">
        <w:rPr>
          <w:sz w:val="24"/>
          <w:szCs w:val="24"/>
        </w:rPr>
        <w:t xml:space="preserve"> pkt 1</w:t>
      </w:r>
      <w:r>
        <w:rPr>
          <w:sz w:val="24"/>
          <w:szCs w:val="24"/>
        </w:rPr>
        <w:t xml:space="preserve"> lit. a, pkt 3-5</w:t>
      </w:r>
      <w:r w:rsidRPr="008C4C85">
        <w:rPr>
          <w:sz w:val="24"/>
          <w:szCs w:val="24"/>
        </w:rPr>
        <w:t xml:space="preserve"> ustawy</w:t>
      </w:r>
      <w:r>
        <w:rPr>
          <w:sz w:val="24"/>
          <w:szCs w:val="24"/>
        </w:rPr>
        <w:t>. Akta osobowe nie zawierały oświadczenia</w:t>
      </w:r>
      <w:r w:rsidRPr="00BF11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wskazanego w </w:t>
      </w:r>
      <w:r w:rsidRPr="008C4C85">
        <w:rPr>
          <w:rFonts w:eastAsia="Calibri"/>
          <w:sz w:val="24"/>
          <w:szCs w:val="24"/>
          <w:lang w:eastAsia="en-US"/>
        </w:rPr>
        <w:t>art. 2</w:t>
      </w:r>
      <w:r>
        <w:rPr>
          <w:rFonts w:eastAsia="Calibri"/>
          <w:sz w:val="24"/>
          <w:szCs w:val="24"/>
          <w:lang w:eastAsia="en-US"/>
        </w:rPr>
        <w:t>5</w:t>
      </w:r>
      <w:r w:rsidRPr="008C4C85">
        <w:rPr>
          <w:rFonts w:eastAsia="Calibri"/>
          <w:sz w:val="24"/>
          <w:szCs w:val="24"/>
          <w:lang w:eastAsia="en-US"/>
        </w:rPr>
        <w:t xml:space="preserve"> ust. 2 </w:t>
      </w:r>
      <w:r>
        <w:rPr>
          <w:rFonts w:eastAsia="Calibri"/>
          <w:sz w:val="24"/>
          <w:szCs w:val="24"/>
          <w:lang w:eastAsia="en-US"/>
        </w:rPr>
        <w:t xml:space="preserve">pkt 2 </w:t>
      </w:r>
      <w:r w:rsidRPr="008C4C85">
        <w:rPr>
          <w:rFonts w:eastAsia="Calibri"/>
          <w:sz w:val="24"/>
          <w:szCs w:val="24"/>
          <w:lang w:eastAsia="en-US"/>
        </w:rPr>
        <w:t>ustawy</w:t>
      </w:r>
      <w:r>
        <w:rPr>
          <w:rFonts w:eastAsia="Calibri"/>
          <w:sz w:val="24"/>
          <w:szCs w:val="24"/>
          <w:lang w:eastAsia="en-US"/>
        </w:rPr>
        <w:t>.</w:t>
      </w:r>
      <w:r w:rsidRPr="008C4C85">
        <w:rPr>
          <w:rFonts w:eastAsia="Calibri"/>
          <w:sz w:val="24"/>
          <w:szCs w:val="24"/>
          <w:lang w:eastAsia="en-US"/>
        </w:rPr>
        <w:t xml:space="preserve"> Oświadczeni</w:t>
      </w:r>
      <w:r>
        <w:rPr>
          <w:rFonts w:eastAsia="Calibri"/>
          <w:sz w:val="24"/>
          <w:szCs w:val="24"/>
          <w:lang w:eastAsia="en-US"/>
        </w:rPr>
        <w:t>e</w:t>
      </w:r>
      <w:r w:rsidRPr="008C4C85">
        <w:rPr>
          <w:rFonts w:eastAsia="Calibri"/>
          <w:sz w:val="24"/>
          <w:szCs w:val="24"/>
          <w:lang w:eastAsia="en-US"/>
        </w:rPr>
        <w:t xml:space="preserve"> został</w:t>
      </w:r>
      <w:r>
        <w:rPr>
          <w:rFonts w:eastAsia="Calibri"/>
          <w:sz w:val="24"/>
          <w:szCs w:val="24"/>
          <w:lang w:eastAsia="en-US"/>
        </w:rPr>
        <w:t>o</w:t>
      </w:r>
      <w:r w:rsidRPr="008C4C85">
        <w:rPr>
          <w:rFonts w:eastAsia="Calibri"/>
          <w:sz w:val="24"/>
          <w:szCs w:val="24"/>
          <w:lang w:eastAsia="en-US"/>
        </w:rPr>
        <w:t xml:space="preserve"> uzupełnione</w:t>
      </w:r>
      <w:r>
        <w:rPr>
          <w:rFonts w:eastAsia="Calibri"/>
          <w:sz w:val="24"/>
          <w:szCs w:val="24"/>
          <w:lang w:eastAsia="en-US"/>
        </w:rPr>
        <w:br/>
      </w:r>
      <w:r w:rsidRPr="008C4C85">
        <w:rPr>
          <w:rFonts w:eastAsia="Calibri"/>
          <w:sz w:val="24"/>
          <w:szCs w:val="24"/>
          <w:lang w:eastAsia="en-US"/>
        </w:rPr>
        <w:t>w trakcie prowadzonej kontroli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Data czynności weryfikacji </w:t>
      </w:r>
      <w:r w:rsidRPr="009A0F00">
        <w:rPr>
          <w:sz w:val="24"/>
          <w:szCs w:val="24"/>
          <w:lang w:eastAsia="pl-PL"/>
        </w:rPr>
        <w:t>w Rejestrze Sprawców Przestępstw na Tle Seksualnym z dostępem ograniczonym</w:t>
      </w:r>
      <w:r>
        <w:rPr>
          <w:sz w:val="24"/>
          <w:szCs w:val="24"/>
          <w:lang w:eastAsia="pl-PL"/>
        </w:rPr>
        <w:t xml:space="preserve"> wskazuje, że dokonano jej 20 czerwca 2023 r.</w:t>
      </w:r>
    </w:p>
    <w:p w:rsidR="002920D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C5B1C">
        <w:rPr>
          <w:rFonts w:eastAsia="Calibri"/>
          <w:kern w:val="0"/>
          <w:sz w:val="24"/>
          <w:szCs w:val="24"/>
          <w:lang w:eastAsia="en-US"/>
        </w:rPr>
        <w:t xml:space="preserve">Na podstawie okazanej dokumentacji kadrowej ustalono, że w </w:t>
      </w:r>
      <w:r>
        <w:rPr>
          <w:rFonts w:eastAsia="Calibri"/>
          <w:kern w:val="0"/>
          <w:sz w:val="24"/>
          <w:szCs w:val="24"/>
          <w:lang w:eastAsia="en-US"/>
        </w:rPr>
        <w:t>„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Świetlicy </w:t>
      </w:r>
      <w:r>
        <w:rPr>
          <w:rFonts w:eastAsia="Calibri"/>
          <w:kern w:val="0"/>
          <w:sz w:val="24"/>
          <w:szCs w:val="24"/>
          <w:lang w:eastAsia="en-US"/>
        </w:rPr>
        <w:t>Środowiskowej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” nie ma zatrudnionego kierownika, pomimo że powierzone zadania w tym zakresie, zgodnie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C5B1C">
        <w:rPr>
          <w:rFonts w:eastAsia="Calibri"/>
          <w:kern w:val="0"/>
          <w:sz w:val="24"/>
          <w:szCs w:val="24"/>
          <w:lang w:eastAsia="en-US"/>
        </w:rPr>
        <w:t>z przedstawioną dokumentacją wypełnia</w:t>
      </w:r>
      <w:r>
        <w:rPr>
          <w:rFonts w:eastAsia="Calibri"/>
          <w:kern w:val="0"/>
          <w:sz w:val="24"/>
          <w:szCs w:val="24"/>
          <w:lang w:eastAsia="en-US"/>
        </w:rPr>
        <w:t>ł</w:t>
      </w:r>
      <w:r w:rsidRPr="00420B54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kierownik Ośrodka.</w:t>
      </w:r>
    </w:p>
    <w:p w:rsidR="002920D8" w:rsidRDefault="00836916" w:rsidP="005539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 okresie objętym kontrolą z placówką wsparcia dziennego nie współpracowali wolontariusze.   </w:t>
      </w:r>
    </w:p>
    <w:p w:rsidR="002920D8" w:rsidRDefault="00A77523" w:rsidP="005539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920D8" w:rsidRPr="006061C7" w:rsidRDefault="00836916" w:rsidP="0055392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061C7">
        <w:rPr>
          <w:rFonts w:eastAsia="Calibri"/>
          <w:kern w:val="0"/>
          <w:sz w:val="24"/>
          <w:szCs w:val="24"/>
          <w:lang w:eastAsia="en-US"/>
        </w:rPr>
        <w:t>Praca na rzecz dziecka, jako element systemu wspierania rodziny.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AA66E2">
        <w:rPr>
          <w:rFonts w:eastAsia="Calibri"/>
          <w:kern w:val="0"/>
          <w:sz w:val="24"/>
          <w:szCs w:val="24"/>
          <w:lang w:eastAsia="en-US"/>
        </w:rPr>
        <w:t>Ustalono, że placówka czynna była od poniedziałku do piątku, przez cały rok kalendarzowy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AA66E2">
        <w:rPr>
          <w:rFonts w:eastAsia="Calibri"/>
          <w:kern w:val="0"/>
          <w:sz w:val="24"/>
          <w:szCs w:val="24"/>
          <w:lang w:eastAsia="en-US"/>
        </w:rPr>
        <w:t xml:space="preserve">w godzinach od 9.00 do 17.00. W kontrolowanym okresie do placówki uczęszczało 24 dzieci. </w:t>
      </w:r>
      <w:r w:rsidR="006A34F5" w:rsidRPr="006A34F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</w:t>
      </w:r>
      <w:r w:rsidRPr="00AA66E2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="006A34F5" w:rsidRPr="006A34F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</w:t>
      </w:r>
      <w:r w:rsidRPr="00AA66E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6A34F5" w:rsidRPr="006A34F5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  <w:r w:rsidRPr="00AA66E2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6A34F5" w:rsidRPr="006A34F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Pr="00AA66E2">
        <w:rPr>
          <w:rFonts w:eastAsiaTheme="minorHAnsi"/>
          <w:kern w:val="0"/>
          <w:sz w:val="24"/>
          <w:szCs w:val="24"/>
          <w:lang w:eastAsia="en-US"/>
        </w:rPr>
        <w:t>;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="006A34F5" w:rsidRPr="006A34F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</w:t>
      </w:r>
      <w:r w:rsidRPr="00AA66E2">
        <w:rPr>
          <w:rFonts w:eastAsiaTheme="minorHAnsi"/>
          <w:kern w:val="0"/>
          <w:sz w:val="24"/>
          <w:szCs w:val="24"/>
          <w:lang w:eastAsia="en-US"/>
        </w:rPr>
        <w:t xml:space="preserve">; </w:t>
      </w:r>
      <w:r w:rsidR="006A34F5" w:rsidRPr="006A34F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 w:rsidRPr="00AA66E2">
        <w:rPr>
          <w:rFonts w:eastAsiaTheme="minorHAnsi"/>
          <w:kern w:val="0"/>
          <w:sz w:val="24"/>
          <w:szCs w:val="24"/>
          <w:lang w:eastAsia="en-US"/>
        </w:rPr>
        <w:t>;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="006A34F5" w:rsidRPr="006A34F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A66E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6A34F5" w:rsidRPr="006A34F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</w:t>
      </w:r>
      <w:r w:rsidRPr="00AA66E2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2"/>
      </w:r>
      <w:r w:rsidRPr="00AA66E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A66E2">
        <w:rPr>
          <w:rFonts w:eastAsia="Calibri"/>
          <w:kern w:val="0"/>
          <w:sz w:val="24"/>
          <w:szCs w:val="24"/>
          <w:lang w:eastAsia="en-US"/>
        </w:rPr>
        <w:t xml:space="preserve">Na dzień kontroli na listę wpisanych było 15 wychowanków. </w:t>
      </w:r>
      <w:r>
        <w:rPr>
          <w:rFonts w:eastAsia="Calibri"/>
          <w:kern w:val="0"/>
          <w:sz w:val="24"/>
          <w:szCs w:val="24"/>
          <w:lang w:eastAsia="en-US"/>
        </w:rPr>
        <w:t>N</w:t>
      </w:r>
      <w:r w:rsidRPr="00AA66E2">
        <w:rPr>
          <w:rFonts w:eastAsiaTheme="minorHAnsi"/>
          <w:kern w:val="0"/>
          <w:sz w:val="24"/>
          <w:szCs w:val="24"/>
          <w:lang w:eastAsia="en-US"/>
        </w:rPr>
        <w:t>ie było przypadku skierowania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A66E2">
        <w:rPr>
          <w:rFonts w:eastAsiaTheme="minorHAnsi"/>
          <w:kern w:val="0"/>
          <w:sz w:val="24"/>
          <w:szCs w:val="24"/>
          <w:lang w:eastAsia="en-US"/>
        </w:rPr>
        <w:t xml:space="preserve">dziecka przez sąd. </w:t>
      </w:r>
      <w:r w:rsidRPr="00AA66E2">
        <w:rPr>
          <w:rFonts w:eastAsia="Calibri"/>
          <w:kern w:val="0"/>
          <w:sz w:val="24"/>
          <w:szCs w:val="24"/>
          <w:lang w:eastAsia="en-US"/>
        </w:rPr>
        <w:t xml:space="preserve">Dzieci miały zapewniony obiad w ramach cateringu. 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Ustalono, że dokumentacja prowadzona w placówce wsparcia dziennego obejmowała: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lastRenderedPageBreak/>
        <w:t xml:space="preserve">-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Kartę zgłoszenia dziecka do Specjalistycznej Placówki Wsparcia Dziennego Świetlicy Socjoterapeutycznej w roku szkolnym…/…,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23"/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zawierającą imię i nazwisko dziecka, datę urodzenia, adres zamieszkania, informację do której klasy dziecko uczęszcza, imiona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br/>
        <w:t xml:space="preserve">i nazwiska opiekunów, numery telefonów, dni i godziny pobytu dziecka w świetlicy, informację na temat sposobu powrotu do domu (samodzielny powrót, odbieranie przez osobę pełnoletnią), informacje dodatkowe (zainteresowania, uzdolnienia, choroby, problemy wychowawcze) oraz informacje dotyczące warunków pobytu dziecka.  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Kartę kwalifikacyjną,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24"/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zawierającą m. in. dane dziecka, nr telefonu kontaktowego, nazwę szkoły i klasę, imię i nazwisko wychowawcy klasy, adres zamieszkania, nr telefonu ojca/matki/opiekunów, wyrażenie zgody przez rodziców/opiekunów dotyczące uczęszczania dziecka do świetlicy.</w:t>
      </w:r>
      <w:r w:rsidRPr="00B829D1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- oświadczenia rodziców/opiekunów (wyrażających zgodę na: samodzielny lub niesamodzielny powrót dziecka do domu, upoważnienie do odbioru dziecka, sprawdzanie czystości głowy, pomiaru temperatury, publikację wizerunku dziecka).</w:t>
      </w:r>
      <w:r>
        <w:rPr>
          <w:rStyle w:val="Odwoanieprzypisudolnego"/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footnoteReference w:id="25"/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A</w:t>
      </w:r>
      <w:r w:rsidRPr="004E3EAC"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rkusz wsp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ółpracy z rodzicami/opiekunami prawnymi w Placówce Wsparcia Dziennego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br/>
        <w:t>w Świetlicy „Pod Kasztanami”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26"/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, zawierający datę oraz </w:t>
      </w:r>
      <w:r w:rsidRPr="004E3EAC"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zakres podjętych działań i interwencje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.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Wpisy dokonywane były głównie na okoliczność kontaktu z rodzicami w sprawie niepoprawnego zachowania dziecka.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 xml:space="preserve"> 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- Kartę pobytu na rok…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27"/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zawierająca dane dziecka, imię i nazwisko wychowawcy, ocenę w skali 0-5 w każdym miesiącu danego roku, m in. w takich obszarach jak: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funkcjonowanie emocjonalne dziecka, funkcjonowanie społeczne dziecka w placówce i poza nią, samodzielność, stan zdrowia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Okresową ocenę uczestnika – Placówki Wsparcia Dziennego (…),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28"/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zawierającą imię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br/>
        <w:t>i nazwisko dziecka,</w:t>
      </w:r>
      <w:r w:rsidRPr="00244F1D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imię i nazwisko wychowawcy, rok, ocenę w skali 0-4 po 3, 6, 9 i 12 miesiącach danego roku m. in. w zakresie: </w:t>
      </w:r>
      <w:r w:rsidRPr="00C14570"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frekwencji, przestrzegania zasad panujących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br/>
      </w:r>
      <w:r w:rsidRPr="00C14570"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w świetlicy, współpracy z rówieśnikami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C14570">
        <w:rPr>
          <w:rFonts w:eastAsia="Calibri"/>
          <w:i/>
          <w:sz w:val="24"/>
          <w:szCs w:val="24"/>
          <w:lang w:eastAsia="en-US"/>
        </w:rPr>
        <w:t>chęci zdobywania nowych umiejętności.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- Diagnozę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uczestnika – Placówki Wsparcia Dziennego na rok szkolny…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29"/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- Kartę indywidualnej pracy z dzieckiem w Placówce Wsparcia Dziennego (…)</w:t>
      </w:r>
      <w:r>
        <w:rPr>
          <w:rStyle w:val="Odwoanieprzypisudolnego"/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footnoteReference w:id="30"/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C81CBD">
        <w:rPr>
          <w:rFonts w:eastAsia="Calibri"/>
          <w:i/>
          <w:sz w:val="24"/>
          <w:szCs w:val="24"/>
          <w:lang w:eastAsia="en-US"/>
        </w:rPr>
        <w:t>Dz</w:t>
      </w:r>
      <w:r>
        <w:rPr>
          <w:rFonts w:eastAsia="Calibri"/>
          <w:i/>
          <w:sz w:val="24"/>
          <w:szCs w:val="24"/>
          <w:lang w:eastAsia="en-US"/>
        </w:rPr>
        <w:t>iennik zajęć</w:t>
      </w:r>
      <w:r>
        <w:rPr>
          <w:rStyle w:val="Odwoanieprzypisudolnego"/>
          <w:rFonts w:eastAsia="Calibri"/>
          <w:i/>
          <w:sz w:val="24"/>
          <w:szCs w:val="24"/>
          <w:lang w:eastAsia="en-US"/>
        </w:rPr>
        <w:footnoteReference w:id="31"/>
      </w:r>
      <w:r>
        <w:rPr>
          <w:rFonts w:eastAsia="Calibri"/>
          <w:i/>
          <w:sz w:val="24"/>
          <w:szCs w:val="24"/>
          <w:lang w:eastAsia="en-US"/>
        </w:rPr>
        <w:t xml:space="preserve">, </w:t>
      </w:r>
      <w:r w:rsidRPr="00202CA6">
        <w:rPr>
          <w:rFonts w:eastAsia="Calibri"/>
          <w:sz w:val="24"/>
          <w:szCs w:val="24"/>
          <w:lang w:eastAsia="en-US"/>
        </w:rPr>
        <w:t>prowadzony na</w:t>
      </w:r>
      <w:r>
        <w:rPr>
          <w:rFonts w:eastAsia="Calibri"/>
          <w:sz w:val="24"/>
          <w:szCs w:val="24"/>
          <w:lang w:eastAsia="en-US"/>
        </w:rPr>
        <w:t xml:space="preserve"> dany rok szkolny, w którym wychowawca odnotowywał treść i tematykę zajęć w poszczególnych dniach tygodnia, zaznaczał frekwencję dzieci, wpisywał ważne wydarzenia z życia świetlicy.</w:t>
      </w:r>
    </w:p>
    <w:p w:rsidR="002920D8" w:rsidRPr="00194DF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i/>
          <w:sz w:val="24"/>
          <w:szCs w:val="24"/>
          <w:lang w:eastAsia="en-US"/>
        </w:rPr>
        <w:t>Plan pracy dla wychowawców (…)</w:t>
      </w:r>
      <w:r>
        <w:rPr>
          <w:rStyle w:val="Odwoanieprzypisudolnego"/>
          <w:rFonts w:eastAsia="Calibri"/>
          <w:i/>
          <w:sz w:val="24"/>
          <w:szCs w:val="24"/>
          <w:lang w:eastAsia="en-US"/>
        </w:rPr>
        <w:footnoteReference w:id="32"/>
      </w:r>
      <w:r>
        <w:rPr>
          <w:rFonts w:eastAsia="Calibri"/>
          <w:sz w:val="24"/>
          <w:szCs w:val="24"/>
          <w:lang w:eastAsia="en-US"/>
        </w:rPr>
        <w:t xml:space="preserve"> sporządzany na poszczególne dni miesiąca danego roku. </w:t>
      </w:r>
    </w:p>
    <w:p w:rsidR="002920D8" w:rsidRPr="0080556D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Należy zauważyć, że w obowiązującym regulaminie nie uwzględniono sporządzanych przez wychowawcę formularzy: </w:t>
      </w:r>
      <w:r w:rsidRPr="00631D22">
        <w:rPr>
          <w:rFonts w:eastAsia="Calibri"/>
          <w:i/>
          <w:sz w:val="24"/>
          <w:szCs w:val="24"/>
          <w:lang w:eastAsia="en-US"/>
        </w:rPr>
        <w:t>okresowa ocena uczestnika (…), diagnoza uczestnika (…), karta indywidualnej pracy z dzieckiem (…)</w:t>
      </w:r>
      <w:r>
        <w:rPr>
          <w:rFonts w:eastAsia="Calibri"/>
          <w:i/>
          <w:sz w:val="24"/>
          <w:szCs w:val="24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a</w:t>
      </w:r>
      <w:r w:rsidRPr="004E3EAC"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rkusz wsp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ółpracy z rodzicami/opiekunami prawnymi (…), p</w:t>
      </w:r>
      <w:r>
        <w:rPr>
          <w:rFonts w:eastAsia="Calibri"/>
          <w:i/>
          <w:sz w:val="24"/>
          <w:szCs w:val="24"/>
          <w:lang w:eastAsia="en-US"/>
        </w:rPr>
        <w:t>lan pracy dla wychowawców (…)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>.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Natomiast nazwa wykorzystywanego w pracy dokumentu </w:t>
      </w:r>
      <w:r>
        <w:rPr>
          <w:rFonts w:eastAsia="Calibri"/>
          <w:i/>
          <w:sz w:val="24"/>
          <w:szCs w:val="24"/>
          <w:lang w:eastAsia="en-US"/>
        </w:rPr>
        <w:t xml:space="preserve">karta pobytu na rok </w:t>
      </w:r>
      <w:r>
        <w:rPr>
          <w:rFonts w:eastAsia="Calibri"/>
          <w:sz w:val="24"/>
          <w:szCs w:val="24"/>
          <w:lang w:eastAsia="en-US"/>
        </w:rPr>
        <w:t xml:space="preserve">nie jest spójna z nazwą wskazaną w regulaminie </w:t>
      </w:r>
      <w:r>
        <w:rPr>
          <w:rFonts w:eastAsia="Calibri"/>
          <w:i/>
          <w:sz w:val="24"/>
          <w:szCs w:val="24"/>
          <w:lang w:eastAsia="en-US"/>
        </w:rPr>
        <w:t>karta pobytu uczestnika Świetlicy Środowiskowej</w:t>
      </w:r>
      <w:r>
        <w:rPr>
          <w:rFonts w:eastAsia="Calibri"/>
          <w:sz w:val="24"/>
          <w:szCs w:val="24"/>
          <w:lang w:eastAsia="en-US"/>
        </w:rPr>
        <w:t>.</w:t>
      </w:r>
    </w:p>
    <w:p w:rsidR="00015DEF" w:rsidRPr="00015DEF" w:rsidRDefault="00836916" w:rsidP="005539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Ponadto należy</w:t>
      </w:r>
      <w:r w:rsidRPr="001B3DA0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wskazać, że w sporządzanej dokumentacji posługiwano się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nazwami innymi niż </w:t>
      </w:r>
      <w:r w:rsidRPr="00464E64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ustalon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a</w:t>
      </w:r>
      <w:r w:rsidRPr="00464E64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w dokumencie powołującym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Placówkę, tj. U</w:t>
      </w:r>
      <w:r w:rsidRPr="00015DEF">
        <w:rPr>
          <w:rFonts w:eastAsia="Calibri"/>
          <w:kern w:val="0"/>
          <w:sz w:val="24"/>
          <w:szCs w:val="24"/>
          <w:lang w:eastAsia="en-US"/>
        </w:rPr>
        <w:t>chwał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015DEF">
        <w:rPr>
          <w:rFonts w:eastAsia="Calibri"/>
          <w:kern w:val="0"/>
          <w:sz w:val="24"/>
          <w:szCs w:val="24"/>
          <w:lang w:eastAsia="en-US"/>
        </w:rPr>
        <w:t xml:space="preserve"> nr XV/88/2016 Rady Gminy Opinogóra Górna z dnia 30 marca 2016 r.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W Placówce sporządzano w formie krótkich komunikatów „</w:t>
      </w:r>
      <w:r>
        <w:rPr>
          <w:rFonts w:ascii="TimesNewRomanPSMT" w:eastAsiaTheme="minorHAnsi" w:hAnsi="TimesNewRomanPSMT" w:cs="TimesNewRomanPSMT"/>
          <w:i/>
          <w:kern w:val="0"/>
          <w:sz w:val="24"/>
          <w:szCs w:val="24"/>
          <w:lang w:eastAsia="en-US"/>
        </w:rPr>
        <w:t xml:space="preserve">Kontrakt”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określający obowiązujące zasady pobytu w świetlicy, który był podpisany przez każde z dzieci. </w:t>
      </w:r>
    </w:p>
    <w:p w:rsidR="002920D8" w:rsidRDefault="00836916" w:rsidP="0055392F">
      <w:p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94DF8">
        <w:rPr>
          <w:rFonts w:eastAsia="Calibri"/>
          <w:sz w:val="24"/>
          <w:szCs w:val="24"/>
          <w:lang w:eastAsia="en-US"/>
        </w:rPr>
        <w:t>Ustalono, że praca z wychowankami dotyczyła głównie: pomocy w nauce, odrabianiu prac domowych, przygotowywaniu do zajęć lekcyjnych, prowadzenia zajęć grupowych, organizowania wspólnych zabaw, konkursów,</w:t>
      </w:r>
      <w:r>
        <w:rPr>
          <w:rFonts w:eastAsia="Calibri"/>
          <w:sz w:val="24"/>
          <w:szCs w:val="24"/>
          <w:lang w:eastAsia="en-US"/>
        </w:rPr>
        <w:t xml:space="preserve"> wyjazdów, np. na basen, do parku trampolin, </w:t>
      </w:r>
      <w:r w:rsidRPr="00194DF8">
        <w:rPr>
          <w:rFonts w:eastAsia="Calibri"/>
          <w:sz w:val="24"/>
          <w:szCs w:val="24"/>
          <w:lang w:eastAsia="en-US"/>
        </w:rPr>
        <w:t>organizowania czasu wolnego podczas wakacji</w:t>
      </w:r>
      <w:r>
        <w:rPr>
          <w:rFonts w:eastAsia="Calibri"/>
          <w:sz w:val="24"/>
          <w:szCs w:val="24"/>
          <w:lang w:eastAsia="en-US"/>
        </w:rPr>
        <w:t xml:space="preserve"> i ferii zimowych</w:t>
      </w:r>
      <w:r w:rsidRPr="00194DF8">
        <w:rPr>
          <w:rFonts w:eastAsia="Calibri"/>
          <w:sz w:val="24"/>
          <w:szCs w:val="24"/>
          <w:lang w:eastAsia="en-US"/>
        </w:rPr>
        <w:t>.</w:t>
      </w:r>
    </w:p>
    <w:p w:rsidR="002920D8" w:rsidRDefault="00836916" w:rsidP="0055392F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W okresie kontrolnym dzieci uczestniczyły w organizowanych przez placówkę: spotkaniach</w:t>
      </w:r>
    </w:p>
    <w:p w:rsidR="002920D8" w:rsidRPr="00194DF8" w:rsidRDefault="00836916" w:rsidP="0055392F">
      <w:pPr>
        <w:suppressAutoHyphens w:val="0"/>
        <w:spacing w:line="360" w:lineRule="auto"/>
        <w:jc w:val="both"/>
        <w:rPr>
          <w:color w:val="FF0000"/>
          <w:sz w:val="24"/>
          <w:szCs w:val="24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okolicznościowych (Dzień: Babci i Dziadka, Dzień Kobiet, Wigilia), brały udział w jasełkach.</w:t>
      </w:r>
    </w:p>
    <w:p w:rsidR="002920D8" w:rsidRPr="00CC1480" w:rsidRDefault="00A77523" w:rsidP="0055392F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2920D8" w:rsidRPr="00CC1480" w:rsidRDefault="00836916" w:rsidP="0055392F">
      <w:pPr>
        <w:suppressAutoHyphens w:val="0"/>
        <w:spacing w:line="360" w:lineRule="auto"/>
        <w:ind w:firstLine="708"/>
        <w:jc w:val="both"/>
        <w:rPr>
          <w:sz w:val="24"/>
          <w:szCs w:val="24"/>
        </w:rPr>
      </w:pPr>
      <w:r w:rsidRPr="00CC1480">
        <w:rPr>
          <w:sz w:val="24"/>
          <w:szCs w:val="24"/>
        </w:rPr>
        <w:t>5.</w:t>
      </w:r>
      <w:r w:rsidRPr="00CC1480">
        <w:rPr>
          <w:color w:val="FF0000"/>
          <w:sz w:val="24"/>
          <w:szCs w:val="24"/>
        </w:rPr>
        <w:t xml:space="preserve"> </w:t>
      </w:r>
      <w:r w:rsidRPr="00CC1480">
        <w:rPr>
          <w:sz w:val="24"/>
          <w:szCs w:val="24"/>
        </w:rPr>
        <w:t xml:space="preserve">Prowadzenie monitoringu </w:t>
      </w:r>
      <w:r w:rsidRPr="00CC1480">
        <w:rPr>
          <w:sz w:val="24"/>
          <w:szCs w:val="24"/>
        </w:rPr>
        <w:tab/>
        <w:t>sytuacji dzieci z rodzin zagrożonych kryzysem lub przeżywających trudności w wypełnianiu funkcji opiekuńczo-wychowawczych.</w:t>
      </w:r>
    </w:p>
    <w:p w:rsidR="002920D8" w:rsidRDefault="00836916" w:rsidP="0055392F">
      <w:pPr>
        <w:tabs>
          <w:tab w:val="left" w:pos="6679"/>
        </w:tabs>
        <w:spacing w:line="360" w:lineRule="auto"/>
        <w:jc w:val="both"/>
        <w:rPr>
          <w:sz w:val="24"/>
          <w:szCs w:val="24"/>
        </w:rPr>
      </w:pPr>
      <w:r w:rsidRPr="00DC5B1C">
        <w:rPr>
          <w:rFonts w:eastAsia="Calibri"/>
          <w:kern w:val="0"/>
          <w:sz w:val="24"/>
          <w:szCs w:val="24"/>
          <w:lang w:eastAsia="en-US"/>
        </w:rPr>
        <w:t xml:space="preserve">Monitoring sytuacji dzieci z rodzin zagrożonych kryzysem lub przeżywających trudności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w wypełnianiu funkcji opiekuńczo-wychowawczych prowadzony </w:t>
      </w:r>
      <w:r>
        <w:rPr>
          <w:rFonts w:eastAsia="Calibri"/>
          <w:kern w:val="0"/>
          <w:sz w:val="24"/>
          <w:szCs w:val="24"/>
          <w:lang w:eastAsia="en-US"/>
        </w:rPr>
        <w:t>był</w:t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 poprzez pracowników Ośrodka w ramach pracy socjalnej</w:t>
      </w:r>
      <w:r>
        <w:rPr>
          <w:rFonts w:eastAsia="Calibri"/>
          <w:kern w:val="0"/>
          <w:sz w:val="24"/>
          <w:szCs w:val="24"/>
          <w:lang w:eastAsia="en-US"/>
        </w:rPr>
        <w:t xml:space="preserve"> oraz </w:t>
      </w:r>
      <w:r w:rsidRPr="00DC5B1C">
        <w:rPr>
          <w:rFonts w:eastAsia="Calibri"/>
          <w:kern w:val="0"/>
          <w:sz w:val="24"/>
          <w:szCs w:val="24"/>
          <w:lang w:eastAsia="en-US"/>
        </w:rPr>
        <w:t>wymianę informacji z pedagogami szkolnymi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33"/>
      </w:r>
    </w:p>
    <w:p w:rsidR="002920D8" w:rsidRPr="00C81CBD" w:rsidRDefault="00836916" w:rsidP="005539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Okazana dokumentacja nie zawierała potwierdzenia podejmowania przez wychowawcę współpracy z podmiotami leczniczymi, z przedstawicielami instytucji specjalizującymi się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br/>
        <w:t xml:space="preserve">w działaniach na rzecz dziecka i rodziny.  </w:t>
      </w:r>
    </w:p>
    <w:p w:rsidR="002920D8" w:rsidRPr="00CC1480" w:rsidRDefault="00A77523" w:rsidP="0055392F">
      <w:pPr>
        <w:tabs>
          <w:tab w:val="left" w:pos="6679"/>
        </w:tabs>
        <w:spacing w:line="360" w:lineRule="auto"/>
        <w:rPr>
          <w:sz w:val="24"/>
          <w:szCs w:val="24"/>
        </w:rPr>
      </w:pPr>
    </w:p>
    <w:p w:rsidR="002920D8" w:rsidRPr="00CC1480" w:rsidRDefault="00836916" w:rsidP="0055392F">
      <w:pPr>
        <w:spacing w:line="360" w:lineRule="auto"/>
        <w:jc w:val="both"/>
        <w:rPr>
          <w:sz w:val="24"/>
          <w:szCs w:val="24"/>
        </w:rPr>
      </w:pPr>
      <w:r w:rsidRPr="00CC1480">
        <w:rPr>
          <w:sz w:val="24"/>
          <w:szCs w:val="24"/>
        </w:rPr>
        <w:lastRenderedPageBreak/>
        <w:t>Na podstawie art. 197 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nieprawidłowości</w:t>
      </w:r>
      <w:r w:rsidRPr="00CC1480">
        <w:rPr>
          <w:color w:val="C00000"/>
          <w:sz w:val="24"/>
          <w:szCs w:val="24"/>
        </w:rPr>
        <w:t xml:space="preserve"> </w:t>
      </w:r>
      <w:r w:rsidRPr="00CC1480">
        <w:rPr>
          <w:sz w:val="24"/>
          <w:szCs w:val="24"/>
        </w:rPr>
        <w:t>kieruję do Pani Kierownik następujące zalecenia pokontrolne:</w:t>
      </w:r>
    </w:p>
    <w:p w:rsidR="002920D8" w:rsidRDefault="00836916" w:rsidP="0055392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uaktualnić regulamin </w:t>
      </w:r>
      <w:r>
        <w:rPr>
          <w:kern w:val="0"/>
          <w:sz w:val="24"/>
          <w:szCs w:val="24"/>
          <w:lang w:eastAsia="pl-PL"/>
        </w:rPr>
        <w:t xml:space="preserve">poprzez </w:t>
      </w:r>
      <w:r>
        <w:rPr>
          <w:rFonts w:eastAsia="Calibri"/>
          <w:sz w:val="24"/>
          <w:szCs w:val="24"/>
          <w:lang w:eastAsia="en-US"/>
        </w:rPr>
        <w:t xml:space="preserve">uwzględnienie w </w:t>
      </w:r>
      <w:r w:rsidRPr="00DC5B1C">
        <w:rPr>
          <w:kern w:val="0"/>
          <w:sz w:val="24"/>
          <w:szCs w:val="24"/>
          <w:lang w:eastAsia="pl-PL"/>
        </w:rPr>
        <w:t>struktur</w:t>
      </w:r>
      <w:r>
        <w:rPr>
          <w:kern w:val="0"/>
          <w:sz w:val="24"/>
          <w:szCs w:val="24"/>
          <w:lang w:eastAsia="pl-PL"/>
        </w:rPr>
        <w:t>ze</w:t>
      </w:r>
      <w:r w:rsidRPr="00DC5B1C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organizacyjnej Ośrodka </w:t>
      </w:r>
      <w:r w:rsidRPr="00DC5B1C">
        <w:rPr>
          <w:kern w:val="0"/>
          <w:sz w:val="24"/>
          <w:szCs w:val="24"/>
          <w:lang w:eastAsia="pl-PL"/>
        </w:rPr>
        <w:t>placówk</w:t>
      </w:r>
      <w:r>
        <w:rPr>
          <w:kern w:val="0"/>
          <w:sz w:val="24"/>
          <w:szCs w:val="24"/>
          <w:lang w:eastAsia="pl-PL"/>
        </w:rPr>
        <w:t>i</w:t>
      </w:r>
      <w:r w:rsidRPr="00DC5B1C">
        <w:rPr>
          <w:kern w:val="0"/>
          <w:sz w:val="24"/>
          <w:szCs w:val="24"/>
          <w:lang w:eastAsia="pl-PL"/>
        </w:rPr>
        <w:t xml:space="preserve"> wsparcia dziennego</w:t>
      </w:r>
      <w:r>
        <w:rPr>
          <w:kern w:val="0"/>
          <w:sz w:val="24"/>
          <w:szCs w:val="24"/>
          <w:lang w:eastAsia="pl-PL"/>
        </w:rPr>
        <w:t>,</w:t>
      </w:r>
    </w:p>
    <w:p w:rsidR="002920D8" w:rsidRPr="00B42474" w:rsidRDefault="00836916" w:rsidP="0055392F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A4881">
        <w:rPr>
          <w:kern w:val="0"/>
          <w:sz w:val="24"/>
          <w:szCs w:val="24"/>
          <w:lang w:eastAsia="pl-PL"/>
        </w:rPr>
        <w:t xml:space="preserve">zgodnie z art. 25 ustawy </w:t>
      </w:r>
      <w:r w:rsidRPr="00FA4881">
        <w:rPr>
          <w:rFonts w:eastAsia="Calibri"/>
          <w:kern w:val="0"/>
          <w:sz w:val="24"/>
          <w:szCs w:val="24"/>
          <w:lang w:eastAsia="en-US"/>
        </w:rPr>
        <w:t>o wspieraniu rodziny i systemie pieczy zastępczej,</w:t>
      </w:r>
      <w:r w:rsidRPr="00FA4881">
        <w:rPr>
          <w:kern w:val="0"/>
          <w:sz w:val="24"/>
          <w:szCs w:val="24"/>
          <w:lang w:eastAsia="pl-PL"/>
        </w:rPr>
        <w:t xml:space="preserve"> wprowadzić rozwiązanie regulujące kompetencje kierownika placówki wsparcia dziennego, </w:t>
      </w:r>
    </w:p>
    <w:p w:rsidR="002920D8" w:rsidRPr="00124E07" w:rsidRDefault="00836916" w:rsidP="0055392F">
      <w:pPr>
        <w:numPr>
          <w:ilvl w:val="0"/>
          <w:numId w:val="4"/>
        </w:numPr>
        <w:suppressAutoHyphens w:val="0"/>
        <w:spacing w:after="17"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</w:t>
      </w:r>
      <w:r w:rsidRPr="00124E07">
        <w:rPr>
          <w:rFonts w:eastAsia="Calibri"/>
          <w:sz w:val="24"/>
          <w:szCs w:val="24"/>
          <w:lang w:eastAsia="en-US"/>
        </w:rPr>
        <w:t>pracować regulamin organizacyjny placówki stosownie z art. 28 ust. 4 ustawy,</w:t>
      </w:r>
      <w:r>
        <w:rPr>
          <w:rFonts w:eastAsia="Calibri"/>
          <w:sz w:val="24"/>
          <w:szCs w:val="24"/>
          <w:lang w:eastAsia="en-US"/>
        </w:rPr>
        <w:br/>
      </w:r>
      <w:r w:rsidRPr="00124E07">
        <w:rPr>
          <w:rFonts w:eastAsia="Calibri"/>
          <w:sz w:val="24"/>
          <w:szCs w:val="24"/>
          <w:lang w:eastAsia="en-US"/>
        </w:rPr>
        <w:t>w którym należy uszczegółowić zapisy w zakresie funkcjonowania i organizacji placówki, w szczególności rodzaj oraz sposób prowadzenia dokumentacji</w:t>
      </w:r>
      <w:r>
        <w:rPr>
          <w:rFonts w:eastAsia="Calibri"/>
          <w:sz w:val="24"/>
          <w:szCs w:val="24"/>
          <w:lang w:eastAsia="en-US"/>
        </w:rPr>
        <w:t xml:space="preserve">, w tym </w:t>
      </w:r>
      <w:r w:rsidRPr="00124E07">
        <w:rPr>
          <w:rFonts w:eastAsia="Calibri"/>
          <w:sz w:val="24"/>
          <w:szCs w:val="24"/>
          <w:lang w:eastAsia="en-US"/>
        </w:rPr>
        <w:t>dotyczącej dziecka</w:t>
      </w:r>
      <w:r>
        <w:rPr>
          <w:rFonts w:eastAsia="Calibri"/>
          <w:sz w:val="24"/>
          <w:szCs w:val="24"/>
          <w:lang w:eastAsia="en-US"/>
        </w:rPr>
        <w:t>,</w:t>
      </w:r>
      <w:r w:rsidRPr="00124E07">
        <w:rPr>
          <w:rFonts w:eastAsia="Calibri"/>
          <w:sz w:val="24"/>
          <w:szCs w:val="24"/>
          <w:lang w:eastAsia="en-US"/>
        </w:rPr>
        <w:t xml:space="preserve"> </w:t>
      </w:r>
    </w:p>
    <w:p w:rsidR="002920D8" w:rsidRPr="00DC5B1C" w:rsidRDefault="00836916" w:rsidP="0055392F">
      <w:pPr>
        <w:numPr>
          <w:ilvl w:val="0"/>
          <w:numId w:val="3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C5B1C">
        <w:rPr>
          <w:rFonts w:eastAsia="Calibri"/>
          <w:kern w:val="0"/>
          <w:sz w:val="24"/>
          <w:szCs w:val="24"/>
          <w:lang w:eastAsia="en-US"/>
        </w:rPr>
        <w:t xml:space="preserve">podjąć działania w kierunku współpracy z podmiotami leczniczymi, zgodnie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C5B1C">
        <w:rPr>
          <w:rFonts w:eastAsia="Calibri"/>
          <w:kern w:val="0"/>
          <w:sz w:val="24"/>
          <w:szCs w:val="24"/>
          <w:lang w:eastAsia="en-US"/>
        </w:rPr>
        <w:t xml:space="preserve">ze wskazaniami art. 23 ust. 1 ustawy, prowadzić dokumentację potwierdzającą,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C5B1C">
        <w:rPr>
          <w:rFonts w:eastAsia="Calibri"/>
          <w:kern w:val="0"/>
          <w:sz w:val="24"/>
          <w:szCs w:val="24"/>
          <w:lang w:eastAsia="en-US"/>
        </w:rPr>
        <w:t>w tym także dotyczącą współpracy z placówkami oświatowymi,</w:t>
      </w:r>
    </w:p>
    <w:p w:rsidR="002920D8" w:rsidRPr="00DC5B1C" w:rsidRDefault="00836916" w:rsidP="0055392F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DC5B1C">
        <w:rPr>
          <w:color w:val="000000" w:themeColor="text1"/>
          <w:kern w:val="0"/>
          <w:sz w:val="24"/>
          <w:szCs w:val="24"/>
          <w:lang w:eastAsia="pl-PL"/>
        </w:rPr>
        <w:t>dokonywać weryfikacji kandydatów na pracowników w Rejestrze Sprawców Przestępstw na Tle Seksualnym zgodnie z art. 21 ust. 1 ustawy z dnia 13 maja 2016 r.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DC5B1C">
        <w:rPr>
          <w:color w:val="000000" w:themeColor="text1"/>
          <w:kern w:val="0"/>
          <w:sz w:val="24"/>
          <w:szCs w:val="24"/>
          <w:lang w:eastAsia="pl-PL"/>
        </w:rPr>
        <w:t xml:space="preserve">o </w:t>
      </w:r>
      <w:r w:rsidRPr="00DC5B1C">
        <w:rPr>
          <w:bCs/>
          <w:color w:val="000000" w:themeColor="text1"/>
          <w:kern w:val="0"/>
          <w:sz w:val="24"/>
          <w:szCs w:val="24"/>
          <w:lang w:eastAsia="pl-PL"/>
        </w:rPr>
        <w:t>przeciwdziałaniu zagrożeniom przestępczością na tle seksualnym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i ochronie małoletnich </w:t>
      </w:r>
      <w:r w:rsidRPr="00DC5B1C">
        <w:rPr>
          <w:color w:val="000000" w:themeColor="text1"/>
          <w:kern w:val="0"/>
          <w:sz w:val="24"/>
          <w:szCs w:val="24"/>
          <w:lang w:eastAsia="pl-PL"/>
        </w:rPr>
        <w:t>(Dz. U. z 202</w:t>
      </w:r>
      <w:r>
        <w:rPr>
          <w:color w:val="000000" w:themeColor="text1"/>
          <w:kern w:val="0"/>
          <w:sz w:val="24"/>
          <w:szCs w:val="24"/>
          <w:lang w:eastAsia="pl-PL"/>
        </w:rPr>
        <w:t>4</w:t>
      </w:r>
      <w:r w:rsidRPr="00DC5B1C">
        <w:rPr>
          <w:color w:val="000000" w:themeColor="text1"/>
          <w:kern w:val="0"/>
          <w:sz w:val="24"/>
          <w:szCs w:val="24"/>
          <w:lang w:eastAsia="pl-PL"/>
        </w:rPr>
        <w:t xml:space="preserve"> r. </w:t>
      </w:r>
      <w:r>
        <w:rPr>
          <w:color w:val="000000" w:themeColor="text1"/>
          <w:kern w:val="0"/>
          <w:sz w:val="24"/>
          <w:szCs w:val="24"/>
          <w:lang w:eastAsia="pl-PL"/>
        </w:rPr>
        <w:t>poz. 560</w:t>
      </w:r>
      <w:r w:rsidRPr="00DC5B1C">
        <w:rPr>
          <w:color w:val="000000" w:themeColor="text1"/>
          <w:kern w:val="0"/>
          <w:sz w:val="24"/>
          <w:szCs w:val="24"/>
          <w:lang w:eastAsia="pl-PL"/>
        </w:rPr>
        <w:t>) przed ich zatrudnieniem</w:t>
      </w:r>
      <w:r>
        <w:rPr>
          <w:color w:val="000000" w:themeColor="text1"/>
          <w:kern w:val="0"/>
          <w:sz w:val="24"/>
          <w:szCs w:val="24"/>
          <w:lang w:eastAsia="pl-PL"/>
        </w:rPr>
        <w:t>.</w:t>
      </w:r>
    </w:p>
    <w:p w:rsidR="0055392F" w:rsidRDefault="00A77523" w:rsidP="0055392F">
      <w:pPr>
        <w:spacing w:line="360" w:lineRule="auto"/>
        <w:rPr>
          <w:sz w:val="24"/>
          <w:szCs w:val="24"/>
        </w:rPr>
      </w:pPr>
    </w:p>
    <w:p w:rsidR="002920D8" w:rsidRPr="00CC1480" w:rsidRDefault="00836916" w:rsidP="0055392F">
      <w:pPr>
        <w:spacing w:line="360" w:lineRule="auto"/>
        <w:rPr>
          <w:sz w:val="24"/>
          <w:szCs w:val="24"/>
        </w:rPr>
      </w:pPr>
      <w:r w:rsidRPr="00CC1480">
        <w:rPr>
          <w:sz w:val="24"/>
          <w:szCs w:val="24"/>
        </w:rPr>
        <w:t>Uwagi i wnioski pokontrolne</w:t>
      </w:r>
    </w:p>
    <w:p w:rsidR="002920D8" w:rsidRPr="00CC1480" w:rsidRDefault="00836916" w:rsidP="0055392F">
      <w:pPr>
        <w:spacing w:line="360" w:lineRule="auto"/>
        <w:rPr>
          <w:sz w:val="24"/>
          <w:szCs w:val="24"/>
        </w:rPr>
      </w:pPr>
      <w:r w:rsidRPr="00CC1480">
        <w:rPr>
          <w:sz w:val="24"/>
          <w:szCs w:val="24"/>
        </w:rPr>
        <w:t>Ponadto zwracam uwagę na potrzebę:</w:t>
      </w:r>
    </w:p>
    <w:p w:rsidR="002920D8" w:rsidRPr="00DC5B1C" w:rsidRDefault="00836916" w:rsidP="0055392F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C5B1C">
        <w:rPr>
          <w:kern w:val="0"/>
          <w:sz w:val="24"/>
          <w:szCs w:val="24"/>
          <w:lang w:eastAsia="pl-PL"/>
        </w:rPr>
        <w:t>podjęcia działań z organem prowadzącym w celu dostosowania statutu jednostki do wykonywanych zadań, z uwzględnieniem przedmiotu działalności placówki wsparcia dziennego</w:t>
      </w:r>
      <w:r>
        <w:rPr>
          <w:kern w:val="0"/>
          <w:sz w:val="24"/>
          <w:szCs w:val="24"/>
          <w:lang w:eastAsia="pl-PL"/>
        </w:rPr>
        <w:t>.</w:t>
      </w:r>
    </w:p>
    <w:p w:rsidR="002920D8" w:rsidRPr="00CC1480" w:rsidRDefault="00836916" w:rsidP="0055392F">
      <w:pPr>
        <w:spacing w:line="360" w:lineRule="auto"/>
        <w:jc w:val="center"/>
        <w:rPr>
          <w:sz w:val="24"/>
          <w:szCs w:val="24"/>
        </w:rPr>
      </w:pP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>Pouczenie</w:t>
      </w:r>
    </w:p>
    <w:p w:rsidR="002920D8" w:rsidRPr="00CC1480" w:rsidRDefault="00836916" w:rsidP="0055392F">
      <w:pPr>
        <w:suppressAutoHyphens w:val="0"/>
        <w:spacing w:after="17" w:line="360" w:lineRule="auto"/>
        <w:jc w:val="both"/>
        <w:rPr>
          <w:rFonts w:eastAsia="Calibri"/>
          <w:color w:val="000000"/>
          <w:kern w:val="0"/>
          <w:sz w:val="24"/>
          <w:szCs w:val="24"/>
          <w:lang w:eastAsia="pl-PL"/>
        </w:rPr>
      </w:pP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 xml:space="preserve">Zgodnie z art. 197 d ustawy z dnia 9 czerwca 2011 r. o wspieraniu rodziny i systemie pieczy zastępczej </w:t>
      </w:r>
      <w:r w:rsidRPr="00CC1480">
        <w:rPr>
          <w:rFonts w:eastAsia="Calibri"/>
          <w:bCs/>
          <w:kern w:val="0"/>
          <w:sz w:val="24"/>
          <w:szCs w:val="24"/>
          <w:lang w:eastAsia="en-US"/>
        </w:rPr>
        <w:t>(Dz. U. z 202</w:t>
      </w:r>
      <w:r>
        <w:rPr>
          <w:rFonts w:eastAsia="Calibri"/>
          <w:bCs/>
          <w:kern w:val="0"/>
          <w:sz w:val="24"/>
          <w:szCs w:val="24"/>
          <w:lang w:eastAsia="en-US"/>
        </w:rPr>
        <w:t>4</w:t>
      </w:r>
      <w:r w:rsidRPr="00CC1480">
        <w:rPr>
          <w:rFonts w:eastAsia="Calibri"/>
          <w:bCs/>
          <w:kern w:val="0"/>
          <w:sz w:val="24"/>
          <w:szCs w:val="24"/>
          <w:lang w:eastAsia="en-US"/>
        </w:rPr>
        <w:t xml:space="preserve"> r. poz. 1</w:t>
      </w:r>
      <w:r>
        <w:rPr>
          <w:rFonts w:eastAsia="Calibri"/>
          <w:bCs/>
          <w:kern w:val="0"/>
          <w:sz w:val="24"/>
          <w:szCs w:val="24"/>
          <w:lang w:eastAsia="en-US"/>
        </w:rPr>
        <w:t>77</w:t>
      </w:r>
      <w:r w:rsidRPr="00CC1480">
        <w:rPr>
          <w:rFonts w:eastAsia="Calibri"/>
          <w:bCs/>
          <w:kern w:val="0"/>
          <w:sz w:val="24"/>
          <w:szCs w:val="24"/>
          <w:lang w:eastAsia="en-US"/>
        </w:rPr>
        <w:t>)</w:t>
      </w:r>
      <w:r w:rsidRPr="00CC148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 xml:space="preserve">oraz § 14 ust. 1 rozporządzenia Ministra 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</w:t>
      </w: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lastRenderedPageBreak/>
        <w:t>zaleceń pokontrolnych na adres: Mazowiecki Urząd Wojewódzki w Warszawie, Wydział Rodziny i Polityki Społecznej, plac Bankowy 3/5, 00-950 Warszawa.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 </w:t>
      </w: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>W przypadku nieuwzględnienia przez Wojewodę Mazowieckiego zastrzeżeń oraz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 </w:t>
      </w: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>w przypadku nie zgłoszenia zastrzeżeń do zaleceń, kontrolowana jednostka jest obowiązana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 </w:t>
      </w: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>w terminie 30 dni od otrzymania niniejszego wystąpienia pokontrolnego powiadomić wojewodę o sposobie realizacji uwag, wniosków i zaleceń.</w:t>
      </w:r>
    </w:p>
    <w:p w:rsidR="002920D8" w:rsidRPr="00CC1480" w:rsidRDefault="00836916" w:rsidP="0055392F">
      <w:pPr>
        <w:suppressAutoHyphens w:val="0"/>
        <w:spacing w:after="17" w:line="360" w:lineRule="auto"/>
        <w:jc w:val="both"/>
        <w:rPr>
          <w:rFonts w:eastAsia="Calibri"/>
          <w:color w:val="000000"/>
          <w:kern w:val="0"/>
          <w:sz w:val="24"/>
          <w:szCs w:val="24"/>
          <w:lang w:eastAsia="pl-PL"/>
        </w:rPr>
      </w:pP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</w:p>
    <w:p w:rsidR="002920D8" w:rsidRPr="00CC1480" w:rsidRDefault="00836916" w:rsidP="0055392F">
      <w:pPr>
        <w:suppressAutoHyphens w:val="0"/>
        <w:spacing w:after="17" w:line="360" w:lineRule="auto"/>
        <w:jc w:val="both"/>
        <w:rPr>
          <w:rFonts w:eastAsia="Calibri"/>
          <w:color w:val="000000"/>
          <w:kern w:val="0"/>
          <w:sz w:val="24"/>
          <w:szCs w:val="24"/>
          <w:lang w:eastAsia="pl-PL"/>
        </w:rPr>
      </w:pPr>
      <w:r w:rsidRPr="00CC1480">
        <w:rPr>
          <w:rFonts w:eastAsia="Calibri"/>
          <w:color w:val="000000"/>
          <w:kern w:val="0"/>
          <w:sz w:val="24"/>
          <w:szCs w:val="24"/>
          <w:lang w:eastAsia="pl-PL"/>
        </w:rPr>
        <w:t xml:space="preserve">Jednocześnie przypominam, że w przypadku osób, które nie realizują zaleceń pokontrolnych mają zastosowanie przepisy art. 198 ustawy o wspieraniu rodziny i systemie pieczy zastępczej. </w:t>
      </w:r>
    </w:p>
    <w:p w:rsidR="00784610" w:rsidRDefault="00A77523" w:rsidP="00784610">
      <w:pPr>
        <w:spacing w:line="276" w:lineRule="auto"/>
        <w:jc w:val="both"/>
        <w:rPr>
          <w:i/>
        </w:rPr>
      </w:pPr>
    </w:p>
    <w:p w:rsidR="0055392F" w:rsidRDefault="00A77523" w:rsidP="00784610">
      <w:pPr>
        <w:spacing w:line="276" w:lineRule="auto"/>
        <w:jc w:val="both"/>
        <w:rPr>
          <w:i/>
        </w:rPr>
      </w:pPr>
    </w:p>
    <w:p w:rsidR="0055392F" w:rsidRPr="00D564EF" w:rsidRDefault="00A77523" w:rsidP="00784610">
      <w:pPr>
        <w:spacing w:line="276" w:lineRule="auto"/>
        <w:jc w:val="both"/>
        <w:rPr>
          <w:i/>
        </w:rPr>
      </w:pPr>
    </w:p>
    <w:p w:rsidR="006F3B71" w:rsidRDefault="0083691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7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Monika Koziarska</w:t>
      </w:r>
      <w:bookmarkEnd w:id="7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8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Kierownik Oddziału</w:t>
      </w:r>
      <w:bookmarkEnd w:id="8"/>
    </w:p>
    <w:p w:rsidR="00F75D88" w:rsidRDefault="00A77523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836916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784610" w:rsidRDefault="00A77523" w:rsidP="00F75D88">
      <w:pPr>
        <w:pStyle w:val="Nagwek"/>
        <w:ind w:left="5595"/>
      </w:pPr>
    </w:p>
    <w:p w:rsidR="0055392F" w:rsidRDefault="00A77523" w:rsidP="00784610">
      <w:pPr>
        <w:pStyle w:val="Nagwek"/>
        <w:spacing w:line="276" w:lineRule="auto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55392F" w:rsidRDefault="00A77523" w:rsidP="00784610">
      <w:pPr>
        <w:pStyle w:val="Nagwek"/>
        <w:spacing w:line="276" w:lineRule="auto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784610" w:rsidRPr="00CC1480" w:rsidRDefault="00836916" w:rsidP="00784610">
      <w:pPr>
        <w:pStyle w:val="Nagwek"/>
        <w:spacing w:line="276" w:lineRule="auto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CC1480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784610" w:rsidRPr="00CC1480" w:rsidRDefault="00836916" w:rsidP="00784610">
      <w:pPr>
        <w:pStyle w:val="Nagwek"/>
        <w:spacing w:line="276" w:lineRule="auto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CC1480">
        <w:rPr>
          <w:rFonts w:ascii="Times New Roman" w:hAnsi="Times New Roman" w:cs="Times New Roman"/>
          <w:sz w:val="24"/>
          <w:szCs w:val="24"/>
        </w:rPr>
        <w:t xml:space="preserve">         Beata Krzykowska</w:t>
      </w:r>
    </w:p>
    <w:p w:rsidR="0055392F" w:rsidRDefault="00A77523" w:rsidP="00784610">
      <w:pPr>
        <w:pStyle w:val="Nagwek"/>
        <w:spacing w:line="276" w:lineRule="auto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784610" w:rsidRPr="00CC1480" w:rsidRDefault="00836916" w:rsidP="00784610">
      <w:pPr>
        <w:pStyle w:val="Nagwek"/>
        <w:spacing w:line="276" w:lineRule="auto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CC1480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784610" w:rsidRPr="00CC1480" w:rsidRDefault="00836916" w:rsidP="00784610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480">
        <w:rPr>
          <w:rFonts w:ascii="Times New Roman" w:hAnsi="Times New Roman" w:cs="Times New Roman"/>
          <w:sz w:val="24"/>
          <w:szCs w:val="24"/>
        </w:rPr>
        <w:t xml:space="preserve">         Anna Kamińska</w:t>
      </w:r>
    </w:p>
    <w:p w:rsidR="00784610" w:rsidRPr="00A83A71" w:rsidRDefault="00A77523" w:rsidP="00F75D88">
      <w:pPr>
        <w:pStyle w:val="Nagwek"/>
        <w:ind w:left="5595"/>
      </w:pPr>
    </w:p>
    <w:sectPr w:rsidR="00784610" w:rsidRPr="00A83A71" w:rsidSect="0064163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23" w:rsidRDefault="00A77523">
      <w:r>
        <w:separator/>
      </w:r>
    </w:p>
  </w:endnote>
  <w:endnote w:type="continuationSeparator" w:id="0">
    <w:p w:rsidR="00A77523" w:rsidRDefault="00A7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826022"/>
      <w:docPartObj>
        <w:docPartGallery w:val="Page Numbers (Bottom of Page)"/>
        <w:docPartUnique/>
      </w:docPartObj>
    </w:sdtPr>
    <w:sdtEndPr/>
    <w:sdtContent>
      <w:p w:rsidR="002920D8" w:rsidRDefault="00836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920D8" w:rsidRDefault="00A77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id w:val="124284486"/>
      <w:docPartObj>
        <w:docPartGallery w:val="Page Numbers (Bottom of Page)"/>
        <w:docPartUnique/>
      </w:docPartObj>
    </w:sdtPr>
    <w:sdtEndPr/>
    <w:sdtContent>
      <w:p w:rsidR="002920D8" w:rsidRPr="000A2DD8" w:rsidRDefault="00836916" w:rsidP="002920D8">
        <w:pPr>
          <w:autoSpaceDE w:val="0"/>
          <w:autoSpaceDN w:val="0"/>
          <w:adjustRightInd w:val="0"/>
          <w:spacing w:line="276" w:lineRule="auto"/>
          <w:jc w:val="center"/>
          <w:rPr>
            <w:sz w:val="14"/>
            <w:szCs w:val="14"/>
          </w:rPr>
        </w:pPr>
        <w:r w:rsidRPr="000A2DD8">
          <w:rPr>
            <w:sz w:val="14"/>
            <w:szCs w:val="14"/>
          </w:rPr>
          <w:t>Mazowiecki Urząd Wojewódzki w Warszawie</w:t>
        </w:r>
      </w:p>
      <w:p w:rsidR="002920D8" w:rsidRPr="000A2DD8" w:rsidRDefault="00836916" w:rsidP="002920D8">
        <w:pPr>
          <w:autoSpaceDE w:val="0"/>
          <w:autoSpaceDN w:val="0"/>
          <w:adjustRightInd w:val="0"/>
          <w:spacing w:line="276" w:lineRule="auto"/>
          <w:jc w:val="center"/>
          <w:rPr>
            <w:color w:val="444444"/>
            <w:sz w:val="14"/>
            <w:szCs w:val="14"/>
            <w:shd w:val="clear" w:color="auto" w:fill="F6F6F6"/>
          </w:rPr>
        </w:pPr>
        <w:r w:rsidRPr="000A2DD8">
          <w:rPr>
            <w:sz w:val="14"/>
            <w:szCs w:val="14"/>
          </w:rPr>
          <w:t xml:space="preserve">00-950 Warszawa, Plac Bankowy 3/5, tel.: (+48) 22 695 </w:t>
        </w:r>
        <w:r>
          <w:rPr>
            <w:sz w:val="14"/>
            <w:szCs w:val="14"/>
          </w:rPr>
          <w:t>69 95</w:t>
        </w:r>
        <w:r w:rsidRPr="000A2DD8">
          <w:rPr>
            <w:sz w:val="14"/>
            <w:szCs w:val="14"/>
          </w:rPr>
          <w:t xml:space="preserve"> Elektroniczna Skrzynka Podawcza ePUAP</w:t>
        </w:r>
        <w:r w:rsidRPr="000A2DD8">
          <w:rPr>
            <w:color w:val="000000" w:themeColor="text1"/>
            <w:sz w:val="14"/>
            <w:szCs w:val="14"/>
          </w:rPr>
          <w:t xml:space="preserve">: </w:t>
        </w:r>
        <w:r w:rsidRPr="0040548F">
          <w:rPr>
            <w:color w:val="000000" w:themeColor="text1"/>
            <w:sz w:val="14"/>
            <w:szCs w:val="14"/>
          </w:rPr>
          <w:t>/t6j4ljd68r/skrytka</w:t>
        </w:r>
      </w:p>
      <w:p w:rsidR="002920D8" w:rsidRPr="000A2DD8" w:rsidRDefault="00A77523" w:rsidP="002920D8">
        <w:pPr>
          <w:autoSpaceDE w:val="0"/>
          <w:autoSpaceDN w:val="0"/>
          <w:adjustRightInd w:val="0"/>
          <w:spacing w:line="276" w:lineRule="auto"/>
          <w:jc w:val="center"/>
          <w:rPr>
            <w:color w:val="002060"/>
            <w:sz w:val="14"/>
            <w:szCs w:val="14"/>
          </w:rPr>
        </w:pPr>
        <w:hyperlink r:id="rId1" w:history="1">
          <w:r w:rsidR="00836916" w:rsidRPr="000A2DD8">
            <w:rPr>
              <w:rStyle w:val="Hipercze"/>
              <w:color w:val="002060"/>
              <w:sz w:val="14"/>
              <w:szCs w:val="14"/>
            </w:rPr>
            <w:t>www.gov.pl/web/uw-mazowiecki</w:t>
          </w:r>
        </w:hyperlink>
      </w:p>
      <w:p w:rsidR="002920D8" w:rsidRPr="0064163E" w:rsidRDefault="00836916" w:rsidP="002920D8">
        <w:pPr>
          <w:autoSpaceDE w:val="0"/>
          <w:autoSpaceDN w:val="0"/>
          <w:adjustRightInd w:val="0"/>
          <w:spacing w:line="276" w:lineRule="auto"/>
          <w:jc w:val="center"/>
          <w:rPr>
            <w:sz w:val="14"/>
            <w:szCs w:val="14"/>
          </w:rPr>
        </w:pPr>
        <w:r w:rsidRPr="000A2DD8">
          <w:rPr>
            <w:sz w:val="14"/>
            <w:szCs w:val="14"/>
          </w:rPr>
    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    </w:r>
        <w:hyperlink r:id="rId2" w:history="1">
          <w:r w:rsidRPr="00E0211B">
            <w:rPr>
              <w:rStyle w:val="Hipercze"/>
              <w:color w:val="002060"/>
              <w:sz w:val="14"/>
              <w:szCs w:val="14"/>
            </w:rPr>
            <w:t>www.gov.pl/web/uw-mazowiecki</w:t>
          </w:r>
        </w:hyperlink>
        <w:r w:rsidRPr="000A2DD8">
          <w:rPr>
            <w:sz w:val="14"/>
            <w:szCs w:val="14"/>
          </w:rPr>
          <w:t xml:space="preserve"> w zakładce ochrona danych</w:t>
        </w:r>
        <w:r>
          <w:rPr>
            <w:sz w:val="14"/>
            <w:szCs w:val="14"/>
          </w:rPr>
          <w:t xml:space="preserve"> </w:t>
        </w:r>
        <w:r w:rsidRPr="000A2DD8">
          <w:rPr>
            <w:sz w:val="14"/>
            <w:szCs w:val="14"/>
          </w:rPr>
          <w:t>osobowych.</w:t>
        </w:r>
      </w:p>
      <w:p w:rsidR="00ED67AB" w:rsidRDefault="00836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163E" w:rsidRPr="0064163E" w:rsidRDefault="00A7752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23" w:rsidRDefault="00A77523">
      <w:r>
        <w:separator/>
      </w:r>
    </w:p>
  </w:footnote>
  <w:footnote w:type="continuationSeparator" w:id="0">
    <w:p w:rsidR="00A77523" w:rsidRDefault="00A77523">
      <w:r>
        <w:continuationSeparator/>
      </w:r>
    </w:p>
  </w:footnote>
  <w:footnote w:id="1">
    <w:p w:rsidR="002920D8" w:rsidRPr="00B2685F" w:rsidRDefault="00836916" w:rsidP="002920D8">
      <w:pPr>
        <w:pStyle w:val="Tekstprzypisudolnego"/>
        <w:jc w:val="both"/>
      </w:pPr>
      <w:r w:rsidRPr="00B2685F">
        <w:rPr>
          <w:rStyle w:val="Odwoanieprzypisudolnego"/>
        </w:rPr>
        <w:footnoteRef/>
      </w:r>
      <w:r w:rsidRPr="00B2685F">
        <w:t xml:space="preserve"> Akta kontroli, s. 154-155.</w:t>
      </w:r>
    </w:p>
  </w:footnote>
  <w:footnote w:id="2">
    <w:p w:rsidR="002920D8" w:rsidRPr="00B2685F" w:rsidRDefault="00836916" w:rsidP="002920D8">
      <w:pPr>
        <w:pStyle w:val="Tekstprzypisudolnego"/>
        <w:jc w:val="both"/>
      </w:pPr>
      <w:r w:rsidRPr="00B2685F">
        <w:rPr>
          <w:rStyle w:val="Odwoanieprzypisudolnego"/>
        </w:rPr>
        <w:footnoteRef/>
      </w:r>
      <w:r w:rsidRPr="00B2685F">
        <w:t xml:space="preserve"> Akta kontroli, s. 187-199.</w:t>
      </w:r>
    </w:p>
  </w:footnote>
  <w:footnote w:id="3">
    <w:p w:rsidR="002920D8" w:rsidRPr="005753B0" w:rsidRDefault="00836916" w:rsidP="002920D8">
      <w:pPr>
        <w:pStyle w:val="Tekstprzypisudolnego"/>
        <w:jc w:val="both"/>
      </w:pPr>
      <w:r w:rsidRPr="00145E02">
        <w:rPr>
          <w:rStyle w:val="Odwoanieprzypisudolnego"/>
        </w:rPr>
        <w:footnoteRef/>
      </w:r>
      <w:r w:rsidRPr="00145E02">
        <w:t xml:space="preserve"> Ustawa z dnia 26 października 1982 r. o wychowaniu w trzeźwości i przeciwdziałaniu </w:t>
      </w:r>
      <w:r w:rsidRPr="004C67A9">
        <w:t>alkoholizmowi (Dz. U.</w:t>
      </w:r>
      <w:r>
        <w:br/>
      </w:r>
      <w:r w:rsidRPr="004C67A9">
        <w:t>z 2023 r. poz. 2151</w:t>
      </w:r>
      <w:r w:rsidRPr="005753B0">
        <w:t>).</w:t>
      </w:r>
    </w:p>
  </w:footnote>
  <w:footnote w:id="4">
    <w:p w:rsidR="002920D8" w:rsidRDefault="00836916" w:rsidP="002920D8">
      <w:pPr>
        <w:pStyle w:val="Tekstprzypisudolnego"/>
        <w:jc w:val="both"/>
      </w:pPr>
      <w:r w:rsidRPr="004C67A9">
        <w:rPr>
          <w:rStyle w:val="Odwoanieprzypisudolnego"/>
        </w:rPr>
        <w:footnoteRef/>
      </w:r>
      <w:r w:rsidRPr="004C67A9">
        <w:t xml:space="preserve"> Akta kontroli, s. 200-204.</w:t>
      </w:r>
    </w:p>
  </w:footnote>
  <w:footnote w:id="5">
    <w:p w:rsidR="002920D8" w:rsidRDefault="00836916" w:rsidP="002920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261-263.</w:t>
      </w:r>
    </w:p>
  </w:footnote>
  <w:footnote w:id="6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203.</w:t>
      </w:r>
    </w:p>
  </w:footnote>
  <w:footnote w:id="7">
    <w:p w:rsidR="002920D8" w:rsidRPr="004C67A9" w:rsidRDefault="00836916" w:rsidP="002920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45E02">
        <w:rPr>
          <w:rFonts w:eastAsia="Calibri"/>
        </w:rPr>
        <w:t xml:space="preserve">Ustawa z dnia 12 marca 2004 r. o pomocy </w:t>
      </w:r>
      <w:r w:rsidRPr="004C67A9">
        <w:rPr>
          <w:rFonts w:eastAsia="Calibri"/>
        </w:rPr>
        <w:t>społecznej (Dz. U. z 2023 r. poz. 901 z póź</w:t>
      </w:r>
      <w:r>
        <w:rPr>
          <w:rFonts w:eastAsia="Calibri"/>
        </w:rPr>
        <w:t>n</w:t>
      </w:r>
      <w:r w:rsidRPr="004C67A9">
        <w:rPr>
          <w:rFonts w:eastAsia="Calibri"/>
        </w:rPr>
        <w:t>. zm.).</w:t>
      </w:r>
    </w:p>
  </w:footnote>
  <w:footnote w:id="8">
    <w:p w:rsidR="002920D8" w:rsidRPr="004C67A9" w:rsidRDefault="00836916" w:rsidP="002920D8">
      <w:pPr>
        <w:pStyle w:val="Tekstprzypisudolnego"/>
        <w:jc w:val="both"/>
      </w:pPr>
      <w:r w:rsidRPr="004C67A9">
        <w:rPr>
          <w:rStyle w:val="Odwoanieprzypisudolnego"/>
        </w:rPr>
        <w:footnoteRef/>
      </w:r>
      <w:r w:rsidRPr="004C67A9">
        <w:t xml:space="preserve"> Ustawa o finansach publicznych z dnia 27 sierpnia 20</w:t>
      </w:r>
      <w:r w:rsidRPr="004C67A9">
        <w:rPr>
          <w:color w:val="000000" w:themeColor="text1"/>
        </w:rPr>
        <w:t>09 r. (Dz. U. z 2023 r. poz. 1270 z późn. zm.).</w:t>
      </w:r>
    </w:p>
  </w:footnote>
  <w:footnote w:id="9">
    <w:p w:rsidR="002920D8" w:rsidRPr="004C67A9" w:rsidRDefault="00836916" w:rsidP="002920D8">
      <w:pPr>
        <w:pStyle w:val="Tekstprzypisudolnego"/>
        <w:jc w:val="both"/>
      </w:pPr>
      <w:r w:rsidRPr="004C67A9">
        <w:rPr>
          <w:rStyle w:val="Odwoanieprzypisudolnego"/>
        </w:rPr>
        <w:footnoteRef/>
      </w:r>
      <w:r w:rsidRPr="004C67A9">
        <w:t xml:space="preserve"> </w:t>
      </w:r>
      <w:r w:rsidRPr="004C67A9">
        <w:rPr>
          <w:kern w:val="0"/>
          <w:lang w:eastAsia="pl-PL"/>
        </w:rPr>
        <w:t>Ustawa z 8 marca 1990 r. o samorządzie gminnym (Dz. U. z 2024. poz. 609 z późn. zm.).</w:t>
      </w:r>
    </w:p>
  </w:footnote>
  <w:footnote w:id="10">
    <w:p w:rsidR="002920D8" w:rsidRDefault="00836916" w:rsidP="002920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81-83</w:t>
      </w:r>
    </w:p>
  </w:footnote>
  <w:footnote w:id="11">
    <w:p w:rsidR="00921064" w:rsidRDefault="00836916" w:rsidP="0092106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21-38.</w:t>
      </w:r>
    </w:p>
  </w:footnote>
  <w:footnote w:id="12">
    <w:p w:rsidR="00921064" w:rsidRDefault="00836916" w:rsidP="0092106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31-32.</w:t>
      </w:r>
    </w:p>
  </w:footnote>
  <w:footnote w:id="13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60-76.</w:t>
      </w:r>
    </w:p>
  </w:footnote>
  <w:footnote w:id="14">
    <w:p w:rsidR="00B065B0" w:rsidRDefault="00836916" w:rsidP="00B065B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108-116.</w:t>
      </w:r>
    </w:p>
  </w:footnote>
  <w:footnote w:id="15">
    <w:p w:rsidR="002920D8" w:rsidRPr="00CA1C79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C79">
        <w:rPr>
          <w:rFonts w:eastAsia="Calibri"/>
          <w:kern w:val="0"/>
          <w:lang w:eastAsia="en-US"/>
        </w:rPr>
        <w:t xml:space="preserve">Powyższe wynika z art. </w:t>
      </w:r>
      <w:r>
        <w:rPr>
          <w:rFonts w:eastAsia="Calibri"/>
          <w:kern w:val="0"/>
          <w:lang w:eastAsia="en-US"/>
        </w:rPr>
        <w:t>26</w:t>
      </w:r>
      <w:r w:rsidRPr="00CA1C79">
        <w:rPr>
          <w:rFonts w:eastAsia="Calibri"/>
          <w:kern w:val="0"/>
          <w:lang w:eastAsia="en-US"/>
        </w:rPr>
        <w:t xml:space="preserve"> ust. </w:t>
      </w:r>
      <w:r>
        <w:rPr>
          <w:rFonts w:eastAsia="Calibri"/>
          <w:kern w:val="0"/>
          <w:lang w:eastAsia="en-US"/>
        </w:rPr>
        <w:t>1 pkt 1</w:t>
      </w:r>
      <w:r w:rsidRPr="00CA1C79">
        <w:rPr>
          <w:rFonts w:eastAsia="Calibri"/>
          <w:kern w:val="0"/>
          <w:lang w:eastAsia="en-US"/>
        </w:rPr>
        <w:t xml:space="preserve"> ustawy z dnia 9 czerwca 2011 r. o wspieraniu rodziny i systemie pieczy zastępczej (DZ. U. z 202</w:t>
      </w:r>
      <w:r>
        <w:rPr>
          <w:rFonts w:eastAsia="Calibri"/>
          <w:kern w:val="0"/>
          <w:lang w:eastAsia="en-US"/>
        </w:rPr>
        <w:t>4</w:t>
      </w:r>
      <w:r w:rsidRPr="00CA1C79">
        <w:rPr>
          <w:rFonts w:eastAsia="Calibri"/>
          <w:kern w:val="0"/>
          <w:lang w:eastAsia="en-US"/>
        </w:rPr>
        <w:t xml:space="preserve"> r. poz. </w:t>
      </w:r>
      <w:r>
        <w:rPr>
          <w:rFonts w:eastAsia="Calibri"/>
          <w:kern w:val="0"/>
          <w:lang w:eastAsia="en-US"/>
        </w:rPr>
        <w:t>177 z późn. zm.</w:t>
      </w:r>
      <w:r w:rsidRPr="00CA1C79">
        <w:rPr>
          <w:rFonts w:eastAsia="Calibri"/>
          <w:kern w:val="0"/>
          <w:lang w:eastAsia="en-US"/>
        </w:rPr>
        <w:t>).</w:t>
      </w:r>
    </w:p>
  </w:footnote>
  <w:footnote w:id="16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232.</w:t>
      </w:r>
    </w:p>
  </w:footnote>
  <w:footnote w:id="17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232.</w:t>
      </w:r>
    </w:p>
  </w:footnote>
  <w:footnote w:id="18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235-239.</w:t>
      </w:r>
    </w:p>
  </w:footnote>
  <w:footnote w:id="19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242.</w:t>
      </w:r>
    </w:p>
  </w:footnote>
  <w:footnote w:id="20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249-250.</w:t>
      </w:r>
    </w:p>
  </w:footnote>
  <w:footnote w:id="21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158.</w:t>
      </w:r>
    </w:p>
  </w:footnote>
  <w:footnote w:id="22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218-227.</w:t>
      </w:r>
    </w:p>
  </w:footnote>
  <w:footnote w:id="23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268-269.</w:t>
      </w:r>
    </w:p>
  </w:footnote>
  <w:footnote w:id="24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270.</w:t>
      </w:r>
    </w:p>
  </w:footnote>
  <w:footnote w:id="25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271-278.</w:t>
      </w:r>
    </w:p>
  </w:footnote>
  <w:footnote w:id="26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279.</w:t>
      </w:r>
    </w:p>
  </w:footnote>
  <w:footnote w:id="27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280.</w:t>
      </w:r>
    </w:p>
  </w:footnote>
  <w:footnote w:id="28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281.</w:t>
      </w:r>
    </w:p>
  </w:footnote>
  <w:footnote w:id="29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282.</w:t>
      </w:r>
    </w:p>
  </w:footnote>
  <w:footnote w:id="30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283.</w:t>
      </w:r>
    </w:p>
  </w:footnote>
  <w:footnote w:id="31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284-297.</w:t>
      </w:r>
    </w:p>
  </w:footnote>
  <w:footnote w:id="32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298-309.</w:t>
      </w:r>
    </w:p>
  </w:footnote>
  <w:footnote w:id="33">
    <w:p w:rsidR="002920D8" w:rsidRDefault="00836916" w:rsidP="002920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311-312.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83691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A77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0741"/>
    <w:multiLevelType w:val="hybridMultilevel"/>
    <w:tmpl w:val="45680F42"/>
    <w:lvl w:ilvl="0" w:tplc="07664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4B2EEB6">
      <w:start w:val="1"/>
      <w:numFmt w:val="lowerLetter"/>
      <w:lvlText w:val="%2."/>
      <w:lvlJc w:val="left"/>
      <w:pPr>
        <w:ind w:left="1440" w:hanging="360"/>
      </w:pPr>
    </w:lvl>
    <w:lvl w:ilvl="2" w:tplc="77F459D6">
      <w:start w:val="1"/>
      <w:numFmt w:val="lowerRoman"/>
      <w:lvlText w:val="%3."/>
      <w:lvlJc w:val="right"/>
      <w:pPr>
        <w:ind w:left="2160" w:hanging="180"/>
      </w:pPr>
    </w:lvl>
    <w:lvl w:ilvl="3" w:tplc="BCEE7E7A">
      <w:start w:val="1"/>
      <w:numFmt w:val="decimal"/>
      <w:lvlText w:val="%4."/>
      <w:lvlJc w:val="left"/>
      <w:pPr>
        <w:ind w:left="2880" w:hanging="360"/>
      </w:pPr>
    </w:lvl>
    <w:lvl w:ilvl="4" w:tplc="A2F62144">
      <w:start w:val="1"/>
      <w:numFmt w:val="lowerLetter"/>
      <w:lvlText w:val="%5."/>
      <w:lvlJc w:val="left"/>
      <w:pPr>
        <w:ind w:left="3600" w:hanging="360"/>
      </w:pPr>
    </w:lvl>
    <w:lvl w:ilvl="5" w:tplc="B49A1D00">
      <w:start w:val="1"/>
      <w:numFmt w:val="lowerRoman"/>
      <w:lvlText w:val="%6."/>
      <w:lvlJc w:val="right"/>
      <w:pPr>
        <w:ind w:left="4320" w:hanging="180"/>
      </w:pPr>
    </w:lvl>
    <w:lvl w:ilvl="6" w:tplc="E55443FE">
      <w:start w:val="1"/>
      <w:numFmt w:val="decimal"/>
      <w:lvlText w:val="%7."/>
      <w:lvlJc w:val="left"/>
      <w:pPr>
        <w:ind w:left="5040" w:hanging="360"/>
      </w:pPr>
    </w:lvl>
    <w:lvl w:ilvl="7" w:tplc="F27E6FC4">
      <w:start w:val="1"/>
      <w:numFmt w:val="lowerLetter"/>
      <w:lvlText w:val="%8."/>
      <w:lvlJc w:val="left"/>
      <w:pPr>
        <w:ind w:left="5760" w:hanging="360"/>
      </w:pPr>
    </w:lvl>
    <w:lvl w:ilvl="8" w:tplc="5560C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8D8"/>
    <w:multiLevelType w:val="hybridMultilevel"/>
    <w:tmpl w:val="1F543C40"/>
    <w:lvl w:ilvl="0" w:tplc="30188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0D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EA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22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E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A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1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04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C5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6A90"/>
    <w:multiLevelType w:val="hybridMultilevel"/>
    <w:tmpl w:val="9A30CB0A"/>
    <w:lvl w:ilvl="0" w:tplc="A9E2E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E8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8E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1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05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80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28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00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0F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0D83"/>
    <w:multiLevelType w:val="hybridMultilevel"/>
    <w:tmpl w:val="F64A0D36"/>
    <w:lvl w:ilvl="0" w:tplc="0660C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D6B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32E2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CA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03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68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29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A5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D6098"/>
    <w:multiLevelType w:val="hybridMultilevel"/>
    <w:tmpl w:val="0C489FE8"/>
    <w:lvl w:ilvl="0" w:tplc="F068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EE1EA" w:tentative="1">
      <w:start w:val="1"/>
      <w:numFmt w:val="lowerLetter"/>
      <w:lvlText w:val="%2."/>
      <w:lvlJc w:val="left"/>
      <w:pPr>
        <w:ind w:left="1440" w:hanging="360"/>
      </w:pPr>
    </w:lvl>
    <w:lvl w:ilvl="2" w:tplc="8E0C06E0" w:tentative="1">
      <w:start w:val="1"/>
      <w:numFmt w:val="lowerRoman"/>
      <w:lvlText w:val="%3."/>
      <w:lvlJc w:val="right"/>
      <w:pPr>
        <w:ind w:left="2160" w:hanging="180"/>
      </w:pPr>
    </w:lvl>
    <w:lvl w:ilvl="3" w:tplc="2FF2DE00" w:tentative="1">
      <w:start w:val="1"/>
      <w:numFmt w:val="decimal"/>
      <w:lvlText w:val="%4."/>
      <w:lvlJc w:val="left"/>
      <w:pPr>
        <w:ind w:left="2880" w:hanging="360"/>
      </w:pPr>
    </w:lvl>
    <w:lvl w:ilvl="4" w:tplc="41246BC4" w:tentative="1">
      <w:start w:val="1"/>
      <w:numFmt w:val="lowerLetter"/>
      <w:lvlText w:val="%5."/>
      <w:lvlJc w:val="left"/>
      <w:pPr>
        <w:ind w:left="3600" w:hanging="360"/>
      </w:pPr>
    </w:lvl>
    <w:lvl w:ilvl="5" w:tplc="B02E58F8" w:tentative="1">
      <w:start w:val="1"/>
      <w:numFmt w:val="lowerRoman"/>
      <w:lvlText w:val="%6."/>
      <w:lvlJc w:val="right"/>
      <w:pPr>
        <w:ind w:left="4320" w:hanging="180"/>
      </w:pPr>
    </w:lvl>
    <w:lvl w:ilvl="6" w:tplc="A1304D26" w:tentative="1">
      <w:start w:val="1"/>
      <w:numFmt w:val="decimal"/>
      <w:lvlText w:val="%7."/>
      <w:lvlJc w:val="left"/>
      <w:pPr>
        <w:ind w:left="5040" w:hanging="360"/>
      </w:pPr>
    </w:lvl>
    <w:lvl w:ilvl="7" w:tplc="39EC71BA" w:tentative="1">
      <w:start w:val="1"/>
      <w:numFmt w:val="lowerLetter"/>
      <w:lvlText w:val="%8."/>
      <w:lvlJc w:val="left"/>
      <w:pPr>
        <w:ind w:left="5760" w:hanging="360"/>
      </w:pPr>
    </w:lvl>
    <w:lvl w:ilvl="8" w:tplc="887EDC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0"/>
    <w:rsid w:val="0018324E"/>
    <w:rsid w:val="001F7D90"/>
    <w:rsid w:val="006A34F5"/>
    <w:rsid w:val="007A1135"/>
    <w:rsid w:val="007D4830"/>
    <w:rsid w:val="00836916"/>
    <w:rsid w:val="00A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E66DE-E313-4610-8C62-A5BA2D73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46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6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61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nhideWhenUsed/>
    <w:rsid w:val="007846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3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3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30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04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mzyga4taltqmfyc4mzwgyztcnryg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mzyga4taltqmfyc4mzwgyztcnryg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amzyga4taltqmfyc4mzwgyztcnryg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cp:lastPrinted>2024-06-06T06:57:00Z</cp:lastPrinted>
  <dcterms:created xsi:type="dcterms:W3CDTF">2024-07-08T10:15:00Z</dcterms:created>
  <dcterms:modified xsi:type="dcterms:W3CDTF">2024-07-08T10:15:00Z</dcterms:modified>
</cp:coreProperties>
</file>