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2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67"/>
        <w:gridCol w:w="709"/>
      </w:tblGrid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567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CC2">
              <w:rPr>
                <w:rFonts w:ascii="Times New Roman" w:hAnsi="Times New Roman" w:cs="Times New Roman"/>
                <w:b/>
                <w:sz w:val="16"/>
                <w:szCs w:val="16"/>
              </w:rPr>
              <w:t>Ilość/</w:t>
            </w:r>
          </w:p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16"/>
                <w:szCs w:val="16"/>
              </w:rPr>
              <w:t>liczba</w:t>
            </w:r>
          </w:p>
        </w:tc>
        <w:tc>
          <w:tcPr>
            <w:tcW w:w="709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CC2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</w:tr>
      <w:tr w:rsidR="00CD148C" w:rsidRPr="00306CC2" w:rsidTr="00F71543">
        <w:trPr>
          <w:jc w:val="center"/>
        </w:trPr>
        <w:tc>
          <w:tcPr>
            <w:tcW w:w="4248" w:type="dxa"/>
            <w:gridSpan w:val="4"/>
          </w:tcPr>
          <w:p w:rsidR="00CD148C" w:rsidRPr="00306CC2" w:rsidRDefault="00CD148C" w:rsidP="00CD148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Radom Żeromskiego 53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(czarna)</w:t>
            </w:r>
          </w:p>
        </w:tc>
        <w:tc>
          <w:tcPr>
            <w:tcW w:w="567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3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ciemny brąz)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(ciemny brąz)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(czarna)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(jasna)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(czarny)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(jasny)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(czarny)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(czarny)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komputerowe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brąz)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(drewniane, ,,stare,,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Półka ( czarna)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czarne)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beżowe)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lakierowane)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( brązowa)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lakierowany brąz)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jasne)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brązowe- jasne)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brąz)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(jasny)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biurowy 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>( lakierowany)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biurowy 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>( lakierowany, ciemny brąz)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czarne 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lakierowany ciemny brąz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z podwójnym blatem jasne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lakierowane ciemne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z podwójnym blatem ciemne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lakierowany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Biurko- jasne, podwójny blat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lakierowany ciemny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góra lakierowany jasny z ciemnymi brzegami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lakierowany ( na nóżkach PRL)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lakierowany brąz ciemny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lakierowany – góra jasno- ciemny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góra brąz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jasna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jasny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jasny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jasna- czarne ramki na drzwiczkach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brązowy lakierowany+ góra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rudo- czarne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Szafka- czarna z 2 drzwiczkami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Nadstawka od szafy czarna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drewniany lakierowany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drzwi lakierowane c. brąz brzeg jasny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czarno- rude (róg magazynu)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czarna 2-drzwiowa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brązowe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567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Biurko( z korytarza obok magazynu)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Biurko( z korytarza obok magazynu)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czarny połka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brązowy lakierowany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brązowy lakierowany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brązowy lakierowany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czarny w częściach</w:t>
            </w:r>
          </w:p>
        </w:tc>
        <w:tc>
          <w:tcPr>
            <w:tcW w:w="567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szafka czarna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jasna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 czarny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czarna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brązowa lakierowana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brąz. lakierowany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komputerowe szare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 rude szafki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czarny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jasna na półki zamykana 2m?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regał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na słupku jasna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(czarna)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 (jasny)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(czarna)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(jasna z 212)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Regał(czarno-brązowy z 212)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z 216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(WRP)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Kontener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(z 214)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beżowe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lakierowane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brązowa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 lakierowany brąz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brąz.jasne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brąz.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 z pok.288)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 z pok.215)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stół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Krzesło(bez numeru w magazynie)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Krzesło(drewniane)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Półka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chrom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chrom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Metalowa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Metalowa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czarna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półka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(szklane drzwi)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bez nr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czarno-brązowe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na kółkach jasna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lakierowane brązowe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jasna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jasna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(od kierowców)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 204)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pok.204)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 214)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 283)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 z pok. 216)</w:t>
            </w:r>
          </w:p>
        </w:tc>
        <w:tc>
          <w:tcPr>
            <w:tcW w:w="567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 ( z łazienki II piętro)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( z pok. 293 Sylwia Cz.)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ind w:firstLine="708"/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(szare)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Półka/ nadstawka 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biurowa(2 części)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CD148C" w:rsidRPr="00306CC2" w:rsidTr="0052178C">
        <w:trPr>
          <w:jc w:val="center"/>
        </w:trPr>
        <w:tc>
          <w:tcPr>
            <w:tcW w:w="4248" w:type="dxa"/>
            <w:gridSpan w:val="4"/>
          </w:tcPr>
          <w:p w:rsidR="00CD148C" w:rsidRPr="00306CC2" w:rsidRDefault="00CD148C" w:rsidP="00CD1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Radom </w:t>
            </w:r>
            <w:r w:rsidRPr="00CD148C">
              <w:rPr>
                <w:rFonts w:ascii="Times New Roman" w:hAnsi="Times New Roman" w:cs="Times New Roman"/>
                <w:highlight w:val="yellow"/>
              </w:rPr>
              <w:t>Zielińskiego 13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biurowa(jasna)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(czarna)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(jasna)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biurowa(jasna)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biurowa(jasna)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(jasna)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biurowa(3drzwiowa)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 lakierowany brąz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Stolik czarny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Ława brąz. lakierowana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biurowa 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 z szufladami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Regał żółty 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Biurko jasne 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brązowa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 z szufladami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czarne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Regał brązowy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brązowy</w:t>
            </w:r>
            <w:proofErr w:type="spellEnd"/>
            <w:r w:rsidRPr="00306CC2">
              <w:rPr>
                <w:rFonts w:ascii="Times New Roman" w:hAnsi="Times New Roman" w:cs="Times New Roman"/>
              </w:rPr>
              <w:t xml:space="preserve"> lakierowany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drewniane </w:t>
            </w:r>
          </w:p>
        </w:tc>
        <w:tc>
          <w:tcPr>
            <w:tcW w:w="567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proofErr w:type="spellStart"/>
            <w:r w:rsidRPr="00306CC2">
              <w:rPr>
                <w:rFonts w:ascii="Times New Roman" w:hAnsi="Times New Roman" w:cs="Times New Roman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</w:rPr>
              <w:t xml:space="preserve"> czarny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z 204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Kontener z 217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  <w:tr w:rsidR="007B49FC" w:rsidRPr="00306CC2" w:rsidTr="007B49FC">
        <w:trPr>
          <w:jc w:val="center"/>
        </w:trPr>
        <w:tc>
          <w:tcPr>
            <w:tcW w:w="704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68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B49FC" w:rsidRPr="00306CC2" w:rsidRDefault="007B49FC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</w:tr>
    </w:tbl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EE7212">
      <w:pPr>
        <w:rPr>
          <w:rFonts w:ascii="Times New Roman" w:hAnsi="Times New Roman" w:cs="Times New Roman"/>
          <w:sz w:val="24"/>
          <w:szCs w:val="24"/>
        </w:rPr>
      </w:pPr>
    </w:p>
    <w:sectPr w:rsidR="00CB6E25" w:rsidRPr="00306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F7" w:rsidRDefault="009E1BF7" w:rsidP="00A26F19">
      <w:pPr>
        <w:spacing w:after="0" w:line="240" w:lineRule="auto"/>
      </w:pPr>
      <w:r>
        <w:separator/>
      </w:r>
    </w:p>
  </w:endnote>
  <w:endnote w:type="continuationSeparator" w:id="0">
    <w:p w:rsidR="009E1BF7" w:rsidRDefault="009E1BF7" w:rsidP="00A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025146"/>
      <w:docPartObj>
        <w:docPartGallery w:val="Page Numbers (Bottom of Page)"/>
        <w:docPartUnique/>
      </w:docPartObj>
    </w:sdtPr>
    <w:sdtEndPr/>
    <w:sdtContent>
      <w:p w:rsidR="007B49FC" w:rsidRDefault="007B49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8C">
          <w:rPr>
            <w:noProof/>
          </w:rPr>
          <w:t>2</w:t>
        </w:r>
        <w:r>
          <w:fldChar w:fldCharType="end"/>
        </w:r>
      </w:p>
    </w:sdtContent>
  </w:sdt>
  <w:p w:rsidR="007B49FC" w:rsidRDefault="007B4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F7" w:rsidRDefault="009E1BF7" w:rsidP="00A26F19">
      <w:pPr>
        <w:spacing w:after="0" w:line="240" w:lineRule="auto"/>
      </w:pPr>
      <w:r>
        <w:separator/>
      </w:r>
    </w:p>
  </w:footnote>
  <w:footnote w:type="continuationSeparator" w:id="0">
    <w:p w:rsidR="009E1BF7" w:rsidRDefault="009E1BF7" w:rsidP="00A2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FC" w:rsidRPr="00CB1EA8" w:rsidRDefault="007B49FC" w:rsidP="007B49FC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 w:rsidRPr="00CB1EA8">
      <w:rPr>
        <w:rFonts w:ascii="Times New Roman" w:hAnsi="Times New Roman" w:cs="Times New Roman"/>
        <w:b/>
        <w:sz w:val="26"/>
        <w:szCs w:val="26"/>
      </w:rPr>
      <w:t>Wykaz zbędnych i zużytych składników rzeczowych majątku ruchomego</w:t>
    </w:r>
  </w:p>
  <w:p w:rsidR="007B49FC" w:rsidRPr="00CB1EA8" w:rsidRDefault="007B49FC" w:rsidP="00592088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 w:rsidRPr="00CB1EA8">
      <w:rPr>
        <w:rFonts w:ascii="Times New Roman" w:hAnsi="Times New Roman" w:cs="Times New Roman"/>
        <w:b/>
        <w:sz w:val="26"/>
        <w:szCs w:val="26"/>
      </w:rPr>
      <w:t>w Mazowieckim Urzędzie Wojewódzkim w Warszawie</w:t>
    </w:r>
    <w:r>
      <w:rPr>
        <w:rFonts w:ascii="Times New Roman" w:hAnsi="Times New Roman" w:cs="Times New Roman"/>
        <w:b/>
        <w:sz w:val="26"/>
        <w:szCs w:val="26"/>
      </w:rPr>
      <w:t>- Delegatura w Radomiu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FCD"/>
    <w:multiLevelType w:val="hybridMultilevel"/>
    <w:tmpl w:val="13D8A8F8"/>
    <w:lvl w:ilvl="0" w:tplc="965CC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19"/>
    <w:rsid w:val="00024CED"/>
    <w:rsid w:val="00047B57"/>
    <w:rsid w:val="0006093F"/>
    <w:rsid w:val="00091592"/>
    <w:rsid w:val="000A7931"/>
    <w:rsid w:val="000B69C7"/>
    <w:rsid w:val="000B763C"/>
    <w:rsid w:val="000C009F"/>
    <w:rsid w:val="000C0FB0"/>
    <w:rsid w:val="000C43F3"/>
    <w:rsid w:val="000D2D9F"/>
    <w:rsid w:val="000D2FC8"/>
    <w:rsid w:val="00120D34"/>
    <w:rsid w:val="0012701A"/>
    <w:rsid w:val="00142285"/>
    <w:rsid w:val="00145CB4"/>
    <w:rsid w:val="00160E78"/>
    <w:rsid w:val="00193E04"/>
    <w:rsid w:val="001A528D"/>
    <w:rsid w:val="001A6ABD"/>
    <w:rsid w:val="001B2E06"/>
    <w:rsid w:val="001C784B"/>
    <w:rsid w:val="001E24D3"/>
    <w:rsid w:val="00213074"/>
    <w:rsid w:val="00223A5A"/>
    <w:rsid w:val="002566E0"/>
    <w:rsid w:val="002653A4"/>
    <w:rsid w:val="00271068"/>
    <w:rsid w:val="002B2CD1"/>
    <w:rsid w:val="002C64AC"/>
    <w:rsid w:val="002F1327"/>
    <w:rsid w:val="002F3A01"/>
    <w:rsid w:val="002F3F86"/>
    <w:rsid w:val="0030686F"/>
    <w:rsid w:val="00306CC2"/>
    <w:rsid w:val="0031241A"/>
    <w:rsid w:val="003146F4"/>
    <w:rsid w:val="00322FFE"/>
    <w:rsid w:val="00350C57"/>
    <w:rsid w:val="00351509"/>
    <w:rsid w:val="003630F7"/>
    <w:rsid w:val="00384588"/>
    <w:rsid w:val="00392738"/>
    <w:rsid w:val="003B1E58"/>
    <w:rsid w:val="003B6E99"/>
    <w:rsid w:val="003F5B09"/>
    <w:rsid w:val="004002AF"/>
    <w:rsid w:val="00420E81"/>
    <w:rsid w:val="00422F02"/>
    <w:rsid w:val="00442CA7"/>
    <w:rsid w:val="00477F96"/>
    <w:rsid w:val="004A59E7"/>
    <w:rsid w:val="004B24AD"/>
    <w:rsid w:val="004B48A1"/>
    <w:rsid w:val="004D5DFC"/>
    <w:rsid w:val="004E76DC"/>
    <w:rsid w:val="00573BE6"/>
    <w:rsid w:val="005901C2"/>
    <w:rsid w:val="00592088"/>
    <w:rsid w:val="005A6D64"/>
    <w:rsid w:val="005F426A"/>
    <w:rsid w:val="005F4C92"/>
    <w:rsid w:val="006051DA"/>
    <w:rsid w:val="00627BEF"/>
    <w:rsid w:val="00664223"/>
    <w:rsid w:val="00664FE5"/>
    <w:rsid w:val="0067603E"/>
    <w:rsid w:val="006B3779"/>
    <w:rsid w:val="006C1DBF"/>
    <w:rsid w:val="006C611F"/>
    <w:rsid w:val="006D7D46"/>
    <w:rsid w:val="00700B00"/>
    <w:rsid w:val="00714B09"/>
    <w:rsid w:val="007301BF"/>
    <w:rsid w:val="00732771"/>
    <w:rsid w:val="00746E96"/>
    <w:rsid w:val="00761347"/>
    <w:rsid w:val="007824DE"/>
    <w:rsid w:val="007943FE"/>
    <w:rsid w:val="007B031D"/>
    <w:rsid w:val="007B49FC"/>
    <w:rsid w:val="007E7AA5"/>
    <w:rsid w:val="007F2210"/>
    <w:rsid w:val="00810A01"/>
    <w:rsid w:val="00863982"/>
    <w:rsid w:val="008B64F9"/>
    <w:rsid w:val="008D1A76"/>
    <w:rsid w:val="008F083D"/>
    <w:rsid w:val="00906AC4"/>
    <w:rsid w:val="009540AD"/>
    <w:rsid w:val="00973ADA"/>
    <w:rsid w:val="00976C28"/>
    <w:rsid w:val="0098545B"/>
    <w:rsid w:val="00992304"/>
    <w:rsid w:val="009A1C3C"/>
    <w:rsid w:val="009A21DF"/>
    <w:rsid w:val="009B1CC1"/>
    <w:rsid w:val="009B65A8"/>
    <w:rsid w:val="009E1BF7"/>
    <w:rsid w:val="00A10ADD"/>
    <w:rsid w:val="00A26F19"/>
    <w:rsid w:val="00A27EBC"/>
    <w:rsid w:val="00A33DC3"/>
    <w:rsid w:val="00A3617D"/>
    <w:rsid w:val="00A37296"/>
    <w:rsid w:val="00A42CBA"/>
    <w:rsid w:val="00A44005"/>
    <w:rsid w:val="00A53905"/>
    <w:rsid w:val="00A64833"/>
    <w:rsid w:val="00AA3C4D"/>
    <w:rsid w:val="00AB763D"/>
    <w:rsid w:val="00AC6AC8"/>
    <w:rsid w:val="00AD08D4"/>
    <w:rsid w:val="00AE0386"/>
    <w:rsid w:val="00AE550B"/>
    <w:rsid w:val="00B308D1"/>
    <w:rsid w:val="00B31D91"/>
    <w:rsid w:val="00B65993"/>
    <w:rsid w:val="00B66E00"/>
    <w:rsid w:val="00B6724A"/>
    <w:rsid w:val="00B83045"/>
    <w:rsid w:val="00B931E2"/>
    <w:rsid w:val="00BA34DE"/>
    <w:rsid w:val="00BB6164"/>
    <w:rsid w:val="00BC4982"/>
    <w:rsid w:val="00BE00B0"/>
    <w:rsid w:val="00BE7CEC"/>
    <w:rsid w:val="00BF222C"/>
    <w:rsid w:val="00C00B77"/>
    <w:rsid w:val="00C2615E"/>
    <w:rsid w:val="00C50D49"/>
    <w:rsid w:val="00C64DFB"/>
    <w:rsid w:val="00C82E0B"/>
    <w:rsid w:val="00CB1EA8"/>
    <w:rsid w:val="00CB6E25"/>
    <w:rsid w:val="00CB7C9C"/>
    <w:rsid w:val="00CC0E60"/>
    <w:rsid w:val="00CC450D"/>
    <w:rsid w:val="00CD148C"/>
    <w:rsid w:val="00CF5F4A"/>
    <w:rsid w:val="00D32CCF"/>
    <w:rsid w:val="00D37921"/>
    <w:rsid w:val="00D5363B"/>
    <w:rsid w:val="00DC4F8C"/>
    <w:rsid w:val="00DF0751"/>
    <w:rsid w:val="00E05AAB"/>
    <w:rsid w:val="00E325EA"/>
    <w:rsid w:val="00E34E80"/>
    <w:rsid w:val="00E4329E"/>
    <w:rsid w:val="00EA086D"/>
    <w:rsid w:val="00EC280C"/>
    <w:rsid w:val="00EE7212"/>
    <w:rsid w:val="00EF5D3B"/>
    <w:rsid w:val="00F006E4"/>
    <w:rsid w:val="00F43490"/>
    <w:rsid w:val="00F7524C"/>
    <w:rsid w:val="00F80005"/>
    <w:rsid w:val="00F80567"/>
    <w:rsid w:val="00F84AE1"/>
    <w:rsid w:val="00F94962"/>
    <w:rsid w:val="00F95105"/>
    <w:rsid w:val="00FA1E64"/>
    <w:rsid w:val="00FA21F6"/>
    <w:rsid w:val="00FB25C7"/>
    <w:rsid w:val="00FB43BC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78E2-D13C-47E3-A725-7F147422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F19"/>
  </w:style>
  <w:style w:type="paragraph" w:styleId="Stopka">
    <w:name w:val="footer"/>
    <w:basedOn w:val="Normalny"/>
    <w:link w:val="StopkaZnak"/>
    <w:uiPriority w:val="99"/>
    <w:unhideWhenUsed/>
    <w:rsid w:val="00A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F19"/>
  </w:style>
  <w:style w:type="paragraph" w:styleId="Tekstdymka">
    <w:name w:val="Balloon Text"/>
    <w:basedOn w:val="Normalny"/>
    <w:link w:val="TekstdymkaZnak"/>
    <w:uiPriority w:val="99"/>
    <w:semiHidden/>
    <w:unhideWhenUsed/>
    <w:rsid w:val="005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0617-699C-48E3-B121-A317BA40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Wziątek-Kaim</dc:creator>
  <cp:keywords/>
  <dc:description/>
  <cp:lastModifiedBy>Marta Gilewska-Kamińska</cp:lastModifiedBy>
  <cp:revision>2</cp:revision>
  <cp:lastPrinted>2024-06-04T12:51:00Z</cp:lastPrinted>
  <dcterms:created xsi:type="dcterms:W3CDTF">2024-08-30T05:38:00Z</dcterms:created>
  <dcterms:modified xsi:type="dcterms:W3CDTF">2024-08-30T05:38:00Z</dcterms:modified>
</cp:coreProperties>
</file>