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C993" w14:textId="77777777" w:rsidR="00AD5D6C" w:rsidRPr="00357157" w:rsidRDefault="006F695A" w:rsidP="00357157">
      <w:pPr>
        <w:shd w:val="clear" w:color="auto" w:fill="FFFFFF"/>
        <w:spacing w:after="0" w:line="276" w:lineRule="auto"/>
        <w:ind w:left="5664" w:firstLine="708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35715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A87B83" w:rsidRPr="0035715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 </w:t>
      </w:r>
      <w:r w:rsidR="00F87840" w:rsidRPr="0035715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</w:t>
      </w:r>
      <w:r w:rsidR="00A87B83" w:rsidRPr="00357157">
        <w:rPr>
          <w:rFonts w:eastAsia="Times New Roman" w:cstheme="minorHAnsi"/>
          <w:b/>
          <w:bCs/>
          <w:sz w:val="24"/>
          <w:szCs w:val="24"/>
          <w:lang w:eastAsia="pl-PL"/>
        </w:rPr>
        <w:t>Umowy</w:t>
      </w:r>
    </w:p>
    <w:p w14:paraId="585DF154" w14:textId="77777777" w:rsidR="00B52009" w:rsidRPr="00357157" w:rsidRDefault="00B52009" w:rsidP="00357157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001722" w14:textId="77777777" w:rsidR="00B52009" w:rsidRPr="00357157" w:rsidRDefault="00AD5D6C" w:rsidP="00357157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5715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OPIS PRZEDMIOTU ZAMÓWIENIA </w:t>
      </w:r>
    </w:p>
    <w:p w14:paraId="4984313E" w14:textId="77777777" w:rsidR="000516E7" w:rsidRPr="00357157" w:rsidRDefault="000516E7" w:rsidP="00357157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F61F2B5" w14:textId="302882FF" w:rsidR="003C079F" w:rsidRPr="00357157" w:rsidRDefault="002D4BCE" w:rsidP="0035715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</w:rPr>
        <w:t xml:space="preserve">Przedmiotem </w:t>
      </w:r>
      <w:r w:rsidR="00AB5604" w:rsidRPr="00357157">
        <w:rPr>
          <w:rFonts w:eastAsia="Times New Roman" w:cstheme="minorHAnsi"/>
          <w:sz w:val="24"/>
          <w:szCs w:val="24"/>
        </w:rPr>
        <w:t>zamówienia</w:t>
      </w:r>
      <w:r w:rsidRPr="00357157">
        <w:rPr>
          <w:rFonts w:eastAsia="Times New Roman" w:cstheme="minorHAnsi"/>
          <w:sz w:val="24"/>
          <w:szCs w:val="24"/>
        </w:rPr>
        <w:t xml:space="preserve"> jest </w:t>
      </w:r>
      <w:bookmarkStart w:id="1" w:name="_Hlk113019642"/>
      <w:r w:rsidR="00F674F4" w:rsidRPr="00357157">
        <w:rPr>
          <w:rFonts w:eastAsia="Times New Roman" w:cstheme="minorHAnsi"/>
          <w:sz w:val="24"/>
          <w:szCs w:val="24"/>
        </w:rPr>
        <w:t xml:space="preserve">wykonanie </w:t>
      </w:r>
      <w:bookmarkStart w:id="2" w:name="_Hlk112743936"/>
      <w:r w:rsidR="00AB22E9" w:rsidRPr="00357157">
        <w:rPr>
          <w:rFonts w:eastAsia="Times New Roman" w:cstheme="minorHAnsi"/>
          <w:sz w:val="24"/>
          <w:szCs w:val="24"/>
        </w:rPr>
        <w:t xml:space="preserve">prac remontowych </w:t>
      </w:r>
      <w:r w:rsidR="005575E7" w:rsidRPr="00357157">
        <w:rPr>
          <w:rFonts w:eastAsia="Times New Roman" w:cstheme="minorHAnsi"/>
          <w:sz w:val="24"/>
          <w:szCs w:val="24"/>
        </w:rPr>
        <w:t xml:space="preserve">związanych z dostosowaniem pomieszczeń </w:t>
      </w:r>
      <w:r w:rsidR="005575E7" w:rsidRPr="00357157">
        <w:rPr>
          <w:rFonts w:eastAsia="Times New Roman" w:cstheme="minorHAnsi"/>
          <w:bCs/>
          <w:sz w:val="24"/>
          <w:szCs w:val="24"/>
        </w:rPr>
        <w:t>oraz wejścia głównego do budynku do potrzeb osób z</w:t>
      </w:r>
      <w:r w:rsidR="008603E7">
        <w:rPr>
          <w:rFonts w:eastAsia="Times New Roman" w:cstheme="minorHAnsi"/>
          <w:bCs/>
          <w:sz w:val="24"/>
          <w:szCs w:val="24"/>
        </w:rPr>
        <w:t xml:space="preserve">e szczególnymi potrzebami, </w:t>
      </w:r>
      <w:r w:rsidR="005575E7" w:rsidRPr="00357157">
        <w:rPr>
          <w:rFonts w:eastAsia="Times New Roman" w:cstheme="minorHAnsi"/>
          <w:bCs/>
          <w:sz w:val="24"/>
          <w:szCs w:val="24"/>
        </w:rPr>
        <w:t xml:space="preserve">w budynku przy </w:t>
      </w:r>
      <w:bookmarkEnd w:id="1"/>
      <w:bookmarkEnd w:id="2"/>
      <w:r w:rsidR="005575E7" w:rsidRPr="00357157">
        <w:rPr>
          <w:rFonts w:eastAsia="Times New Roman" w:cstheme="minorHAnsi"/>
          <w:bCs/>
          <w:sz w:val="24"/>
          <w:szCs w:val="24"/>
        </w:rPr>
        <w:t>ul. Andersa 30</w:t>
      </w:r>
      <w:r w:rsidR="00D00860" w:rsidRPr="00357157">
        <w:rPr>
          <w:rFonts w:eastAsia="Times New Roman" w:cstheme="minorHAnsi"/>
          <w:bCs/>
          <w:sz w:val="24"/>
          <w:szCs w:val="24"/>
        </w:rPr>
        <w:t xml:space="preserve"> (Wydział do Spraw Osób Niepełnosprawnych - WN)</w:t>
      </w:r>
      <w:r w:rsidR="005575E7" w:rsidRPr="00357157">
        <w:rPr>
          <w:rFonts w:eastAsia="Times New Roman" w:cstheme="minorHAnsi"/>
          <w:bCs/>
          <w:sz w:val="24"/>
          <w:szCs w:val="24"/>
        </w:rPr>
        <w:t>, będącym w użytkowaniu Mazowieckiego Urzędu Wojewódzkiego w Warszawie.</w:t>
      </w:r>
    </w:p>
    <w:p w14:paraId="1BA90C22" w14:textId="77777777" w:rsidR="00AB5604" w:rsidRPr="00357157" w:rsidRDefault="00AB5604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bCs/>
          <w:sz w:val="24"/>
          <w:szCs w:val="24"/>
        </w:rPr>
      </w:pPr>
    </w:p>
    <w:p w14:paraId="3F4329ED" w14:textId="77777777" w:rsidR="001A7A60" w:rsidRPr="00357157" w:rsidRDefault="00AB5604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bCs/>
          <w:sz w:val="24"/>
          <w:szCs w:val="24"/>
        </w:rPr>
      </w:pPr>
      <w:r w:rsidRPr="00357157">
        <w:rPr>
          <w:rFonts w:eastAsia="Times New Roman" w:cstheme="minorHAnsi"/>
          <w:bCs/>
          <w:sz w:val="24"/>
          <w:szCs w:val="24"/>
        </w:rPr>
        <w:t xml:space="preserve">W ramach przedmiotowego zamówienia Zamawiający zamierza wykonać prace </w:t>
      </w:r>
      <w:r w:rsidR="00AB22E9" w:rsidRPr="00357157">
        <w:rPr>
          <w:rFonts w:eastAsia="Times New Roman" w:cstheme="minorHAnsi"/>
          <w:bCs/>
          <w:sz w:val="24"/>
          <w:szCs w:val="24"/>
        </w:rPr>
        <w:t>remontowe</w:t>
      </w:r>
      <w:r w:rsidRPr="00357157">
        <w:rPr>
          <w:rFonts w:eastAsia="Times New Roman" w:cstheme="minorHAnsi"/>
          <w:bCs/>
          <w:sz w:val="24"/>
          <w:szCs w:val="24"/>
        </w:rPr>
        <w:t xml:space="preserve"> połączone z zapewnieniem dostępności</w:t>
      </w:r>
      <w:r w:rsidR="00DC3A14" w:rsidRPr="00357157">
        <w:rPr>
          <w:rFonts w:eastAsia="Times New Roman" w:cstheme="minorHAnsi"/>
          <w:bCs/>
          <w:sz w:val="24"/>
          <w:szCs w:val="24"/>
        </w:rPr>
        <w:t xml:space="preserve"> dla osób ze szczególnymi potrzebami</w:t>
      </w:r>
      <w:r w:rsidR="001A7A60" w:rsidRPr="00357157">
        <w:rPr>
          <w:rFonts w:eastAsia="Times New Roman" w:cstheme="minorHAnsi"/>
          <w:bCs/>
          <w:sz w:val="24"/>
          <w:szCs w:val="24"/>
        </w:rPr>
        <w:t xml:space="preserve"> dla </w:t>
      </w:r>
      <w:r w:rsidR="00E77ED3" w:rsidRPr="00357157">
        <w:rPr>
          <w:rFonts w:eastAsia="Times New Roman" w:cstheme="minorHAnsi"/>
          <w:bCs/>
          <w:sz w:val="24"/>
          <w:szCs w:val="24"/>
        </w:rPr>
        <w:t>(zgodnie z załącznikami nr 2-4)</w:t>
      </w:r>
      <w:r w:rsidR="001A7A60" w:rsidRPr="00357157">
        <w:rPr>
          <w:rFonts w:eastAsia="Times New Roman" w:cstheme="minorHAnsi"/>
          <w:bCs/>
          <w:sz w:val="24"/>
          <w:szCs w:val="24"/>
        </w:rPr>
        <w:t>:</w:t>
      </w:r>
    </w:p>
    <w:p w14:paraId="0EAC3E12" w14:textId="2BC09041" w:rsidR="001A7A60" w:rsidRPr="00357157" w:rsidRDefault="00EC4FE7" w:rsidP="00357157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bCs/>
          <w:sz w:val="24"/>
          <w:szCs w:val="24"/>
        </w:rPr>
        <w:t xml:space="preserve">12 </w:t>
      </w:r>
      <w:r w:rsidR="001A7A60" w:rsidRPr="00357157">
        <w:rPr>
          <w:rFonts w:eastAsia="Times New Roman" w:cstheme="minorHAnsi"/>
          <w:bCs/>
          <w:sz w:val="24"/>
          <w:szCs w:val="24"/>
        </w:rPr>
        <w:t>szt.</w:t>
      </w:r>
      <w:r w:rsidR="00BE1286" w:rsidRPr="00357157">
        <w:rPr>
          <w:rFonts w:eastAsia="Times New Roman" w:cstheme="minorHAnsi"/>
          <w:bCs/>
          <w:sz w:val="24"/>
          <w:szCs w:val="24"/>
        </w:rPr>
        <w:t xml:space="preserve"> pomieszczeń biurowych, </w:t>
      </w:r>
    </w:p>
    <w:p w14:paraId="00D5EB45" w14:textId="6034B294" w:rsidR="001A7A60" w:rsidRPr="00357157" w:rsidRDefault="00EC4FE7" w:rsidP="00357157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bCs/>
          <w:sz w:val="24"/>
          <w:szCs w:val="24"/>
        </w:rPr>
        <w:t xml:space="preserve">3 </w:t>
      </w:r>
      <w:r w:rsidR="00D00860" w:rsidRPr="00357157">
        <w:rPr>
          <w:rFonts w:eastAsia="Times New Roman" w:cstheme="minorHAnsi"/>
          <w:bCs/>
          <w:sz w:val="24"/>
          <w:szCs w:val="24"/>
        </w:rPr>
        <w:t>szt.</w:t>
      </w:r>
      <w:r w:rsidR="00BE1286" w:rsidRPr="00357157">
        <w:rPr>
          <w:rFonts w:eastAsia="Times New Roman" w:cstheme="minorHAnsi"/>
          <w:bCs/>
          <w:sz w:val="24"/>
          <w:szCs w:val="24"/>
        </w:rPr>
        <w:t xml:space="preserve"> łazienek,</w:t>
      </w:r>
    </w:p>
    <w:p w14:paraId="29AF686B" w14:textId="62BFDE11" w:rsidR="001A7A60" w:rsidRPr="00357157" w:rsidRDefault="00BE1286" w:rsidP="00357157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bCs/>
          <w:sz w:val="24"/>
          <w:szCs w:val="24"/>
        </w:rPr>
        <w:t xml:space="preserve">1 pomieszczenia socjalnego, </w:t>
      </w:r>
    </w:p>
    <w:p w14:paraId="3A68A14C" w14:textId="0CF202D3" w:rsidR="00EC4FE7" w:rsidRPr="00357157" w:rsidRDefault="00EC4FE7" w:rsidP="00357157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bCs/>
          <w:sz w:val="24"/>
          <w:szCs w:val="24"/>
        </w:rPr>
        <w:t>1 pomieszczenia gospodarczego,</w:t>
      </w:r>
    </w:p>
    <w:p w14:paraId="4945AD1C" w14:textId="77777777" w:rsidR="001A7A60" w:rsidRPr="00357157" w:rsidRDefault="00BE1286" w:rsidP="00357157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bCs/>
          <w:sz w:val="24"/>
          <w:szCs w:val="24"/>
        </w:rPr>
        <w:t xml:space="preserve">korytarzy </w:t>
      </w:r>
    </w:p>
    <w:p w14:paraId="110EE128" w14:textId="77777777" w:rsidR="00AB5604" w:rsidRPr="00357157" w:rsidRDefault="00BE1286" w:rsidP="00357157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bCs/>
          <w:sz w:val="24"/>
          <w:szCs w:val="24"/>
        </w:rPr>
        <w:t xml:space="preserve">oraz </w:t>
      </w:r>
      <w:r w:rsidR="00DC3A14" w:rsidRPr="00357157">
        <w:rPr>
          <w:rFonts w:eastAsia="Times New Roman" w:cstheme="minorHAnsi"/>
          <w:bCs/>
          <w:sz w:val="24"/>
          <w:szCs w:val="24"/>
        </w:rPr>
        <w:t>wymienić drzwi wejściowe w budynku</w:t>
      </w:r>
      <w:r w:rsidR="00A1048D" w:rsidRPr="00357157">
        <w:rPr>
          <w:rFonts w:eastAsia="Times New Roman" w:cstheme="minorHAnsi"/>
          <w:bCs/>
          <w:sz w:val="24"/>
          <w:szCs w:val="24"/>
        </w:rPr>
        <w:t xml:space="preserve"> dostosowujące je do potrzeb osób niepełnosprawnych</w:t>
      </w:r>
      <w:r w:rsidR="00DC3A14" w:rsidRPr="00357157">
        <w:rPr>
          <w:rFonts w:eastAsia="Times New Roman" w:cstheme="minorHAnsi"/>
          <w:bCs/>
          <w:sz w:val="24"/>
          <w:szCs w:val="24"/>
        </w:rPr>
        <w:t xml:space="preserve">. </w:t>
      </w:r>
    </w:p>
    <w:p w14:paraId="02E06C63" w14:textId="687585D9" w:rsidR="00851867" w:rsidRPr="00357157" w:rsidRDefault="002D4BCE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b/>
          <w:sz w:val="24"/>
          <w:szCs w:val="24"/>
          <w:lang w:eastAsia="pl-PL"/>
        </w:rPr>
        <w:t>Przedmiot</w:t>
      </w:r>
      <w:r w:rsidR="001A7A60" w:rsidRPr="00357157">
        <w:rPr>
          <w:rFonts w:eastAsia="Times New Roman" w:cstheme="minorHAnsi"/>
          <w:b/>
          <w:sz w:val="24"/>
          <w:szCs w:val="24"/>
          <w:lang w:eastAsia="pl-PL"/>
        </w:rPr>
        <w:t xml:space="preserve">owy zakres prac obejmuje: </w:t>
      </w:r>
      <w:r w:rsidR="00FA431F" w:rsidRPr="00357157">
        <w:rPr>
          <w:rFonts w:eastAsia="Times New Roman" w:cstheme="minorHAnsi"/>
          <w:sz w:val="24"/>
          <w:szCs w:val="24"/>
          <w:lang w:eastAsia="pl-PL"/>
        </w:rPr>
        <w:t>:</w:t>
      </w:r>
      <w:r w:rsidR="003758C1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6AAD5EC" w14:textId="77777777" w:rsidR="00DC3A14" w:rsidRPr="00357157" w:rsidRDefault="00E77ED3" w:rsidP="00357157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3" w:right="51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wykonania </w:t>
      </w:r>
      <w:r w:rsidR="00DC3A14" w:rsidRPr="00357157">
        <w:rPr>
          <w:rFonts w:eastAsia="Times New Roman" w:cstheme="minorHAnsi"/>
          <w:sz w:val="24"/>
          <w:szCs w:val="24"/>
          <w:lang w:eastAsia="pl-PL"/>
        </w:rPr>
        <w:t xml:space="preserve">pełnej dokumentacji projektowej </w:t>
      </w:r>
      <w:r w:rsidR="00E82831" w:rsidRPr="00357157">
        <w:rPr>
          <w:rFonts w:eastAsia="Times New Roman" w:cstheme="minorHAnsi"/>
          <w:sz w:val="24"/>
          <w:szCs w:val="24"/>
          <w:lang w:eastAsia="pl-PL"/>
        </w:rPr>
        <w:t xml:space="preserve">z uwzględnieniem wytycznych Biura Stołecznego Konserwatora Zabytków (załącznik nr 1) </w:t>
      </w:r>
      <w:r w:rsidR="00DC3A14" w:rsidRPr="00357157">
        <w:rPr>
          <w:rFonts w:eastAsia="Times New Roman" w:cstheme="minorHAnsi"/>
          <w:sz w:val="24"/>
          <w:szCs w:val="24"/>
          <w:lang w:eastAsia="pl-PL"/>
        </w:rPr>
        <w:t xml:space="preserve">niezbędnej do uzyskania pozwolenia na </w:t>
      </w:r>
      <w:r w:rsidR="00AE3CBD" w:rsidRPr="00357157">
        <w:rPr>
          <w:rFonts w:eastAsia="Times New Roman" w:cstheme="minorHAnsi"/>
          <w:sz w:val="24"/>
          <w:szCs w:val="24"/>
          <w:lang w:eastAsia="pl-PL"/>
        </w:rPr>
        <w:t>wymianę drzwi wejściowych</w:t>
      </w:r>
      <w:r w:rsidR="00DC3A14" w:rsidRPr="00357157">
        <w:rPr>
          <w:rFonts w:eastAsia="Times New Roman" w:cstheme="minorHAnsi"/>
          <w:sz w:val="24"/>
          <w:szCs w:val="24"/>
          <w:lang w:eastAsia="pl-PL"/>
        </w:rPr>
        <w:t xml:space="preserve"> od Zakładów Gospodarowania Nieruchomościami </w:t>
      </w:r>
      <w:r w:rsidR="001A7A60" w:rsidRPr="00357157">
        <w:rPr>
          <w:rFonts w:eastAsia="Times New Roman" w:cstheme="minorHAnsi"/>
          <w:sz w:val="24"/>
          <w:szCs w:val="24"/>
          <w:lang w:eastAsia="pl-PL"/>
        </w:rPr>
        <w:t>(ZGN)</w:t>
      </w:r>
      <w:r w:rsidR="00DC3A14" w:rsidRPr="00357157">
        <w:rPr>
          <w:rFonts w:eastAsia="Times New Roman" w:cstheme="minorHAnsi"/>
          <w:sz w:val="24"/>
          <w:szCs w:val="24"/>
          <w:lang w:eastAsia="pl-PL"/>
        </w:rPr>
        <w:t>w Dzielnicy Śródmieście m.st. Warszawy</w:t>
      </w:r>
      <w:r w:rsidR="001A7A60" w:rsidRPr="00357157">
        <w:rPr>
          <w:rFonts w:eastAsia="Times New Roman" w:cstheme="minorHAnsi"/>
          <w:sz w:val="24"/>
          <w:szCs w:val="24"/>
          <w:lang w:eastAsia="pl-PL"/>
        </w:rPr>
        <w:t xml:space="preserve"> wraz z uzyskaniem zgody ZGN</w:t>
      </w:r>
      <w:r w:rsidR="00AE3CBD" w:rsidRPr="00357157">
        <w:rPr>
          <w:rFonts w:eastAsia="Times New Roman" w:cstheme="minorHAnsi"/>
          <w:sz w:val="24"/>
          <w:szCs w:val="24"/>
          <w:lang w:eastAsia="pl-PL"/>
        </w:rPr>
        <w:t>,</w:t>
      </w:r>
    </w:p>
    <w:p w14:paraId="12DDB547" w14:textId="77777777" w:rsidR="00E82831" w:rsidRPr="00357157" w:rsidRDefault="00E77ED3" w:rsidP="0035715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993" w:right="51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wykonanie </w:t>
      </w:r>
      <w:r w:rsidR="00E82831" w:rsidRPr="00357157">
        <w:rPr>
          <w:rFonts w:eastAsia="Times New Roman" w:cstheme="minorHAnsi"/>
          <w:sz w:val="24"/>
          <w:szCs w:val="24"/>
          <w:lang w:eastAsia="pl-PL"/>
        </w:rPr>
        <w:t>dokumentacji technicznej uwzględniającej pełen zakres i ilość robót pomieszczeń biurowych, łazienek i korytarzy</w:t>
      </w:r>
      <w:r w:rsidR="001A7A60" w:rsidRPr="00357157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357157">
        <w:rPr>
          <w:rFonts w:eastAsia="Times New Roman" w:cstheme="minorHAnsi"/>
          <w:sz w:val="24"/>
          <w:szCs w:val="24"/>
          <w:lang w:eastAsia="pl-PL"/>
        </w:rPr>
        <w:t>ra</w:t>
      </w:r>
      <w:r w:rsidR="001A7A60" w:rsidRPr="00357157">
        <w:rPr>
          <w:rFonts w:eastAsia="Times New Roman" w:cstheme="minorHAnsi"/>
          <w:sz w:val="24"/>
          <w:szCs w:val="24"/>
          <w:lang w:eastAsia="pl-PL"/>
        </w:rPr>
        <w:t>z z uzyskaniem zgody ZGN</w:t>
      </w:r>
      <w:r w:rsidRPr="00357157">
        <w:rPr>
          <w:rFonts w:eastAsia="Times New Roman" w:cstheme="minorHAnsi"/>
          <w:sz w:val="24"/>
          <w:szCs w:val="24"/>
          <w:lang w:eastAsia="pl-PL"/>
        </w:rPr>
        <w:t>,</w:t>
      </w:r>
    </w:p>
    <w:p w14:paraId="72F0A395" w14:textId="0A4CA471" w:rsidR="00E82831" w:rsidRPr="00357157" w:rsidRDefault="00851867" w:rsidP="0035715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993" w:right="51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wykonanie robót </w:t>
      </w:r>
      <w:r w:rsidR="001A7A60" w:rsidRPr="00357157">
        <w:rPr>
          <w:rFonts w:eastAsia="Times New Roman" w:cstheme="minorHAnsi"/>
          <w:sz w:val="24"/>
          <w:szCs w:val="24"/>
          <w:lang w:eastAsia="pl-PL"/>
        </w:rPr>
        <w:t>zgodnie z OPZ oraz dokumentacja techniczną</w:t>
      </w:r>
      <w:r w:rsidR="00E77ED3" w:rsidRPr="00357157">
        <w:rPr>
          <w:rFonts w:eastAsia="Times New Roman" w:cstheme="minorHAnsi"/>
          <w:sz w:val="24"/>
          <w:szCs w:val="24"/>
          <w:lang w:eastAsia="pl-PL"/>
        </w:rPr>
        <w:t xml:space="preserve"> uzgodniona z ZGN</w:t>
      </w:r>
      <w:r w:rsidR="001A7A60" w:rsidRPr="00357157">
        <w:rPr>
          <w:rFonts w:eastAsia="Times New Roman" w:cstheme="minorHAnsi"/>
          <w:sz w:val="24"/>
          <w:szCs w:val="24"/>
          <w:lang w:eastAsia="pl-PL"/>
        </w:rPr>
        <w:t>,</w:t>
      </w:r>
    </w:p>
    <w:p w14:paraId="14C07275" w14:textId="77777777" w:rsidR="00E82831" w:rsidRPr="00357157" w:rsidRDefault="00E82831" w:rsidP="0035715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993" w:right="51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sporządzenie dokumentacji powykonawczej,</w:t>
      </w:r>
    </w:p>
    <w:p w14:paraId="35F3B890" w14:textId="77777777" w:rsidR="00E82831" w:rsidRPr="00357157" w:rsidRDefault="00E82831" w:rsidP="0035715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993" w:right="51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udzielenie gwarancji na wykonane roboty,</w:t>
      </w:r>
    </w:p>
    <w:p w14:paraId="61FC3FC8" w14:textId="77777777" w:rsidR="00851867" w:rsidRPr="00357157" w:rsidRDefault="00E82831" w:rsidP="0035715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993" w:right="51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przeniesienia na Zamawiającego autorskich praw majątkowych do dokumentacji</w:t>
      </w:r>
      <w:r w:rsidR="00851867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527C2D6" w14:textId="77777777" w:rsidR="00C73C63" w:rsidRPr="00357157" w:rsidRDefault="00C73C63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440" w:right="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6A43CB" w14:textId="637F1BB6" w:rsidR="00140514" w:rsidRPr="00357157" w:rsidRDefault="00140514" w:rsidP="0035715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Zamówienie określone w pkt. I będzie realizowane w etapach:</w:t>
      </w:r>
    </w:p>
    <w:p w14:paraId="64B77120" w14:textId="0F372EDF" w:rsidR="00A15181" w:rsidRPr="00357157" w:rsidRDefault="00140514" w:rsidP="0035715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567" w:right="51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Etap I obejmuje opracowanie dokumentacji projektowej dotyczącej przedmiotu zamówienia niezbędnej do uzyskania pozwolenia określonego w </w:t>
      </w:r>
      <w:proofErr w:type="spellStart"/>
      <w:r w:rsidRPr="00357157">
        <w:rPr>
          <w:rFonts w:eastAsia="Times New Roman" w:cstheme="minorHAnsi"/>
          <w:sz w:val="24"/>
          <w:szCs w:val="24"/>
          <w:lang w:eastAsia="pl-PL"/>
        </w:rPr>
        <w:t>pkt.I</w:t>
      </w:r>
      <w:proofErr w:type="spellEnd"/>
      <w:r w:rsidR="00E77ED3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357157">
        <w:rPr>
          <w:rFonts w:eastAsia="Times New Roman" w:cstheme="minorHAnsi"/>
          <w:sz w:val="24"/>
          <w:szCs w:val="24"/>
          <w:lang w:eastAsia="pl-PL"/>
        </w:rPr>
        <w:t>p</w:t>
      </w:r>
      <w:r w:rsidR="00475087" w:rsidRPr="00357157">
        <w:rPr>
          <w:rFonts w:eastAsia="Times New Roman" w:cstheme="minorHAnsi"/>
          <w:sz w:val="24"/>
          <w:szCs w:val="24"/>
          <w:lang w:eastAsia="pl-PL"/>
        </w:rPr>
        <w:t>p</w:t>
      </w:r>
      <w:r w:rsidRPr="00357157">
        <w:rPr>
          <w:rFonts w:eastAsia="Times New Roman" w:cstheme="minorHAnsi"/>
          <w:sz w:val="24"/>
          <w:szCs w:val="24"/>
          <w:lang w:eastAsia="pl-PL"/>
        </w:rPr>
        <w:t>kt</w:t>
      </w:r>
      <w:proofErr w:type="spellEnd"/>
      <w:r w:rsidRPr="00357157">
        <w:rPr>
          <w:rFonts w:eastAsia="Times New Roman" w:cstheme="minorHAnsi"/>
          <w:sz w:val="24"/>
          <w:szCs w:val="24"/>
          <w:lang w:eastAsia="pl-PL"/>
        </w:rPr>
        <w:t>. 1-</w:t>
      </w:r>
      <w:r w:rsidR="00A15181" w:rsidRPr="00357157">
        <w:rPr>
          <w:rFonts w:eastAsia="Times New Roman" w:cstheme="minorHAnsi"/>
          <w:sz w:val="24"/>
          <w:szCs w:val="24"/>
          <w:lang w:eastAsia="pl-PL"/>
        </w:rPr>
        <w:t xml:space="preserve"> oraz wykonanie wszystkich prac z tym związanych tj. wymianie drzwi </w:t>
      </w:r>
      <w:r w:rsidR="00E77ED3" w:rsidRPr="00357157">
        <w:rPr>
          <w:rFonts w:cstheme="minorHAnsi"/>
          <w:sz w:val="24"/>
          <w:szCs w:val="24"/>
        </w:rPr>
        <w:t xml:space="preserve">(w tym demontaż i utylizacja istniejących drzwi) </w:t>
      </w:r>
      <w:r w:rsidR="00A15181" w:rsidRPr="00357157">
        <w:rPr>
          <w:rFonts w:eastAsia="Times New Roman" w:cstheme="minorHAnsi"/>
          <w:sz w:val="24"/>
          <w:szCs w:val="24"/>
          <w:lang w:eastAsia="pl-PL"/>
        </w:rPr>
        <w:t xml:space="preserve">na nowe </w:t>
      </w:r>
      <w:r w:rsidR="00A15181" w:rsidRPr="00357157">
        <w:rPr>
          <w:rFonts w:cstheme="minorHAnsi"/>
          <w:sz w:val="24"/>
          <w:szCs w:val="24"/>
        </w:rPr>
        <w:t>wolne od wad</w:t>
      </w:r>
      <w:r w:rsidR="00E77ED3" w:rsidRPr="00357157">
        <w:rPr>
          <w:rFonts w:cstheme="minorHAnsi"/>
          <w:sz w:val="24"/>
          <w:szCs w:val="24"/>
        </w:rPr>
        <w:t xml:space="preserve"> </w:t>
      </w:r>
      <w:r w:rsidR="00A15181" w:rsidRPr="00357157">
        <w:rPr>
          <w:rFonts w:cstheme="minorHAnsi"/>
          <w:sz w:val="24"/>
          <w:szCs w:val="24"/>
        </w:rPr>
        <w:t xml:space="preserve">wraz z wykonaniem robót </w:t>
      </w:r>
      <w:proofErr w:type="spellStart"/>
      <w:r w:rsidR="00A15181" w:rsidRPr="00357157">
        <w:rPr>
          <w:rFonts w:cstheme="minorHAnsi"/>
          <w:sz w:val="24"/>
          <w:szCs w:val="24"/>
        </w:rPr>
        <w:t>poinstalacyjnych</w:t>
      </w:r>
      <w:proofErr w:type="spellEnd"/>
      <w:r w:rsidR="00E77ED3" w:rsidRPr="00357157">
        <w:rPr>
          <w:rFonts w:cstheme="minorHAnsi"/>
          <w:sz w:val="24"/>
          <w:szCs w:val="24"/>
        </w:rPr>
        <w:t xml:space="preserve">. Dla nowych drzwi należy </w:t>
      </w:r>
      <w:r w:rsidR="00A15181" w:rsidRPr="00357157">
        <w:rPr>
          <w:rFonts w:cstheme="minorHAnsi"/>
          <w:sz w:val="24"/>
          <w:szCs w:val="24"/>
        </w:rPr>
        <w:t>uwzględni</w:t>
      </w:r>
      <w:r w:rsidR="00E77ED3" w:rsidRPr="00357157">
        <w:rPr>
          <w:rFonts w:cstheme="minorHAnsi"/>
          <w:sz w:val="24"/>
          <w:szCs w:val="24"/>
        </w:rPr>
        <w:t>ć</w:t>
      </w:r>
      <w:r w:rsidR="00A15181" w:rsidRPr="00357157">
        <w:rPr>
          <w:rFonts w:cstheme="minorHAnsi"/>
          <w:sz w:val="24"/>
          <w:szCs w:val="24"/>
        </w:rPr>
        <w:t xml:space="preserve"> i dostosowa</w:t>
      </w:r>
      <w:r w:rsidR="00E77ED3" w:rsidRPr="00357157">
        <w:rPr>
          <w:rFonts w:cstheme="minorHAnsi"/>
          <w:sz w:val="24"/>
          <w:szCs w:val="24"/>
        </w:rPr>
        <w:t>ć</w:t>
      </w:r>
      <w:r w:rsidR="00A15181" w:rsidRPr="00357157">
        <w:rPr>
          <w:rFonts w:cstheme="minorHAnsi"/>
          <w:sz w:val="24"/>
          <w:szCs w:val="24"/>
        </w:rPr>
        <w:t xml:space="preserve"> siłownik</w:t>
      </w:r>
      <w:r w:rsidR="00E77ED3" w:rsidRPr="00357157">
        <w:rPr>
          <w:rFonts w:cstheme="minorHAnsi"/>
          <w:sz w:val="24"/>
          <w:szCs w:val="24"/>
        </w:rPr>
        <w:t>i</w:t>
      </w:r>
      <w:r w:rsidR="00A15181" w:rsidRPr="00357157">
        <w:rPr>
          <w:rFonts w:cstheme="minorHAnsi"/>
          <w:sz w:val="24"/>
          <w:szCs w:val="24"/>
        </w:rPr>
        <w:t xml:space="preserve"> (napęd elektromechaniczny) </w:t>
      </w:r>
      <w:r w:rsidR="00E77ED3" w:rsidRPr="00357157">
        <w:rPr>
          <w:rFonts w:cstheme="minorHAnsi"/>
          <w:sz w:val="24"/>
          <w:szCs w:val="24"/>
        </w:rPr>
        <w:t>aby możliwe było</w:t>
      </w:r>
      <w:r w:rsidR="00A15181" w:rsidRPr="00357157">
        <w:rPr>
          <w:rFonts w:cstheme="minorHAnsi"/>
          <w:sz w:val="24"/>
          <w:szCs w:val="24"/>
        </w:rPr>
        <w:t xml:space="preserve"> automatyczne otwierani</w:t>
      </w:r>
      <w:r w:rsidR="00E77ED3" w:rsidRPr="00357157">
        <w:rPr>
          <w:rFonts w:cstheme="minorHAnsi"/>
          <w:sz w:val="24"/>
          <w:szCs w:val="24"/>
        </w:rPr>
        <w:t>e</w:t>
      </w:r>
      <w:r w:rsidR="00A15181" w:rsidRPr="00357157">
        <w:rPr>
          <w:rFonts w:cstheme="minorHAnsi"/>
          <w:sz w:val="24"/>
          <w:szCs w:val="24"/>
        </w:rPr>
        <w:t xml:space="preserve"> i zamykani</w:t>
      </w:r>
      <w:r w:rsidR="00E77ED3" w:rsidRPr="00357157">
        <w:rPr>
          <w:rFonts w:cstheme="minorHAnsi"/>
          <w:sz w:val="24"/>
          <w:szCs w:val="24"/>
        </w:rPr>
        <w:t>e</w:t>
      </w:r>
      <w:r w:rsidR="00A15181" w:rsidRPr="00357157">
        <w:rPr>
          <w:rFonts w:cstheme="minorHAnsi"/>
          <w:sz w:val="24"/>
          <w:szCs w:val="24"/>
        </w:rPr>
        <w:t xml:space="preserve"> drzwi. Drzwi muszą zapewnić dogodne warunki ruchu, w tym dla osób </w:t>
      </w:r>
      <w:r w:rsidR="00A15181" w:rsidRPr="00357157">
        <w:rPr>
          <w:rFonts w:cstheme="minorHAnsi"/>
          <w:sz w:val="24"/>
          <w:szCs w:val="24"/>
        </w:rPr>
        <w:lastRenderedPageBreak/>
        <w:t xml:space="preserve">niepełnosprawnych. Drzwi powinny zostać wyposażone w przycisk </w:t>
      </w:r>
      <w:proofErr w:type="spellStart"/>
      <w:r w:rsidR="00A15181" w:rsidRPr="00357157">
        <w:rPr>
          <w:rFonts w:cstheme="minorHAnsi"/>
          <w:sz w:val="24"/>
          <w:szCs w:val="24"/>
        </w:rPr>
        <w:t>przyzywowy</w:t>
      </w:r>
      <w:proofErr w:type="spellEnd"/>
      <w:r w:rsidR="00A15181" w:rsidRPr="00357157">
        <w:rPr>
          <w:rFonts w:cstheme="minorHAnsi"/>
          <w:sz w:val="24"/>
          <w:szCs w:val="24"/>
        </w:rPr>
        <w:t>, który będzie sygnalizował potrzebę pomocy osobie niepełnosprawnej w pomieszczeniu ochrony, a także drugi przycisk otwierający drzwi za pomocą siłownika elektrycznego jest to przycisk automatycznego otwierania drzwi. Oba przyciski należy umieścić w takim miejscu</w:t>
      </w:r>
      <w:r w:rsidR="00475087" w:rsidRPr="00357157">
        <w:rPr>
          <w:rFonts w:cstheme="minorHAnsi"/>
          <w:sz w:val="24"/>
          <w:szCs w:val="24"/>
        </w:rPr>
        <w:t>,</w:t>
      </w:r>
      <w:r w:rsidR="00A15181" w:rsidRPr="00357157">
        <w:rPr>
          <w:rFonts w:cstheme="minorHAnsi"/>
          <w:sz w:val="24"/>
          <w:szCs w:val="24"/>
        </w:rPr>
        <w:t xml:space="preserve"> aby jak najbardziej efektownie spełniały swoje zadanie. Na co dzień drzwi będą otwierane ręcznie na siłowniku, który będzie wspomagał otwieranie drzwi. </w:t>
      </w:r>
    </w:p>
    <w:p w14:paraId="6C7BC32C" w14:textId="77777777" w:rsidR="00A15181" w:rsidRPr="00357157" w:rsidRDefault="00A15181" w:rsidP="00357157">
      <w:pPr>
        <w:pStyle w:val="Akapitzlist"/>
        <w:shd w:val="clear" w:color="auto" w:fill="FFFFFF"/>
        <w:autoSpaceDN w:val="0"/>
        <w:spacing w:line="276" w:lineRule="auto"/>
        <w:ind w:left="567" w:right="51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 xml:space="preserve">Drzwi muszą uwzględniać wytyczne Stołecznego Konserwatora Zabytków oraz mają spełniać wymagania z rozporządzeniem Ministra Infrastruktury z dnia 12 kwietnia 2002r. w sprawie warunków technicznych, jakim powinny odpowiadać budynki i ich usytuowanie </w:t>
      </w:r>
    </w:p>
    <w:p w14:paraId="62FB5F86" w14:textId="77777777" w:rsidR="00A15181" w:rsidRPr="00357157" w:rsidRDefault="00A15181" w:rsidP="00357157">
      <w:pPr>
        <w:pStyle w:val="Akapitzlist"/>
        <w:shd w:val="clear" w:color="auto" w:fill="FFFFFF"/>
        <w:autoSpaceDN w:val="0"/>
        <w:spacing w:line="276" w:lineRule="auto"/>
        <w:ind w:left="567" w:right="51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>Przy realizacji zadania należy zachować ciągłość architektoniczną, nowe drzwi muszą być spójne z pozostałą stolarką drzwiową i okienną zamontowaną w budynku.</w:t>
      </w:r>
    </w:p>
    <w:p w14:paraId="608C9149" w14:textId="77777777" w:rsidR="00140514" w:rsidRPr="00357157" w:rsidRDefault="00140514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AE9628" w14:textId="646DA1B1" w:rsidR="00D073A5" w:rsidRPr="00357157" w:rsidRDefault="00140514" w:rsidP="0035715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567" w:right="51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Etap </w:t>
      </w:r>
      <w:r w:rsidR="00A1048D" w:rsidRPr="00357157">
        <w:rPr>
          <w:rFonts w:eastAsia="Times New Roman" w:cstheme="minorHAnsi"/>
          <w:sz w:val="24"/>
          <w:szCs w:val="24"/>
          <w:lang w:eastAsia="pl-PL"/>
        </w:rPr>
        <w:t>II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obejmuje </w:t>
      </w:r>
      <w:r w:rsidR="00D00860" w:rsidRPr="00357157">
        <w:rPr>
          <w:rFonts w:eastAsia="Times New Roman" w:cstheme="minorHAnsi"/>
          <w:sz w:val="24"/>
          <w:szCs w:val="24"/>
          <w:lang w:eastAsia="pl-PL"/>
        </w:rPr>
        <w:t xml:space="preserve">wykonanie dokumentacji technicznej zgodnie z pkt. I </w:t>
      </w:r>
      <w:proofErr w:type="spellStart"/>
      <w:r w:rsidR="00D00860" w:rsidRPr="00357157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D00860" w:rsidRPr="00357157">
        <w:rPr>
          <w:rFonts w:eastAsia="Times New Roman" w:cstheme="minorHAnsi"/>
          <w:sz w:val="24"/>
          <w:szCs w:val="24"/>
          <w:lang w:eastAsia="pl-PL"/>
        </w:rPr>
        <w:t xml:space="preserve">. 2 oraz wykonanie 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prac 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 xml:space="preserve">remontowych </w:t>
      </w:r>
      <w:r w:rsidR="00A1048D" w:rsidRPr="00357157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proofErr w:type="spellStart"/>
      <w:r w:rsidR="00A1048D" w:rsidRPr="00357157">
        <w:rPr>
          <w:rFonts w:eastAsia="Times New Roman" w:cstheme="minorHAnsi"/>
          <w:sz w:val="24"/>
          <w:szCs w:val="24"/>
          <w:lang w:eastAsia="pl-PL"/>
        </w:rPr>
        <w:t>pk</w:t>
      </w:r>
      <w:proofErr w:type="spellEnd"/>
      <w:r w:rsidR="00A1048D" w:rsidRPr="00357157">
        <w:rPr>
          <w:rFonts w:eastAsia="Times New Roman" w:cstheme="minorHAnsi"/>
          <w:sz w:val="24"/>
          <w:szCs w:val="24"/>
          <w:lang w:eastAsia="pl-PL"/>
        </w:rPr>
        <w:t xml:space="preserve"> I ppkt3. </w:t>
      </w:r>
      <w:r w:rsidR="00D05291" w:rsidRPr="00357157">
        <w:rPr>
          <w:rFonts w:eastAsia="Times New Roman" w:cstheme="minorHAnsi"/>
          <w:sz w:val="24"/>
          <w:szCs w:val="24"/>
          <w:lang w:eastAsia="pl-PL"/>
        </w:rPr>
        <w:t>opisan</w:t>
      </w:r>
      <w:r w:rsidR="00D00860" w:rsidRPr="00357157">
        <w:rPr>
          <w:rFonts w:eastAsia="Times New Roman" w:cstheme="minorHAnsi"/>
          <w:sz w:val="24"/>
          <w:szCs w:val="24"/>
          <w:lang w:eastAsia="pl-PL"/>
        </w:rPr>
        <w:t xml:space="preserve">ych </w:t>
      </w:r>
      <w:r w:rsidR="00D05291" w:rsidRPr="00357157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357157">
        <w:rPr>
          <w:rFonts w:eastAsia="Times New Roman" w:cstheme="minorHAnsi"/>
          <w:sz w:val="24"/>
          <w:szCs w:val="24"/>
          <w:lang w:eastAsia="pl-PL"/>
        </w:rPr>
        <w:t>załącznik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>ach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nr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>.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>-4</w:t>
      </w:r>
      <w:r w:rsidR="00D00860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 xml:space="preserve">w kolejności </w:t>
      </w:r>
      <w:r w:rsidR="00A1048D" w:rsidRPr="00357157">
        <w:rPr>
          <w:rFonts w:eastAsia="Times New Roman" w:cstheme="minorHAnsi"/>
          <w:sz w:val="24"/>
          <w:szCs w:val="24"/>
          <w:lang w:eastAsia="pl-PL"/>
        </w:rPr>
        <w:t>wykonania prac:</w:t>
      </w:r>
    </w:p>
    <w:p w14:paraId="43C340F1" w14:textId="77777777" w:rsidR="00A15181" w:rsidRPr="00357157" w:rsidRDefault="00A15181" w:rsidP="00357157">
      <w:pPr>
        <w:widowControl w:val="0"/>
        <w:autoSpaceDE w:val="0"/>
        <w:autoSpaceDN w:val="0"/>
        <w:adjustRightInd w:val="0"/>
        <w:spacing w:after="0" w:line="276" w:lineRule="auto"/>
        <w:ind w:left="360" w:right="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9F312C" w14:textId="77777777" w:rsidR="00140514" w:rsidRPr="00357157" w:rsidRDefault="00140514" w:rsidP="00357157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2127" w:right="51" w:hanging="8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Pokoje biurowe nr 13, 14, 15, 16, 17,</w:t>
      </w:r>
    </w:p>
    <w:p w14:paraId="5A2E33BC" w14:textId="5C87B78B" w:rsidR="00140514" w:rsidRPr="00357157" w:rsidRDefault="00140514" w:rsidP="00357157">
      <w:pPr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Pomieszczenie socjalne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025F" w:rsidRPr="00357157">
        <w:rPr>
          <w:rFonts w:eastAsia="Times New Roman" w:cstheme="minorHAnsi"/>
          <w:sz w:val="24"/>
          <w:szCs w:val="24"/>
          <w:lang w:eastAsia="pl-PL"/>
        </w:rPr>
        <w:t>nr 18</w:t>
      </w:r>
      <w:r w:rsidRPr="00357157">
        <w:rPr>
          <w:rFonts w:eastAsia="Times New Roman" w:cstheme="minorHAnsi"/>
          <w:sz w:val="24"/>
          <w:szCs w:val="24"/>
          <w:lang w:eastAsia="pl-PL"/>
        </w:rPr>
        <w:t>,</w:t>
      </w:r>
    </w:p>
    <w:p w14:paraId="39838977" w14:textId="0B2385E1" w:rsidR="00140514" w:rsidRPr="00357157" w:rsidRDefault="00140514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Łazienka przy pomieszczeniu socjalnym</w:t>
      </w:r>
      <w:r w:rsidR="006E120D" w:rsidRPr="00357157">
        <w:rPr>
          <w:rFonts w:eastAsia="Times New Roman" w:cstheme="minorHAnsi"/>
          <w:sz w:val="24"/>
          <w:szCs w:val="24"/>
          <w:lang w:eastAsia="pl-PL"/>
        </w:rPr>
        <w:t xml:space="preserve"> (toaleta dla pracowników)</w:t>
      </w:r>
      <w:r w:rsidRPr="00357157">
        <w:rPr>
          <w:rFonts w:eastAsia="Times New Roman" w:cstheme="minorHAnsi"/>
          <w:sz w:val="24"/>
          <w:szCs w:val="24"/>
          <w:lang w:eastAsia="pl-PL"/>
        </w:rPr>
        <w:t>,</w:t>
      </w:r>
    </w:p>
    <w:p w14:paraId="063D6FBA" w14:textId="77777777" w:rsidR="00140514" w:rsidRPr="00357157" w:rsidRDefault="00140514" w:rsidP="00357157">
      <w:pPr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Korytarz przy pomieszczeniu socjalnym,</w:t>
      </w:r>
    </w:p>
    <w:p w14:paraId="7DF3EFB5" w14:textId="530DDE87" w:rsidR="00700B90" w:rsidRPr="00357157" w:rsidRDefault="00140514" w:rsidP="00357157">
      <w:pPr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Korytarz przy pomieszczeniach od nr 13 do nr 17</w:t>
      </w:r>
      <w:r w:rsidR="00D05291" w:rsidRPr="00357157">
        <w:rPr>
          <w:rFonts w:eastAsia="Times New Roman" w:cstheme="minorHAnsi"/>
          <w:sz w:val="24"/>
          <w:szCs w:val="24"/>
          <w:lang w:eastAsia="pl-PL"/>
        </w:rPr>
        <w:t>,</w:t>
      </w:r>
    </w:p>
    <w:p w14:paraId="561EBFC0" w14:textId="713B9C98" w:rsidR="00475087" w:rsidRPr="00357157" w:rsidRDefault="00475087" w:rsidP="00357157">
      <w:pPr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Hol,</w:t>
      </w:r>
    </w:p>
    <w:p w14:paraId="123FFB5A" w14:textId="77777777" w:rsidR="00140514" w:rsidRPr="00357157" w:rsidRDefault="00A1048D" w:rsidP="00357157">
      <w:pPr>
        <w:widowControl w:val="0"/>
        <w:autoSpaceDE w:val="0"/>
        <w:autoSpaceDN w:val="0"/>
        <w:adjustRightInd w:val="0"/>
        <w:spacing w:after="0" w:line="276" w:lineRule="auto"/>
        <w:ind w:left="2127" w:right="51" w:hanging="71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 xml:space="preserve">zgodnie z załącznikiem nr 2 </w:t>
      </w:r>
    </w:p>
    <w:p w14:paraId="42D4E2FC" w14:textId="77777777" w:rsidR="00D05291" w:rsidRPr="00357157" w:rsidRDefault="006905AA" w:rsidP="0035715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127" w:right="51" w:hanging="8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pokoje biurowe nr 1</w:t>
      </w:r>
      <w:r w:rsidR="00D05291" w:rsidRPr="00357157">
        <w:rPr>
          <w:rFonts w:eastAsia="Times New Roman" w:cstheme="minorHAnsi"/>
          <w:sz w:val="24"/>
          <w:szCs w:val="24"/>
          <w:lang w:eastAsia="pl-PL"/>
        </w:rPr>
        <w:t>, 4,</w:t>
      </w:r>
    </w:p>
    <w:p w14:paraId="7C14C53F" w14:textId="77777777" w:rsidR="00D05291" w:rsidRPr="00357157" w:rsidRDefault="00D05291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gabinety lekarskie nr 7, 8, 9, 11,</w:t>
      </w:r>
    </w:p>
    <w:p w14:paraId="43DFEAB6" w14:textId="77777777" w:rsidR="00D05291" w:rsidRPr="00357157" w:rsidRDefault="00D05291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gabinety psychologiczny nr 10,</w:t>
      </w:r>
    </w:p>
    <w:p w14:paraId="003C2675" w14:textId="6221F9BD" w:rsidR="00D05291" w:rsidRPr="00357157" w:rsidRDefault="00D05291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toaleta dla interesantów</w:t>
      </w:r>
      <w:r w:rsidR="006E120D" w:rsidRPr="00357157">
        <w:rPr>
          <w:rFonts w:eastAsia="Times New Roman" w:cstheme="minorHAnsi"/>
          <w:sz w:val="24"/>
          <w:szCs w:val="24"/>
          <w:lang w:eastAsia="pl-PL"/>
        </w:rPr>
        <w:t xml:space="preserve"> (dostosowanie dla potrzeb osób niepełnosprawnych,</w:t>
      </w:r>
    </w:p>
    <w:p w14:paraId="1E9BFDEB" w14:textId="3875342C" w:rsidR="005B6B17" w:rsidRPr="00357157" w:rsidRDefault="00D05291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korytarz </w:t>
      </w:r>
      <w:r w:rsidR="008703C9" w:rsidRPr="00357157">
        <w:rPr>
          <w:rFonts w:eastAsia="Times New Roman" w:cstheme="minorHAnsi"/>
          <w:sz w:val="24"/>
          <w:szCs w:val="24"/>
          <w:lang w:eastAsia="pl-PL"/>
        </w:rPr>
        <w:t>przy pomieszczeniach nr 9,11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168E8AD" w14:textId="77777777" w:rsidR="00700B90" w:rsidRPr="00357157" w:rsidRDefault="00A1048D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 w:hanging="71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 xml:space="preserve">zgodnie z załącznikiem nr 3 </w:t>
      </w:r>
    </w:p>
    <w:p w14:paraId="440FFC07" w14:textId="77777777" w:rsidR="00D05291" w:rsidRPr="00357157" w:rsidRDefault="00D05291" w:rsidP="0035715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127" w:right="51" w:hanging="8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Pomieszczenie gospodarcze nr 6,</w:t>
      </w:r>
    </w:p>
    <w:p w14:paraId="34446A37" w14:textId="6CD3CFEB" w:rsidR="00D05291" w:rsidRPr="00357157" w:rsidRDefault="00D05291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Toaleta przy pomieszczeniu gospodarczym</w:t>
      </w:r>
      <w:r w:rsidR="006E120D" w:rsidRPr="00357157">
        <w:rPr>
          <w:rFonts w:eastAsia="Times New Roman" w:cstheme="minorHAnsi"/>
          <w:sz w:val="24"/>
          <w:szCs w:val="24"/>
          <w:lang w:eastAsia="pl-PL"/>
        </w:rPr>
        <w:t xml:space="preserve"> (dostosowanie dla osób niepełnosprawnych)</w:t>
      </w:r>
      <w:r w:rsidRPr="00357157">
        <w:rPr>
          <w:rFonts w:eastAsia="Times New Roman" w:cstheme="minorHAnsi"/>
          <w:sz w:val="24"/>
          <w:szCs w:val="24"/>
          <w:lang w:eastAsia="pl-PL"/>
        </w:rPr>
        <w:t>,</w:t>
      </w:r>
    </w:p>
    <w:p w14:paraId="3FAB995F" w14:textId="77777777" w:rsidR="00D05291" w:rsidRPr="00357157" w:rsidRDefault="00D05291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Korytarz przy sekretariacie,</w:t>
      </w:r>
    </w:p>
    <w:p w14:paraId="35279FBD" w14:textId="77777777" w:rsidR="00662C00" w:rsidRPr="00357157" w:rsidRDefault="00D05291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127" w:right="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Korytarz wejście</w:t>
      </w:r>
      <w:r w:rsidR="00662C00" w:rsidRPr="00357157">
        <w:rPr>
          <w:rFonts w:cstheme="minorHAnsi"/>
          <w:sz w:val="24"/>
          <w:szCs w:val="24"/>
        </w:rPr>
        <w:t xml:space="preserve"> ,</w:t>
      </w:r>
    </w:p>
    <w:p w14:paraId="4C27E16A" w14:textId="77777777" w:rsidR="00700B90" w:rsidRPr="00357157" w:rsidRDefault="00A1048D" w:rsidP="00357157">
      <w:pPr>
        <w:widowControl w:val="0"/>
        <w:autoSpaceDE w:val="0"/>
        <w:autoSpaceDN w:val="0"/>
        <w:adjustRightInd w:val="0"/>
        <w:spacing w:after="0" w:line="276" w:lineRule="auto"/>
        <w:ind w:left="708" w:right="51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 z</w:t>
      </w:r>
      <w:r w:rsidR="00700B90" w:rsidRPr="00357157">
        <w:rPr>
          <w:rFonts w:eastAsia="Times New Roman" w:cstheme="minorHAnsi"/>
          <w:sz w:val="24"/>
          <w:szCs w:val="24"/>
          <w:lang w:eastAsia="pl-PL"/>
        </w:rPr>
        <w:t xml:space="preserve">godnie z załącznikiem nr 4 </w:t>
      </w:r>
    </w:p>
    <w:p w14:paraId="501D8C18" w14:textId="77777777" w:rsidR="005B6B17" w:rsidRPr="00357157" w:rsidRDefault="005B6B17" w:rsidP="003571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51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3" w:name="_Hlk113012503"/>
    </w:p>
    <w:p w14:paraId="18945A36" w14:textId="77777777" w:rsidR="00B45682" w:rsidRPr="00357157" w:rsidRDefault="00B45682" w:rsidP="0035715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57157">
        <w:rPr>
          <w:rFonts w:eastAsia="Times New Roman" w:cstheme="minorHAnsi"/>
          <w:b/>
          <w:sz w:val="24"/>
          <w:szCs w:val="24"/>
          <w:lang w:eastAsia="pl-PL"/>
        </w:rPr>
        <w:t>Terminy wykonania przedmiotu zamówienia:</w:t>
      </w:r>
    </w:p>
    <w:p w14:paraId="0E55918D" w14:textId="0618606E" w:rsidR="00B45682" w:rsidRPr="00357157" w:rsidRDefault="00B45682" w:rsidP="00357157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lastRenderedPageBreak/>
        <w:t xml:space="preserve">Etap I – nie dłużej niż </w:t>
      </w:r>
      <w:r w:rsidR="00A1048D" w:rsidRPr="00357157">
        <w:rPr>
          <w:rFonts w:eastAsia="Times New Roman" w:cstheme="minorHAnsi"/>
          <w:sz w:val="24"/>
          <w:szCs w:val="24"/>
          <w:lang w:eastAsia="pl-PL"/>
        </w:rPr>
        <w:t>80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dni kalendarzowych od dnia podpisania umowy zobowiązany jest do</w:t>
      </w:r>
      <w:r w:rsidR="00A1048D" w:rsidRPr="00357157">
        <w:rPr>
          <w:rFonts w:eastAsia="Times New Roman" w:cstheme="minorHAnsi"/>
          <w:sz w:val="24"/>
          <w:szCs w:val="24"/>
          <w:lang w:eastAsia="pl-PL"/>
        </w:rPr>
        <w:t>konanie uzgodnień z ZGN oraz wykonania wszelkich prac związanych z wymiana drzwi wejściowych</w:t>
      </w:r>
      <w:r w:rsidRPr="00357157">
        <w:rPr>
          <w:rFonts w:eastAsia="Times New Roman" w:cstheme="minorHAnsi"/>
          <w:sz w:val="24"/>
          <w:szCs w:val="24"/>
          <w:lang w:eastAsia="pl-PL"/>
        </w:rPr>
        <w:t>;</w:t>
      </w:r>
    </w:p>
    <w:p w14:paraId="03BD9017" w14:textId="31C64C96" w:rsidR="00B45682" w:rsidRPr="00357157" w:rsidRDefault="00B45682" w:rsidP="00357157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Etap II nie dłużej niż do 14 grudnia 2024r. od dnia podpisania umowy wykona roboty zgodnie z OPZ oraz zatwierdzonym projektem;</w:t>
      </w:r>
    </w:p>
    <w:p w14:paraId="1A4D68DF" w14:textId="77777777" w:rsidR="008235E2" w:rsidRPr="00357157" w:rsidRDefault="008235E2" w:rsidP="00357157">
      <w:pPr>
        <w:pStyle w:val="Akapitzlist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F9C307" w14:textId="77777777" w:rsidR="008703C9" w:rsidRPr="00357157" w:rsidRDefault="008703C9" w:rsidP="00357157">
      <w:pPr>
        <w:pStyle w:val="Akapitzlist"/>
        <w:numPr>
          <w:ilvl w:val="0"/>
          <w:numId w:val="11"/>
        </w:numPr>
        <w:jc w:val="both"/>
        <w:rPr>
          <w:rFonts w:cstheme="minorHAnsi"/>
          <w:b/>
          <w:lang w:eastAsia="pl-PL"/>
        </w:rPr>
      </w:pPr>
      <w:r w:rsidRPr="00357157">
        <w:rPr>
          <w:rFonts w:cstheme="minorHAnsi"/>
          <w:b/>
          <w:lang w:eastAsia="pl-PL"/>
        </w:rPr>
        <w:t>Zamówienie obejmuje:</w:t>
      </w:r>
    </w:p>
    <w:p w14:paraId="3DBBBDAF" w14:textId="77777777" w:rsidR="008703C9" w:rsidRPr="00357157" w:rsidRDefault="008703C9" w:rsidP="00357157">
      <w:pPr>
        <w:pStyle w:val="Akapitzlist"/>
        <w:numPr>
          <w:ilvl w:val="1"/>
          <w:numId w:val="11"/>
        </w:numPr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Inwentaryzację pomieszczeń:</w:t>
      </w:r>
    </w:p>
    <w:p w14:paraId="6668A9C1" w14:textId="77777777" w:rsidR="008703C9" w:rsidRPr="00357157" w:rsidRDefault="008703C9" w:rsidP="00357157">
      <w:pPr>
        <w:pStyle w:val="Akapitzlist"/>
        <w:numPr>
          <w:ilvl w:val="2"/>
          <w:numId w:val="11"/>
        </w:numPr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Wykonanie pomiarów inwentaryzacyjnych pomieszczeń objętych opracowaniem. </w:t>
      </w:r>
    </w:p>
    <w:p w14:paraId="58454061" w14:textId="77777777" w:rsidR="008703C9" w:rsidRPr="00357157" w:rsidRDefault="008703C9" w:rsidP="00357157">
      <w:pPr>
        <w:pStyle w:val="Akapitzlist"/>
        <w:numPr>
          <w:ilvl w:val="2"/>
          <w:numId w:val="11"/>
        </w:numPr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Zamawiający przewiduje możliwość przeprowadzenia wizji lokalnej dla firm zainteresowanych złożeniem oferty.</w:t>
      </w:r>
    </w:p>
    <w:p w14:paraId="73C3BF53" w14:textId="77777777" w:rsidR="00A1048D" w:rsidRPr="00357157" w:rsidRDefault="00A1048D" w:rsidP="00357157">
      <w:pPr>
        <w:pStyle w:val="Akapitzlist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8FB72F" w14:textId="3BA78501" w:rsidR="008703C9" w:rsidRPr="00357157" w:rsidRDefault="008703C9" w:rsidP="00357157">
      <w:pPr>
        <w:pStyle w:val="Akapitzlist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Osoba odpowiedzialna za kontakt z Wykonawcą – Anna Marciniak tel. 22 695 62 90, </w:t>
      </w:r>
      <w:r w:rsidR="00475087" w:rsidRPr="00357157">
        <w:rPr>
          <w:rFonts w:eastAsia="Times New Roman" w:cstheme="minorHAnsi"/>
          <w:sz w:val="24"/>
          <w:szCs w:val="24"/>
          <w:lang w:eastAsia="pl-PL"/>
        </w:rPr>
        <w:br/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8" w:history="1">
        <w:r w:rsidR="00475087" w:rsidRPr="00357157">
          <w:rPr>
            <w:rStyle w:val="Hipercze"/>
            <w:rFonts w:eastAsia="Times New Roman" w:cstheme="minorHAnsi"/>
            <w:sz w:val="24"/>
            <w:szCs w:val="24"/>
            <w:lang w:eastAsia="pl-PL"/>
          </w:rPr>
          <w:t>a.marciniak@mazowieckie.pl</w:t>
        </w:r>
      </w:hyperlink>
      <w:r w:rsidR="00475087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F734C6F" w14:textId="77777777" w:rsidR="0020382B" w:rsidRPr="00357157" w:rsidRDefault="0020382B" w:rsidP="00357157">
      <w:pPr>
        <w:pStyle w:val="Akapitzlist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48074E" w14:textId="77777777" w:rsidR="009147C0" w:rsidRPr="00357157" w:rsidRDefault="009147C0" w:rsidP="00357157">
      <w:pPr>
        <w:pStyle w:val="Akapitzlist"/>
        <w:numPr>
          <w:ilvl w:val="1"/>
          <w:numId w:val="11"/>
        </w:numPr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Roboty budowlano – rozbiórkowe:</w:t>
      </w:r>
    </w:p>
    <w:p w14:paraId="574D1207" w14:textId="24A63FD2" w:rsidR="009147C0" w:rsidRPr="00357157" w:rsidRDefault="009147C0" w:rsidP="00357157">
      <w:pPr>
        <w:pStyle w:val="Akapitzlist"/>
        <w:numPr>
          <w:ilvl w:val="2"/>
          <w:numId w:val="11"/>
        </w:numPr>
        <w:spacing w:line="276" w:lineRule="auto"/>
        <w:ind w:left="567" w:firstLine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demontaż i utylizacja stolarki drzwiowej na pa</w:t>
      </w:r>
      <w:r w:rsidR="00475087" w:rsidRPr="00357157">
        <w:rPr>
          <w:rFonts w:eastAsia="Times New Roman" w:cstheme="minorHAnsi"/>
          <w:sz w:val="24"/>
          <w:szCs w:val="24"/>
          <w:lang w:eastAsia="pl-PL"/>
        </w:rPr>
        <w:t>r</w:t>
      </w:r>
      <w:r w:rsidRPr="00357157">
        <w:rPr>
          <w:rFonts w:eastAsia="Times New Roman" w:cstheme="minorHAnsi"/>
          <w:sz w:val="24"/>
          <w:szCs w:val="24"/>
          <w:lang w:eastAsia="pl-PL"/>
        </w:rPr>
        <w:t>terze  do pomieszczeń biurowych oraz łazienek wraz z wywiezieniem i utylizacją;</w:t>
      </w:r>
    </w:p>
    <w:p w14:paraId="42B97674" w14:textId="77777777" w:rsidR="009147C0" w:rsidRPr="00357157" w:rsidRDefault="009147C0" w:rsidP="00357157">
      <w:pPr>
        <w:pStyle w:val="Akapitzlist"/>
        <w:numPr>
          <w:ilvl w:val="2"/>
          <w:numId w:val="11"/>
        </w:numPr>
        <w:spacing w:line="276" w:lineRule="auto"/>
        <w:ind w:left="567" w:firstLine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demontaż i utylizacja osprzętu elektrycznego tj. gniazd elektrycznych, włączników światła;</w:t>
      </w:r>
    </w:p>
    <w:p w14:paraId="600206CC" w14:textId="77777777" w:rsidR="009147C0" w:rsidRPr="00357157" w:rsidRDefault="009147C0" w:rsidP="00357157">
      <w:pPr>
        <w:pStyle w:val="Akapitzlist"/>
        <w:numPr>
          <w:ilvl w:val="2"/>
          <w:numId w:val="11"/>
        </w:numPr>
        <w:spacing w:line="276" w:lineRule="auto"/>
        <w:ind w:left="567" w:firstLine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demontaż i utylizacja oświetlenia (lampy sufitowe);</w:t>
      </w:r>
    </w:p>
    <w:p w14:paraId="48CBA4F6" w14:textId="18EB2792" w:rsidR="009147C0" w:rsidRPr="00357157" w:rsidRDefault="009147C0" w:rsidP="00357157">
      <w:pPr>
        <w:pStyle w:val="Akapitzlist"/>
        <w:numPr>
          <w:ilvl w:val="2"/>
          <w:numId w:val="11"/>
        </w:numPr>
        <w:spacing w:line="276" w:lineRule="auto"/>
        <w:ind w:left="567" w:firstLine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demontaż i utylizacja  białego montażu i armatury łazienkowej m.in umywalek, muszli </w:t>
      </w:r>
      <w:proofErr w:type="spellStart"/>
      <w:r w:rsidRPr="00357157">
        <w:rPr>
          <w:rFonts w:eastAsia="Times New Roman" w:cstheme="minorHAnsi"/>
          <w:sz w:val="24"/>
          <w:szCs w:val="24"/>
          <w:lang w:eastAsia="pl-PL"/>
        </w:rPr>
        <w:t>wc</w:t>
      </w:r>
      <w:proofErr w:type="spellEnd"/>
      <w:r w:rsidRPr="00357157">
        <w:rPr>
          <w:rFonts w:eastAsia="Times New Roman" w:cstheme="minorHAnsi"/>
          <w:sz w:val="24"/>
          <w:szCs w:val="24"/>
          <w:lang w:eastAsia="pl-PL"/>
        </w:rPr>
        <w:t xml:space="preserve">, baterii itp.; </w:t>
      </w:r>
    </w:p>
    <w:p w14:paraId="47845DF0" w14:textId="77777777" w:rsidR="008703C9" w:rsidRPr="00357157" w:rsidRDefault="009147C0" w:rsidP="00357157">
      <w:pPr>
        <w:pStyle w:val="Akapitzlist"/>
        <w:numPr>
          <w:ilvl w:val="2"/>
          <w:numId w:val="11"/>
        </w:numPr>
        <w:spacing w:line="276" w:lineRule="auto"/>
        <w:ind w:left="567" w:firstLine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demontaż istniejących płytek ściennych oraz posadzek  w pomieszczeniach sanitarnych.</w:t>
      </w:r>
    </w:p>
    <w:p w14:paraId="3C14A198" w14:textId="77777777" w:rsidR="003629FA" w:rsidRPr="00357157" w:rsidRDefault="009147C0" w:rsidP="00357157">
      <w:pPr>
        <w:pStyle w:val="Akapitzlist"/>
        <w:numPr>
          <w:ilvl w:val="1"/>
          <w:numId w:val="11"/>
        </w:numPr>
        <w:spacing w:line="276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Roboty budowlano </w:t>
      </w:r>
      <w:r w:rsidR="003629FA" w:rsidRPr="00357157">
        <w:rPr>
          <w:rFonts w:eastAsia="Times New Roman" w:cstheme="minorHAnsi"/>
          <w:sz w:val="24"/>
          <w:szCs w:val="24"/>
          <w:lang w:eastAsia="pl-PL"/>
        </w:rPr>
        <w:t>–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montażowe</w:t>
      </w:r>
    </w:p>
    <w:p w14:paraId="7E882326" w14:textId="77777777" w:rsidR="009147C0" w:rsidRPr="00357157" w:rsidRDefault="009147C0" w:rsidP="00357157">
      <w:pPr>
        <w:pStyle w:val="Akapitzlist"/>
        <w:spacing w:line="276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Wykonawca zobowiązany jest do wykonania wszelkich robót budowlano - montażowych, do których w szczególności zalicza się:</w:t>
      </w:r>
    </w:p>
    <w:p w14:paraId="00F9976D" w14:textId="4E705CA6" w:rsidR="0020382B" w:rsidRPr="00357157" w:rsidRDefault="009147C0" w:rsidP="00357157">
      <w:pPr>
        <w:pStyle w:val="Akapitzlist"/>
        <w:numPr>
          <w:ilvl w:val="2"/>
          <w:numId w:val="11"/>
        </w:numPr>
        <w:spacing w:after="0" w:line="276" w:lineRule="auto"/>
        <w:ind w:left="993" w:hanging="284"/>
        <w:jc w:val="both"/>
        <w:rPr>
          <w:rFonts w:cstheme="minorHAnsi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Wykończenie kompleksowe całej powierzchni ścian i sufitów w pomieszczeniach, zgodnie ze sztuką budowlaną oraz przy wykorzystaniu obecnych technologii polegające na:</w:t>
      </w:r>
    </w:p>
    <w:p w14:paraId="766732EF" w14:textId="7DE5E108" w:rsidR="0020382B" w:rsidRPr="00357157" w:rsidRDefault="0020382B" w:rsidP="00357157">
      <w:pPr>
        <w:spacing w:after="0" w:line="276" w:lineRule="auto"/>
        <w:ind w:firstLine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usunięciu istniejący</w:t>
      </w:r>
      <w:r w:rsidRPr="00357157">
        <w:rPr>
          <w:rFonts w:eastAsia="Times New Roman" w:cstheme="minorHAnsi"/>
          <w:sz w:val="24"/>
          <w:szCs w:val="24"/>
          <w:lang w:eastAsia="pl-PL"/>
        </w:rPr>
        <w:t>c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h powłok</w:t>
      </w:r>
      <w:r w:rsidR="00A861A7" w:rsidRPr="00357157">
        <w:rPr>
          <w:rFonts w:eastAsia="Times New Roman" w:cstheme="minorHAnsi"/>
          <w:sz w:val="24"/>
          <w:szCs w:val="24"/>
          <w:lang w:eastAsia="pl-PL"/>
        </w:rPr>
        <w:t>,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 jeśli będzie zachodziła taka koniecznoś</w:t>
      </w:r>
      <w:r w:rsidRPr="00357157">
        <w:rPr>
          <w:rFonts w:eastAsia="Times New Roman" w:cstheme="minorHAnsi"/>
          <w:sz w:val="24"/>
          <w:szCs w:val="24"/>
          <w:lang w:eastAsia="pl-PL"/>
        </w:rPr>
        <w:t>ci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;</w:t>
      </w:r>
    </w:p>
    <w:p w14:paraId="2D90DF68" w14:textId="45CDBAA3" w:rsidR="0020382B" w:rsidRPr="00357157" w:rsidRDefault="0020382B" w:rsidP="00357157">
      <w:pPr>
        <w:spacing w:after="0" w:line="276" w:lineRule="auto"/>
        <w:ind w:firstLine="1134"/>
        <w:jc w:val="both"/>
        <w:rPr>
          <w:rFonts w:cstheme="minorHAnsi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stosownym oczyszczeniu i zagruntowaniu powierzchni, </w:t>
      </w:r>
    </w:p>
    <w:p w14:paraId="29D7545A" w14:textId="77777777" w:rsidR="00252A2B" w:rsidRPr="00357157" w:rsidRDefault="0020382B" w:rsidP="00357157">
      <w:pPr>
        <w:spacing w:after="0" w:line="276" w:lineRule="auto"/>
        <w:ind w:firstLine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usunięciu wszystkich: nierówności, ubytków, zadrapań, pęknięć, </w:t>
      </w:r>
    </w:p>
    <w:p w14:paraId="44CBC3AE" w14:textId="77777777" w:rsidR="00252A2B" w:rsidRPr="00357157" w:rsidRDefault="0020382B" w:rsidP="00357157">
      <w:pPr>
        <w:pStyle w:val="Akapitzlist"/>
        <w:spacing w:after="0" w:line="276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usunięciu pozostałości po ewentualnych zdemontowanych urządzeniach, zaślepienie otworów;</w:t>
      </w:r>
    </w:p>
    <w:p w14:paraId="581ED2E2" w14:textId="77777777" w:rsidR="00252A2B" w:rsidRPr="00357157" w:rsidRDefault="0020382B" w:rsidP="00357157">
      <w:pPr>
        <w:pStyle w:val="Akapitzlist"/>
        <w:spacing w:after="0" w:line="276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wykonaniu, jeśli będzie zachodziła konieczność, warstwy tynku lub zaprawy wyrównawczej;</w:t>
      </w:r>
    </w:p>
    <w:p w14:paraId="0DE2FA6F" w14:textId="36633F45" w:rsidR="009147C0" w:rsidRPr="00357157" w:rsidRDefault="0020382B" w:rsidP="00357157">
      <w:pPr>
        <w:pStyle w:val="Akapitzlist"/>
        <w:spacing w:after="0" w:line="276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gruntowaniu i malowaniu co najmniej dwukrotnym (w przypadku pokrycia powierzchni posiadających obecnie inny niż kolor biały może zajść potrzeba malowania więcej niż dwukrotnego) farbą zmywalną, lateksową o kolorze uzgodnionym z Zamawiającym wraz z wykonaniem lamperii na ścianach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korytarzy farbą 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matową – z wykończenie antyrefleksyjnym (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wysokość oraz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wybór koloru wymaga uzgodnienia i akceptacji Zamawiającego);</w:t>
      </w:r>
    </w:p>
    <w:p w14:paraId="57AE4000" w14:textId="77777777" w:rsidR="0020382B" w:rsidRPr="00357157" w:rsidRDefault="0020382B" w:rsidP="00357157">
      <w:pPr>
        <w:pStyle w:val="Akapitzlist"/>
        <w:numPr>
          <w:ilvl w:val="2"/>
          <w:numId w:val="11"/>
        </w:numPr>
        <w:spacing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Renowacja istniejącego parkietu</w:t>
      </w:r>
      <w:r w:rsidR="009134DA" w:rsidRPr="00357157">
        <w:rPr>
          <w:rFonts w:eastAsia="Times New Roman" w:cstheme="minorHAnsi"/>
          <w:sz w:val="24"/>
          <w:szCs w:val="24"/>
          <w:lang w:eastAsia="pl-PL"/>
        </w:rPr>
        <w:t xml:space="preserve"> polegająca na:</w:t>
      </w:r>
    </w:p>
    <w:p w14:paraId="46372022" w14:textId="77777777" w:rsidR="00A861A7" w:rsidRPr="00357157" w:rsidRDefault="009134DA" w:rsidP="00357157">
      <w:pPr>
        <w:pStyle w:val="Akapitzlist"/>
        <w:spacing w:after="0" w:line="24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</w:t>
      </w:r>
      <w:r w:rsidR="00A861A7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cyklinowanie parkietów w systemie bezpyłowym, </w:t>
      </w:r>
    </w:p>
    <w:p w14:paraId="16BEC085" w14:textId="4D8FDD6E" w:rsidR="009134DA" w:rsidRPr="00357157" w:rsidRDefault="00A861A7" w:rsidP="00357157">
      <w:pPr>
        <w:pStyle w:val="Akapitzlist"/>
        <w:spacing w:after="0" w:line="24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zh-CN"/>
        </w:rPr>
        <w:t xml:space="preserve">- </w:t>
      </w:r>
      <w:r w:rsidR="009134DA" w:rsidRPr="00357157">
        <w:rPr>
          <w:rFonts w:eastAsia="Calibri" w:cstheme="minorHAnsi"/>
          <w:sz w:val="24"/>
          <w:szCs w:val="24"/>
          <w:lang w:eastAsia="zh-CN"/>
        </w:rPr>
        <w:t xml:space="preserve">uzupełnienie ewentualnych ubytków, miejscową wymianę parkietu (odtworzenie elementów pierwotnych), </w:t>
      </w:r>
    </w:p>
    <w:p w14:paraId="2EEC5C19" w14:textId="04F85324" w:rsidR="009134DA" w:rsidRPr="00357157" w:rsidRDefault="009134DA" w:rsidP="00357157">
      <w:pPr>
        <w:suppressAutoHyphens/>
        <w:spacing w:after="0" w:line="240" w:lineRule="auto"/>
        <w:ind w:left="1080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357157">
        <w:rPr>
          <w:rFonts w:eastAsia="Calibri" w:cstheme="minorHAnsi"/>
          <w:sz w:val="24"/>
          <w:szCs w:val="24"/>
          <w:lang w:eastAsia="zh-CN"/>
        </w:rPr>
        <w:t>- lakierowanie posadzek (lakier półmat przeznaczony do obiektów użyteczności publicznej)</w:t>
      </w:r>
      <w:r w:rsidR="00A861A7" w:rsidRPr="00357157">
        <w:rPr>
          <w:rFonts w:eastAsia="Calibri" w:cstheme="minorHAnsi"/>
          <w:sz w:val="24"/>
          <w:szCs w:val="24"/>
          <w:lang w:eastAsia="zh-CN"/>
        </w:rPr>
        <w:t>,</w:t>
      </w:r>
    </w:p>
    <w:p w14:paraId="3C96043F" w14:textId="4AAFEECF" w:rsidR="0020382B" w:rsidRPr="00357157" w:rsidRDefault="009134DA" w:rsidP="00357157">
      <w:pPr>
        <w:suppressAutoHyphens/>
        <w:spacing w:after="0" w:line="240" w:lineRule="auto"/>
        <w:ind w:left="1080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357157">
        <w:rPr>
          <w:rFonts w:eastAsia="Calibri" w:cstheme="minorHAnsi"/>
          <w:sz w:val="24"/>
          <w:szCs w:val="24"/>
          <w:lang w:eastAsia="zh-CN"/>
        </w:rPr>
        <w:t>-</w:t>
      </w:r>
      <w:r w:rsidR="00A861A7" w:rsidRPr="00357157">
        <w:rPr>
          <w:rFonts w:eastAsia="Calibri" w:cstheme="minorHAnsi"/>
          <w:sz w:val="24"/>
          <w:szCs w:val="24"/>
          <w:lang w:eastAsia="zh-CN"/>
        </w:rPr>
        <w:t xml:space="preserve"> </w:t>
      </w:r>
      <w:r w:rsidRPr="00357157">
        <w:rPr>
          <w:rFonts w:eastAsia="Calibri" w:cstheme="minorHAnsi"/>
          <w:sz w:val="24"/>
          <w:szCs w:val="24"/>
          <w:lang w:eastAsia="zh-CN"/>
        </w:rPr>
        <w:t>renowacja/czyszczenie lub wymiana listew przypodłogowych, drewno naturalne, kształt listew zgodny z dotychczasowymi,</w:t>
      </w:r>
    </w:p>
    <w:p w14:paraId="57A2888D" w14:textId="77777777" w:rsidR="00ED3E40" w:rsidRPr="00357157" w:rsidRDefault="00ED3E40" w:rsidP="00357157">
      <w:pPr>
        <w:suppressAutoHyphens/>
        <w:spacing w:after="0" w:line="240" w:lineRule="auto"/>
        <w:ind w:left="1080"/>
        <w:contextualSpacing/>
        <w:jc w:val="both"/>
        <w:rPr>
          <w:rFonts w:eastAsia="Calibri" w:cstheme="minorHAnsi"/>
          <w:lang w:eastAsia="zh-CN"/>
        </w:rPr>
      </w:pPr>
    </w:p>
    <w:p w14:paraId="622DC492" w14:textId="77777777" w:rsidR="009134DA" w:rsidRPr="00357157" w:rsidRDefault="009134DA" w:rsidP="00357157">
      <w:pPr>
        <w:pStyle w:val="Akapitzlist"/>
        <w:numPr>
          <w:ilvl w:val="2"/>
          <w:numId w:val="11"/>
        </w:numPr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Malowanie krat w oknach polegające na:</w:t>
      </w:r>
    </w:p>
    <w:p w14:paraId="10DAED28" w14:textId="09C7E7B5" w:rsidR="009134DA" w:rsidRPr="00357157" w:rsidRDefault="009134DA" w:rsidP="00357157">
      <w:pPr>
        <w:pStyle w:val="Akapitzlist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 wykonani</w:t>
      </w:r>
      <w:r w:rsidR="00A861A7" w:rsidRPr="00357157">
        <w:rPr>
          <w:rFonts w:eastAsia="Times New Roman" w:cstheme="minorHAnsi"/>
          <w:sz w:val="24"/>
          <w:szCs w:val="24"/>
          <w:lang w:eastAsia="pl-PL"/>
        </w:rPr>
        <w:t>u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robót przygotowawczych</w:t>
      </w:r>
      <w:r w:rsidR="00A861A7" w:rsidRPr="00357157">
        <w:rPr>
          <w:rFonts w:eastAsia="Times New Roman" w:cstheme="minorHAnsi"/>
          <w:sz w:val="24"/>
          <w:szCs w:val="24"/>
          <w:lang w:eastAsia="pl-PL"/>
        </w:rPr>
        <w:t>,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w tym w szczególności: oczyszczeniu odtłuszczeniu, zmatowieniu, oczyszczeni</w:t>
      </w:r>
      <w:r w:rsidR="00A861A7" w:rsidRPr="00357157">
        <w:rPr>
          <w:rFonts w:eastAsia="Times New Roman" w:cstheme="minorHAnsi"/>
          <w:sz w:val="24"/>
          <w:szCs w:val="24"/>
          <w:lang w:eastAsia="pl-PL"/>
        </w:rPr>
        <w:t>u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z ewentualnej rdzy, zagruntowaniu podkładem. Malowanie należy wykonać dwukrotnie, w kolorze jasnym, neutralnym;</w:t>
      </w:r>
    </w:p>
    <w:p w14:paraId="39C8E263" w14:textId="77777777" w:rsidR="009E5435" w:rsidRPr="00357157" w:rsidRDefault="009E5435" w:rsidP="00357157">
      <w:pPr>
        <w:pStyle w:val="Akapitzlist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A1B50C" w14:textId="77777777" w:rsidR="009134DA" w:rsidRPr="00357157" w:rsidRDefault="009134DA" w:rsidP="00357157">
      <w:pPr>
        <w:pStyle w:val="Akapitzlist"/>
        <w:numPr>
          <w:ilvl w:val="2"/>
          <w:numId w:val="11"/>
        </w:numPr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Wymiana opraw oświetleniowych polegająca na:</w:t>
      </w:r>
    </w:p>
    <w:p w14:paraId="58AB7954" w14:textId="77777777" w:rsidR="009E5435" w:rsidRPr="00357157" w:rsidRDefault="009E5435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dostawa i montaż oświetlenia LED wymiary 60x60 </w:t>
      </w:r>
    </w:p>
    <w:p w14:paraId="455A81E7" w14:textId="77777777" w:rsidR="009134DA" w:rsidRPr="00357157" w:rsidRDefault="009134DA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C365475" w14:textId="1D0903D2" w:rsidR="009E5435" w:rsidRPr="00357157" w:rsidRDefault="009E5435" w:rsidP="00357157">
      <w:pPr>
        <w:pStyle w:val="Akapitzlist"/>
        <w:numPr>
          <w:ilvl w:val="2"/>
          <w:numId w:val="11"/>
        </w:numPr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Wymiana włączników i gniazd elektrycznych</w:t>
      </w:r>
    </w:p>
    <w:p w14:paraId="7DE449BB" w14:textId="70B21BAE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 dostawa i montaż nowych włączników i gniazd wraz z obróbką powierzchni wokół,</w:t>
      </w:r>
    </w:p>
    <w:p w14:paraId="48631AD4" w14:textId="77777777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52E8AB" w14:textId="77777777" w:rsidR="009E5435" w:rsidRPr="00357157" w:rsidRDefault="009E5435" w:rsidP="00357157">
      <w:pPr>
        <w:pStyle w:val="Akapitzlist"/>
        <w:numPr>
          <w:ilvl w:val="2"/>
          <w:numId w:val="11"/>
        </w:numPr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Zniwelowanie progów pomiędzy ciągami komunikacyjnymi a pomieszczeniami  polegające na:</w:t>
      </w:r>
    </w:p>
    <w:p w14:paraId="06B4ABA3" w14:textId="7BDCD4FF" w:rsidR="009E5435" w:rsidRPr="00357157" w:rsidRDefault="009E5435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dostosowaniu poziomów pomieszczeń lub zastosowanie rozwiązań </w:t>
      </w:r>
      <w:r w:rsidR="00CB1F83" w:rsidRPr="00357157">
        <w:rPr>
          <w:rFonts w:eastAsia="Times New Roman" w:cstheme="minorHAnsi"/>
          <w:sz w:val="24"/>
          <w:szCs w:val="24"/>
          <w:lang w:eastAsia="pl-PL"/>
        </w:rPr>
        <w:t>które u</w:t>
      </w:r>
      <w:r w:rsidRPr="00357157">
        <w:rPr>
          <w:rFonts w:eastAsia="Times New Roman" w:cstheme="minorHAnsi"/>
          <w:sz w:val="24"/>
          <w:szCs w:val="24"/>
          <w:lang w:eastAsia="pl-PL"/>
        </w:rPr>
        <w:t>możliw</w:t>
      </w:r>
      <w:r w:rsidR="00CB1F83" w:rsidRPr="00357157">
        <w:rPr>
          <w:rFonts w:eastAsia="Times New Roman" w:cstheme="minorHAnsi"/>
          <w:sz w:val="24"/>
          <w:szCs w:val="24"/>
          <w:lang w:eastAsia="pl-PL"/>
        </w:rPr>
        <w:t>ią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swobodny wjazd wózków inwalidzkich </w:t>
      </w:r>
      <w:r w:rsidR="00CB1F83" w:rsidRPr="00357157">
        <w:rPr>
          <w:rFonts w:eastAsia="Times New Roman" w:cstheme="minorHAnsi"/>
          <w:sz w:val="24"/>
          <w:szCs w:val="24"/>
          <w:lang w:eastAsia="pl-PL"/>
        </w:rPr>
        <w:t>z korytarzy do pomieszczeń (gabinetów),</w:t>
      </w:r>
    </w:p>
    <w:p w14:paraId="61E44554" w14:textId="77777777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293294" w14:textId="77777777" w:rsidR="009E5435" w:rsidRPr="00357157" w:rsidRDefault="00CB1F83" w:rsidP="00357157">
      <w:pPr>
        <w:pStyle w:val="Akapitzlist"/>
        <w:numPr>
          <w:ilvl w:val="2"/>
          <w:numId w:val="11"/>
        </w:numPr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Wymiana drzwi polegając na:</w:t>
      </w:r>
    </w:p>
    <w:p w14:paraId="3386319B" w14:textId="77777777" w:rsidR="00CB1F83" w:rsidRPr="00357157" w:rsidRDefault="00CB1F83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dostawie i montażu nowych drzwi stolarki drzwiowej wraz z </w:t>
      </w:r>
      <w:proofErr w:type="spellStart"/>
      <w:r w:rsidRPr="00357157">
        <w:rPr>
          <w:rFonts w:eastAsia="Times New Roman" w:cstheme="minorHAnsi"/>
          <w:sz w:val="24"/>
          <w:szCs w:val="24"/>
          <w:lang w:eastAsia="pl-PL"/>
        </w:rPr>
        <w:t>okuciami</w:t>
      </w:r>
      <w:proofErr w:type="spellEnd"/>
      <w:r w:rsidRPr="00357157">
        <w:rPr>
          <w:rFonts w:eastAsia="Times New Roman" w:cstheme="minorHAnsi"/>
          <w:sz w:val="24"/>
          <w:szCs w:val="24"/>
          <w:lang w:eastAsia="pl-PL"/>
        </w:rPr>
        <w:t>) wraz z wymianą ościeży oraz wykonanie stosownych robót wykończeniowych związanych z zapewnieniem estetycznej obróbki ścian wokół nowych wykonanych ościeży drzwiowych, zaopatrzenie wszystkich drzwi w odbojniki oraz zamki umożliwiające zamknięcie drzwi na klucz (klucze zostaną przekazane przez Wykonawcę Zamawiającemu)</w:t>
      </w:r>
    </w:p>
    <w:p w14:paraId="6467B860" w14:textId="77777777" w:rsidR="006E120D" w:rsidRPr="00357157" w:rsidRDefault="00CB1F83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drzwi mają być </w:t>
      </w:r>
      <w:r w:rsidR="00254AAE" w:rsidRPr="00357157">
        <w:rPr>
          <w:rFonts w:eastAsia="Times New Roman" w:cstheme="minorHAnsi"/>
          <w:sz w:val="24"/>
          <w:szCs w:val="24"/>
          <w:u w:val="single"/>
          <w:lang w:eastAsia="pl-PL"/>
        </w:rPr>
        <w:t xml:space="preserve">płytowe/płycinowe – pełne, </w:t>
      </w:r>
      <w:r w:rsidRPr="00357157">
        <w:rPr>
          <w:rFonts w:eastAsia="Times New Roman" w:cstheme="minorHAnsi"/>
          <w:sz w:val="24"/>
          <w:szCs w:val="24"/>
          <w:lang w:eastAsia="pl-PL"/>
        </w:rPr>
        <w:t>przeznaczone do stosowania jako drzwi wewnętrzne w budynkach użyteczności publicznej</w:t>
      </w:r>
      <w:r w:rsidR="00254AAE" w:rsidRPr="00357157">
        <w:rPr>
          <w:rFonts w:eastAsia="Times New Roman" w:cstheme="minorHAnsi"/>
          <w:sz w:val="24"/>
          <w:szCs w:val="24"/>
          <w:lang w:eastAsia="pl-PL"/>
        </w:rPr>
        <w:t xml:space="preserve"> – kolor do ustalenia z </w:t>
      </w:r>
    </w:p>
    <w:p w14:paraId="3E29D8FB" w14:textId="14DC59A4" w:rsidR="00CB1F83" w:rsidRPr="00357157" w:rsidRDefault="00254AAE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Zamawiającym</w:t>
      </w:r>
      <w:r w:rsidR="00CB1F83" w:rsidRPr="00357157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6675EE92" w14:textId="7A1925DF" w:rsidR="00CB1F83" w:rsidRPr="00357157" w:rsidRDefault="00CB1F83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drzwi łazienkowe </w:t>
      </w:r>
      <w:r w:rsidR="00254AAE" w:rsidRPr="00357157">
        <w:rPr>
          <w:rFonts w:eastAsia="Times New Roman" w:cstheme="minorHAnsi"/>
          <w:sz w:val="24"/>
          <w:szCs w:val="24"/>
          <w:lang w:eastAsia="pl-PL"/>
        </w:rPr>
        <w:t>płycinowe/</w:t>
      </w:r>
      <w:r w:rsidRPr="00357157">
        <w:rPr>
          <w:rFonts w:eastAsia="Times New Roman" w:cstheme="minorHAnsi"/>
          <w:sz w:val="24"/>
          <w:szCs w:val="24"/>
          <w:lang w:eastAsia="pl-PL"/>
        </w:rPr>
        <w:t>płytowe</w:t>
      </w:r>
      <w:r w:rsidR="00254AAE" w:rsidRPr="00357157">
        <w:rPr>
          <w:rFonts w:eastAsia="Times New Roman" w:cstheme="minorHAnsi"/>
          <w:sz w:val="24"/>
          <w:szCs w:val="24"/>
          <w:lang w:eastAsia="pl-PL"/>
        </w:rPr>
        <w:t xml:space="preserve"> - pełne</w:t>
      </w:r>
      <w:r w:rsidRPr="00357157">
        <w:rPr>
          <w:rFonts w:eastAsia="Times New Roman" w:cstheme="minorHAnsi"/>
          <w:sz w:val="24"/>
          <w:szCs w:val="24"/>
          <w:lang w:eastAsia="pl-PL"/>
        </w:rPr>
        <w:t>,</w:t>
      </w:r>
      <w:r w:rsidR="00254AAE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przeznaczone do stosowania jako drzwi wewnętrzne w budynkach użyteczności publicznej zgodnie z rozporządzenia Ministra Infrastruktury z dnia 12 kwietnia 2002 r. w sprawie warunków technicznych, jakim powinny odpowiadać budynki i ich usytuowanie. </w:t>
      </w:r>
      <w:r w:rsidRPr="00357157">
        <w:rPr>
          <w:rFonts w:eastAsia="Times New Roman" w:cstheme="minorHAnsi"/>
          <w:sz w:val="24"/>
          <w:szCs w:val="24"/>
          <w:lang w:eastAsia="pl-PL"/>
        </w:rPr>
        <w:lastRenderedPageBreak/>
        <w:t>Drzwi i futryny zabezpieczone/odporne na wilgoć oraz podciąganie wody z posadzk</w:t>
      </w:r>
      <w:r w:rsidR="00254AAE" w:rsidRPr="00357157">
        <w:rPr>
          <w:rFonts w:eastAsia="Times New Roman" w:cstheme="minorHAnsi"/>
          <w:sz w:val="24"/>
          <w:szCs w:val="24"/>
          <w:lang w:eastAsia="pl-PL"/>
        </w:rPr>
        <w:t xml:space="preserve">i. </w:t>
      </w:r>
    </w:p>
    <w:p w14:paraId="31CEC48A" w14:textId="06E25648" w:rsidR="006E120D" w:rsidRPr="00357157" w:rsidRDefault="006E120D" w:rsidP="00357157">
      <w:pPr>
        <w:pStyle w:val="Akapitzlist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Drzwi do t</w:t>
      </w:r>
      <w:r w:rsidR="00ED3E40" w:rsidRPr="00357157">
        <w:rPr>
          <w:rFonts w:eastAsia="Times New Roman" w:cstheme="minorHAnsi"/>
          <w:sz w:val="24"/>
          <w:szCs w:val="24"/>
          <w:lang w:eastAsia="pl-PL"/>
        </w:rPr>
        <w:t xml:space="preserve">oalety interesantów należy wymienić na drzwi przesuwne płycinowe, kolorystyka zgodna z innymi drzwiami do pomieszczeń. </w:t>
      </w:r>
    </w:p>
    <w:p w14:paraId="3414BACF" w14:textId="414A3CC3" w:rsidR="00ED3E40" w:rsidRPr="00357157" w:rsidRDefault="00ED3E40" w:rsidP="00357157">
      <w:pPr>
        <w:pStyle w:val="Akapitzlist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Otwory drzwiowe do pomieszczeń pozostają bez zmian. </w:t>
      </w:r>
    </w:p>
    <w:p w14:paraId="5809EC2A" w14:textId="77777777" w:rsidR="00ED3E40" w:rsidRPr="00357157" w:rsidRDefault="00ED3E40" w:rsidP="00357157">
      <w:pPr>
        <w:pStyle w:val="Akapitzlist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4E4BA0" w14:textId="77777777" w:rsidR="00D22BC5" w:rsidRPr="00357157" w:rsidRDefault="00D22BC5" w:rsidP="00357157">
      <w:pPr>
        <w:pStyle w:val="Akapitzlist"/>
        <w:numPr>
          <w:ilvl w:val="2"/>
          <w:numId w:val="11"/>
        </w:numPr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Wymiana kasetonów sufitowych</w:t>
      </w:r>
    </w:p>
    <w:p w14:paraId="37B82B3E" w14:textId="77777777" w:rsidR="00D22BC5" w:rsidRPr="00357157" w:rsidRDefault="00D22BC5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-demontaż obecnych kasetonów sufitowych</w:t>
      </w:r>
    </w:p>
    <w:p w14:paraId="2F5FB581" w14:textId="77777777" w:rsidR="00D22BC5" w:rsidRPr="00357157" w:rsidRDefault="00D22BC5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-dostawa i montaż nowych kasetonów sufitowych, </w:t>
      </w:r>
    </w:p>
    <w:p w14:paraId="05C2D063" w14:textId="7E674EB7" w:rsidR="00D22BC5" w:rsidRPr="00357157" w:rsidRDefault="00D22BC5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 malowanie obecnego st</w:t>
      </w:r>
      <w:r w:rsidR="00A861A7" w:rsidRPr="00357157">
        <w:rPr>
          <w:rFonts w:eastAsia="Times New Roman" w:cstheme="minorHAnsi"/>
          <w:sz w:val="24"/>
          <w:szCs w:val="24"/>
          <w:lang w:eastAsia="pl-PL"/>
        </w:rPr>
        <w:t>e</w:t>
      </w:r>
      <w:r w:rsidRPr="00357157">
        <w:rPr>
          <w:rFonts w:eastAsia="Times New Roman" w:cstheme="minorHAnsi"/>
          <w:sz w:val="24"/>
          <w:szCs w:val="24"/>
          <w:lang w:eastAsia="pl-PL"/>
        </w:rPr>
        <w:t>laża pod kasetony,</w:t>
      </w:r>
    </w:p>
    <w:p w14:paraId="6A59229C" w14:textId="77777777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C11420" w14:textId="61F444E6" w:rsidR="009147C0" w:rsidRPr="00357157" w:rsidRDefault="009147C0" w:rsidP="00357157">
      <w:pPr>
        <w:pStyle w:val="Akapitzlist"/>
        <w:numPr>
          <w:ilvl w:val="2"/>
          <w:numId w:val="11"/>
        </w:numPr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Wykonanie nowych posadzek:</w:t>
      </w:r>
    </w:p>
    <w:p w14:paraId="132DBEE8" w14:textId="73040CA9" w:rsidR="00252A2B" w:rsidRPr="00357157" w:rsidRDefault="0020382B" w:rsidP="00357157">
      <w:pPr>
        <w:pStyle w:val="Akapitzlist"/>
        <w:ind w:left="1276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usunięciu i utylizacji istniejącego wykończenia podłóg (demontaż </w:t>
      </w:r>
      <w:r w:rsidR="00252A2B" w:rsidRPr="00357157">
        <w:rPr>
          <w:rFonts w:eastAsia="Times New Roman" w:cstheme="minorHAnsi"/>
          <w:sz w:val="24"/>
          <w:szCs w:val="24"/>
          <w:lang w:eastAsia="pl-PL"/>
        </w:rPr>
        <w:t>płytek</w:t>
      </w:r>
      <w:r w:rsidR="00254AAE"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52A2B" w:rsidRPr="00357157">
        <w:rPr>
          <w:rFonts w:eastAsia="Times New Roman" w:cstheme="minorHAnsi"/>
          <w:sz w:val="24"/>
          <w:szCs w:val="24"/>
          <w:lang w:eastAsia="pl-PL"/>
        </w:rPr>
        <w:t xml:space="preserve">podłogowych, usunięcie kleju, itp.)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;</w:t>
      </w:r>
    </w:p>
    <w:p w14:paraId="5D01955C" w14:textId="26694974" w:rsidR="00252A2B" w:rsidRPr="00357157" w:rsidRDefault="00AC62E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wykonanie posadzek </w:t>
      </w:r>
      <w:r w:rsidR="004F080A" w:rsidRPr="00357157">
        <w:rPr>
          <w:rFonts w:eastAsia="Times New Roman" w:cstheme="minorHAnsi"/>
          <w:sz w:val="24"/>
          <w:szCs w:val="24"/>
          <w:lang w:eastAsia="pl-PL"/>
        </w:rPr>
        <w:t>z paneli winylowych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 o klasie ścieralności AC5 i klasie u</w:t>
      </w:r>
      <w:r w:rsidR="00252A2B" w:rsidRPr="00357157">
        <w:rPr>
          <w:rFonts w:eastAsia="Times New Roman" w:cstheme="minorHAnsi"/>
          <w:sz w:val="24"/>
          <w:szCs w:val="24"/>
          <w:lang w:eastAsia="pl-PL"/>
        </w:rPr>
        <w:t>żyteczności 33, drewnopodobnych</w:t>
      </w:r>
      <w:r w:rsidR="004F080A" w:rsidRPr="00357157">
        <w:rPr>
          <w:rFonts w:eastAsia="Times New Roman" w:cstheme="minorHAnsi"/>
          <w:sz w:val="24"/>
          <w:szCs w:val="24"/>
          <w:lang w:eastAsia="pl-PL"/>
        </w:rPr>
        <w:t xml:space="preserve"> – kolorystyka do ustalenia z Zamawiającym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. W razie konieczności niezbędne wykonanie progów na połączeniach różnych materiałów lub granicach pomieszczeń;</w:t>
      </w:r>
    </w:p>
    <w:p w14:paraId="20CBC46A" w14:textId="570AE4A1" w:rsidR="004F080A" w:rsidRPr="00357157" w:rsidRDefault="004F080A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 zamontowanie listew przypodłogowych;</w:t>
      </w:r>
    </w:p>
    <w:p w14:paraId="57F1E7E1" w14:textId="77777777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BC0853" w14:textId="19067077" w:rsidR="00F425B0" w:rsidRPr="00357157" w:rsidRDefault="00ED3E40" w:rsidP="00357157">
      <w:pPr>
        <w:pStyle w:val="Akapitzlist"/>
        <w:numPr>
          <w:ilvl w:val="2"/>
          <w:numId w:val="11"/>
        </w:numPr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357157">
        <w:rPr>
          <w:rFonts w:eastAsia="Times New Roman" w:cstheme="minorHAnsi"/>
          <w:sz w:val="24"/>
          <w:szCs w:val="24"/>
          <w:lang w:eastAsia="pl-PL"/>
        </w:rPr>
        <w:t>Epoksydacja</w:t>
      </w:r>
      <w:proofErr w:type="spellEnd"/>
      <w:r w:rsidRPr="00357157">
        <w:rPr>
          <w:rFonts w:eastAsia="Times New Roman" w:cstheme="minorHAnsi"/>
          <w:sz w:val="24"/>
          <w:szCs w:val="24"/>
          <w:lang w:eastAsia="pl-PL"/>
        </w:rPr>
        <w:t xml:space="preserve"> powłok PCV polegająca na :</w:t>
      </w:r>
    </w:p>
    <w:p w14:paraId="27153D21" w14:textId="4FA364A9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 czyszczeniu chemicznym powierzchni powłok PCV</w:t>
      </w:r>
    </w:p>
    <w:p w14:paraId="4A598488" w14:textId="59B10D59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 uzupełnieniu drobnych ubytków,</w:t>
      </w:r>
    </w:p>
    <w:p w14:paraId="7859E87E" w14:textId="76598916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nałożenie zasadniczej  powłoki </w:t>
      </w:r>
      <w:proofErr w:type="spellStart"/>
      <w:r w:rsidRPr="00357157">
        <w:rPr>
          <w:rFonts w:eastAsia="Times New Roman" w:cstheme="minorHAnsi"/>
          <w:sz w:val="24"/>
          <w:szCs w:val="24"/>
          <w:lang w:eastAsia="pl-PL"/>
        </w:rPr>
        <w:t>ekposydacyjnej</w:t>
      </w:r>
      <w:proofErr w:type="spellEnd"/>
      <w:r w:rsidRPr="0035715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3ED15D7" w14:textId="77777777" w:rsidR="00ED3E40" w:rsidRPr="00357157" w:rsidRDefault="00ED3E40" w:rsidP="00357157">
      <w:pPr>
        <w:pStyle w:val="Akapitzlist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D74DBF" w14:textId="504BDFF9" w:rsidR="008A20E3" w:rsidRPr="00357157" w:rsidRDefault="004F080A" w:rsidP="00357157">
      <w:pPr>
        <w:pStyle w:val="Akapitzlist"/>
        <w:numPr>
          <w:ilvl w:val="2"/>
          <w:numId w:val="11"/>
        </w:numPr>
        <w:spacing w:after="0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Wymiana glazury i </w:t>
      </w:r>
      <w:r w:rsidR="00A861A7" w:rsidRPr="00357157">
        <w:rPr>
          <w:rFonts w:eastAsia="Times New Roman" w:cstheme="minorHAnsi"/>
          <w:sz w:val="24"/>
          <w:szCs w:val="24"/>
          <w:lang w:eastAsia="pl-PL"/>
        </w:rPr>
        <w:t>terakoty</w:t>
      </w:r>
      <w:r w:rsidR="009147C0" w:rsidRPr="00357157">
        <w:rPr>
          <w:rFonts w:cstheme="minorHAnsi"/>
          <w:lang w:eastAsia="pl-PL"/>
        </w:rPr>
        <w:t>:</w:t>
      </w:r>
    </w:p>
    <w:p w14:paraId="1EADE0ED" w14:textId="77777777" w:rsidR="00A861A7" w:rsidRPr="00357157" w:rsidRDefault="004F080A" w:rsidP="00357157">
      <w:pPr>
        <w:spacing w:after="0"/>
        <w:ind w:left="56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wykonanie niezbędnych hydroizolacji</w:t>
      </w:r>
      <w:r w:rsidR="00D22BC5" w:rsidRPr="00357157">
        <w:rPr>
          <w:rFonts w:eastAsia="Times New Roman" w:cstheme="minorHAnsi"/>
          <w:sz w:val="24"/>
          <w:szCs w:val="24"/>
          <w:lang w:eastAsia="pl-PL"/>
        </w:rPr>
        <w:t xml:space="preserve"> na posadzce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;</w:t>
      </w:r>
    </w:p>
    <w:p w14:paraId="01FD8A58" w14:textId="3ABB1CCC" w:rsidR="008A20E3" w:rsidRPr="00357157" w:rsidRDefault="00A861A7" w:rsidP="00357157">
      <w:pPr>
        <w:spacing w:after="0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>wykonanie ceramicznych okładzin ściennych (do wysokości ościeżnicy)</w:t>
      </w:r>
      <w:r w:rsidR="004F080A" w:rsidRPr="00357157">
        <w:rPr>
          <w:rFonts w:eastAsia="Times New Roman" w:cstheme="minorHAnsi"/>
          <w:sz w:val="24"/>
          <w:szCs w:val="24"/>
          <w:lang w:eastAsia="pl-PL"/>
        </w:rPr>
        <w:t xml:space="preserve"> zgodnie z załącznikami nr 2-4</w:t>
      </w:r>
    </w:p>
    <w:p w14:paraId="76B11554" w14:textId="77777777" w:rsidR="00E03124" w:rsidRPr="00357157" w:rsidRDefault="004F080A" w:rsidP="00357157">
      <w:pPr>
        <w:spacing w:after="0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</w:t>
      </w:r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wymiana misek ustępowych (na nowe typu </w:t>
      </w:r>
      <w:proofErr w:type="spellStart"/>
      <w:r w:rsidR="009147C0" w:rsidRPr="00357157">
        <w:rPr>
          <w:rFonts w:eastAsia="Times New Roman" w:cstheme="minorHAnsi"/>
          <w:sz w:val="24"/>
          <w:szCs w:val="24"/>
          <w:lang w:eastAsia="pl-PL"/>
        </w:rPr>
        <w:t>geberit</w:t>
      </w:r>
      <w:proofErr w:type="spellEnd"/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) wraz z ewentualnymi niezbędnymi pracami hydraulicznymi w zakresie przyłącza </w:t>
      </w:r>
      <w:proofErr w:type="spellStart"/>
      <w:r w:rsidR="009147C0" w:rsidRPr="00357157">
        <w:rPr>
          <w:rFonts w:eastAsia="Times New Roman" w:cstheme="minorHAnsi"/>
          <w:sz w:val="24"/>
          <w:szCs w:val="24"/>
          <w:lang w:eastAsia="pl-PL"/>
        </w:rPr>
        <w:t>wodno</w:t>
      </w:r>
      <w:proofErr w:type="spellEnd"/>
      <w:r w:rsidR="009147C0" w:rsidRPr="00357157">
        <w:rPr>
          <w:rFonts w:eastAsia="Times New Roman" w:cstheme="minorHAnsi"/>
          <w:sz w:val="24"/>
          <w:szCs w:val="24"/>
          <w:lang w:eastAsia="pl-PL"/>
        </w:rPr>
        <w:t xml:space="preserve"> – kanalizacyjnego;</w:t>
      </w:r>
    </w:p>
    <w:p w14:paraId="028C1CAD" w14:textId="77777777" w:rsidR="00E03124" w:rsidRPr="00357157" w:rsidRDefault="00E03124" w:rsidP="00357157">
      <w:pPr>
        <w:spacing w:after="0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- dostawa i montaż lustra (montaż nad częścią sanitarną- umywalką)</w:t>
      </w:r>
    </w:p>
    <w:p w14:paraId="5434C547" w14:textId="63C9F5B4" w:rsidR="00E03124" w:rsidRPr="00357157" w:rsidRDefault="00E03124" w:rsidP="00357157">
      <w:pPr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8129FD" w14:textId="77777777" w:rsidR="00D22BC5" w:rsidRPr="00357157" w:rsidRDefault="00D22BC5" w:rsidP="00357157">
      <w:pPr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Łazienki należy przystosować i wyposażyć w elementy niezbędne tj. odpowiednie miski ustępowe, umywalki, lustra, pochwyty tak aby były przystosowanie dla osób niepełnosprawnych. Z wyłączeniem małej łazienki przy pomieszczeniu socjalnym która ma być przygotowane dla pracowników.  </w:t>
      </w:r>
    </w:p>
    <w:p w14:paraId="7AE23189" w14:textId="34CF834E" w:rsidR="0028544C" w:rsidRPr="00357157" w:rsidRDefault="00E03124" w:rsidP="00357157">
      <w:pPr>
        <w:ind w:left="284"/>
        <w:jc w:val="both"/>
        <w:rPr>
          <w:rFonts w:cstheme="minorHAnsi"/>
          <w:sz w:val="24"/>
          <w:szCs w:val="24"/>
          <w:u w:val="single"/>
        </w:rPr>
      </w:pPr>
      <w:r w:rsidRPr="0035715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 ramach wynagrodzenia Wykonawca jest zobowiązany do wyniesienia, oraz wniesienia mebli i innych urządzeń znajdujących się w pomieszczeniach, oraz zabezpieczenia ich w taki sposób aby podczas prowadzenia prac nie uległy zniszczeniu. Pomieszczenie które zostały objęte pracami mają być sprzątnięte z wszelkiego pyłu i brudu budowlanego. </w:t>
      </w:r>
      <w:bookmarkEnd w:id="3"/>
    </w:p>
    <w:p w14:paraId="529345C3" w14:textId="77777777" w:rsidR="003834BB" w:rsidRPr="00357157" w:rsidRDefault="00A43911" w:rsidP="00357157">
      <w:pPr>
        <w:pStyle w:val="Akapitzlist"/>
        <w:numPr>
          <w:ilvl w:val="0"/>
          <w:numId w:val="11"/>
        </w:numPr>
        <w:autoSpaceDN w:val="0"/>
        <w:spacing w:before="120" w:after="0" w:line="276" w:lineRule="auto"/>
        <w:ind w:left="284" w:right="51" w:hanging="142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lastRenderedPageBreak/>
        <w:t>Ogólne warunki wykonania przedmiotu umowy</w:t>
      </w:r>
      <w:r w:rsidR="00E71ABB" w:rsidRPr="00357157">
        <w:rPr>
          <w:rFonts w:cstheme="minorHAnsi"/>
          <w:sz w:val="24"/>
          <w:szCs w:val="24"/>
        </w:rPr>
        <w:t>:</w:t>
      </w:r>
    </w:p>
    <w:p w14:paraId="76E82061" w14:textId="77777777" w:rsidR="005F6801" w:rsidRPr="00357157" w:rsidRDefault="007E3936" w:rsidP="00357157">
      <w:pPr>
        <w:pStyle w:val="Akapitzlist"/>
        <w:numPr>
          <w:ilvl w:val="0"/>
          <w:numId w:val="1"/>
        </w:numPr>
        <w:autoSpaceDN w:val="0"/>
        <w:spacing w:before="120" w:after="0" w:line="276" w:lineRule="auto"/>
        <w:ind w:left="1134" w:right="51" w:hanging="425"/>
        <w:contextualSpacing w:val="0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 xml:space="preserve">OPZ </w:t>
      </w:r>
      <w:r w:rsidR="00D15E1F" w:rsidRPr="00357157">
        <w:rPr>
          <w:rFonts w:cstheme="minorHAnsi"/>
          <w:sz w:val="24"/>
          <w:szCs w:val="24"/>
        </w:rPr>
        <w:t>określa zakres robót i prac, które mają zostać wykonane w ramach realizacji przedmiotu umowy. Zarówno częś</w:t>
      </w:r>
      <w:r w:rsidR="00464BB5" w:rsidRPr="00357157">
        <w:rPr>
          <w:rFonts w:cstheme="minorHAnsi"/>
          <w:sz w:val="24"/>
          <w:szCs w:val="24"/>
        </w:rPr>
        <w:t>ć opisowa jak </w:t>
      </w:r>
      <w:r w:rsidR="00D15E1F" w:rsidRPr="00357157">
        <w:rPr>
          <w:rFonts w:cstheme="minorHAnsi"/>
          <w:sz w:val="24"/>
          <w:szCs w:val="24"/>
        </w:rPr>
        <w:t xml:space="preserve">i graficzna określają zakres </w:t>
      </w:r>
      <w:r w:rsidR="007D5BF8" w:rsidRPr="00357157">
        <w:rPr>
          <w:rFonts w:cstheme="minorHAnsi"/>
          <w:sz w:val="24"/>
          <w:szCs w:val="24"/>
        </w:rPr>
        <w:t>przedmiotu zamówienia</w:t>
      </w:r>
      <w:r w:rsidR="00D15E1F" w:rsidRPr="00357157">
        <w:rPr>
          <w:rFonts w:cstheme="minorHAnsi"/>
          <w:sz w:val="24"/>
          <w:szCs w:val="24"/>
        </w:rPr>
        <w:t xml:space="preserve"> i stanowią integralną część z OPZ i</w:t>
      </w:r>
      <w:r w:rsidR="00AE25E6" w:rsidRPr="00357157">
        <w:rPr>
          <w:rFonts w:cstheme="minorHAnsi"/>
          <w:sz w:val="24"/>
          <w:szCs w:val="24"/>
        </w:rPr>
        <w:t xml:space="preserve"> SWZ</w:t>
      </w:r>
      <w:r w:rsidR="00D15E1F" w:rsidRPr="00357157">
        <w:rPr>
          <w:rFonts w:cstheme="minorHAnsi"/>
          <w:sz w:val="24"/>
          <w:szCs w:val="24"/>
        </w:rPr>
        <w:t>. Elementy opisane w części graficznej</w:t>
      </w:r>
      <w:r w:rsidR="00FF6302" w:rsidRPr="00357157">
        <w:rPr>
          <w:rFonts w:cstheme="minorHAnsi"/>
          <w:sz w:val="24"/>
          <w:szCs w:val="24"/>
        </w:rPr>
        <w:t>,</w:t>
      </w:r>
      <w:r w:rsidR="00D15E1F" w:rsidRPr="00357157">
        <w:rPr>
          <w:rFonts w:cstheme="minorHAnsi"/>
          <w:sz w:val="24"/>
          <w:szCs w:val="24"/>
        </w:rPr>
        <w:t xml:space="preserve"> nawet jeśli nie zostały ujęte w części opisowej</w:t>
      </w:r>
      <w:r w:rsidR="00FF6302" w:rsidRPr="00357157">
        <w:rPr>
          <w:rFonts w:cstheme="minorHAnsi"/>
          <w:sz w:val="24"/>
          <w:szCs w:val="24"/>
        </w:rPr>
        <w:t>,</w:t>
      </w:r>
      <w:r w:rsidR="00D15E1F" w:rsidRPr="00357157">
        <w:rPr>
          <w:rFonts w:cstheme="minorHAnsi"/>
          <w:sz w:val="24"/>
          <w:szCs w:val="24"/>
        </w:rPr>
        <w:t xml:space="preserve"> stanowią elementy przedmiotu umowy</w:t>
      </w:r>
      <w:r w:rsidR="00FF6302" w:rsidRPr="00357157">
        <w:rPr>
          <w:rFonts w:cstheme="minorHAnsi"/>
          <w:sz w:val="24"/>
          <w:szCs w:val="24"/>
        </w:rPr>
        <w:t xml:space="preserve"> tj.</w:t>
      </w:r>
      <w:r w:rsidR="00D15E1F" w:rsidRPr="00357157">
        <w:rPr>
          <w:rFonts w:cstheme="minorHAnsi"/>
          <w:sz w:val="24"/>
          <w:szCs w:val="24"/>
        </w:rPr>
        <w:t xml:space="preserve"> roboty, urządzenia, prace, które mają zostać wykonane.</w:t>
      </w:r>
    </w:p>
    <w:p w14:paraId="422F2193" w14:textId="77777777" w:rsidR="00AE25E6" w:rsidRPr="00357157" w:rsidRDefault="00AE25E6" w:rsidP="0035715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1134" w:right="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Wykonawca jest zobowiązany realizować prace wg harmonogramu działań zaakceptowanego przez Zamawiającego</w:t>
      </w:r>
      <w:r w:rsidR="00A460B9" w:rsidRPr="00357157">
        <w:rPr>
          <w:rFonts w:eastAsia="Calibri" w:cstheme="minorHAnsi"/>
          <w:sz w:val="24"/>
          <w:szCs w:val="24"/>
          <w:lang w:eastAsia="pl-PL"/>
        </w:rPr>
        <w:t>,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który Wykonawca dostarczy w ciągu </w:t>
      </w:r>
      <w:r w:rsidR="009467CE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3 dni </w:t>
      </w:r>
      <w:r w:rsidR="00F87840" w:rsidRPr="00357157">
        <w:rPr>
          <w:rFonts w:eastAsia="Calibri" w:cstheme="minorHAnsi"/>
          <w:sz w:val="24"/>
          <w:szCs w:val="24"/>
          <w:lang w:eastAsia="pl-PL"/>
        </w:rPr>
        <w:t xml:space="preserve">roboczych </w:t>
      </w:r>
      <w:r w:rsidRPr="00357157">
        <w:rPr>
          <w:rFonts w:eastAsia="Calibri" w:cstheme="minorHAnsi"/>
          <w:sz w:val="24"/>
          <w:szCs w:val="24"/>
          <w:lang w:eastAsia="pl-PL"/>
        </w:rPr>
        <w:t>od podpisania umowy.</w:t>
      </w:r>
    </w:p>
    <w:p w14:paraId="2527D374" w14:textId="77777777" w:rsidR="00AE25E6" w:rsidRPr="00357157" w:rsidRDefault="00AE25E6" w:rsidP="0035715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1134" w:right="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Wykonawca jest zobowiązany przedstawić Zamawiającemu wzory proponowanych materiałów i pozyskać akceptację materiałów do zastosowania w ramach realizacji przedmiotu umowy.</w:t>
      </w:r>
    </w:p>
    <w:p w14:paraId="03E7D4D2" w14:textId="77777777" w:rsidR="006F695A" w:rsidRPr="00357157" w:rsidRDefault="00D15E1F" w:rsidP="00357157">
      <w:pPr>
        <w:pStyle w:val="Akapitzlist"/>
        <w:numPr>
          <w:ilvl w:val="0"/>
          <w:numId w:val="1"/>
        </w:numPr>
        <w:autoSpaceDN w:val="0"/>
        <w:spacing w:before="120" w:after="0" w:line="276" w:lineRule="auto"/>
        <w:ind w:left="1134" w:right="51" w:hanging="425"/>
        <w:contextualSpacing w:val="0"/>
        <w:jc w:val="both"/>
        <w:rPr>
          <w:rFonts w:cstheme="minorHAnsi"/>
          <w:sz w:val="24"/>
          <w:szCs w:val="24"/>
        </w:rPr>
      </w:pPr>
      <w:bookmarkStart w:id="4" w:name="_Hlk73975662"/>
      <w:r w:rsidRPr="00357157">
        <w:rPr>
          <w:rFonts w:cstheme="minorHAnsi"/>
          <w:sz w:val="24"/>
          <w:szCs w:val="24"/>
        </w:rPr>
        <w:t xml:space="preserve">Wykonawca zobowiązany jest do wykonania przedmiotu umowy </w:t>
      </w:r>
      <w:r w:rsidR="006F695A" w:rsidRPr="00357157">
        <w:rPr>
          <w:rFonts w:cstheme="minorHAnsi"/>
          <w:sz w:val="24"/>
          <w:szCs w:val="24"/>
        </w:rPr>
        <w:t xml:space="preserve">zgodnie </w:t>
      </w:r>
      <w:r w:rsidR="00742143" w:rsidRPr="00357157">
        <w:rPr>
          <w:rFonts w:cstheme="minorHAnsi"/>
          <w:sz w:val="24"/>
          <w:szCs w:val="24"/>
        </w:rPr>
        <w:br/>
      </w:r>
      <w:r w:rsidR="006F695A" w:rsidRPr="00357157">
        <w:rPr>
          <w:rFonts w:cstheme="minorHAnsi"/>
          <w:sz w:val="24"/>
          <w:szCs w:val="24"/>
        </w:rPr>
        <w:t xml:space="preserve">z zasadami współczesnej wiedzy technicznej, obowiązującymi w tym zakresie przepisami prawa Rzeczypospolitej Polskiej, a w szczególności ustawy z dnia </w:t>
      </w:r>
      <w:r w:rsidR="00742143" w:rsidRPr="00357157">
        <w:rPr>
          <w:rFonts w:cstheme="minorHAnsi"/>
          <w:sz w:val="24"/>
          <w:szCs w:val="24"/>
        </w:rPr>
        <w:br/>
      </w:r>
      <w:r w:rsidR="006F695A" w:rsidRPr="00357157">
        <w:rPr>
          <w:rFonts w:cstheme="minorHAnsi"/>
          <w:sz w:val="24"/>
          <w:szCs w:val="24"/>
        </w:rPr>
        <w:t>7 lipca 1994 r. – Prawo Budowl</w:t>
      </w:r>
      <w:r w:rsidR="00922E2C" w:rsidRPr="00357157">
        <w:rPr>
          <w:rFonts w:cstheme="minorHAnsi"/>
          <w:sz w:val="24"/>
          <w:szCs w:val="24"/>
        </w:rPr>
        <w:t>ane (Dz. U. z 202</w:t>
      </w:r>
      <w:r w:rsidR="0025772F" w:rsidRPr="00357157">
        <w:rPr>
          <w:rFonts w:cstheme="minorHAnsi"/>
          <w:sz w:val="24"/>
          <w:szCs w:val="24"/>
        </w:rPr>
        <w:t>4</w:t>
      </w:r>
      <w:r w:rsidR="00922E2C" w:rsidRPr="00357157">
        <w:rPr>
          <w:rFonts w:cstheme="minorHAnsi"/>
          <w:sz w:val="24"/>
          <w:szCs w:val="24"/>
        </w:rPr>
        <w:t xml:space="preserve"> r. poz. </w:t>
      </w:r>
      <w:r w:rsidR="0025772F" w:rsidRPr="00357157">
        <w:rPr>
          <w:rFonts w:cstheme="minorHAnsi"/>
          <w:sz w:val="24"/>
          <w:szCs w:val="24"/>
        </w:rPr>
        <w:t>725</w:t>
      </w:r>
      <w:r w:rsidR="00CA3AFC" w:rsidRPr="00357157">
        <w:rPr>
          <w:rFonts w:cstheme="minorHAnsi"/>
          <w:sz w:val="24"/>
          <w:szCs w:val="24"/>
        </w:rPr>
        <w:t xml:space="preserve"> z późn.zm.</w:t>
      </w:r>
      <w:r w:rsidR="006F695A" w:rsidRPr="00357157">
        <w:rPr>
          <w:rFonts w:cstheme="minorHAnsi"/>
          <w:sz w:val="24"/>
          <w:szCs w:val="24"/>
        </w:rPr>
        <w:t>) obowiązującymi normami technicznymi, opracowaniami typowymi, standardami, zasadami sz</w:t>
      </w:r>
      <w:r w:rsidR="00464BB5" w:rsidRPr="00357157">
        <w:rPr>
          <w:rFonts w:cstheme="minorHAnsi"/>
          <w:sz w:val="24"/>
          <w:szCs w:val="24"/>
        </w:rPr>
        <w:t>tuki budowlanej (rozumian</w:t>
      </w:r>
      <w:r w:rsidR="00FF6302" w:rsidRPr="00357157">
        <w:rPr>
          <w:rFonts w:cstheme="minorHAnsi"/>
          <w:sz w:val="24"/>
          <w:szCs w:val="24"/>
        </w:rPr>
        <w:t>ej</w:t>
      </w:r>
      <w:r w:rsidR="00464BB5" w:rsidRPr="00357157">
        <w:rPr>
          <w:rFonts w:cstheme="minorHAnsi"/>
          <w:sz w:val="24"/>
          <w:szCs w:val="24"/>
        </w:rPr>
        <w:t xml:space="preserve"> jako </w:t>
      </w:r>
      <w:r w:rsidR="006F695A" w:rsidRPr="00357157">
        <w:rPr>
          <w:rFonts w:cstheme="minorHAnsi"/>
          <w:sz w:val="24"/>
          <w:szCs w:val="24"/>
        </w:rPr>
        <w:t>szeroko pojęty profesjonalizm, posiadany zasób doświadczenia i wiedzy z zakresu budownictwa), etyką zawodową</w:t>
      </w:r>
      <w:bookmarkEnd w:id="4"/>
      <w:r w:rsidRPr="00357157">
        <w:rPr>
          <w:rFonts w:cstheme="minorHAnsi"/>
          <w:sz w:val="24"/>
          <w:szCs w:val="24"/>
        </w:rPr>
        <w:t xml:space="preserve">, </w:t>
      </w:r>
      <w:r w:rsidR="006F695A" w:rsidRPr="00357157">
        <w:rPr>
          <w:rFonts w:cstheme="minorHAnsi"/>
          <w:sz w:val="24"/>
          <w:szCs w:val="24"/>
        </w:rPr>
        <w:t xml:space="preserve">zachowując należytą staranność </w:t>
      </w:r>
      <w:r w:rsidR="00A460B9" w:rsidRPr="00357157">
        <w:rPr>
          <w:rFonts w:cstheme="minorHAnsi"/>
          <w:sz w:val="24"/>
          <w:szCs w:val="24"/>
        </w:rPr>
        <w:br/>
      </w:r>
      <w:r w:rsidR="006F695A" w:rsidRPr="00357157">
        <w:rPr>
          <w:rFonts w:cstheme="minorHAnsi"/>
          <w:sz w:val="24"/>
          <w:szCs w:val="24"/>
        </w:rPr>
        <w:t>i osiągając wysoką jakość</w:t>
      </w:r>
      <w:r w:rsidRPr="00357157">
        <w:rPr>
          <w:rFonts w:cstheme="minorHAnsi"/>
          <w:sz w:val="24"/>
          <w:szCs w:val="24"/>
        </w:rPr>
        <w:t xml:space="preserve"> techniczną i estetyczną</w:t>
      </w:r>
      <w:r w:rsidR="006F695A" w:rsidRPr="00357157">
        <w:rPr>
          <w:rFonts w:cstheme="minorHAnsi"/>
          <w:sz w:val="24"/>
          <w:szCs w:val="24"/>
        </w:rPr>
        <w:t>, jaka jest wymagana pr</w:t>
      </w:r>
      <w:r w:rsidR="003C079F" w:rsidRPr="00357157">
        <w:rPr>
          <w:rFonts w:cstheme="minorHAnsi"/>
          <w:sz w:val="24"/>
          <w:szCs w:val="24"/>
        </w:rPr>
        <w:t>zy realizacji całości umowy</w:t>
      </w:r>
      <w:r w:rsidR="00FF6302" w:rsidRPr="00357157">
        <w:rPr>
          <w:rFonts w:cstheme="minorHAnsi"/>
          <w:sz w:val="24"/>
          <w:szCs w:val="24"/>
        </w:rPr>
        <w:t>,</w:t>
      </w:r>
      <w:r w:rsidR="003C079F" w:rsidRPr="00357157">
        <w:rPr>
          <w:rFonts w:cstheme="minorHAnsi"/>
          <w:sz w:val="24"/>
          <w:szCs w:val="24"/>
        </w:rPr>
        <w:t xml:space="preserve"> jak </w:t>
      </w:r>
      <w:r w:rsidR="006F695A" w:rsidRPr="00357157">
        <w:rPr>
          <w:rFonts w:cstheme="minorHAnsi"/>
          <w:sz w:val="24"/>
          <w:szCs w:val="24"/>
        </w:rPr>
        <w:t>również realizacji poszczególnych czynności wynikających z niniejszej umowy</w:t>
      </w:r>
      <w:r w:rsidRPr="00357157">
        <w:rPr>
          <w:rFonts w:cstheme="minorHAnsi"/>
          <w:sz w:val="24"/>
          <w:szCs w:val="24"/>
        </w:rPr>
        <w:t xml:space="preserve"> </w:t>
      </w:r>
      <w:r w:rsidR="003C079F" w:rsidRPr="00357157">
        <w:rPr>
          <w:rFonts w:cstheme="minorHAnsi"/>
          <w:sz w:val="24"/>
          <w:szCs w:val="24"/>
        </w:rPr>
        <w:t>w </w:t>
      </w:r>
      <w:r w:rsidR="006F695A" w:rsidRPr="00357157">
        <w:rPr>
          <w:rFonts w:cstheme="minorHAnsi"/>
          <w:sz w:val="24"/>
          <w:szCs w:val="24"/>
        </w:rPr>
        <w:t>terminie i</w:t>
      </w:r>
      <w:r w:rsidRPr="00357157">
        <w:rPr>
          <w:rFonts w:cstheme="minorHAnsi"/>
          <w:sz w:val="24"/>
          <w:szCs w:val="24"/>
        </w:rPr>
        <w:t> </w:t>
      </w:r>
      <w:r w:rsidR="006F695A" w:rsidRPr="00357157">
        <w:rPr>
          <w:rFonts w:cstheme="minorHAnsi"/>
          <w:sz w:val="24"/>
          <w:szCs w:val="24"/>
        </w:rPr>
        <w:t>na zasadach określonych niniejszą umową.</w:t>
      </w:r>
    </w:p>
    <w:p w14:paraId="6FDC414C" w14:textId="77777777" w:rsidR="005927F2" w:rsidRPr="00357157" w:rsidRDefault="007D5BF8" w:rsidP="00357157">
      <w:pPr>
        <w:pStyle w:val="Akapitzlist"/>
        <w:numPr>
          <w:ilvl w:val="0"/>
          <w:numId w:val="1"/>
        </w:numPr>
        <w:autoSpaceDN w:val="0"/>
        <w:spacing w:before="120" w:after="0" w:line="276" w:lineRule="auto"/>
        <w:ind w:left="1134" w:right="51" w:hanging="425"/>
        <w:contextualSpacing w:val="0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 xml:space="preserve">W przypadku wystąpienia kolizji inwestycji z istniejącą w obiekcie infrastrukturą Wykonawca zobowiązany jest do wykonania czynności i robót związanych </w:t>
      </w:r>
      <w:r w:rsidR="00A460B9" w:rsidRPr="00357157">
        <w:rPr>
          <w:rFonts w:cstheme="minorHAnsi"/>
          <w:sz w:val="24"/>
          <w:szCs w:val="24"/>
        </w:rPr>
        <w:br/>
      </w:r>
      <w:r w:rsidRPr="00357157">
        <w:rPr>
          <w:rFonts w:cstheme="minorHAnsi"/>
          <w:sz w:val="24"/>
          <w:szCs w:val="24"/>
        </w:rPr>
        <w:t>z usunięciem kolizji</w:t>
      </w:r>
      <w:r w:rsidR="00EC0ACD" w:rsidRPr="00357157">
        <w:rPr>
          <w:rFonts w:cstheme="minorHAnsi"/>
          <w:sz w:val="24"/>
          <w:szCs w:val="24"/>
        </w:rPr>
        <w:t xml:space="preserve"> w celu prawidłowej realizacji przedmiotu umowy.</w:t>
      </w:r>
    </w:p>
    <w:p w14:paraId="6FC1E59C" w14:textId="77777777" w:rsidR="005927F2" w:rsidRPr="00357157" w:rsidRDefault="005927F2" w:rsidP="00357157">
      <w:pPr>
        <w:pStyle w:val="Akapitzlist"/>
        <w:numPr>
          <w:ilvl w:val="0"/>
          <w:numId w:val="1"/>
        </w:numPr>
        <w:autoSpaceDN w:val="0"/>
        <w:spacing w:before="120" w:after="0" w:line="276" w:lineRule="auto"/>
        <w:ind w:left="1134" w:right="51" w:hanging="425"/>
        <w:contextualSpacing w:val="0"/>
        <w:jc w:val="both"/>
        <w:rPr>
          <w:rFonts w:cstheme="minorHAnsi"/>
          <w:sz w:val="24"/>
          <w:szCs w:val="24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Zamawiający wymaga, aby organizacja robót, jakość użytych wyrobów </w:t>
      </w:r>
      <w:r w:rsidR="00742143" w:rsidRPr="00357157">
        <w:rPr>
          <w:rFonts w:eastAsia="Times New Roman" w:cstheme="minorHAnsi"/>
          <w:sz w:val="24"/>
          <w:szCs w:val="24"/>
          <w:lang w:eastAsia="pl-PL"/>
        </w:rPr>
        <w:br/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i fachowość wykonania były na poziomie wyższym od przeciętnego </w:t>
      </w:r>
      <w:r w:rsidR="00742143" w:rsidRPr="00357157">
        <w:rPr>
          <w:rFonts w:eastAsia="Times New Roman" w:cstheme="minorHAnsi"/>
          <w:sz w:val="24"/>
          <w:szCs w:val="24"/>
          <w:lang w:eastAsia="pl-PL"/>
        </w:rPr>
        <w:br/>
      </w:r>
      <w:r w:rsidRPr="00357157">
        <w:rPr>
          <w:rFonts w:eastAsia="Times New Roman" w:cstheme="minorHAnsi"/>
          <w:sz w:val="24"/>
          <w:szCs w:val="24"/>
          <w:lang w:eastAsia="pl-PL"/>
        </w:rPr>
        <w:t>z zachowaniem najwyższych osiągnięć technologicznych.</w:t>
      </w:r>
    </w:p>
    <w:p w14:paraId="7C928C2D" w14:textId="77777777" w:rsidR="005927F2" w:rsidRPr="00357157" w:rsidRDefault="005927F2" w:rsidP="0035715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1134" w:right="5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Wykonawca powinien dokładnie i szczegółowo zapoznać się z dokumentacją oraz szczegółowym zakresem robót zwracając uwagę na to, czy zawierają wszystkie informacje niezbędne do wykonania przedmiotu zamówienia.</w:t>
      </w:r>
    </w:p>
    <w:p w14:paraId="1D1899F4" w14:textId="77777777" w:rsidR="005927F2" w:rsidRPr="00357157" w:rsidRDefault="005927F2" w:rsidP="0035715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1134" w:right="5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W przypadku, gdy w dokumentach określających przedmiot zamówienia opisano materiały za pomocą podania nazwy ich producenta, patentów lub pochodzenia, to w odniesieniu do tych materiałów Zamawiający dopuszcza materiały „równoważne”. Przy doborze materiałów należy uwzględnić materiały dotychczas zastosowane w budowli. Ujęcie w ofercie, a następnie zastosowanie </w:t>
      </w:r>
      <w:r w:rsidRPr="00357157">
        <w:rPr>
          <w:rFonts w:eastAsia="Times New Roman" w:cstheme="minorHAnsi"/>
          <w:sz w:val="24"/>
          <w:szCs w:val="24"/>
          <w:lang w:eastAsia="pl-PL"/>
        </w:rPr>
        <w:lastRenderedPageBreak/>
        <w:t xml:space="preserve">równoważnych materiałów może mieć miejsce pod warunkiem posiadania przez nie parametrów </w:t>
      </w:r>
      <w:r w:rsidR="00742143" w:rsidRPr="00357157">
        <w:rPr>
          <w:rFonts w:eastAsia="Times New Roman" w:cstheme="minorHAnsi"/>
          <w:sz w:val="24"/>
          <w:szCs w:val="24"/>
          <w:lang w:eastAsia="pl-PL"/>
        </w:rPr>
        <w:t>nie gorszych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niż materiały, które one zastępują oraz pod warunkiem, że są zgodne z dokumentacją opisującą przedmiot zamówienia </w:t>
      </w:r>
      <w:r w:rsidR="002154F7" w:rsidRPr="00357157">
        <w:rPr>
          <w:rFonts w:eastAsia="Times New Roman" w:cstheme="minorHAnsi"/>
          <w:sz w:val="24"/>
          <w:szCs w:val="24"/>
          <w:lang w:eastAsia="pl-PL"/>
        </w:rPr>
        <w:br/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i odpowiadają zastosowanym rozwiązaniom technologicznym. W takiej sytuacji Zamawiający wymaga udowodnienia przez Wykonawcę tego faktu, </w:t>
      </w:r>
      <w:r w:rsidR="002154F7" w:rsidRPr="00357157">
        <w:rPr>
          <w:rFonts w:eastAsia="Times New Roman" w:cstheme="minorHAnsi"/>
          <w:sz w:val="24"/>
          <w:szCs w:val="24"/>
          <w:lang w:eastAsia="pl-PL"/>
        </w:rPr>
        <w:br/>
      </w:r>
      <w:r w:rsidRPr="00357157">
        <w:rPr>
          <w:rFonts w:eastAsia="Times New Roman" w:cstheme="minorHAnsi"/>
          <w:sz w:val="24"/>
          <w:szCs w:val="24"/>
          <w:lang w:eastAsia="pl-PL"/>
        </w:rPr>
        <w:t>a w szczególności złożenia stosownych dokumentów potwierdzających, że te materiały są równoważne.</w:t>
      </w:r>
    </w:p>
    <w:p w14:paraId="53D6E601" w14:textId="77777777" w:rsidR="005927F2" w:rsidRPr="00357157" w:rsidRDefault="005927F2" w:rsidP="0035715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1134" w:right="5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Wszystkie materiały zastosowane przez Wykonawcę muszą mieć aktualne atesty </w:t>
      </w:r>
      <w:r w:rsidRPr="00357157">
        <w:rPr>
          <w:rFonts w:eastAsia="Times New Roman" w:cstheme="minorHAnsi"/>
          <w:sz w:val="24"/>
          <w:szCs w:val="24"/>
          <w:lang w:eastAsia="pl-PL"/>
        </w:rPr>
        <w:br/>
        <w:t>i certyfikaty dopuszczające do</w:t>
      </w:r>
      <w:r w:rsidR="00FF6302" w:rsidRPr="00357157">
        <w:rPr>
          <w:rFonts w:eastAsia="Times New Roman" w:cstheme="minorHAnsi"/>
          <w:sz w:val="24"/>
          <w:szCs w:val="24"/>
          <w:lang w:eastAsia="pl-PL"/>
        </w:rPr>
        <w:t xml:space="preserve"> ich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stosowania w budownictwie.</w:t>
      </w:r>
    </w:p>
    <w:p w14:paraId="76428F53" w14:textId="6A9B658F" w:rsidR="00B45682" w:rsidRPr="00357157" w:rsidRDefault="00B45682" w:rsidP="0035715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1134" w:right="5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 xml:space="preserve">Okres gwarancji jakości na wykonane roboty, zamontowane urządzenia i sprzęty co najmniej </w:t>
      </w:r>
      <w:r w:rsidR="00E03124" w:rsidRPr="00357157">
        <w:rPr>
          <w:rFonts w:eastAsia="Times New Roman" w:cstheme="minorHAnsi"/>
          <w:sz w:val="24"/>
          <w:szCs w:val="24"/>
          <w:lang w:eastAsia="pl-PL"/>
        </w:rPr>
        <w:t>36</w:t>
      </w:r>
      <w:r w:rsidRPr="00357157">
        <w:rPr>
          <w:rFonts w:eastAsia="Times New Roman" w:cstheme="minorHAnsi"/>
          <w:sz w:val="24"/>
          <w:szCs w:val="24"/>
          <w:lang w:eastAsia="pl-PL"/>
        </w:rPr>
        <w:t xml:space="preserve"> miesięcy. (liczony od daty odbioru końcowego przedmiotu zamówienia) ;</w:t>
      </w:r>
    </w:p>
    <w:p w14:paraId="7281509F" w14:textId="77777777" w:rsidR="00B049E9" w:rsidRPr="00357157" w:rsidRDefault="00B049E9" w:rsidP="00357157">
      <w:pPr>
        <w:pStyle w:val="Akapitzlist"/>
        <w:numPr>
          <w:ilvl w:val="0"/>
          <w:numId w:val="1"/>
        </w:numPr>
        <w:autoSpaceDN w:val="0"/>
        <w:spacing w:after="0" w:line="276" w:lineRule="auto"/>
        <w:ind w:left="1134" w:right="51" w:hanging="425"/>
        <w:contextualSpacing w:val="0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>Wykonawca zobowiązany jest do:</w:t>
      </w:r>
    </w:p>
    <w:p w14:paraId="65FECC23" w14:textId="77777777" w:rsidR="005F6801" w:rsidRPr="00357157" w:rsidRDefault="00AC6B07" w:rsidP="00357157">
      <w:pPr>
        <w:pStyle w:val="Akapitzlist"/>
        <w:numPr>
          <w:ilvl w:val="0"/>
          <w:numId w:val="7"/>
        </w:numPr>
        <w:tabs>
          <w:tab w:val="left" w:pos="1276"/>
        </w:tabs>
        <w:autoSpaceDN w:val="0"/>
        <w:spacing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zabezpieczeni</w:t>
      </w:r>
      <w:r w:rsidR="00B049E9" w:rsidRPr="00357157">
        <w:rPr>
          <w:rFonts w:eastAsia="Calibri" w:cstheme="minorHAnsi"/>
          <w:sz w:val="24"/>
          <w:szCs w:val="24"/>
          <w:lang w:eastAsia="pl-PL"/>
        </w:rPr>
        <w:t>a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pomieszczeń</w:t>
      </w:r>
      <w:r w:rsidR="00B049E9" w:rsidRPr="00357157">
        <w:rPr>
          <w:rFonts w:eastAsia="Calibri" w:cstheme="minorHAnsi"/>
          <w:sz w:val="24"/>
          <w:szCs w:val="24"/>
          <w:lang w:eastAsia="pl-PL"/>
        </w:rPr>
        <w:t>, dróg komunikacji i transportu z których korzysta na potrzeby realizacji zamówienia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oraz funkcjonujących w nich urządzeń i</w:t>
      </w:r>
      <w:r w:rsidR="00B049E9" w:rsidRPr="00357157">
        <w:rPr>
          <w:rFonts w:eastAsia="Calibri" w:cstheme="minorHAnsi"/>
          <w:sz w:val="24"/>
          <w:szCs w:val="24"/>
          <w:lang w:eastAsia="pl-PL"/>
        </w:rPr>
        <w:t> </w:t>
      </w:r>
      <w:r w:rsidRPr="00357157">
        <w:rPr>
          <w:rFonts w:eastAsia="Calibri" w:cstheme="minorHAnsi"/>
          <w:sz w:val="24"/>
          <w:szCs w:val="24"/>
          <w:lang w:eastAsia="pl-PL"/>
        </w:rPr>
        <w:t>wyposażenia przed uszkodzeniami, które mogą spowodować roboty realizowane w</w:t>
      </w:r>
      <w:r w:rsidR="00B049E9" w:rsidRPr="00357157">
        <w:rPr>
          <w:rFonts w:eastAsia="Calibri" w:cstheme="minorHAnsi"/>
          <w:sz w:val="24"/>
          <w:szCs w:val="24"/>
          <w:lang w:eastAsia="pl-PL"/>
        </w:rPr>
        <w:t> </w:t>
      </w:r>
      <w:r w:rsidRPr="00357157">
        <w:rPr>
          <w:rFonts w:eastAsia="Calibri" w:cstheme="minorHAnsi"/>
          <w:sz w:val="24"/>
          <w:szCs w:val="24"/>
          <w:lang w:eastAsia="pl-PL"/>
        </w:rPr>
        <w:t>ramach przedmiotu umowy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,</w:t>
      </w:r>
    </w:p>
    <w:p w14:paraId="7AEA3599" w14:textId="77777777" w:rsidR="005F6801" w:rsidRPr="00357157" w:rsidRDefault="00AC6B07" w:rsidP="00357157">
      <w:pPr>
        <w:pStyle w:val="Akapitzlist"/>
        <w:numPr>
          <w:ilvl w:val="0"/>
          <w:numId w:val="7"/>
        </w:numPr>
        <w:tabs>
          <w:tab w:val="left" w:pos="1276"/>
        </w:tabs>
        <w:autoSpaceDN w:val="0"/>
        <w:spacing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zabezpieczeni</w:t>
      </w:r>
      <w:r w:rsidR="00B049E9" w:rsidRPr="00357157">
        <w:rPr>
          <w:rFonts w:eastAsia="Calibri" w:cstheme="minorHAnsi"/>
          <w:sz w:val="24"/>
          <w:szCs w:val="24"/>
          <w:lang w:eastAsia="pl-PL"/>
        </w:rPr>
        <w:t>a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bhp i ppoż. w miejscu wykonywanych robót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,</w:t>
      </w:r>
    </w:p>
    <w:p w14:paraId="06173B73" w14:textId="77777777" w:rsidR="005F6801" w:rsidRPr="00357157" w:rsidRDefault="00AC6B07" w:rsidP="00357157">
      <w:pPr>
        <w:pStyle w:val="Akapitzlist"/>
        <w:numPr>
          <w:ilvl w:val="0"/>
          <w:numId w:val="7"/>
        </w:numPr>
        <w:tabs>
          <w:tab w:val="left" w:pos="1276"/>
        </w:tabs>
        <w:autoSpaceDN w:val="0"/>
        <w:spacing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dokonani</w:t>
      </w:r>
      <w:r w:rsidR="00B049E9" w:rsidRPr="00357157">
        <w:rPr>
          <w:rFonts w:eastAsia="Calibri" w:cstheme="minorHAnsi"/>
          <w:sz w:val="24"/>
          <w:szCs w:val="24"/>
          <w:lang w:eastAsia="pl-PL"/>
        </w:rPr>
        <w:t>a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uzgodnień w zakresie terminów wykonania prac </w:t>
      </w:r>
      <w:r w:rsidR="007D74B2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>z użytkownikami budynku oraz Zamawiającym, który</w:t>
      </w:r>
      <w:r w:rsidR="003C079F" w:rsidRPr="00357157">
        <w:rPr>
          <w:rFonts w:eastAsia="Calibri" w:cstheme="minorHAnsi"/>
          <w:sz w:val="24"/>
          <w:szCs w:val="24"/>
          <w:lang w:eastAsia="pl-PL"/>
        </w:rPr>
        <w:t>ch akceptacja jest wymagana dla </w:t>
      </w:r>
      <w:r w:rsidRPr="00357157">
        <w:rPr>
          <w:rFonts w:eastAsia="Calibri" w:cstheme="minorHAnsi"/>
          <w:sz w:val="24"/>
          <w:szCs w:val="24"/>
          <w:lang w:eastAsia="pl-PL"/>
        </w:rPr>
        <w:t>rozpocz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ęcia, realizacji i odbioru prac,</w:t>
      </w:r>
    </w:p>
    <w:p w14:paraId="445070D6" w14:textId="77777777" w:rsidR="005F6801" w:rsidRPr="00357157" w:rsidRDefault="00092478" w:rsidP="00357157">
      <w:pPr>
        <w:pStyle w:val="Akapitzlist"/>
        <w:numPr>
          <w:ilvl w:val="0"/>
          <w:numId w:val="7"/>
        </w:numPr>
        <w:tabs>
          <w:tab w:val="left" w:pos="1276"/>
        </w:tabs>
        <w:autoSpaceDN w:val="0"/>
        <w:spacing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sprawdzeni</w:t>
      </w:r>
      <w:r w:rsidR="00B049E9" w:rsidRPr="00357157">
        <w:rPr>
          <w:rFonts w:eastAsia="Calibri" w:cstheme="minorHAnsi"/>
          <w:sz w:val="24"/>
          <w:szCs w:val="24"/>
          <w:lang w:eastAsia="pl-PL"/>
        </w:rPr>
        <w:t>a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przed przystąpieniem do</w:t>
      </w:r>
      <w:r w:rsidR="00C23861" w:rsidRPr="00357157">
        <w:rPr>
          <w:rFonts w:eastAsia="Calibri" w:cstheme="minorHAnsi"/>
          <w:sz w:val="24"/>
          <w:szCs w:val="24"/>
          <w:lang w:eastAsia="pl-PL"/>
        </w:rPr>
        <w:t xml:space="preserve"> realizacji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ro</w:t>
      </w:r>
      <w:r w:rsidR="003C079F" w:rsidRPr="00357157">
        <w:rPr>
          <w:rFonts w:eastAsia="Calibri" w:cstheme="minorHAnsi"/>
          <w:sz w:val="24"/>
          <w:szCs w:val="24"/>
          <w:lang w:eastAsia="pl-PL"/>
        </w:rPr>
        <w:t xml:space="preserve">bót inwentaryzacji </w:t>
      </w:r>
      <w:r w:rsidR="00855355" w:rsidRPr="00357157">
        <w:rPr>
          <w:rFonts w:eastAsia="Calibri" w:cstheme="minorHAnsi"/>
          <w:sz w:val="24"/>
          <w:szCs w:val="24"/>
          <w:lang w:eastAsia="pl-PL"/>
        </w:rPr>
        <w:br/>
      </w:r>
      <w:r w:rsidR="003C079F" w:rsidRPr="00357157">
        <w:rPr>
          <w:rFonts w:eastAsia="Calibri" w:cstheme="minorHAnsi"/>
          <w:sz w:val="24"/>
          <w:szCs w:val="24"/>
          <w:lang w:eastAsia="pl-PL"/>
        </w:rPr>
        <w:t>i wymiarów z </w:t>
      </w:r>
      <w:r w:rsidRPr="00357157">
        <w:rPr>
          <w:rFonts w:eastAsia="Calibri" w:cstheme="minorHAnsi"/>
          <w:sz w:val="24"/>
          <w:szCs w:val="24"/>
          <w:lang w:eastAsia="pl-PL"/>
        </w:rPr>
        <w:t>natury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,</w:t>
      </w:r>
    </w:p>
    <w:p w14:paraId="5D059536" w14:textId="77777777" w:rsidR="005F6801" w:rsidRPr="00357157" w:rsidRDefault="00AC6B07" w:rsidP="00357157">
      <w:pPr>
        <w:pStyle w:val="Akapitzlist"/>
        <w:numPr>
          <w:ilvl w:val="0"/>
          <w:numId w:val="7"/>
        </w:numPr>
        <w:tabs>
          <w:tab w:val="left" w:pos="1276"/>
        </w:tabs>
        <w:autoSpaceDN w:val="0"/>
        <w:spacing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uprzątnięci</w:t>
      </w:r>
      <w:r w:rsidR="00B049E9" w:rsidRPr="00357157">
        <w:rPr>
          <w:rFonts w:eastAsia="Calibri" w:cstheme="minorHAnsi"/>
          <w:sz w:val="24"/>
          <w:szCs w:val="24"/>
          <w:lang w:eastAsia="pl-PL"/>
        </w:rPr>
        <w:t>a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po zakończeniu robót </w:t>
      </w:r>
      <w:r w:rsidR="00D843D9" w:rsidRPr="00357157">
        <w:rPr>
          <w:rFonts w:eastAsia="Calibri" w:cstheme="minorHAnsi"/>
          <w:sz w:val="24"/>
          <w:szCs w:val="24"/>
          <w:lang w:eastAsia="pl-PL"/>
        </w:rPr>
        <w:t>placu budowy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i</w:t>
      </w:r>
      <w:r w:rsidR="001F2CFD" w:rsidRPr="00357157">
        <w:rPr>
          <w:rFonts w:eastAsia="Calibri" w:cstheme="minorHAnsi"/>
          <w:sz w:val="24"/>
          <w:szCs w:val="24"/>
          <w:lang w:eastAsia="pl-PL"/>
        </w:rPr>
        <w:t> </w:t>
      </w:r>
      <w:r w:rsidRPr="00357157">
        <w:rPr>
          <w:rFonts w:eastAsia="Calibri" w:cstheme="minorHAnsi"/>
          <w:sz w:val="24"/>
          <w:szCs w:val="24"/>
          <w:lang w:eastAsia="pl-PL"/>
        </w:rPr>
        <w:t>innyc</w:t>
      </w:r>
      <w:r w:rsidR="003C079F" w:rsidRPr="00357157">
        <w:rPr>
          <w:rFonts w:eastAsia="Calibri" w:cstheme="minorHAnsi"/>
          <w:sz w:val="24"/>
          <w:szCs w:val="24"/>
          <w:lang w:eastAsia="pl-PL"/>
        </w:rPr>
        <w:t>h przestrzeni wykorzystanych do</w:t>
      </w:r>
      <w:r w:rsidR="00922E2C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357157">
        <w:rPr>
          <w:rFonts w:eastAsia="Calibri" w:cstheme="minorHAnsi"/>
          <w:sz w:val="24"/>
          <w:szCs w:val="24"/>
          <w:lang w:eastAsia="pl-PL"/>
        </w:rPr>
        <w:t>przeprowadzenia robót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,</w:t>
      </w:r>
    </w:p>
    <w:p w14:paraId="3A3A1FCB" w14:textId="77777777" w:rsidR="005F6801" w:rsidRPr="00357157" w:rsidRDefault="00F21E30" w:rsidP="00357157">
      <w:pPr>
        <w:pStyle w:val="Akapitzlist"/>
        <w:numPr>
          <w:ilvl w:val="0"/>
          <w:numId w:val="7"/>
        </w:numPr>
        <w:tabs>
          <w:tab w:val="left" w:pos="1276"/>
        </w:tabs>
        <w:autoSpaceDN w:val="0"/>
        <w:spacing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transport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u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i</w:t>
      </w:r>
      <w:r w:rsidR="00922E2C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357157">
        <w:rPr>
          <w:rFonts w:eastAsia="Calibri" w:cstheme="minorHAnsi"/>
          <w:sz w:val="24"/>
          <w:szCs w:val="24"/>
          <w:lang w:eastAsia="pl-PL"/>
        </w:rPr>
        <w:t>utylizacj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i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wszelkich 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odpad</w:t>
      </w:r>
      <w:r w:rsidRPr="00357157">
        <w:rPr>
          <w:rFonts w:eastAsia="Calibri" w:cstheme="minorHAnsi"/>
          <w:sz w:val="24"/>
          <w:szCs w:val="24"/>
          <w:lang w:eastAsia="pl-PL"/>
        </w:rPr>
        <w:t>ów powstałych w wyniku prowadzonych robót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,</w:t>
      </w:r>
    </w:p>
    <w:p w14:paraId="62E28D27" w14:textId="77777777" w:rsidR="005F6801" w:rsidRPr="00357157" w:rsidRDefault="00B049E9" w:rsidP="00357157">
      <w:pPr>
        <w:pStyle w:val="Akapitzlist"/>
        <w:numPr>
          <w:ilvl w:val="0"/>
          <w:numId w:val="7"/>
        </w:numPr>
        <w:tabs>
          <w:tab w:val="left" w:pos="1276"/>
        </w:tabs>
        <w:autoSpaceDN w:val="0"/>
        <w:spacing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realizacji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357157">
        <w:rPr>
          <w:rFonts w:eastAsia="Calibri" w:cstheme="minorHAnsi"/>
          <w:sz w:val="24"/>
          <w:szCs w:val="24"/>
          <w:lang w:eastAsia="pl-PL"/>
        </w:rPr>
        <w:t>robót i czynności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 xml:space="preserve"> wg harmonogram</w:t>
      </w:r>
      <w:r w:rsidR="00464BB5" w:rsidRPr="00357157">
        <w:rPr>
          <w:rFonts w:eastAsia="Calibri" w:cstheme="minorHAnsi"/>
          <w:sz w:val="24"/>
          <w:szCs w:val="24"/>
          <w:lang w:eastAsia="pl-PL"/>
        </w:rPr>
        <w:t>u działań zaakceptowanego przez 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>Zamawiającego</w:t>
      </w:r>
      <w:r w:rsidR="00F659ED" w:rsidRPr="00357157">
        <w:rPr>
          <w:rFonts w:eastAsia="Calibri" w:cstheme="minorHAnsi"/>
          <w:sz w:val="24"/>
          <w:szCs w:val="24"/>
          <w:lang w:eastAsia="pl-PL"/>
        </w:rPr>
        <w:t>,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 xml:space="preserve"> który Wykonawca dostarczy </w:t>
      </w:r>
      <w:r w:rsidRPr="00357157">
        <w:rPr>
          <w:rFonts w:eastAsia="Calibri" w:cstheme="minorHAnsi"/>
          <w:sz w:val="24"/>
          <w:szCs w:val="24"/>
          <w:lang w:eastAsia="pl-PL"/>
        </w:rPr>
        <w:t>zgodni</w:t>
      </w:r>
      <w:r w:rsidR="008A1E86" w:rsidRPr="00357157">
        <w:rPr>
          <w:rFonts w:eastAsia="Calibri" w:cstheme="minorHAnsi"/>
          <w:sz w:val="24"/>
          <w:szCs w:val="24"/>
          <w:lang w:eastAsia="pl-PL"/>
        </w:rPr>
        <w:t>e z umową,</w:t>
      </w:r>
    </w:p>
    <w:p w14:paraId="284E0C47" w14:textId="77777777" w:rsidR="005F6801" w:rsidRPr="00357157" w:rsidRDefault="008F3555" w:rsidP="00357157">
      <w:pPr>
        <w:pStyle w:val="Akapitzlist"/>
        <w:numPr>
          <w:ilvl w:val="0"/>
          <w:numId w:val="7"/>
        </w:numPr>
        <w:tabs>
          <w:tab w:val="left" w:pos="1276"/>
        </w:tabs>
        <w:autoSpaceDN w:val="0"/>
        <w:spacing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>ykonania przedmiotu zamówienia zgodnie z wszelkimi normami prawnymi i</w:t>
      </w:r>
      <w:r w:rsidR="001E3E8F" w:rsidRPr="00357157">
        <w:rPr>
          <w:rFonts w:eastAsia="Calibri" w:cstheme="minorHAnsi"/>
          <w:sz w:val="24"/>
          <w:szCs w:val="24"/>
          <w:lang w:eastAsia="pl-PL"/>
        </w:rPr>
        <w:t> 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>technicznymi mającymi zastosowanie w budownictwie, przy dochowaniu należytej</w:t>
      </w:r>
      <w:r w:rsidR="00267384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>staranności oraz według najleps</w:t>
      </w:r>
      <w:r w:rsidR="00464BB5" w:rsidRPr="00357157">
        <w:rPr>
          <w:rFonts w:eastAsia="Calibri" w:cstheme="minorHAnsi"/>
          <w:sz w:val="24"/>
          <w:szCs w:val="24"/>
          <w:lang w:eastAsia="pl-PL"/>
        </w:rPr>
        <w:t>zej profesjonalnej wiedzy, przy 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>wykorzystaniu</w:t>
      </w:r>
      <w:r w:rsidR="00267384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>materiałów o najwyższe</w:t>
      </w:r>
      <w:r w:rsidR="003C079F" w:rsidRPr="00357157">
        <w:rPr>
          <w:rFonts w:eastAsia="Calibri" w:cstheme="minorHAnsi"/>
          <w:sz w:val="24"/>
          <w:szCs w:val="24"/>
          <w:lang w:eastAsia="pl-PL"/>
        </w:rPr>
        <w:t>j jakości spełniających normy i 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>posiadających najwyższe</w:t>
      </w:r>
      <w:r w:rsidR="00267384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="00AC6B07" w:rsidRPr="00357157">
        <w:rPr>
          <w:rFonts w:eastAsia="Calibri" w:cstheme="minorHAnsi"/>
          <w:sz w:val="24"/>
          <w:szCs w:val="24"/>
          <w:lang w:eastAsia="pl-PL"/>
        </w:rPr>
        <w:t>parametry użytkowe</w:t>
      </w:r>
      <w:r w:rsidR="00092478" w:rsidRPr="00357157">
        <w:rPr>
          <w:rFonts w:eastAsia="Calibri" w:cstheme="minorHAnsi"/>
          <w:sz w:val="24"/>
          <w:szCs w:val="24"/>
          <w:lang w:eastAsia="pl-PL"/>
        </w:rPr>
        <w:t xml:space="preserve"> i</w:t>
      </w:r>
      <w:r w:rsidR="001E3E8F" w:rsidRPr="00357157">
        <w:rPr>
          <w:rFonts w:eastAsia="Calibri" w:cstheme="minorHAnsi"/>
          <w:sz w:val="24"/>
          <w:szCs w:val="24"/>
          <w:lang w:eastAsia="pl-PL"/>
        </w:rPr>
        <w:t> </w:t>
      </w:r>
      <w:r w:rsidR="00092478" w:rsidRPr="00357157">
        <w:rPr>
          <w:rFonts w:eastAsia="Calibri" w:cstheme="minorHAnsi"/>
          <w:sz w:val="24"/>
          <w:szCs w:val="24"/>
          <w:lang w:eastAsia="pl-PL"/>
        </w:rPr>
        <w:t>bezpieczeństwa;</w:t>
      </w:r>
      <w:r w:rsidR="00464BB5" w:rsidRPr="00357157">
        <w:rPr>
          <w:rFonts w:eastAsia="Calibri" w:cstheme="minorHAnsi"/>
          <w:sz w:val="24"/>
          <w:szCs w:val="24"/>
          <w:lang w:eastAsia="pl-PL"/>
        </w:rPr>
        <w:t xml:space="preserve"> biorąc pod </w:t>
      </w:r>
      <w:r w:rsidR="00FD1DC6" w:rsidRPr="00357157">
        <w:rPr>
          <w:rFonts w:eastAsia="Calibri" w:cstheme="minorHAnsi"/>
          <w:sz w:val="24"/>
          <w:szCs w:val="24"/>
          <w:lang w:eastAsia="pl-PL"/>
        </w:rPr>
        <w:t>uwagę zabytkowy charakter</w:t>
      </w:r>
      <w:r w:rsidR="00267384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="00BE6174" w:rsidRPr="00357157">
        <w:rPr>
          <w:rFonts w:eastAsia="Calibri" w:cstheme="minorHAnsi"/>
          <w:sz w:val="24"/>
          <w:szCs w:val="24"/>
          <w:lang w:eastAsia="pl-PL"/>
        </w:rPr>
        <w:t>obiektu</w:t>
      </w:r>
      <w:r w:rsidR="00D843D9" w:rsidRPr="00357157">
        <w:rPr>
          <w:rFonts w:eastAsia="Calibri" w:cstheme="minorHAnsi"/>
          <w:sz w:val="24"/>
          <w:szCs w:val="24"/>
          <w:lang w:eastAsia="pl-PL"/>
        </w:rPr>
        <w:t>,</w:t>
      </w:r>
    </w:p>
    <w:p w14:paraId="5539C3FA" w14:textId="77777777" w:rsidR="007C1381" w:rsidRPr="00357157" w:rsidRDefault="007C1381" w:rsidP="00357157">
      <w:pPr>
        <w:pStyle w:val="Akapitzlist"/>
        <w:widowControl w:val="0"/>
        <w:numPr>
          <w:ilvl w:val="0"/>
          <w:numId w:val="1"/>
        </w:numPr>
        <w:suppressAutoHyphens/>
        <w:autoSpaceDE w:val="0"/>
        <w:adjustRightInd w:val="0"/>
        <w:spacing w:before="120" w:line="276" w:lineRule="auto"/>
        <w:ind w:left="1134" w:right="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 xml:space="preserve">W czasie planowania, organizacji, realizacji i wykonywania przedmiotu Zamówienia Wykonawca powinien uwzględnić niżej wymienione szczególne warunki wykonania zamówienia, wynikające z lokalizacji budynku, jego funkcji </w:t>
      </w:r>
      <w:r w:rsidR="006027FE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i specyfiki obecnego sposobu użytkowania: </w:t>
      </w:r>
    </w:p>
    <w:p w14:paraId="242032E7" w14:textId="77777777" w:rsidR="007C1381" w:rsidRPr="00357157" w:rsidRDefault="00855355" w:rsidP="0035715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1560" w:right="51" w:hanging="426"/>
        <w:jc w:val="both"/>
        <w:rPr>
          <w:rFonts w:eastAsia="Calibri" w:cstheme="minorHAnsi"/>
          <w:b/>
          <w:sz w:val="24"/>
          <w:szCs w:val="24"/>
          <w:u w:val="single"/>
          <w:lang w:eastAsia="pl-PL"/>
        </w:rPr>
      </w:pPr>
      <w:r w:rsidRPr="00357157">
        <w:rPr>
          <w:rFonts w:eastAsia="Calibri" w:cstheme="minorHAnsi"/>
          <w:b/>
          <w:sz w:val="24"/>
          <w:szCs w:val="24"/>
          <w:u w:val="single"/>
          <w:lang w:eastAsia="pl-PL"/>
        </w:rPr>
        <w:t>w</w:t>
      </w:r>
      <w:r w:rsidR="007C1381" w:rsidRPr="00357157">
        <w:rPr>
          <w:rFonts w:eastAsia="Calibri" w:cstheme="minorHAnsi"/>
          <w:b/>
          <w:sz w:val="24"/>
          <w:szCs w:val="24"/>
          <w:u w:val="single"/>
          <w:lang w:eastAsia="pl-PL"/>
        </w:rPr>
        <w:t xml:space="preserve"> budynku jest prowadzona działalność administracyjno-biurowa, budynek będzie normalnie użytkowany w czasie realizacji zamówienia;</w:t>
      </w:r>
    </w:p>
    <w:p w14:paraId="024D7CAC" w14:textId="77777777" w:rsidR="009400F5" w:rsidRPr="00357157" w:rsidRDefault="00855355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lastRenderedPageBreak/>
        <w:t>w</w:t>
      </w:r>
      <w:r w:rsidR="009400F5" w:rsidRPr="00357157">
        <w:rPr>
          <w:rFonts w:eastAsia="Calibri" w:cstheme="minorHAnsi"/>
          <w:sz w:val="24"/>
          <w:szCs w:val="24"/>
          <w:lang w:eastAsia="pl-PL"/>
        </w:rPr>
        <w:t xml:space="preserve"> zakres przygotowania terenu prowadzenia robót wchodzą m.in. takie prace jak: ogrodzenie i oznakowanie terenu robót, organizacja ruchu na czas robót, doprowadzenie mediów do miejsca prowadzenia robót zgodnie </w:t>
      </w:r>
      <w:r w:rsidR="006027FE" w:rsidRPr="00357157">
        <w:rPr>
          <w:rFonts w:eastAsia="Calibri" w:cstheme="minorHAnsi"/>
          <w:sz w:val="24"/>
          <w:szCs w:val="24"/>
          <w:lang w:eastAsia="pl-PL"/>
        </w:rPr>
        <w:br/>
      </w:r>
      <w:r w:rsidR="009400F5" w:rsidRPr="00357157">
        <w:rPr>
          <w:rFonts w:eastAsia="Calibri" w:cstheme="minorHAnsi"/>
          <w:sz w:val="24"/>
          <w:szCs w:val="24"/>
          <w:lang w:eastAsia="pl-PL"/>
        </w:rPr>
        <w:t>z określonym przez Wykonawcę zapotrzebowaniem, wyznaczenie miejsca do postoju sprzętu budowlanego oraz składowania materiałów do wbudowania oraz materiałów z demontażu;</w:t>
      </w:r>
    </w:p>
    <w:p w14:paraId="71B48129" w14:textId="77777777" w:rsidR="007C1381" w:rsidRPr="00357157" w:rsidRDefault="00855355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r</w:t>
      </w:r>
      <w:r w:rsidR="007C1381" w:rsidRPr="00357157">
        <w:rPr>
          <w:rFonts w:eastAsia="Calibri" w:cstheme="minorHAnsi"/>
          <w:sz w:val="24"/>
          <w:szCs w:val="24"/>
          <w:lang w:eastAsia="pl-PL"/>
        </w:rPr>
        <w:t>oboty będą wykonywane w następujących dniach tygodnia i godzinach:</w:t>
      </w:r>
    </w:p>
    <w:p w14:paraId="34CC0852" w14:textId="77777777" w:rsidR="007C1381" w:rsidRPr="00357157" w:rsidRDefault="007C1381" w:rsidP="00357157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120" w:after="0" w:line="276" w:lineRule="auto"/>
        <w:ind w:left="1985" w:right="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 zakresie robót instalacyjno-budowlanych, których wykonywanie nie będzie powodować wystąpienia jakichkolwiek uciążliwości dla użytkowników obiektu  – we wszystkie dni z terminu przewidzianego na ich realizację (dni robocze, soboty, niedziele i święta),</w:t>
      </w:r>
    </w:p>
    <w:p w14:paraId="1267F71A" w14:textId="77777777" w:rsidR="007C1381" w:rsidRPr="00357157" w:rsidRDefault="007C1381" w:rsidP="00357157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120" w:after="0" w:line="276" w:lineRule="auto"/>
        <w:ind w:left="1985" w:right="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roboty uciążliwe (powodujące: nadmierny hałas, zapylenie - kurz budowlany</w:t>
      </w:r>
      <w:r w:rsidR="00C23861" w:rsidRPr="00357157">
        <w:rPr>
          <w:rFonts w:eastAsia="Calibri" w:cstheme="minorHAnsi"/>
          <w:sz w:val="24"/>
          <w:szCs w:val="24"/>
          <w:lang w:eastAsia="pl-PL"/>
        </w:rPr>
        <w:t xml:space="preserve">) </w:t>
      </w:r>
      <w:r w:rsidRPr="00357157">
        <w:rPr>
          <w:rFonts w:eastAsia="Calibri" w:cstheme="minorHAnsi"/>
          <w:sz w:val="24"/>
          <w:szCs w:val="24"/>
          <w:lang w:eastAsia="pl-PL"/>
        </w:rPr>
        <w:t>mogą być wykonywane tylko po godzinach pracy (tj. po 1</w:t>
      </w:r>
      <w:r w:rsidR="003311A9" w:rsidRPr="00357157">
        <w:rPr>
          <w:rFonts w:eastAsia="Calibri" w:cstheme="minorHAnsi"/>
          <w:sz w:val="24"/>
          <w:szCs w:val="24"/>
          <w:lang w:eastAsia="pl-PL"/>
        </w:rPr>
        <w:t>7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:00) w dni robocze oraz we wszystkich godzinach w pozostałe dni, lecz zawsze po wcześniejszym pisemnym ich uzgodnieniu </w:t>
      </w:r>
      <w:r w:rsidR="006027FE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>z Zamawiającym,</w:t>
      </w:r>
    </w:p>
    <w:p w14:paraId="397F5499" w14:textId="77777777" w:rsidR="007C1381" w:rsidRPr="00357157" w:rsidRDefault="007C1381" w:rsidP="00357157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120" w:after="0" w:line="276" w:lineRule="auto"/>
        <w:ind w:left="1985" w:right="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 xml:space="preserve">roboty elektryczne powodujące wystąpienie zakłóceń i przerw </w:t>
      </w:r>
      <w:r w:rsidR="006027FE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w zasilaniu elektrycznym dla pomieszczeń i budynków – tylko </w:t>
      </w:r>
      <w:r w:rsidR="00DB6F14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>w uzgodnione pisemnie z Zamawiającym weekendy (sobot</w:t>
      </w:r>
      <w:r w:rsidR="00C23861" w:rsidRPr="00357157">
        <w:rPr>
          <w:rFonts w:eastAsia="Calibri" w:cstheme="minorHAnsi"/>
          <w:sz w:val="24"/>
          <w:szCs w:val="24"/>
          <w:lang w:eastAsia="pl-PL"/>
        </w:rPr>
        <w:t>y</w:t>
      </w:r>
      <w:r w:rsidRPr="00357157">
        <w:rPr>
          <w:rFonts w:eastAsia="Calibri" w:cstheme="minorHAnsi"/>
          <w:sz w:val="24"/>
          <w:szCs w:val="24"/>
          <w:lang w:eastAsia="pl-PL"/>
        </w:rPr>
        <w:t>, niedziel</w:t>
      </w:r>
      <w:r w:rsidR="00C23861" w:rsidRPr="00357157">
        <w:rPr>
          <w:rFonts w:eastAsia="Calibri" w:cstheme="minorHAnsi"/>
          <w:sz w:val="24"/>
          <w:szCs w:val="24"/>
          <w:lang w:eastAsia="pl-PL"/>
        </w:rPr>
        <w:t>e</w:t>
      </w:r>
      <w:r w:rsidRPr="00357157">
        <w:rPr>
          <w:rFonts w:eastAsia="Calibri" w:cstheme="minorHAnsi"/>
          <w:sz w:val="24"/>
          <w:szCs w:val="24"/>
          <w:lang w:eastAsia="pl-PL"/>
        </w:rPr>
        <w:t>), przy spełnieniu odrębnie ustalonych warunków,</w:t>
      </w:r>
    </w:p>
    <w:p w14:paraId="64DD353E" w14:textId="77777777" w:rsidR="007C1381" w:rsidRPr="00357157" w:rsidRDefault="00C23861" w:rsidP="00357157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120" w:after="0" w:line="276" w:lineRule="auto"/>
        <w:ind w:left="1985" w:right="51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n</w:t>
      </w:r>
      <w:r w:rsidR="007C1381" w:rsidRPr="00357157">
        <w:rPr>
          <w:rFonts w:eastAsia="Calibri" w:cstheme="minorHAnsi"/>
          <w:sz w:val="24"/>
          <w:szCs w:val="24"/>
          <w:lang w:eastAsia="pl-PL"/>
        </w:rPr>
        <w:t>ie jest dopuszczalne prowadzenie jakichkolwiek prac powodujących przerwy i zakłócenia w zasilaniu elektrycznym dla rozdzielni głównych w budynku objętym robotami budowlanymi w dni robocze (od poniedziałku do piątku w godzinach 7:00 – 17:00) bez pisemnego uzgodnienia z Zamawiającym.</w:t>
      </w:r>
    </w:p>
    <w:p w14:paraId="15506631" w14:textId="77777777" w:rsidR="007C1381" w:rsidRPr="00357157" w:rsidRDefault="007C1381" w:rsidP="0035715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Zamawiający wymaga, z uwagi na prace prowadzone przy czynnym obiekcie, na czas budowy osłonięcie części objętej pracami budowlanymi od część sąsiadującej szczeln</w:t>
      </w:r>
      <w:r w:rsidR="00C23861" w:rsidRPr="00357157">
        <w:rPr>
          <w:rFonts w:eastAsia="Calibri" w:cstheme="minorHAnsi"/>
          <w:sz w:val="24"/>
          <w:szCs w:val="24"/>
          <w:lang w:eastAsia="pl-PL"/>
        </w:rPr>
        <w:t>ą</w:t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 obudową/osłoną; </w:t>
      </w:r>
    </w:p>
    <w:p w14:paraId="486D1109" w14:textId="77777777" w:rsidR="00D15614" w:rsidRPr="00357157" w:rsidRDefault="007C1381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Wykonawca zobowiązany jest</w:t>
      </w:r>
      <w:r w:rsidR="00C23861" w:rsidRPr="00357157">
        <w:rPr>
          <w:rFonts w:eastAsia="Calibri" w:cstheme="minorHAnsi"/>
          <w:sz w:val="24"/>
          <w:szCs w:val="24"/>
          <w:lang w:eastAsia="pl-PL"/>
        </w:rPr>
        <w:t xml:space="preserve"> do uporządkowania terenu budowy </w:t>
      </w:r>
      <w:r w:rsidRPr="00357157">
        <w:rPr>
          <w:rFonts w:eastAsia="Calibri" w:cstheme="minorHAnsi"/>
          <w:sz w:val="24"/>
          <w:szCs w:val="24"/>
          <w:lang w:eastAsia="pl-PL"/>
        </w:rPr>
        <w:t>każdego dnia po zakończeniu prac budowlanych i montażowych;</w:t>
      </w:r>
    </w:p>
    <w:p w14:paraId="1B3358B1" w14:textId="77777777" w:rsidR="005F6801" w:rsidRPr="00357157" w:rsidRDefault="007C1381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Times New Roman" w:cstheme="minorHAnsi"/>
          <w:sz w:val="24"/>
          <w:szCs w:val="24"/>
          <w:lang w:eastAsia="pl-PL"/>
        </w:rPr>
        <w:t>Zamawiający udostępni Wykonawcy obiekt czysty i uporządkowany, dlatego oczekuje, że po wykonaniu wszystkich czynności Wykonawca uporządkuje miejsca prowadzenia robót oraz pozostawi je w stanie czystym i nadającym się do użytkowania;</w:t>
      </w:r>
    </w:p>
    <w:p w14:paraId="1BDE50A6" w14:textId="77777777" w:rsidR="007C1381" w:rsidRPr="00357157" w:rsidRDefault="00855355" w:rsidP="0035715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t</w:t>
      </w:r>
      <w:r w:rsidR="007C1381" w:rsidRPr="00357157">
        <w:rPr>
          <w:rFonts w:eastAsia="Calibri" w:cstheme="minorHAnsi"/>
          <w:sz w:val="24"/>
          <w:szCs w:val="24"/>
          <w:lang w:eastAsia="pl-PL"/>
        </w:rPr>
        <w:t xml:space="preserve">ransport materiałów i urządzeń będzie odbywał się w sposób, drogami i na warunkach uzgodnionych po przeprowadzaniu wizji lokalnej </w:t>
      </w:r>
      <w:r w:rsidR="006027FE" w:rsidRPr="00357157">
        <w:rPr>
          <w:rFonts w:eastAsia="Calibri" w:cstheme="minorHAnsi"/>
          <w:sz w:val="24"/>
          <w:szCs w:val="24"/>
          <w:lang w:eastAsia="pl-PL"/>
        </w:rPr>
        <w:br/>
      </w:r>
      <w:r w:rsidR="007C1381" w:rsidRPr="00357157">
        <w:rPr>
          <w:rFonts w:eastAsia="Calibri" w:cstheme="minorHAnsi"/>
          <w:sz w:val="24"/>
          <w:szCs w:val="24"/>
          <w:lang w:eastAsia="pl-PL"/>
        </w:rPr>
        <w:t xml:space="preserve">z Zamawiającym; </w:t>
      </w:r>
    </w:p>
    <w:p w14:paraId="3AC8BBAF" w14:textId="77777777" w:rsidR="007C1381" w:rsidRPr="00357157" w:rsidRDefault="007C1381" w:rsidP="0035715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Wykonawca wyznaczy Kierownika budowy, który będzie pełnił nadzór nad prowadzonymi robotami budowlanymi;</w:t>
      </w:r>
    </w:p>
    <w:p w14:paraId="41D4F813" w14:textId="77777777" w:rsidR="007C1381" w:rsidRPr="00357157" w:rsidRDefault="007C1381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 xml:space="preserve">Wykonawca ma obowiązek zapewnić stały, ciągły, nadzór techniczny </w:t>
      </w:r>
      <w:r w:rsidR="006027FE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 xml:space="preserve">i osobowy nad prowadzonymi robotami  i podległymi pracownikami, </w:t>
      </w:r>
      <w:r w:rsidRPr="00357157">
        <w:rPr>
          <w:rFonts w:eastAsia="Calibri" w:cstheme="minorHAnsi"/>
          <w:sz w:val="24"/>
          <w:szCs w:val="24"/>
          <w:lang w:eastAsia="pl-PL"/>
        </w:rPr>
        <w:lastRenderedPageBreak/>
        <w:t>poprzez w szczególności stałą obecność Kierownika budowy lub kierownika robót lub inżyniera budowy;</w:t>
      </w:r>
    </w:p>
    <w:p w14:paraId="223DC007" w14:textId="623100C6" w:rsidR="009A49F9" w:rsidRPr="00357157" w:rsidRDefault="00490438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</w:t>
      </w:r>
      <w:r w:rsidR="009A49F9" w:rsidRPr="00357157">
        <w:rPr>
          <w:rFonts w:eastAsia="Calibri" w:cstheme="minorHAnsi"/>
          <w:sz w:val="24"/>
          <w:szCs w:val="24"/>
          <w:lang w:eastAsia="pl-PL"/>
        </w:rPr>
        <w:t xml:space="preserve"> przypadku uszkodzenia przez Wykonawcę elementów istniejących instalacji i innych elementów budynku, nieobjętych </w:t>
      </w:r>
      <w:r w:rsidR="00E54986" w:rsidRPr="00357157">
        <w:rPr>
          <w:rFonts w:eastAsia="Calibri" w:cstheme="minorHAnsi"/>
          <w:sz w:val="24"/>
          <w:szCs w:val="24"/>
          <w:lang w:eastAsia="pl-PL"/>
        </w:rPr>
        <w:t>robotami budowlanymi</w:t>
      </w:r>
      <w:r w:rsidR="009A49F9" w:rsidRPr="00357157">
        <w:rPr>
          <w:rFonts w:eastAsia="Calibri" w:cstheme="minorHAnsi"/>
          <w:sz w:val="24"/>
          <w:szCs w:val="24"/>
          <w:lang w:eastAsia="pl-PL"/>
        </w:rPr>
        <w:t>, musi on niezwłocznie naprawić szkodę, na własny koszt.</w:t>
      </w:r>
    </w:p>
    <w:p w14:paraId="35FC9F31" w14:textId="0E8EAB58" w:rsidR="009A49F9" w:rsidRPr="00357157" w:rsidRDefault="00490438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p</w:t>
      </w:r>
      <w:r w:rsidR="009A49F9" w:rsidRPr="00357157">
        <w:rPr>
          <w:rFonts w:eastAsia="Calibri" w:cstheme="minorHAnsi"/>
          <w:sz w:val="24"/>
          <w:szCs w:val="24"/>
          <w:lang w:eastAsia="pl-PL"/>
        </w:rPr>
        <w:t xml:space="preserve">o zakończeniu prac wynikających z realizacji przedmiotu zamówienia Wykonawca niezwłocznie wykona prace wykończeniowe i porządkowe </w:t>
      </w:r>
      <w:r w:rsidR="006027FE" w:rsidRPr="00357157">
        <w:rPr>
          <w:rFonts w:eastAsia="Calibri" w:cstheme="minorHAnsi"/>
          <w:sz w:val="24"/>
          <w:szCs w:val="24"/>
          <w:lang w:eastAsia="pl-PL"/>
        </w:rPr>
        <w:br/>
      </w:r>
      <w:r w:rsidR="009A49F9" w:rsidRPr="00357157">
        <w:rPr>
          <w:rFonts w:eastAsia="Calibri" w:cstheme="minorHAnsi"/>
          <w:sz w:val="24"/>
          <w:szCs w:val="24"/>
          <w:lang w:eastAsia="pl-PL"/>
        </w:rPr>
        <w:t xml:space="preserve">w zakresie niezbędnym dla przywrócenia stanu technicznego i użytkowego pomieszczeń sprzed przystąpienia do realizacji zamówienia. </w:t>
      </w:r>
    </w:p>
    <w:p w14:paraId="3773DBB1" w14:textId="77777777" w:rsidR="00D866CB" w:rsidRPr="00357157" w:rsidRDefault="009A49F9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Wykonawca zobowiązany jest do usuwania na bieżąco na własny koszt odpadów i śmieci powstałych w trakcie wykonywania robót.</w:t>
      </w:r>
    </w:p>
    <w:p w14:paraId="72BFD450" w14:textId="77777777" w:rsidR="00A13292" w:rsidRPr="00357157" w:rsidRDefault="00A13292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bookmarkStart w:id="5" w:name="_Hlk96691806"/>
      <w:r w:rsidRPr="00357157">
        <w:rPr>
          <w:rFonts w:eastAsia="Calibri" w:cstheme="minorHAnsi"/>
          <w:sz w:val="24"/>
          <w:szCs w:val="24"/>
          <w:lang w:eastAsia="pl-PL"/>
        </w:rPr>
        <w:t xml:space="preserve">Wykonawca zobowiązany jest do zabezpieczenia budowy w bezpieczne </w:t>
      </w:r>
      <w:r w:rsidR="00DB6F14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>i poprawne technicznie wykonane zasilanie energią elektryczną urządzeń niezbędnych do realizacji robót budowlanych w przypadku, gdy zapewniona przez Zamawiającego moc energii elektrycznej nie będzie wystarczająca dla zasilenia placu budowy.</w:t>
      </w:r>
    </w:p>
    <w:p w14:paraId="4440F80C" w14:textId="77777777" w:rsidR="00DB6F14" w:rsidRPr="00357157" w:rsidRDefault="00DB6F14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>Wykonawca zobowiązany jest wykonywać roboty branżowe</w:t>
      </w:r>
      <w:r w:rsidR="00C3211F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357157">
        <w:rPr>
          <w:rFonts w:eastAsia="Calibri" w:cstheme="minorHAnsi"/>
          <w:sz w:val="24"/>
          <w:szCs w:val="24"/>
          <w:lang w:eastAsia="pl-PL"/>
        </w:rPr>
        <w:t>i o wysokim stopniu skomplikowania przez osoby posiadające odpowiednie kwalifikacje zawodowe i uprawnienia przewidziane przepisami prawa w szczególności</w:t>
      </w:r>
      <w:r w:rsidR="00C3211F" w:rsidRPr="00357157">
        <w:rPr>
          <w:rFonts w:eastAsia="Calibri" w:cstheme="minorHAnsi"/>
          <w:sz w:val="24"/>
          <w:szCs w:val="24"/>
          <w:lang w:eastAsia="pl-PL"/>
        </w:rPr>
        <w:t xml:space="preserve"> </w:t>
      </w:r>
      <w:r w:rsidR="00C3211F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>w zakresie robót związanych z instalacją elektryczną, wodociągową, kanalizacyjną, gazową, telekomunikacyjną i posiadających aktualne uprawnienia budowlane w tym zakresie.</w:t>
      </w:r>
    </w:p>
    <w:p w14:paraId="0B78CF49" w14:textId="77777777" w:rsidR="008D573C" w:rsidRPr="00357157" w:rsidRDefault="008D573C" w:rsidP="0035715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0" w:line="276" w:lineRule="auto"/>
        <w:ind w:left="1560" w:right="51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357157">
        <w:rPr>
          <w:rFonts w:eastAsia="Calibri" w:cstheme="minorHAnsi"/>
          <w:sz w:val="24"/>
          <w:szCs w:val="24"/>
          <w:lang w:eastAsia="pl-PL"/>
        </w:rPr>
        <w:t xml:space="preserve">Wykonawca zobowiązuje się do wykonania przedmiotu zamówienia zgodnie z rozporządzeniem Ministra Infrastruktury z dnia 12 kwietnia 2002r. w sprawie warunków technicznych, jakim powinny odpowiadać budynki </w:t>
      </w:r>
      <w:r w:rsidR="00C3211F" w:rsidRPr="00357157">
        <w:rPr>
          <w:rFonts w:eastAsia="Calibri" w:cstheme="minorHAnsi"/>
          <w:sz w:val="24"/>
          <w:szCs w:val="24"/>
          <w:lang w:eastAsia="pl-PL"/>
        </w:rPr>
        <w:br/>
      </w:r>
      <w:r w:rsidRPr="00357157">
        <w:rPr>
          <w:rFonts w:eastAsia="Calibri" w:cstheme="minorHAnsi"/>
          <w:sz w:val="24"/>
          <w:szCs w:val="24"/>
          <w:lang w:eastAsia="pl-PL"/>
        </w:rPr>
        <w:t>i ich usytuowanie.</w:t>
      </w:r>
    </w:p>
    <w:bookmarkEnd w:id="5"/>
    <w:p w14:paraId="7C2138D3" w14:textId="77777777" w:rsidR="00D866CB" w:rsidRPr="00357157" w:rsidRDefault="00D866CB" w:rsidP="00357157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ind w:right="51"/>
        <w:jc w:val="both"/>
        <w:rPr>
          <w:rFonts w:eastAsia="Calibri" w:cstheme="minorHAnsi"/>
          <w:sz w:val="24"/>
          <w:szCs w:val="24"/>
          <w:lang w:eastAsia="pl-PL"/>
        </w:rPr>
      </w:pPr>
    </w:p>
    <w:p w14:paraId="218DEB78" w14:textId="77777777" w:rsidR="000D56C4" w:rsidRPr="00357157" w:rsidRDefault="00EB0BAD" w:rsidP="0035715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57157">
        <w:rPr>
          <w:rFonts w:cstheme="minorHAnsi"/>
          <w:b/>
          <w:sz w:val="24"/>
          <w:szCs w:val="24"/>
        </w:rPr>
        <w:t>Załączniki:</w:t>
      </w:r>
    </w:p>
    <w:p w14:paraId="5C8F14F6" w14:textId="29B64E93" w:rsidR="00993A23" w:rsidRPr="00357157" w:rsidRDefault="00357157" w:rsidP="00357157">
      <w:pPr>
        <w:pStyle w:val="Akapitzlist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>Pismo BSKZ z dnia 22.08.2024r.</w:t>
      </w:r>
    </w:p>
    <w:p w14:paraId="51F11C1E" w14:textId="43993043" w:rsidR="00357157" w:rsidRPr="00357157" w:rsidRDefault="00357157" w:rsidP="00357157">
      <w:pPr>
        <w:pStyle w:val="Akapitzlist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>Opis prac I</w:t>
      </w:r>
    </w:p>
    <w:p w14:paraId="66DD64D0" w14:textId="48DBF293" w:rsidR="00357157" w:rsidRPr="00357157" w:rsidRDefault="00357157" w:rsidP="00357157">
      <w:pPr>
        <w:pStyle w:val="Akapitzlist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>Opis prac II</w:t>
      </w:r>
    </w:p>
    <w:p w14:paraId="38F5DFEC" w14:textId="365C9464" w:rsidR="00357157" w:rsidRPr="00357157" w:rsidRDefault="00357157" w:rsidP="00357157">
      <w:pPr>
        <w:pStyle w:val="Akapitzlist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>Opis prac III</w:t>
      </w:r>
    </w:p>
    <w:p w14:paraId="18B590E1" w14:textId="3D3D1635" w:rsidR="00357157" w:rsidRPr="00357157" w:rsidRDefault="00357157" w:rsidP="00357157">
      <w:pPr>
        <w:pStyle w:val="Akapitzlist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57157">
        <w:rPr>
          <w:rFonts w:cstheme="minorHAnsi"/>
          <w:sz w:val="24"/>
          <w:szCs w:val="24"/>
        </w:rPr>
        <w:t>Dokumentacja fotograficzna</w:t>
      </w:r>
    </w:p>
    <w:sectPr w:rsidR="00357157" w:rsidRPr="00357157" w:rsidSect="009205FD">
      <w:footerReference w:type="default" r:id="rId9"/>
      <w:pgSz w:w="11906" w:h="16838"/>
      <w:pgMar w:top="1526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F95F" w14:textId="77777777" w:rsidR="003C68A1" w:rsidRDefault="003C68A1" w:rsidP="00DE77AD">
      <w:pPr>
        <w:spacing w:after="0" w:line="240" w:lineRule="auto"/>
      </w:pPr>
      <w:r>
        <w:separator/>
      </w:r>
    </w:p>
  </w:endnote>
  <w:endnote w:type="continuationSeparator" w:id="0">
    <w:p w14:paraId="047FB585" w14:textId="77777777" w:rsidR="003C68A1" w:rsidRDefault="003C68A1" w:rsidP="00DE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637104"/>
      <w:docPartObj>
        <w:docPartGallery w:val="Page Numbers (Bottom of Page)"/>
        <w:docPartUnique/>
      </w:docPartObj>
    </w:sdtPr>
    <w:sdtEndPr/>
    <w:sdtContent>
      <w:p w14:paraId="34D721B6" w14:textId="2A447445" w:rsidR="00DE77AD" w:rsidRDefault="00DE77AD" w:rsidP="00DE7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D5">
          <w:rPr>
            <w:noProof/>
          </w:rPr>
          <w:t>1</w:t>
        </w:r>
        <w:r>
          <w:fldChar w:fldCharType="end"/>
        </w:r>
      </w:p>
    </w:sdtContent>
  </w:sdt>
  <w:p w14:paraId="3C351AB5" w14:textId="77777777" w:rsidR="00DE77AD" w:rsidRDefault="00DE7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DE145" w14:textId="77777777" w:rsidR="003C68A1" w:rsidRDefault="003C68A1" w:rsidP="00DE77AD">
      <w:pPr>
        <w:spacing w:after="0" w:line="240" w:lineRule="auto"/>
      </w:pPr>
      <w:r>
        <w:separator/>
      </w:r>
    </w:p>
  </w:footnote>
  <w:footnote w:type="continuationSeparator" w:id="0">
    <w:p w14:paraId="5B683284" w14:textId="77777777" w:rsidR="003C68A1" w:rsidRDefault="003C68A1" w:rsidP="00DE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BA1"/>
    <w:multiLevelType w:val="hybridMultilevel"/>
    <w:tmpl w:val="9C6E9AB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CBC"/>
    <w:multiLevelType w:val="hybridMultilevel"/>
    <w:tmpl w:val="121C0B50"/>
    <w:lvl w:ilvl="0" w:tplc="62D60E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A22B1"/>
    <w:multiLevelType w:val="hybridMultilevel"/>
    <w:tmpl w:val="87C4D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3969"/>
    <w:multiLevelType w:val="hybridMultilevel"/>
    <w:tmpl w:val="5C80195A"/>
    <w:lvl w:ilvl="0" w:tplc="B4FE2A62">
      <w:start w:val="1"/>
      <w:numFmt w:val="upperRoman"/>
      <w:lvlText w:val="%1.I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D4E5E"/>
    <w:multiLevelType w:val="hybridMultilevel"/>
    <w:tmpl w:val="1BE45D36"/>
    <w:lvl w:ilvl="0" w:tplc="3AC86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74BC4"/>
    <w:multiLevelType w:val="hybridMultilevel"/>
    <w:tmpl w:val="5AA4B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013F"/>
    <w:multiLevelType w:val="hybridMultilevel"/>
    <w:tmpl w:val="DA1A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1E48"/>
    <w:multiLevelType w:val="hybridMultilevel"/>
    <w:tmpl w:val="2F86B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214D"/>
    <w:multiLevelType w:val="hybridMultilevel"/>
    <w:tmpl w:val="8EC22132"/>
    <w:lvl w:ilvl="0" w:tplc="3AC868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163DA"/>
    <w:multiLevelType w:val="hybridMultilevel"/>
    <w:tmpl w:val="6DCCC4BC"/>
    <w:lvl w:ilvl="0" w:tplc="DA462E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087F3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2" w:tplc="7214F1F8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467C7F9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89A9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33C9"/>
    <w:multiLevelType w:val="hybridMultilevel"/>
    <w:tmpl w:val="D2C8CEF0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230C473B"/>
    <w:multiLevelType w:val="hybridMultilevel"/>
    <w:tmpl w:val="95DEEA24"/>
    <w:lvl w:ilvl="0" w:tplc="04E2C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976B67"/>
    <w:multiLevelType w:val="hybridMultilevel"/>
    <w:tmpl w:val="94506598"/>
    <w:lvl w:ilvl="0" w:tplc="78D02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9351A"/>
    <w:multiLevelType w:val="hybridMultilevel"/>
    <w:tmpl w:val="6AC6C2A8"/>
    <w:lvl w:ilvl="0" w:tplc="7B10B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F64C8"/>
    <w:multiLevelType w:val="hybridMultilevel"/>
    <w:tmpl w:val="11148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873EC"/>
    <w:multiLevelType w:val="hybridMultilevel"/>
    <w:tmpl w:val="BF6E82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B80F56"/>
    <w:multiLevelType w:val="hybridMultilevel"/>
    <w:tmpl w:val="963ACD8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3A6A7E"/>
    <w:multiLevelType w:val="hybridMultilevel"/>
    <w:tmpl w:val="3A926322"/>
    <w:lvl w:ilvl="0" w:tplc="C1F2E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482140"/>
    <w:multiLevelType w:val="hybridMultilevel"/>
    <w:tmpl w:val="E35A9558"/>
    <w:lvl w:ilvl="0" w:tplc="97180BC2">
      <w:start w:val="1"/>
      <w:numFmt w:val="lowerLetter"/>
      <w:lvlText w:val="%1)"/>
      <w:lvlJc w:val="left"/>
      <w:pPr>
        <w:ind w:left="2367" w:hanging="72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431F378F"/>
    <w:multiLevelType w:val="hybridMultilevel"/>
    <w:tmpl w:val="3B5461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F0C9D"/>
    <w:multiLevelType w:val="hybridMultilevel"/>
    <w:tmpl w:val="15E2C6B0"/>
    <w:lvl w:ilvl="0" w:tplc="874E28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010B27"/>
    <w:multiLevelType w:val="hybridMultilevel"/>
    <w:tmpl w:val="E7460A44"/>
    <w:lvl w:ilvl="0" w:tplc="9B92B908">
      <w:start w:val="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A0F7131"/>
    <w:multiLevelType w:val="hybridMultilevel"/>
    <w:tmpl w:val="75F23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7DC"/>
    <w:multiLevelType w:val="hybridMultilevel"/>
    <w:tmpl w:val="FAC624D6"/>
    <w:lvl w:ilvl="0" w:tplc="3AD675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32F49"/>
    <w:multiLevelType w:val="hybridMultilevel"/>
    <w:tmpl w:val="A5706AF0"/>
    <w:lvl w:ilvl="0" w:tplc="0696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52C7A"/>
    <w:multiLevelType w:val="hybridMultilevel"/>
    <w:tmpl w:val="023274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7C5065"/>
    <w:multiLevelType w:val="multilevel"/>
    <w:tmpl w:val="9668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2453DC"/>
    <w:multiLevelType w:val="hybridMultilevel"/>
    <w:tmpl w:val="18F025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CED11CA"/>
    <w:multiLevelType w:val="hybridMultilevel"/>
    <w:tmpl w:val="67583796"/>
    <w:lvl w:ilvl="0" w:tplc="F1224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FF39EE"/>
    <w:multiLevelType w:val="hybridMultilevel"/>
    <w:tmpl w:val="3BF0EA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06F2406"/>
    <w:multiLevelType w:val="hybridMultilevel"/>
    <w:tmpl w:val="781A2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C3E2C"/>
    <w:multiLevelType w:val="hybridMultilevel"/>
    <w:tmpl w:val="9A0C32CA"/>
    <w:lvl w:ilvl="0" w:tplc="59686A16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651" w:hanging="360"/>
      </w:pPr>
      <w:rPr>
        <w:rFonts w:hint="default"/>
      </w:rPr>
    </w:lvl>
    <w:lvl w:ilvl="2" w:tplc="D0807D1C">
      <w:start w:val="5"/>
      <w:numFmt w:val="lowerRoman"/>
      <w:lvlText w:val="%3."/>
      <w:lvlJc w:val="left"/>
      <w:pPr>
        <w:ind w:left="391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 w15:restartNumberingAfterBreak="0">
    <w:nsid w:val="76877772"/>
    <w:multiLevelType w:val="hybridMultilevel"/>
    <w:tmpl w:val="13923470"/>
    <w:lvl w:ilvl="0" w:tplc="FBBADA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7334132"/>
    <w:multiLevelType w:val="hybridMultilevel"/>
    <w:tmpl w:val="9D2E5C50"/>
    <w:lvl w:ilvl="0" w:tplc="DC927C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81E36"/>
    <w:multiLevelType w:val="hybridMultilevel"/>
    <w:tmpl w:val="6AD0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E24FA"/>
    <w:multiLevelType w:val="hybridMultilevel"/>
    <w:tmpl w:val="81E2439E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D5327EA"/>
    <w:multiLevelType w:val="hybridMultilevel"/>
    <w:tmpl w:val="07B4C3D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E97499E"/>
    <w:multiLevelType w:val="hybridMultilevel"/>
    <w:tmpl w:val="E8940F1C"/>
    <w:lvl w:ilvl="0" w:tplc="B4FE2A62">
      <w:start w:val="1"/>
      <w:numFmt w:val="upperRoman"/>
      <w:lvlText w:val="%1.I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14"/>
  </w:num>
  <w:num w:numId="5">
    <w:abstractNumId w:val="10"/>
  </w:num>
  <w:num w:numId="6">
    <w:abstractNumId w:val="31"/>
  </w:num>
  <w:num w:numId="7">
    <w:abstractNumId w:val="36"/>
  </w:num>
  <w:num w:numId="8">
    <w:abstractNumId w:val="17"/>
  </w:num>
  <w:num w:numId="9">
    <w:abstractNumId w:val="32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  <w:num w:numId="14">
    <w:abstractNumId w:val="25"/>
  </w:num>
  <w:num w:numId="15">
    <w:abstractNumId w:val="2"/>
  </w:num>
  <w:num w:numId="16">
    <w:abstractNumId w:val="26"/>
  </w:num>
  <w:num w:numId="17">
    <w:abstractNumId w:val="30"/>
  </w:num>
  <w:num w:numId="18">
    <w:abstractNumId w:val="37"/>
  </w:num>
  <w:num w:numId="19">
    <w:abstractNumId w:val="3"/>
  </w:num>
  <w:num w:numId="20">
    <w:abstractNumId w:val="11"/>
  </w:num>
  <w:num w:numId="21">
    <w:abstractNumId w:val="21"/>
  </w:num>
  <w:num w:numId="22">
    <w:abstractNumId w:val="6"/>
  </w:num>
  <w:num w:numId="23">
    <w:abstractNumId w:val="0"/>
  </w:num>
  <w:num w:numId="24">
    <w:abstractNumId w:val="15"/>
  </w:num>
  <w:num w:numId="25">
    <w:abstractNumId w:val="34"/>
  </w:num>
  <w:num w:numId="26">
    <w:abstractNumId w:val="1"/>
  </w:num>
  <w:num w:numId="27">
    <w:abstractNumId w:val="13"/>
  </w:num>
  <w:num w:numId="28">
    <w:abstractNumId w:val="20"/>
  </w:num>
  <w:num w:numId="29">
    <w:abstractNumId w:val="33"/>
  </w:num>
  <w:num w:numId="30">
    <w:abstractNumId w:val="12"/>
  </w:num>
  <w:num w:numId="31">
    <w:abstractNumId w:val="28"/>
  </w:num>
  <w:num w:numId="32">
    <w:abstractNumId w:val="19"/>
  </w:num>
  <w:num w:numId="33">
    <w:abstractNumId w:val="29"/>
  </w:num>
  <w:num w:numId="34">
    <w:abstractNumId w:val="23"/>
  </w:num>
  <w:num w:numId="35">
    <w:abstractNumId w:val="3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4D"/>
    <w:rsid w:val="000058F0"/>
    <w:rsid w:val="00011A09"/>
    <w:rsid w:val="0001505F"/>
    <w:rsid w:val="000161A4"/>
    <w:rsid w:val="00024AF7"/>
    <w:rsid w:val="00026872"/>
    <w:rsid w:val="00032E8B"/>
    <w:rsid w:val="00037956"/>
    <w:rsid w:val="00040940"/>
    <w:rsid w:val="00040AB2"/>
    <w:rsid w:val="000428FC"/>
    <w:rsid w:val="0004709A"/>
    <w:rsid w:val="000516E7"/>
    <w:rsid w:val="00052078"/>
    <w:rsid w:val="00057A8B"/>
    <w:rsid w:val="0006211C"/>
    <w:rsid w:val="0006388C"/>
    <w:rsid w:val="00065E42"/>
    <w:rsid w:val="00066D1B"/>
    <w:rsid w:val="00067851"/>
    <w:rsid w:val="0007176B"/>
    <w:rsid w:val="00072CCB"/>
    <w:rsid w:val="00076C9E"/>
    <w:rsid w:val="00080DB3"/>
    <w:rsid w:val="00082348"/>
    <w:rsid w:val="000912A4"/>
    <w:rsid w:val="00092478"/>
    <w:rsid w:val="00095645"/>
    <w:rsid w:val="000A0270"/>
    <w:rsid w:val="000A13CD"/>
    <w:rsid w:val="000B2853"/>
    <w:rsid w:val="000B4D1D"/>
    <w:rsid w:val="000B5DA3"/>
    <w:rsid w:val="000C4572"/>
    <w:rsid w:val="000C5CE1"/>
    <w:rsid w:val="000D56C4"/>
    <w:rsid w:val="000D790C"/>
    <w:rsid w:val="000E13AB"/>
    <w:rsid w:val="000F3590"/>
    <w:rsid w:val="000F42A0"/>
    <w:rsid w:val="000F605F"/>
    <w:rsid w:val="000F6477"/>
    <w:rsid w:val="00102662"/>
    <w:rsid w:val="00104B03"/>
    <w:rsid w:val="00107437"/>
    <w:rsid w:val="00111835"/>
    <w:rsid w:val="00111EF5"/>
    <w:rsid w:val="00112183"/>
    <w:rsid w:val="001166FC"/>
    <w:rsid w:val="0012413F"/>
    <w:rsid w:val="001242E2"/>
    <w:rsid w:val="0013633F"/>
    <w:rsid w:val="0014006E"/>
    <w:rsid w:val="00140514"/>
    <w:rsid w:val="00140570"/>
    <w:rsid w:val="0014730F"/>
    <w:rsid w:val="00147BFA"/>
    <w:rsid w:val="00153264"/>
    <w:rsid w:val="001533FC"/>
    <w:rsid w:val="001557D1"/>
    <w:rsid w:val="00156222"/>
    <w:rsid w:val="00163082"/>
    <w:rsid w:val="0016324C"/>
    <w:rsid w:val="0016720D"/>
    <w:rsid w:val="001677B2"/>
    <w:rsid w:val="001677F3"/>
    <w:rsid w:val="00175DDE"/>
    <w:rsid w:val="00176634"/>
    <w:rsid w:val="001805EB"/>
    <w:rsid w:val="00182CA9"/>
    <w:rsid w:val="001844AE"/>
    <w:rsid w:val="00190024"/>
    <w:rsid w:val="00192BA8"/>
    <w:rsid w:val="001A5D9D"/>
    <w:rsid w:val="001A7A60"/>
    <w:rsid w:val="001B0440"/>
    <w:rsid w:val="001B1B06"/>
    <w:rsid w:val="001C7272"/>
    <w:rsid w:val="001C759A"/>
    <w:rsid w:val="001D0500"/>
    <w:rsid w:val="001D0562"/>
    <w:rsid w:val="001E3E8F"/>
    <w:rsid w:val="001E42BC"/>
    <w:rsid w:val="001E4D2E"/>
    <w:rsid w:val="001E6100"/>
    <w:rsid w:val="001E69CC"/>
    <w:rsid w:val="001E7482"/>
    <w:rsid w:val="001F26FE"/>
    <w:rsid w:val="001F2CFD"/>
    <w:rsid w:val="00201D47"/>
    <w:rsid w:val="0020382B"/>
    <w:rsid w:val="002071D5"/>
    <w:rsid w:val="002126B3"/>
    <w:rsid w:val="002154F7"/>
    <w:rsid w:val="002205A6"/>
    <w:rsid w:val="00232404"/>
    <w:rsid w:val="00240817"/>
    <w:rsid w:val="00241A6D"/>
    <w:rsid w:val="00252A2B"/>
    <w:rsid w:val="00252B52"/>
    <w:rsid w:val="00254AAE"/>
    <w:rsid w:val="0025772F"/>
    <w:rsid w:val="002602C3"/>
    <w:rsid w:val="00267384"/>
    <w:rsid w:val="00267908"/>
    <w:rsid w:val="002744A2"/>
    <w:rsid w:val="002756F6"/>
    <w:rsid w:val="002768E0"/>
    <w:rsid w:val="0028544C"/>
    <w:rsid w:val="00286C3B"/>
    <w:rsid w:val="00295BE5"/>
    <w:rsid w:val="002A2C13"/>
    <w:rsid w:val="002B3B84"/>
    <w:rsid w:val="002B621F"/>
    <w:rsid w:val="002C3461"/>
    <w:rsid w:val="002C5A02"/>
    <w:rsid w:val="002D3A03"/>
    <w:rsid w:val="002D4BCE"/>
    <w:rsid w:val="002D5AE9"/>
    <w:rsid w:val="002D7F95"/>
    <w:rsid w:val="002E25D9"/>
    <w:rsid w:val="00300A2B"/>
    <w:rsid w:val="003035E8"/>
    <w:rsid w:val="00306213"/>
    <w:rsid w:val="0030664A"/>
    <w:rsid w:val="00307FB3"/>
    <w:rsid w:val="00321A56"/>
    <w:rsid w:val="00322C03"/>
    <w:rsid w:val="00327817"/>
    <w:rsid w:val="003302AA"/>
    <w:rsid w:val="00330CF4"/>
    <w:rsid w:val="003311A9"/>
    <w:rsid w:val="00332E94"/>
    <w:rsid w:val="00333279"/>
    <w:rsid w:val="00337AA4"/>
    <w:rsid w:val="003420F1"/>
    <w:rsid w:val="00351579"/>
    <w:rsid w:val="00351F72"/>
    <w:rsid w:val="003565ED"/>
    <w:rsid w:val="00357157"/>
    <w:rsid w:val="00360E1B"/>
    <w:rsid w:val="00361292"/>
    <w:rsid w:val="0036204C"/>
    <w:rsid w:val="003629FA"/>
    <w:rsid w:val="00363458"/>
    <w:rsid w:val="00364048"/>
    <w:rsid w:val="00366C40"/>
    <w:rsid w:val="00371922"/>
    <w:rsid w:val="00373CD9"/>
    <w:rsid w:val="003758C1"/>
    <w:rsid w:val="00382A5B"/>
    <w:rsid w:val="003834BB"/>
    <w:rsid w:val="00384C4D"/>
    <w:rsid w:val="00385348"/>
    <w:rsid w:val="00387166"/>
    <w:rsid w:val="00395BB9"/>
    <w:rsid w:val="00395E16"/>
    <w:rsid w:val="00395FF0"/>
    <w:rsid w:val="003A2DB2"/>
    <w:rsid w:val="003A4AFD"/>
    <w:rsid w:val="003B12F3"/>
    <w:rsid w:val="003B573F"/>
    <w:rsid w:val="003C079F"/>
    <w:rsid w:val="003C3305"/>
    <w:rsid w:val="003C68A1"/>
    <w:rsid w:val="003D2F73"/>
    <w:rsid w:val="003F167D"/>
    <w:rsid w:val="003F1806"/>
    <w:rsid w:val="003F5C1C"/>
    <w:rsid w:val="00401426"/>
    <w:rsid w:val="00401B12"/>
    <w:rsid w:val="00401D30"/>
    <w:rsid w:val="004029E5"/>
    <w:rsid w:val="004056BC"/>
    <w:rsid w:val="0042009C"/>
    <w:rsid w:val="00443382"/>
    <w:rsid w:val="00447D8D"/>
    <w:rsid w:val="00454AA0"/>
    <w:rsid w:val="004574F0"/>
    <w:rsid w:val="00460C01"/>
    <w:rsid w:val="00461478"/>
    <w:rsid w:val="0046267F"/>
    <w:rsid w:val="00462F0E"/>
    <w:rsid w:val="00464BB5"/>
    <w:rsid w:val="00470A3D"/>
    <w:rsid w:val="004716E6"/>
    <w:rsid w:val="00475087"/>
    <w:rsid w:val="00476C49"/>
    <w:rsid w:val="00487AE5"/>
    <w:rsid w:val="00490438"/>
    <w:rsid w:val="004B2CFC"/>
    <w:rsid w:val="004B452E"/>
    <w:rsid w:val="004C0730"/>
    <w:rsid w:val="004C7271"/>
    <w:rsid w:val="004D0C60"/>
    <w:rsid w:val="004D11A1"/>
    <w:rsid w:val="004D6781"/>
    <w:rsid w:val="004E49A1"/>
    <w:rsid w:val="004F080A"/>
    <w:rsid w:val="004F2817"/>
    <w:rsid w:val="00501149"/>
    <w:rsid w:val="0050344A"/>
    <w:rsid w:val="00503F32"/>
    <w:rsid w:val="005063D1"/>
    <w:rsid w:val="00511403"/>
    <w:rsid w:val="00520AB5"/>
    <w:rsid w:val="00530507"/>
    <w:rsid w:val="00536422"/>
    <w:rsid w:val="0053778B"/>
    <w:rsid w:val="00537C72"/>
    <w:rsid w:val="005441A8"/>
    <w:rsid w:val="00546118"/>
    <w:rsid w:val="00555226"/>
    <w:rsid w:val="005560BA"/>
    <w:rsid w:val="005575E7"/>
    <w:rsid w:val="005634D1"/>
    <w:rsid w:val="00564A43"/>
    <w:rsid w:val="00576C60"/>
    <w:rsid w:val="0058096F"/>
    <w:rsid w:val="00583BE0"/>
    <w:rsid w:val="005869AB"/>
    <w:rsid w:val="005876C6"/>
    <w:rsid w:val="005927F2"/>
    <w:rsid w:val="00594E7F"/>
    <w:rsid w:val="00597212"/>
    <w:rsid w:val="005A060A"/>
    <w:rsid w:val="005A0F30"/>
    <w:rsid w:val="005A5086"/>
    <w:rsid w:val="005B1DA4"/>
    <w:rsid w:val="005B2B80"/>
    <w:rsid w:val="005B6102"/>
    <w:rsid w:val="005B6B17"/>
    <w:rsid w:val="005C51A3"/>
    <w:rsid w:val="005E6E09"/>
    <w:rsid w:val="005F00BA"/>
    <w:rsid w:val="005F123F"/>
    <w:rsid w:val="005F160F"/>
    <w:rsid w:val="005F34D6"/>
    <w:rsid w:val="005F47C0"/>
    <w:rsid w:val="005F6801"/>
    <w:rsid w:val="0060260B"/>
    <w:rsid w:val="006027FE"/>
    <w:rsid w:val="0061277D"/>
    <w:rsid w:val="00613E1A"/>
    <w:rsid w:val="00621263"/>
    <w:rsid w:val="00621C43"/>
    <w:rsid w:val="00621F80"/>
    <w:rsid w:val="00623718"/>
    <w:rsid w:val="00627B92"/>
    <w:rsid w:val="00630788"/>
    <w:rsid w:val="0063114D"/>
    <w:rsid w:val="006317E2"/>
    <w:rsid w:val="0063602F"/>
    <w:rsid w:val="00637E72"/>
    <w:rsid w:val="00642111"/>
    <w:rsid w:val="00646CC7"/>
    <w:rsid w:val="00647D4D"/>
    <w:rsid w:val="00651ECC"/>
    <w:rsid w:val="00656703"/>
    <w:rsid w:val="00657ABA"/>
    <w:rsid w:val="00661496"/>
    <w:rsid w:val="00662C00"/>
    <w:rsid w:val="00677775"/>
    <w:rsid w:val="006875BA"/>
    <w:rsid w:val="006876E0"/>
    <w:rsid w:val="006905AA"/>
    <w:rsid w:val="006944DD"/>
    <w:rsid w:val="00694B9C"/>
    <w:rsid w:val="006A077E"/>
    <w:rsid w:val="006A0F45"/>
    <w:rsid w:val="006B26EB"/>
    <w:rsid w:val="006B282C"/>
    <w:rsid w:val="006B4B2C"/>
    <w:rsid w:val="006C09A9"/>
    <w:rsid w:val="006C3761"/>
    <w:rsid w:val="006C6B6C"/>
    <w:rsid w:val="006C746C"/>
    <w:rsid w:val="006D48A5"/>
    <w:rsid w:val="006D63CA"/>
    <w:rsid w:val="006D76BA"/>
    <w:rsid w:val="006E08B9"/>
    <w:rsid w:val="006E120D"/>
    <w:rsid w:val="006E6AC5"/>
    <w:rsid w:val="006E7B8C"/>
    <w:rsid w:val="006F0100"/>
    <w:rsid w:val="006F1DCC"/>
    <w:rsid w:val="006F3CCA"/>
    <w:rsid w:val="006F695A"/>
    <w:rsid w:val="00700B90"/>
    <w:rsid w:val="00713738"/>
    <w:rsid w:val="00713E0F"/>
    <w:rsid w:val="00723F71"/>
    <w:rsid w:val="007249A5"/>
    <w:rsid w:val="00731C0D"/>
    <w:rsid w:val="00742143"/>
    <w:rsid w:val="007422EC"/>
    <w:rsid w:val="007427E8"/>
    <w:rsid w:val="00745990"/>
    <w:rsid w:val="00755C34"/>
    <w:rsid w:val="00770030"/>
    <w:rsid w:val="0077093B"/>
    <w:rsid w:val="0077641F"/>
    <w:rsid w:val="00776883"/>
    <w:rsid w:val="00780835"/>
    <w:rsid w:val="007821A4"/>
    <w:rsid w:val="00785B57"/>
    <w:rsid w:val="00786C24"/>
    <w:rsid w:val="00792430"/>
    <w:rsid w:val="007930CE"/>
    <w:rsid w:val="0079518E"/>
    <w:rsid w:val="007A263C"/>
    <w:rsid w:val="007A512D"/>
    <w:rsid w:val="007A7453"/>
    <w:rsid w:val="007B379F"/>
    <w:rsid w:val="007C1381"/>
    <w:rsid w:val="007C3ED1"/>
    <w:rsid w:val="007C4CC3"/>
    <w:rsid w:val="007D0B14"/>
    <w:rsid w:val="007D5BF8"/>
    <w:rsid w:val="007D6F34"/>
    <w:rsid w:val="007D74B2"/>
    <w:rsid w:val="007D77DB"/>
    <w:rsid w:val="007E22C6"/>
    <w:rsid w:val="007E3936"/>
    <w:rsid w:val="007E72D9"/>
    <w:rsid w:val="007F0431"/>
    <w:rsid w:val="007F06E2"/>
    <w:rsid w:val="007F132E"/>
    <w:rsid w:val="007F29B1"/>
    <w:rsid w:val="00804C8D"/>
    <w:rsid w:val="0080577B"/>
    <w:rsid w:val="008105A6"/>
    <w:rsid w:val="008106F8"/>
    <w:rsid w:val="00810AAD"/>
    <w:rsid w:val="00813317"/>
    <w:rsid w:val="00821F03"/>
    <w:rsid w:val="008235E2"/>
    <w:rsid w:val="00824D55"/>
    <w:rsid w:val="008366A2"/>
    <w:rsid w:val="00836BA4"/>
    <w:rsid w:val="00844165"/>
    <w:rsid w:val="00850985"/>
    <w:rsid w:val="00851867"/>
    <w:rsid w:val="00855355"/>
    <w:rsid w:val="008603E7"/>
    <w:rsid w:val="00860E5B"/>
    <w:rsid w:val="00863370"/>
    <w:rsid w:val="008703C9"/>
    <w:rsid w:val="008704FE"/>
    <w:rsid w:val="00882ECF"/>
    <w:rsid w:val="00894FB5"/>
    <w:rsid w:val="00897FB8"/>
    <w:rsid w:val="008A1E86"/>
    <w:rsid w:val="008A20E3"/>
    <w:rsid w:val="008A229E"/>
    <w:rsid w:val="008A3708"/>
    <w:rsid w:val="008A3801"/>
    <w:rsid w:val="008B0E51"/>
    <w:rsid w:val="008B2695"/>
    <w:rsid w:val="008B285D"/>
    <w:rsid w:val="008B58EB"/>
    <w:rsid w:val="008C0277"/>
    <w:rsid w:val="008D573C"/>
    <w:rsid w:val="008E0226"/>
    <w:rsid w:val="008F3555"/>
    <w:rsid w:val="008F6F2F"/>
    <w:rsid w:val="009076FC"/>
    <w:rsid w:val="009134DA"/>
    <w:rsid w:val="009147C0"/>
    <w:rsid w:val="009205FD"/>
    <w:rsid w:val="00921F72"/>
    <w:rsid w:val="0092230D"/>
    <w:rsid w:val="00922E2C"/>
    <w:rsid w:val="00930959"/>
    <w:rsid w:val="00935A15"/>
    <w:rsid w:val="009400F5"/>
    <w:rsid w:val="009423B3"/>
    <w:rsid w:val="00944243"/>
    <w:rsid w:val="00945E8D"/>
    <w:rsid w:val="009467CE"/>
    <w:rsid w:val="00950713"/>
    <w:rsid w:val="00950C7C"/>
    <w:rsid w:val="00951F69"/>
    <w:rsid w:val="0095279B"/>
    <w:rsid w:val="00952B1B"/>
    <w:rsid w:val="00953251"/>
    <w:rsid w:val="00957AC0"/>
    <w:rsid w:val="00960756"/>
    <w:rsid w:val="00963386"/>
    <w:rsid w:val="00965DFB"/>
    <w:rsid w:val="009670E3"/>
    <w:rsid w:val="00971CFA"/>
    <w:rsid w:val="00990C61"/>
    <w:rsid w:val="00993A23"/>
    <w:rsid w:val="009A028B"/>
    <w:rsid w:val="009A49F9"/>
    <w:rsid w:val="009B39AE"/>
    <w:rsid w:val="009B40C9"/>
    <w:rsid w:val="009B5687"/>
    <w:rsid w:val="009C4287"/>
    <w:rsid w:val="009D40B0"/>
    <w:rsid w:val="009E3ED2"/>
    <w:rsid w:val="009E4D77"/>
    <w:rsid w:val="009E515F"/>
    <w:rsid w:val="009E5435"/>
    <w:rsid w:val="009E6E3E"/>
    <w:rsid w:val="00A000D1"/>
    <w:rsid w:val="00A038D5"/>
    <w:rsid w:val="00A06BF9"/>
    <w:rsid w:val="00A10199"/>
    <w:rsid w:val="00A1048D"/>
    <w:rsid w:val="00A13292"/>
    <w:rsid w:val="00A15181"/>
    <w:rsid w:val="00A164EF"/>
    <w:rsid w:val="00A24B2B"/>
    <w:rsid w:val="00A43911"/>
    <w:rsid w:val="00A44E73"/>
    <w:rsid w:val="00A460B9"/>
    <w:rsid w:val="00A47729"/>
    <w:rsid w:val="00A51365"/>
    <w:rsid w:val="00A53E84"/>
    <w:rsid w:val="00A53FE9"/>
    <w:rsid w:val="00A635B9"/>
    <w:rsid w:val="00A646CB"/>
    <w:rsid w:val="00A67546"/>
    <w:rsid w:val="00A72B64"/>
    <w:rsid w:val="00A75729"/>
    <w:rsid w:val="00A75748"/>
    <w:rsid w:val="00A77028"/>
    <w:rsid w:val="00A8442D"/>
    <w:rsid w:val="00A85ADD"/>
    <w:rsid w:val="00A861A7"/>
    <w:rsid w:val="00A87B83"/>
    <w:rsid w:val="00A9387B"/>
    <w:rsid w:val="00A95C30"/>
    <w:rsid w:val="00A97891"/>
    <w:rsid w:val="00AB22E9"/>
    <w:rsid w:val="00AB5604"/>
    <w:rsid w:val="00AC1D9F"/>
    <w:rsid w:val="00AC269D"/>
    <w:rsid w:val="00AC62E0"/>
    <w:rsid w:val="00AC6B07"/>
    <w:rsid w:val="00AD01E3"/>
    <w:rsid w:val="00AD33AF"/>
    <w:rsid w:val="00AD5D6C"/>
    <w:rsid w:val="00AE068D"/>
    <w:rsid w:val="00AE25E6"/>
    <w:rsid w:val="00AE3CBD"/>
    <w:rsid w:val="00AE45BB"/>
    <w:rsid w:val="00AE7AF4"/>
    <w:rsid w:val="00AF4ABF"/>
    <w:rsid w:val="00B00F13"/>
    <w:rsid w:val="00B0227F"/>
    <w:rsid w:val="00B049E9"/>
    <w:rsid w:val="00B06AD5"/>
    <w:rsid w:val="00B14EE8"/>
    <w:rsid w:val="00B15633"/>
    <w:rsid w:val="00B24CF5"/>
    <w:rsid w:val="00B252A5"/>
    <w:rsid w:val="00B27604"/>
    <w:rsid w:val="00B27693"/>
    <w:rsid w:val="00B35E30"/>
    <w:rsid w:val="00B40862"/>
    <w:rsid w:val="00B45682"/>
    <w:rsid w:val="00B52009"/>
    <w:rsid w:val="00B522E0"/>
    <w:rsid w:val="00B578AC"/>
    <w:rsid w:val="00B658C6"/>
    <w:rsid w:val="00B7033A"/>
    <w:rsid w:val="00B72205"/>
    <w:rsid w:val="00B761AE"/>
    <w:rsid w:val="00B81C4D"/>
    <w:rsid w:val="00B81E88"/>
    <w:rsid w:val="00B82815"/>
    <w:rsid w:val="00B83080"/>
    <w:rsid w:val="00B8347E"/>
    <w:rsid w:val="00B916AE"/>
    <w:rsid w:val="00B937E3"/>
    <w:rsid w:val="00B9698A"/>
    <w:rsid w:val="00BB0BED"/>
    <w:rsid w:val="00BC2E12"/>
    <w:rsid w:val="00BC3338"/>
    <w:rsid w:val="00BD411F"/>
    <w:rsid w:val="00BD449F"/>
    <w:rsid w:val="00BD79CF"/>
    <w:rsid w:val="00BE1286"/>
    <w:rsid w:val="00BE14A3"/>
    <w:rsid w:val="00BE162C"/>
    <w:rsid w:val="00BE4922"/>
    <w:rsid w:val="00BE51B6"/>
    <w:rsid w:val="00BE6174"/>
    <w:rsid w:val="00BE7302"/>
    <w:rsid w:val="00BF21EF"/>
    <w:rsid w:val="00C01C4A"/>
    <w:rsid w:val="00C20A92"/>
    <w:rsid w:val="00C23861"/>
    <w:rsid w:val="00C3211F"/>
    <w:rsid w:val="00C37B9E"/>
    <w:rsid w:val="00C4334D"/>
    <w:rsid w:val="00C433AC"/>
    <w:rsid w:val="00C44BAF"/>
    <w:rsid w:val="00C46165"/>
    <w:rsid w:val="00C51DE7"/>
    <w:rsid w:val="00C54902"/>
    <w:rsid w:val="00C55925"/>
    <w:rsid w:val="00C572E6"/>
    <w:rsid w:val="00C60EA3"/>
    <w:rsid w:val="00C619CE"/>
    <w:rsid w:val="00C62920"/>
    <w:rsid w:val="00C73C63"/>
    <w:rsid w:val="00C74C20"/>
    <w:rsid w:val="00C81AE5"/>
    <w:rsid w:val="00C862B5"/>
    <w:rsid w:val="00C86609"/>
    <w:rsid w:val="00C86C45"/>
    <w:rsid w:val="00C9707C"/>
    <w:rsid w:val="00C972ED"/>
    <w:rsid w:val="00CA31FB"/>
    <w:rsid w:val="00CA3AFC"/>
    <w:rsid w:val="00CA5030"/>
    <w:rsid w:val="00CB1F83"/>
    <w:rsid w:val="00CB7993"/>
    <w:rsid w:val="00CB7DD5"/>
    <w:rsid w:val="00CC246B"/>
    <w:rsid w:val="00CD0CB4"/>
    <w:rsid w:val="00CD0ED4"/>
    <w:rsid w:val="00CD2333"/>
    <w:rsid w:val="00CD2BCC"/>
    <w:rsid w:val="00CD71D6"/>
    <w:rsid w:val="00CD78A5"/>
    <w:rsid w:val="00CE1604"/>
    <w:rsid w:val="00CE5C31"/>
    <w:rsid w:val="00CF3EE8"/>
    <w:rsid w:val="00CF7A79"/>
    <w:rsid w:val="00D00860"/>
    <w:rsid w:val="00D05291"/>
    <w:rsid w:val="00D05788"/>
    <w:rsid w:val="00D073A5"/>
    <w:rsid w:val="00D11417"/>
    <w:rsid w:val="00D11C04"/>
    <w:rsid w:val="00D140F1"/>
    <w:rsid w:val="00D144A3"/>
    <w:rsid w:val="00D1555C"/>
    <w:rsid w:val="00D15614"/>
    <w:rsid w:val="00D15E1F"/>
    <w:rsid w:val="00D22BC5"/>
    <w:rsid w:val="00D23DCB"/>
    <w:rsid w:val="00D26AA9"/>
    <w:rsid w:val="00D275B1"/>
    <w:rsid w:val="00D27866"/>
    <w:rsid w:val="00D33B0C"/>
    <w:rsid w:val="00D34722"/>
    <w:rsid w:val="00D35528"/>
    <w:rsid w:val="00D456E9"/>
    <w:rsid w:val="00D5580E"/>
    <w:rsid w:val="00D61B9B"/>
    <w:rsid w:val="00D763BA"/>
    <w:rsid w:val="00D814AE"/>
    <w:rsid w:val="00D843D9"/>
    <w:rsid w:val="00D866CB"/>
    <w:rsid w:val="00D90366"/>
    <w:rsid w:val="00D9391E"/>
    <w:rsid w:val="00DA475D"/>
    <w:rsid w:val="00DA7D03"/>
    <w:rsid w:val="00DB6F14"/>
    <w:rsid w:val="00DB7095"/>
    <w:rsid w:val="00DB753D"/>
    <w:rsid w:val="00DB77A1"/>
    <w:rsid w:val="00DC3A14"/>
    <w:rsid w:val="00DD4177"/>
    <w:rsid w:val="00DE0A5E"/>
    <w:rsid w:val="00DE77AD"/>
    <w:rsid w:val="00E03124"/>
    <w:rsid w:val="00E04612"/>
    <w:rsid w:val="00E15657"/>
    <w:rsid w:val="00E25133"/>
    <w:rsid w:val="00E3076C"/>
    <w:rsid w:val="00E3097B"/>
    <w:rsid w:val="00E46C60"/>
    <w:rsid w:val="00E5122F"/>
    <w:rsid w:val="00E54986"/>
    <w:rsid w:val="00E54E77"/>
    <w:rsid w:val="00E63678"/>
    <w:rsid w:val="00E648E3"/>
    <w:rsid w:val="00E65493"/>
    <w:rsid w:val="00E71ABB"/>
    <w:rsid w:val="00E774FA"/>
    <w:rsid w:val="00E77ED3"/>
    <w:rsid w:val="00E82831"/>
    <w:rsid w:val="00E87B23"/>
    <w:rsid w:val="00E960D1"/>
    <w:rsid w:val="00EA160E"/>
    <w:rsid w:val="00EA290A"/>
    <w:rsid w:val="00EA6026"/>
    <w:rsid w:val="00EB0BAD"/>
    <w:rsid w:val="00EB0FCB"/>
    <w:rsid w:val="00EB1899"/>
    <w:rsid w:val="00EB5601"/>
    <w:rsid w:val="00EB6C67"/>
    <w:rsid w:val="00EC0ACD"/>
    <w:rsid w:val="00EC1242"/>
    <w:rsid w:val="00EC4FE7"/>
    <w:rsid w:val="00ED3E40"/>
    <w:rsid w:val="00ED4458"/>
    <w:rsid w:val="00ED6670"/>
    <w:rsid w:val="00ED6766"/>
    <w:rsid w:val="00EE01DC"/>
    <w:rsid w:val="00EF2379"/>
    <w:rsid w:val="00EF4208"/>
    <w:rsid w:val="00F01682"/>
    <w:rsid w:val="00F11001"/>
    <w:rsid w:val="00F11770"/>
    <w:rsid w:val="00F1555C"/>
    <w:rsid w:val="00F15663"/>
    <w:rsid w:val="00F2175C"/>
    <w:rsid w:val="00F21E30"/>
    <w:rsid w:val="00F25F5F"/>
    <w:rsid w:val="00F307D0"/>
    <w:rsid w:val="00F31451"/>
    <w:rsid w:val="00F425B0"/>
    <w:rsid w:val="00F47A8D"/>
    <w:rsid w:val="00F50048"/>
    <w:rsid w:val="00F5025F"/>
    <w:rsid w:val="00F55B9A"/>
    <w:rsid w:val="00F55C0E"/>
    <w:rsid w:val="00F56880"/>
    <w:rsid w:val="00F56AA9"/>
    <w:rsid w:val="00F60A98"/>
    <w:rsid w:val="00F6160A"/>
    <w:rsid w:val="00F623F7"/>
    <w:rsid w:val="00F62ECF"/>
    <w:rsid w:val="00F63720"/>
    <w:rsid w:val="00F659ED"/>
    <w:rsid w:val="00F674F4"/>
    <w:rsid w:val="00F77B96"/>
    <w:rsid w:val="00F87840"/>
    <w:rsid w:val="00F90276"/>
    <w:rsid w:val="00F96233"/>
    <w:rsid w:val="00FA431F"/>
    <w:rsid w:val="00FA4641"/>
    <w:rsid w:val="00FB28BD"/>
    <w:rsid w:val="00FB2E37"/>
    <w:rsid w:val="00FB5EC5"/>
    <w:rsid w:val="00FC41D0"/>
    <w:rsid w:val="00FC4D92"/>
    <w:rsid w:val="00FC5AB7"/>
    <w:rsid w:val="00FC612E"/>
    <w:rsid w:val="00FC7B04"/>
    <w:rsid w:val="00FD1DC6"/>
    <w:rsid w:val="00FE1C10"/>
    <w:rsid w:val="00FE2A76"/>
    <w:rsid w:val="00FF109E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2E93"/>
  <w15:docId w15:val="{BBF16B09-3379-4A76-B4CA-8DF9EDA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925"/>
  </w:style>
  <w:style w:type="paragraph" w:styleId="Nagwek1">
    <w:name w:val="heading 1"/>
    <w:basedOn w:val="Normalny"/>
    <w:next w:val="Normalny"/>
    <w:link w:val="Nagwek1Znak"/>
    <w:uiPriority w:val="9"/>
    <w:qFormat/>
    <w:rsid w:val="00971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384C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84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4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C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602F"/>
    <w:pPr>
      <w:ind w:left="720"/>
      <w:contextualSpacing/>
    </w:pPr>
  </w:style>
  <w:style w:type="paragraph" w:styleId="Bezodstpw">
    <w:name w:val="No Spacing"/>
    <w:uiPriority w:val="1"/>
    <w:qFormat/>
    <w:rsid w:val="000161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623F7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71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E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7AD"/>
  </w:style>
  <w:style w:type="paragraph" w:styleId="Stopka">
    <w:name w:val="footer"/>
    <w:basedOn w:val="Normalny"/>
    <w:link w:val="StopkaZnak"/>
    <w:uiPriority w:val="99"/>
    <w:unhideWhenUsed/>
    <w:rsid w:val="00DE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7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5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46165"/>
    <w:pPr>
      <w:spacing w:after="0" w:line="240" w:lineRule="auto"/>
    </w:pPr>
  </w:style>
  <w:style w:type="table" w:styleId="Tabela-Siatka">
    <w:name w:val="Table Grid"/>
    <w:basedOn w:val="Standardowy"/>
    <w:rsid w:val="00CB1F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50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ciniak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20F5-2C17-4107-A57B-77F6D4C2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Dmowska-Paczuska</dc:creator>
  <cp:lastModifiedBy>Marta Gilewska-Kamińska</cp:lastModifiedBy>
  <cp:revision>2</cp:revision>
  <cp:lastPrinted>2024-09-10T06:33:00Z</cp:lastPrinted>
  <dcterms:created xsi:type="dcterms:W3CDTF">2024-09-13T09:36:00Z</dcterms:created>
  <dcterms:modified xsi:type="dcterms:W3CDTF">2024-09-13T09:36:00Z</dcterms:modified>
</cp:coreProperties>
</file>