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143" w:rsidRDefault="00A50AFA" w:rsidP="00170139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Warszawa, </w:t>
      </w:r>
      <w:bookmarkStart w:id="1" w:name="ezdDataPodpisu"/>
      <w:r>
        <w:rPr>
          <w:sz w:val="24"/>
          <w:szCs w:val="24"/>
        </w:rPr>
        <w:t>07 października 2024 r.</w:t>
      </w:r>
      <w:bookmarkEnd w:id="1"/>
    </w:p>
    <w:p w:rsidR="00E150CA" w:rsidRPr="003D01BF" w:rsidRDefault="00A50AFA" w:rsidP="00E150CA">
      <w:pPr>
        <w:suppressAutoHyphens w:val="0"/>
        <w:spacing w:line="276" w:lineRule="auto"/>
        <w:rPr>
          <w:rFonts w:ascii="Calibri" w:hAnsi="Calibri" w:cs="Calibri"/>
          <w:b/>
          <w:kern w:val="0"/>
          <w:sz w:val="24"/>
          <w:szCs w:val="24"/>
          <w:lang w:eastAsia="pl-PL"/>
        </w:rPr>
      </w:pPr>
      <w:bookmarkStart w:id="2" w:name="_Hlk135288767"/>
      <w:r w:rsidRPr="003D01BF">
        <w:rPr>
          <w:rFonts w:ascii="Calibri" w:hAnsi="Calibri" w:cs="Calibri"/>
          <w:b/>
          <w:kern w:val="0"/>
          <w:sz w:val="24"/>
          <w:szCs w:val="24"/>
          <w:lang w:eastAsia="pl-PL"/>
        </w:rPr>
        <w:t>BOU-VI.2512.114.2023.MS</w:t>
      </w:r>
    </w:p>
    <w:p w:rsidR="003D01BF" w:rsidRDefault="00A50AFA" w:rsidP="003D01BF">
      <w:pPr>
        <w:tabs>
          <w:tab w:val="center" w:pos="1418"/>
        </w:tabs>
        <w:snapToGrid w:val="0"/>
        <w:ind w:right="15"/>
        <w:rPr>
          <w:sz w:val="24"/>
          <w:szCs w:val="24"/>
        </w:rPr>
      </w:pPr>
      <w:r>
        <w:rPr>
          <w:sz w:val="24"/>
          <w:szCs w:val="24"/>
        </w:rPr>
        <w:tab/>
      </w:r>
      <w:bookmarkEnd w:id="2"/>
    </w:p>
    <w:p w:rsidR="003D01BF" w:rsidRPr="003D01BF" w:rsidRDefault="00A50AFA" w:rsidP="003D01BF">
      <w:pPr>
        <w:suppressAutoHyphens w:val="0"/>
        <w:jc w:val="center"/>
        <w:rPr>
          <w:rFonts w:ascii="Calibri" w:hAnsi="Calibri" w:cs="Calibri"/>
          <w:b/>
          <w:kern w:val="0"/>
          <w:sz w:val="28"/>
          <w:szCs w:val="28"/>
          <w:lang w:eastAsia="pl-PL"/>
        </w:rPr>
      </w:pP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>Z</w:t>
      </w:r>
      <w:r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</w:t>
      </w: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>A</w:t>
      </w:r>
      <w:r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</w:t>
      </w: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>P</w:t>
      </w:r>
      <w:r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</w:t>
      </w: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>Y</w:t>
      </w:r>
      <w:r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</w:t>
      </w: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>T</w:t>
      </w:r>
      <w:r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</w:t>
      </w: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>A</w:t>
      </w:r>
      <w:r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</w:t>
      </w: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>N</w:t>
      </w:r>
      <w:r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</w:t>
      </w: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>I</w:t>
      </w:r>
      <w:r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</w:t>
      </w: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E </w:t>
      </w:r>
      <w:r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  </w:t>
      </w: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>O</w:t>
      </w:r>
      <w:r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</w:t>
      </w: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>F</w:t>
      </w:r>
      <w:r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</w:t>
      </w: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>E</w:t>
      </w:r>
      <w:r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 </w:t>
      </w: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>R</w:t>
      </w:r>
      <w:r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</w:t>
      </w: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>T</w:t>
      </w:r>
      <w:r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</w:t>
      </w: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>O</w:t>
      </w:r>
      <w:r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</w:t>
      </w: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>W</w:t>
      </w:r>
      <w:r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</w:t>
      </w: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>E</w:t>
      </w:r>
    </w:p>
    <w:p w:rsidR="00B43FB2" w:rsidRDefault="00A50AFA" w:rsidP="003D01BF">
      <w:pPr>
        <w:suppressAutoHyphens w:val="0"/>
        <w:spacing w:line="360" w:lineRule="auto"/>
        <w:rPr>
          <w:rFonts w:ascii="Calibri" w:hAnsi="Calibri" w:cs="Calibri"/>
          <w:b/>
          <w:kern w:val="0"/>
          <w:sz w:val="24"/>
          <w:szCs w:val="24"/>
          <w:lang w:eastAsia="pl-PL"/>
        </w:rPr>
      </w:pPr>
    </w:p>
    <w:p w:rsidR="003D01BF" w:rsidRPr="003D01BF" w:rsidRDefault="00A50AFA" w:rsidP="000B4A32">
      <w:pPr>
        <w:suppressAutoHyphens w:val="0"/>
        <w:spacing w:line="276" w:lineRule="auto"/>
        <w:rPr>
          <w:rFonts w:ascii="Calibri" w:hAnsi="Calibri" w:cs="Calibri"/>
          <w:b/>
          <w:kern w:val="0"/>
          <w:sz w:val="24"/>
          <w:szCs w:val="24"/>
          <w:lang w:eastAsia="pl-PL"/>
        </w:rPr>
      </w:pPr>
      <w:r w:rsidRPr="003D01BF">
        <w:rPr>
          <w:rFonts w:ascii="Calibri" w:hAnsi="Calibri" w:cs="Calibri"/>
          <w:b/>
          <w:kern w:val="0"/>
          <w:sz w:val="24"/>
          <w:szCs w:val="24"/>
          <w:lang w:eastAsia="pl-PL"/>
        </w:rPr>
        <w:t>I.  Zamawiający</w:t>
      </w:r>
      <w:r>
        <w:rPr>
          <w:rFonts w:ascii="Calibri" w:hAnsi="Calibri" w:cs="Calibri"/>
          <w:b/>
          <w:kern w:val="0"/>
          <w:sz w:val="24"/>
          <w:szCs w:val="24"/>
          <w:lang w:eastAsia="pl-PL"/>
        </w:rPr>
        <w:t>:</w:t>
      </w:r>
    </w:p>
    <w:p w:rsidR="003D01BF" w:rsidRPr="003D01BF" w:rsidRDefault="00A50AFA" w:rsidP="000B4A32">
      <w:pPr>
        <w:suppressAutoHyphens w:val="0"/>
        <w:spacing w:line="276" w:lineRule="auto"/>
        <w:rPr>
          <w:rFonts w:ascii="Calibri" w:hAnsi="Calibri" w:cs="Calibri"/>
          <w:kern w:val="0"/>
          <w:sz w:val="24"/>
          <w:szCs w:val="24"/>
          <w:lang w:eastAsia="pl-PL"/>
        </w:rPr>
      </w:pPr>
      <w:r w:rsidRPr="003D01BF">
        <w:rPr>
          <w:rFonts w:ascii="Calibri" w:hAnsi="Calibri" w:cs="Calibri"/>
          <w:kern w:val="0"/>
          <w:sz w:val="24"/>
          <w:szCs w:val="24"/>
          <w:lang w:eastAsia="pl-PL"/>
        </w:rPr>
        <w:t>Mazowiecki Urząd Wojewódzki w Warszawie</w:t>
      </w:r>
    </w:p>
    <w:p w:rsidR="003D01BF" w:rsidRPr="003D01BF" w:rsidRDefault="00A50AFA" w:rsidP="000B4A32">
      <w:pPr>
        <w:tabs>
          <w:tab w:val="left" w:pos="1701"/>
        </w:tabs>
        <w:suppressAutoHyphens w:val="0"/>
        <w:spacing w:line="276" w:lineRule="auto"/>
        <w:rPr>
          <w:rFonts w:ascii="Calibri" w:hAnsi="Calibri" w:cs="Calibri"/>
          <w:kern w:val="0"/>
          <w:sz w:val="24"/>
          <w:szCs w:val="24"/>
          <w:lang w:eastAsia="pl-PL"/>
        </w:rPr>
      </w:pPr>
      <w:r w:rsidRPr="003D01BF">
        <w:rPr>
          <w:rFonts w:ascii="Calibri" w:hAnsi="Calibri" w:cs="Calibri"/>
          <w:kern w:val="0"/>
          <w:sz w:val="24"/>
          <w:szCs w:val="24"/>
          <w:lang w:eastAsia="pl-PL"/>
        </w:rPr>
        <w:t>Biuro Obsługi Urzędu</w:t>
      </w:r>
      <w:r w:rsidRPr="003D01BF">
        <w:rPr>
          <w:rFonts w:ascii="Calibri" w:hAnsi="Calibri" w:cs="Calibri"/>
          <w:kern w:val="0"/>
          <w:sz w:val="24"/>
          <w:szCs w:val="24"/>
          <w:lang w:eastAsia="pl-PL"/>
        </w:rPr>
        <w:br/>
        <w:t>00-950 Warszawa, pl. Bankowy 3/5</w:t>
      </w:r>
    </w:p>
    <w:p w:rsidR="003D01BF" w:rsidRPr="003D01BF" w:rsidRDefault="00A50AFA" w:rsidP="000B4A32">
      <w:pPr>
        <w:suppressAutoHyphens w:val="0"/>
        <w:spacing w:line="276" w:lineRule="auto"/>
        <w:rPr>
          <w:rFonts w:ascii="Calibri" w:hAnsi="Calibri" w:cs="Calibri"/>
          <w:kern w:val="0"/>
          <w:sz w:val="24"/>
          <w:szCs w:val="24"/>
          <w:u w:val="single"/>
          <w:lang w:eastAsia="pl-PL"/>
        </w:rPr>
      </w:pPr>
      <w:r w:rsidRPr="003D01BF">
        <w:rPr>
          <w:rFonts w:ascii="Calibri" w:hAnsi="Calibri" w:cs="Calibri"/>
          <w:kern w:val="0"/>
          <w:sz w:val="24"/>
          <w:szCs w:val="24"/>
          <w:u w:val="single"/>
          <w:lang w:eastAsia="pl-PL"/>
        </w:rPr>
        <w:t>www.gov.pl/web/uw-mazowiecki</w:t>
      </w:r>
    </w:p>
    <w:p w:rsidR="003D01BF" w:rsidRPr="003D01BF" w:rsidRDefault="00A50AFA" w:rsidP="003D01BF">
      <w:pPr>
        <w:suppressAutoHyphens w:val="0"/>
        <w:spacing w:line="360" w:lineRule="auto"/>
        <w:rPr>
          <w:rFonts w:ascii="Calibri" w:hAnsi="Calibri" w:cs="Calibri"/>
          <w:b/>
          <w:kern w:val="0"/>
          <w:sz w:val="24"/>
          <w:szCs w:val="24"/>
          <w:lang w:eastAsia="pl-PL"/>
        </w:rPr>
      </w:pPr>
    </w:p>
    <w:p w:rsidR="003D01BF" w:rsidRPr="003D01BF" w:rsidRDefault="00A50AFA" w:rsidP="000B4A32">
      <w:pPr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 w:rsidRPr="003D01BF">
        <w:rPr>
          <w:rFonts w:ascii="Calibri" w:hAnsi="Calibri" w:cs="Calibri"/>
          <w:b/>
          <w:kern w:val="0"/>
          <w:sz w:val="24"/>
          <w:szCs w:val="24"/>
          <w:lang w:eastAsia="pl-PL"/>
        </w:rPr>
        <w:t xml:space="preserve">Przedmiot </w:t>
      </w:r>
      <w:r w:rsidRPr="003D01BF">
        <w:rPr>
          <w:rFonts w:ascii="Calibri" w:hAnsi="Calibri" w:cs="Calibri"/>
          <w:b/>
          <w:kern w:val="0"/>
          <w:sz w:val="24"/>
          <w:szCs w:val="24"/>
          <w:lang w:eastAsia="pl-PL"/>
        </w:rPr>
        <w:t>zapytania ofertowego:</w:t>
      </w:r>
    </w:p>
    <w:p w:rsidR="00C739A6" w:rsidRDefault="00A50AFA" w:rsidP="000B4A32">
      <w:pPr>
        <w:shd w:val="clear" w:color="auto" w:fill="FFFFFF"/>
        <w:suppressAutoHyphens w:val="0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3D01BF">
        <w:rPr>
          <w:rFonts w:ascii="Calibri" w:hAnsi="Calibri" w:cs="Calibri"/>
          <w:spacing w:val="1"/>
          <w:kern w:val="0"/>
          <w:sz w:val="24"/>
          <w:szCs w:val="24"/>
          <w:lang w:eastAsia="pl-PL"/>
        </w:rPr>
        <w:t xml:space="preserve">Przedmiotem zapytania jest </w:t>
      </w:r>
      <w:r w:rsidRPr="00C739A6">
        <w:rPr>
          <w:rStyle w:val="Pogrubienie"/>
          <w:rFonts w:asciiTheme="minorHAnsi" w:hAnsiTheme="minorHAnsi" w:cstheme="minorHAnsi"/>
          <w:b w:val="0"/>
          <w:sz w:val="24"/>
          <w:szCs w:val="24"/>
        </w:rPr>
        <w:t>zakup</w:t>
      </w:r>
      <w:r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C739A6">
        <w:rPr>
          <w:rStyle w:val="Pogrubienie"/>
          <w:rFonts w:asciiTheme="minorHAnsi" w:hAnsiTheme="minorHAnsi" w:cstheme="minorHAnsi"/>
          <w:b w:val="0"/>
          <w:sz w:val="24"/>
          <w:szCs w:val="24"/>
        </w:rPr>
        <w:t>dostaw</w:t>
      </w:r>
      <w:r>
        <w:rPr>
          <w:rStyle w:val="Pogrubienie"/>
          <w:rFonts w:asciiTheme="minorHAnsi" w:hAnsiTheme="minorHAnsi" w:cstheme="minorHAnsi"/>
          <w:b w:val="0"/>
          <w:sz w:val="24"/>
          <w:szCs w:val="24"/>
        </w:rPr>
        <w:t>a</w:t>
      </w:r>
      <w:r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i nasadzenie </w:t>
      </w:r>
      <w:r w:rsidRPr="00C739A6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jednej </w:t>
      </w:r>
      <w:r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sztuki </w:t>
      </w:r>
      <w:r w:rsidRPr="00C739A6">
        <w:rPr>
          <w:rStyle w:val="Pogrubienie"/>
          <w:rFonts w:asciiTheme="minorHAnsi" w:hAnsiTheme="minorHAnsi" w:cstheme="minorHAnsi"/>
          <w:b w:val="0"/>
          <w:sz w:val="24"/>
          <w:szCs w:val="24"/>
        </w:rPr>
        <w:t>sadzon</w:t>
      </w:r>
      <w:r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ki </w:t>
      </w:r>
      <w:r w:rsidRPr="00C739A6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drzew</w:t>
      </w:r>
      <w:r>
        <w:rPr>
          <w:rStyle w:val="Pogrubienie"/>
          <w:rFonts w:asciiTheme="minorHAnsi" w:hAnsiTheme="minorHAnsi" w:cstheme="minorHAnsi"/>
          <w:b w:val="0"/>
          <w:sz w:val="24"/>
          <w:szCs w:val="24"/>
        </w:rPr>
        <w:t>a</w:t>
      </w:r>
      <w:r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Style w:val="Pogrubienie"/>
          <w:rFonts w:asciiTheme="minorHAnsi" w:hAnsiTheme="minorHAnsi" w:cstheme="minorHAnsi"/>
          <w:b w:val="0"/>
          <w:sz w:val="24"/>
          <w:szCs w:val="24"/>
        </w:rPr>
        <w:t>gatunku</w:t>
      </w:r>
      <w:r w:rsidRPr="00D819E1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D819E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g</w:t>
      </w:r>
      <w:r w:rsidRPr="00D819E1">
        <w:rPr>
          <w:rFonts w:asciiTheme="minorHAnsi" w:hAnsiTheme="minorHAnsi" w:cstheme="minorHAnsi"/>
          <w:sz w:val="24"/>
          <w:szCs w:val="24"/>
        </w:rPr>
        <w:t>łóg jednoszyjkowy  „Sticta” (</w:t>
      </w:r>
      <w:r w:rsidRPr="00D819E1">
        <w:rPr>
          <w:rStyle w:val="Uwydatnienie"/>
          <w:rFonts w:asciiTheme="minorHAnsi" w:hAnsiTheme="minorHAnsi" w:cstheme="minorHAnsi"/>
          <w:sz w:val="24"/>
          <w:szCs w:val="24"/>
        </w:rPr>
        <w:t>crataegus monogyna Stricta</w:t>
      </w:r>
      <w:r>
        <w:rPr>
          <w:rStyle w:val="Uwydatnienie"/>
          <w:rFonts w:asciiTheme="minorHAnsi" w:hAnsiTheme="minorHAnsi" w:cstheme="minorHAnsi"/>
          <w:sz w:val="24"/>
          <w:szCs w:val="24"/>
        </w:rPr>
        <w:t>)</w:t>
      </w:r>
      <w:r w:rsidRPr="00D819E1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w ramach </w:t>
      </w:r>
      <w:r w:rsidRPr="00D819E1">
        <w:rPr>
          <w:rStyle w:val="Pogrubienie"/>
          <w:rFonts w:asciiTheme="minorHAnsi" w:hAnsiTheme="minorHAnsi" w:cstheme="minorHAnsi"/>
          <w:b w:val="0"/>
          <w:sz w:val="24"/>
          <w:szCs w:val="24"/>
        </w:rPr>
        <w:t>nasadze</w:t>
      </w:r>
      <w:r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nia </w:t>
      </w:r>
      <w:r w:rsidRPr="00D819E1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zastępcz</w:t>
      </w:r>
      <w:r>
        <w:rPr>
          <w:rStyle w:val="Pogrubienie"/>
          <w:rFonts w:asciiTheme="minorHAnsi" w:hAnsiTheme="minorHAnsi" w:cstheme="minorHAnsi"/>
          <w:b w:val="0"/>
          <w:sz w:val="24"/>
          <w:szCs w:val="24"/>
        </w:rPr>
        <w:t>ego na terenie nieruchomości  Mazowieckiego Urzędu</w:t>
      </w:r>
      <w:r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Wojew</w:t>
      </w:r>
      <w:r>
        <w:rPr>
          <w:rFonts w:asciiTheme="minorHAnsi" w:hAnsiTheme="minorHAnsi" w:cstheme="minorHAnsi"/>
          <w:bCs/>
          <w:sz w:val="24"/>
          <w:szCs w:val="24"/>
        </w:rPr>
        <w:t>ódzkiego</w:t>
      </w:r>
      <w:r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położonej  przy pl. Bankowym 3/5 w Warszawie.</w:t>
      </w:r>
    </w:p>
    <w:p w:rsidR="00DA12CC" w:rsidRPr="00D61EF2" w:rsidRDefault="00A50AFA" w:rsidP="000B4A32">
      <w:pPr>
        <w:suppressAutoHyphens w:val="0"/>
        <w:autoSpaceDE w:val="0"/>
        <w:autoSpaceDN w:val="0"/>
        <w:adjustRightInd w:val="0"/>
        <w:spacing w:line="276" w:lineRule="auto"/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</w:pPr>
      <w:r w:rsidRPr="00354C21">
        <w:rPr>
          <w:rFonts w:ascii="DejaVuSerifCondensed" w:eastAsiaTheme="minorHAnsi" w:hAnsi="DejaVuSerifCondensed" w:cs="DejaVuSerifCondensed"/>
          <w:kern w:val="0"/>
          <w:sz w:val="24"/>
          <w:szCs w:val="24"/>
          <w:u w:val="single"/>
          <w:lang w:eastAsia="en-US"/>
        </w:rPr>
        <w:t>Zamówienie obejmuje</w:t>
      </w:r>
      <w:r w:rsidRPr="00D61EF2"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  <w:t>:</w:t>
      </w:r>
    </w:p>
    <w:p w:rsidR="00DA12CC" w:rsidRPr="00D61EF2" w:rsidRDefault="00A50AFA" w:rsidP="000B4A32">
      <w:pPr>
        <w:suppressAutoHyphens w:val="0"/>
        <w:autoSpaceDE w:val="0"/>
        <w:autoSpaceDN w:val="0"/>
        <w:adjustRightInd w:val="0"/>
        <w:spacing w:line="276" w:lineRule="auto"/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</w:pPr>
      <w:r w:rsidRPr="00D61EF2"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  <w:t>1) zakup materiału szkółkarskiego z ukształtowaną bryłą korzeniową;</w:t>
      </w:r>
    </w:p>
    <w:p w:rsidR="00DA12CC" w:rsidRPr="00D61EF2" w:rsidRDefault="00A50AFA" w:rsidP="000B4A32">
      <w:pPr>
        <w:suppressAutoHyphens w:val="0"/>
        <w:autoSpaceDE w:val="0"/>
        <w:autoSpaceDN w:val="0"/>
        <w:adjustRightInd w:val="0"/>
        <w:spacing w:line="276" w:lineRule="auto"/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</w:pPr>
      <w:r w:rsidRPr="00D61EF2"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  <w:t>2) transport zakupionego materiału na miejsce przeznaczenia;</w:t>
      </w:r>
    </w:p>
    <w:p w:rsidR="00DA12CC" w:rsidRPr="00D61EF2" w:rsidRDefault="00A50AFA" w:rsidP="000B4A32">
      <w:pPr>
        <w:suppressAutoHyphens w:val="0"/>
        <w:autoSpaceDE w:val="0"/>
        <w:autoSpaceDN w:val="0"/>
        <w:adjustRightInd w:val="0"/>
        <w:spacing w:line="276" w:lineRule="auto"/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</w:pPr>
      <w:r w:rsidRPr="00D61EF2"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  <w:t>3) nasadzenie roślin</w:t>
      </w:r>
      <w:r w:rsidRPr="00D61EF2"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  <w:t>y</w:t>
      </w:r>
      <w:r w:rsidRPr="00D61EF2"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  <w:t>;</w:t>
      </w:r>
    </w:p>
    <w:p w:rsidR="00DA12CC" w:rsidRPr="00D61EF2" w:rsidRDefault="00A50AFA" w:rsidP="000B4A32">
      <w:pPr>
        <w:suppressAutoHyphens w:val="0"/>
        <w:autoSpaceDE w:val="0"/>
        <w:autoSpaceDN w:val="0"/>
        <w:adjustRightInd w:val="0"/>
        <w:spacing w:line="276" w:lineRule="auto"/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</w:pPr>
      <w:r w:rsidRPr="00D61EF2"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  <w:t xml:space="preserve">4) stabilizację </w:t>
      </w:r>
      <w:r w:rsidRPr="00D61EF2"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  <w:t>nasadzon</w:t>
      </w:r>
      <w:r w:rsidRPr="00D61EF2"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  <w:t>ego</w:t>
      </w:r>
      <w:r w:rsidRPr="00D61EF2"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  <w:t xml:space="preserve"> drzew</w:t>
      </w:r>
      <w:r w:rsidRPr="00D61EF2"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  <w:t>a</w:t>
      </w:r>
      <w:r w:rsidRPr="00D61EF2"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  <w:t xml:space="preserve"> odciągami;</w:t>
      </w:r>
    </w:p>
    <w:p w:rsidR="002A6B9A" w:rsidRPr="002A6B9A" w:rsidRDefault="00A50AFA" w:rsidP="000B4A32">
      <w:pPr>
        <w:shd w:val="clear" w:color="auto" w:fill="FFFFFF"/>
        <w:suppressAutoHyphens w:val="0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D61EF2"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  <w:t>5) ściółkowanie</w:t>
      </w:r>
      <w:r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  <w:t xml:space="preserve"> korą</w:t>
      </w:r>
      <w:r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  <w:t xml:space="preserve"> drzew iglastych </w:t>
      </w:r>
      <w:r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  <w:t xml:space="preserve"> powierzchni </w:t>
      </w:r>
      <w:r w:rsidRPr="00D61EF2"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  <w:t xml:space="preserve"> wokół nasadzon</w:t>
      </w:r>
      <w:r w:rsidRPr="00D61EF2"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  <w:t>ego</w:t>
      </w:r>
      <w:r w:rsidRPr="00D61EF2"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  <w:t xml:space="preserve"> drzew</w:t>
      </w:r>
      <w:r w:rsidRPr="00D61EF2"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  <w:t>a</w:t>
      </w:r>
      <w:r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  <w:t xml:space="preserve"> . Warstwa </w:t>
      </w:r>
      <w:r w:rsidRPr="002A6B9A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kory  </w:t>
      </w:r>
      <w:r w:rsidRPr="002A6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2A6B9A">
        <w:rPr>
          <w:rFonts w:asciiTheme="minorHAnsi" w:hAnsiTheme="minorHAnsi" w:cstheme="minorHAnsi"/>
          <w:sz w:val="22"/>
          <w:szCs w:val="22"/>
        </w:rPr>
        <w:t>– min. 5-7 cm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DA12CC" w:rsidRDefault="00A50AFA" w:rsidP="000B4A32">
      <w:pPr>
        <w:shd w:val="clear" w:color="auto" w:fill="FFFFFF"/>
        <w:suppressAutoHyphens w:val="0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>
        <w:rPr>
          <w:rStyle w:val="Pogrubienie"/>
          <w:rFonts w:asciiTheme="minorHAnsi" w:hAnsiTheme="minorHAnsi" w:cstheme="minorHAnsi"/>
          <w:b w:val="0"/>
          <w:sz w:val="24"/>
          <w:szCs w:val="24"/>
        </w:rPr>
        <w:t>6) udzielenie przez Wykonawcę</w:t>
      </w:r>
      <w:r w:rsidRPr="00354C21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gwarancji na wykonane nasadzenia i zachowanie przez materiał roślinny</w:t>
      </w:r>
      <w:r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54C21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żywotności </w:t>
      </w:r>
      <w:r w:rsidRPr="00354C21">
        <w:rPr>
          <w:rStyle w:val="Pogrubienie"/>
          <w:rFonts w:asciiTheme="minorHAnsi" w:hAnsiTheme="minorHAnsi" w:cstheme="minorHAnsi"/>
          <w:b w:val="0"/>
          <w:sz w:val="24"/>
          <w:szCs w:val="24"/>
        </w:rPr>
        <w:t>przez okres 12 mie</w:t>
      </w:r>
      <w:r>
        <w:rPr>
          <w:rStyle w:val="Pogrubienie"/>
          <w:rFonts w:asciiTheme="minorHAnsi" w:hAnsiTheme="minorHAnsi" w:cstheme="minorHAnsi"/>
          <w:b w:val="0"/>
          <w:sz w:val="24"/>
          <w:szCs w:val="24"/>
        </w:rPr>
        <w:t>sięcy od daty odbioru wykonanego  nasadzenia.</w:t>
      </w:r>
    </w:p>
    <w:p w:rsidR="00354C21" w:rsidRPr="00354C21" w:rsidRDefault="00A50AFA" w:rsidP="000B4A32">
      <w:pPr>
        <w:suppressAutoHyphens w:val="0"/>
        <w:spacing w:line="276" w:lineRule="auto"/>
        <w:jc w:val="both"/>
        <w:textAlignment w:val="baseline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7) </w:t>
      </w:r>
      <w:r>
        <w:rPr>
          <w:rFonts w:asciiTheme="minorHAnsi" w:hAnsiTheme="minorHAnsi" w:cstheme="minorHAnsi"/>
          <w:kern w:val="0"/>
          <w:sz w:val="22"/>
          <w:szCs w:val="22"/>
          <w:lang w:eastAsia="pl-PL"/>
        </w:rPr>
        <w:t>w przypadku  stwierdzenia  przez  Zamawiającego  obumarcia  rośliny w okresie gwarancji  Wykonawca   zobowiązany jest  wymienić materiał roślinny  (tego</w:t>
      </w:r>
      <w:r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samego gatunku i jakości) </w:t>
      </w:r>
      <w:r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 </w:t>
      </w:r>
      <w:r w:rsidRPr="00354C21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na nowy </w:t>
      </w:r>
      <w:r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w terminie 3 dni roboczych od otrzymania reklamacji. </w:t>
      </w:r>
    </w:p>
    <w:p w:rsidR="00E6205F" w:rsidRPr="001C644D" w:rsidRDefault="00A50AFA" w:rsidP="000B4A32">
      <w:pPr>
        <w:pStyle w:val="Akapitzlist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b/>
          <w:spacing w:val="1"/>
          <w:kern w:val="0"/>
          <w:sz w:val="24"/>
          <w:szCs w:val="24"/>
          <w:lang w:eastAsia="pl-PL"/>
        </w:rPr>
      </w:pPr>
      <w:r w:rsidRPr="001C644D">
        <w:rPr>
          <w:rFonts w:asciiTheme="minorHAnsi" w:hAnsiTheme="minorHAnsi" w:cstheme="minorHAnsi"/>
          <w:b/>
          <w:spacing w:val="1"/>
          <w:kern w:val="0"/>
          <w:sz w:val="24"/>
          <w:szCs w:val="24"/>
          <w:lang w:eastAsia="pl-PL"/>
        </w:rPr>
        <w:t>Wymagania,  które musi spełniać dostarczona  sadzonka  drzewa:</w:t>
      </w:r>
    </w:p>
    <w:p w:rsidR="005A5972" w:rsidRPr="001C7B68" w:rsidRDefault="00A50AFA" w:rsidP="000B4A32">
      <w:pPr>
        <w:pStyle w:val="Akapitzlist"/>
        <w:numPr>
          <w:ilvl w:val="1"/>
          <w:numId w:val="4"/>
        </w:numPr>
        <w:suppressAutoHyphens w:val="0"/>
        <w:spacing w:line="276" w:lineRule="auto"/>
        <w:ind w:left="426" w:hanging="142"/>
        <w:jc w:val="both"/>
        <w:textAlignment w:val="baseline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 w:rsidRPr="001C7B68">
        <w:rPr>
          <w:rFonts w:asciiTheme="minorHAnsi" w:hAnsiTheme="minorHAnsi" w:cstheme="minorHAnsi"/>
          <w:kern w:val="0"/>
          <w:sz w:val="24"/>
          <w:szCs w:val="24"/>
          <w:lang w:eastAsia="pl-PL"/>
        </w:rPr>
        <w:t>drzew</w:t>
      </w:r>
      <w:r w:rsidRPr="001C7B68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o wyrośnięte,  z prawidłowo wykształconą koroną dla 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wskazanego </w:t>
      </w:r>
      <w:r w:rsidRPr="001C7B68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gatunku, 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br/>
      </w:r>
      <w:r w:rsidRPr="001C7B68">
        <w:rPr>
          <w:rFonts w:asciiTheme="minorHAnsi" w:hAnsiTheme="minorHAnsi" w:cstheme="minorHAnsi"/>
          <w:kern w:val="0"/>
          <w:sz w:val="24"/>
          <w:szCs w:val="24"/>
          <w:lang w:eastAsia="pl-PL"/>
        </w:rPr>
        <w:t>o wysokości m.in.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</w:t>
      </w:r>
      <w:r w:rsidRPr="001C7B68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150 cm , o obwodzie  pnia na </w:t>
      </w:r>
      <w:r w:rsidRPr="001C7B68">
        <w:rPr>
          <w:rFonts w:asciiTheme="minorHAnsi" w:hAnsiTheme="minorHAnsi" w:cstheme="minorHAnsi"/>
          <w:kern w:val="0"/>
          <w:sz w:val="24"/>
          <w:szCs w:val="24"/>
          <w:lang w:eastAsia="pl-PL"/>
        </w:rPr>
        <w:t>wysokości 1m wynoszącym  co najmniej 14 cm</w:t>
      </w:r>
      <w:bookmarkStart w:id="3" w:name="_Hlk177557074"/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, </w:t>
      </w:r>
      <w:r w:rsidRPr="001C7B68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</w:t>
      </w:r>
      <w:bookmarkEnd w:id="3"/>
      <w:r w:rsidRPr="001C7B68">
        <w:rPr>
          <w:rFonts w:asciiTheme="minorHAnsi" w:hAnsiTheme="minorHAnsi" w:cstheme="minorHAnsi"/>
          <w:kern w:val="0"/>
          <w:sz w:val="24"/>
          <w:szCs w:val="24"/>
          <w:lang w:eastAsia="pl-PL"/>
        </w:rPr>
        <w:t>niepodkrzesywane w szkółce, równomiernie zagęszczonymi pędami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>,</w:t>
      </w:r>
      <w:r w:rsidRPr="001C7B68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</w:t>
      </w:r>
    </w:p>
    <w:p w:rsidR="001C7B68" w:rsidRPr="001C7B68" w:rsidRDefault="00A50AFA" w:rsidP="000B4A32">
      <w:pPr>
        <w:pStyle w:val="Akapitzlist"/>
        <w:numPr>
          <w:ilvl w:val="1"/>
          <w:numId w:val="4"/>
        </w:numPr>
        <w:suppressAutoHyphens w:val="0"/>
        <w:spacing w:line="276" w:lineRule="auto"/>
        <w:ind w:left="426" w:hanging="142"/>
        <w:jc w:val="both"/>
        <w:textAlignment w:val="baseline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 w:rsidRPr="001C7B68">
        <w:rPr>
          <w:rFonts w:asciiTheme="minorHAnsi" w:hAnsiTheme="minorHAnsi" w:cstheme="minorHAnsi"/>
          <w:sz w:val="24"/>
          <w:szCs w:val="24"/>
        </w:rPr>
        <w:t>roślina m</w:t>
      </w:r>
      <w:r>
        <w:rPr>
          <w:rFonts w:asciiTheme="minorHAnsi" w:hAnsiTheme="minorHAnsi" w:cstheme="minorHAnsi"/>
          <w:sz w:val="24"/>
          <w:szCs w:val="24"/>
        </w:rPr>
        <w:t>usi</w:t>
      </w:r>
      <w:r w:rsidRPr="001C7B68">
        <w:rPr>
          <w:rFonts w:asciiTheme="minorHAnsi" w:hAnsiTheme="minorHAnsi" w:cstheme="minorHAnsi"/>
          <w:sz w:val="24"/>
          <w:szCs w:val="24"/>
        </w:rPr>
        <w:t xml:space="preserve"> mieć zachowane odpowiednie proporcje pomiędzy pniem, koroną i bryłą korzeniową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</w:p>
    <w:p w:rsidR="005A5972" w:rsidRPr="005A5972" w:rsidRDefault="00A50AFA" w:rsidP="000B4A32">
      <w:pPr>
        <w:suppressAutoHyphens w:val="0"/>
        <w:spacing w:line="276" w:lineRule="auto"/>
        <w:ind w:left="426" w:hanging="142"/>
        <w:jc w:val="both"/>
        <w:textAlignment w:val="baseline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3) materiał 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roślinny musi być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>niezwiędnięty, zdrow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y, bez uszkodzeń mechanicznych, bez patogenów, 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>bez śladów żerowania szkodników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>,</w:t>
      </w:r>
    </w:p>
    <w:p w:rsidR="005A5972" w:rsidRPr="005A5972" w:rsidRDefault="00A50AFA" w:rsidP="000B4A32">
      <w:pPr>
        <w:suppressAutoHyphens w:val="0"/>
        <w:spacing w:line="276" w:lineRule="auto"/>
        <w:ind w:left="567" w:hanging="141"/>
        <w:jc w:val="both"/>
        <w:textAlignment w:val="baseline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lastRenderedPageBreak/>
        <w:t xml:space="preserve">4) 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>system korzeniowy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musi być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dobrze wykształcony, nieuszkodzony, odpowiedni dla 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wskazanego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>gatunku, odmiany i wieku rośliny, bryła korzeniowa wilgotna, nieprzesuszona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>,</w:t>
      </w:r>
    </w:p>
    <w:p w:rsidR="001C7B68" w:rsidRDefault="00A50AFA" w:rsidP="000B4A32">
      <w:pPr>
        <w:suppressAutoHyphens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>5)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do transportu  rośliny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należy zastosować materiał z bryłą korzeniową w 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donicy lub 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   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>balocie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, </w:t>
      </w:r>
    </w:p>
    <w:p w:rsidR="00B333E6" w:rsidRDefault="00A50AFA" w:rsidP="000B4A32">
      <w:pPr>
        <w:suppressAutoHyphens w:val="0"/>
        <w:spacing w:line="276" w:lineRule="auto"/>
        <w:ind w:firstLine="426"/>
        <w:jc w:val="both"/>
        <w:textAlignment w:val="baseline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6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) 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>roślina powinna posiadać etykietę z nazwą gatunku i odmiany.</w:t>
      </w:r>
    </w:p>
    <w:p w:rsidR="005A5972" w:rsidRPr="005A5972" w:rsidRDefault="00A50AFA" w:rsidP="000B4A32">
      <w:pPr>
        <w:suppressAutoHyphens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>2</w:t>
      </w:r>
      <w:r w:rsidRPr="001C644D">
        <w:rPr>
          <w:rFonts w:asciiTheme="minorHAnsi" w:hAnsiTheme="minorHAnsi" w:cstheme="minorHAnsi"/>
          <w:b/>
          <w:kern w:val="0"/>
          <w:sz w:val="24"/>
          <w:szCs w:val="24"/>
          <w:lang w:eastAsia="pl-PL"/>
        </w:rPr>
        <w:t xml:space="preserve">.  </w:t>
      </w:r>
      <w:r w:rsidRPr="005A5972">
        <w:rPr>
          <w:rFonts w:asciiTheme="minorHAnsi" w:hAnsiTheme="minorHAnsi" w:cstheme="minorHAnsi"/>
          <w:b/>
          <w:kern w:val="0"/>
          <w:sz w:val="24"/>
          <w:szCs w:val="24"/>
          <w:lang w:eastAsia="pl-PL"/>
        </w:rPr>
        <w:t xml:space="preserve">Niedopuszczalne </w:t>
      </w:r>
      <w:r w:rsidRPr="001C644D">
        <w:rPr>
          <w:rFonts w:asciiTheme="minorHAnsi" w:hAnsiTheme="minorHAnsi" w:cstheme="minorHAnsi"/>
          <w:b/>
          <w:kern w:val="0"/>
          <w:sz w:val="24"/>
          <w:szCs w:val="24"/>
          <w:lang w:eastAsia="pl-PL"/>
        </w:rPr>
        <w:t xml:space="preserve"> są </w:t>
      </w:r>
      <w:r w:rsidRPr="005A5972">
        <w:rPr>
          <w:rFonts w:asciiTheme="minorHAnsi" w:hAnsiTheme="minorHAnsi" w:cstheme="minorHAnsi"/>
          <w:b/>
          <w:kern w:val="0"/>
          <w:sz w:val="24"/>
          <w:szCs w:val="24"/>
          <w:lang w:eastAsia="pl-PL"/>
        </w:rPr>
        <w:t xml:space="preserve">wady </w:t>
      </w:r>
      <w:r w:rsidRPr="001C644D">
        <w:rPr>
          <w:rFonts w:asciiTheme="minorHAnsi" w:hAnsiTheme="minorHAnsi" w:cstheme="minorHAnsi"/>
          <w:b/>
          <w:kern w:val="0"/>
          <w:sz w:val="24"/>
          <w:szCs w:val="24"/>
          <w:lang w:eastAsia="pl-PL"/>
        </w:rPr>
        <w:t xml:space="preserve"> dostarczonego </w:t>
      </w:r>
      <w:r w:rsidRPr="005A5972">
        <w:rPr>
          <w:rFonts w:asciiTheme="minorHAnsi" w:hAnsiTheme="minorHAnsi" w:cstheme="minorHAnsi"/>
          <w:b/>
          <w:kern w:val="0"/>
          <w:sz w:val="24"/>
          <w:szCs w:val="24"/>
          <w:lang w:eastAsia="pl-PL"/>
        </w:rPr>
        <w:t>materiału roślinnego</w:t>
      </w:r>
      <w:r w:rsidRPr="001C644D">
        <w:rPr>
          <w:rFonts w:asciiTheme="minorHAnsi" w:hAnsiTheme="minorHAnsi" w:cstheme="minorHAnsi"/>
          <w:b/>
          <w:kern w:val="0"/>
          <w:sz w:val="24"/>
          <w:szCs w:val="24"/>
          <w:lang w:eastAsia="pl-PL"/>
        </w:rPr>
        <w:t xml:space="preserve">, takich jak: </w:t>
      </w:r>
    </w:p>
    <w:p w:rsidR="005A5972" w:rsidRPr="005A5972" w:rsidRDefault="00A50AFA" w:rsidP="000B4A32">
      <w:pPr>
        <w:suppressAutoHyphens w:val="0"/>
        <w:spacing w:line="276" w:lineRule="auto"/>
        <w:ind w:left="284" w:firstLine="426"/>
        <w:jc w:val="both"/>
        <w:textAlignment w:val="baseline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1) uszkodzenia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>mechaniczne roślin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>y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, </w:t>
      </w:r>
    </w:p>
    <w:p w:rsidR="005A5972" w:rsidRPr="005A5972" w:rsidRDefault="00A50AFA" w:rsidP="000B4A32">
      <w:pPr>
        <w:suppressAutoHyphens w:val="0"/>
        <w:spacing w:line="276" w:lineRule="auto"/>
        <w:ind w:left="284" w:firstLine="426"/>
        <w:jc w:val="both"/>
        <w:textAlignment w:val="baseline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>2) martwice i pęknięcia kory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, </w:t>
      </w:r>
    </w:p>
    <w:p w:rsidR="005A5972" w:rsidRPr="005A5972" w:rsidRDefault="00A50AFA" w:rsidP="000B4A32">
      <w:pPr>
        <w:suppressAutoHyphens w:val="0"/>
        <w:spacing w:line="276" w:lineRule="auto"/>
        <w:ind w:left="284" w:firstLine="426"/>
        <w:jc w:val="both"/>
        <w:textAlignment w:val="baseline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>3) objawy będące skutkiem niewłaściwego nawożenia i agrotechniki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, </w:t>
      </w:r>
    </w:p>
    <w:p w:rsidR="005A5972" w:rsidRPr="005A5972" w:rsidRDefault="00A50AFA" w:rsidP="000B4A32">
      <w:pPr>
        <w:suppressAutoHyphens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     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>4)  oznaki chorobowe na korze lub liściach i ślady żerowania szkodników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>,</w:t>
      </w:r>
    </w:p>
    <w:p w:rsidR="005A5972" w:rsidRPr="005A5972" w:rsidRDefault="00A50AFA" w:rsidP="000B4A32">
      <w:pPr>
        <w:suppressAutoHyphens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       5)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uszkodzenia lub przesuszenia bryły korzeniow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>ej (luźna bryła - powstała wskutek</w:t>
      </w:r>
    </w:p>
    <w:p w:rsidR="005A5972" w:rsidRPr="005A5972" w:rsidRDefault="00A50AFA" w:rsidP="000B4A32">
      <w:pPr>
        <w:suppressAutoHyphens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         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>np. nieprawidłowego transportu, przenoszenia, rozładunku).</w:t>
      </w:r>
    </w:p>
    <w:p w:rsidR="005A5972" w:rsidRPr="00D44234" w:rsidRDefault="00A50AFA" w:rsidP="00D44234">
      <w:pPr>
        <w:pStyle w:val="Akapitzlist"/>
        <w:numPr>
          <w:ilvl w:val="0"/>
          <w:numId w:val="11"/>
        </w:numPr>
        <w:suppressAutoHyphens w:val="0"/>
        <w:spacing w:after="160" w:line="276" w:lineRule="auto"/>
        <w:jc w:val="both"/>
        <w:textAlignment w:val="baseline"/>
        <w:rPr>
          <w:rFonts w:asciiTheme="minorHAnsi" w:hAnsiTheme="minorHAnsi" w:cstheme="minorHAnsi"/>
          <w:b/>
          <w:kern w:val="0"/>
          <w:sz w:val="24"/>
          <w:szCs w:val="24"/>
          <w:lang w:eastAsia="pl-PL"/>
        </w:rPr>
      </w:pPr>
      <w:r w:rsidRPr="00D44234">
        <w:rPr>
          <w:rFonts w:asciiTheme="minorHAnsi" w:hAnsiTheme="minorHAnsi" w:cstheme="minorHAnsi"/>
          <w:b/>
          <w:kern w:val="0"/>
          <w:sz w:val="24"/>
          <w:szCs w:val="24"/>
          <w:lang w:eastAsia="pl-PL"/>
        </w:rPr>
        <w:t>Warunki dostawy</w:t>
      </w:r>
      <w:r w:rsidRPr="00D44234">
        <w:rPr>
          <w:rFonts w:asciiTheme="minorHAnsi" w:hAnsiTheme="minorHAnsi" w:cstheme="minorHAnsi"/>
          <w:b/>
          <w:kern w:val="0"/>
          <w:sz w:val="24"/>
          <w:szCs w:val="24"/>
          <w:lang w:eastAsia="pl-PL"/>
        </w:rPr>
        <w:t xml:space="preserve"> i zasadzenia </w:t>
      </w:r>
      <w:r w:rsidRPr="00D44234">
        <w:rPr>
          <w:rFonts w:asciiTheme="minorHAnsi" w:hAnsiTheme="minorHAnsi" w:cstheme="minorHAnsi"/>
          <w:b/>
          <w:kern w:val="0"/>
          <w:sz w:val="24"/>
          <w:szCs w:val="24"/>
          <w:lang w:eastAsia="pl-PL"/>
        </w:rPr>
        <w:t xml:space="preserve"> materiału roślinnego:</w:t>
      </w:r>
    </w:p>
    <w:p w:rsidR="00D61EF2" w:rsidRDefault="00A50AFA" w:rsidP="000B099D">
      <w:pPr>
        <w:suppressAutoHyphens w:val="0"/>
        <w:spacing w:line="276" w:lineRule="auto"/>
        <w:ind w:left="851" w:hanging="142"/>
        <w:jc w:val="both"/>
        <w:textAlignment w:val="baseline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 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>1) miejscem dostarczenia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i zasadzenia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materiału roślinnego jest:  Warszawa , pl. 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Bankowy 3/5 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w terminie uzgodnionym 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Zamawiającym, 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w dni robocze w godz. 7:00 – 15:00 ; </w:t>
      </w:r>
    </w:p>
    <w:p w:rsidR="005A5972" w:rsidRPr="00FE0725" w:rsidRDefault="00A50AFA" w:rsidP="006F755A">
      <w:pPr>
        <w:suppressAutoHyphens w:val="0"/>
        <w:spacing w:line="276" w:lineRule="auto"/>
        <w:ind w:left="851" w:hanging="142"/>
        <w:jc w:val="both"/>
        <w:textAlignment w:val="baseline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2</w:t>
      </w:r>
      <w:r w:rsidRPr="00FE0725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) </w:t>
      </w:r>
      <w:r w:rsidRPr="00FE0725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 Wykonawca na własny</w:t>
      </w:r>
      <w:r w:rsidRPr="00FE0725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</w:t>
      </w:r>
      <w:r w:rsidRPr="00FE0725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koszt  dostarczy materiał roślinny i rozładuje własnymi siłami </w:t>
      </w:r>
      <w:r w:rsidRPr="00FE0725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 </w:t>
      </w:r>
      <w:r w:rsidRPr="00FE0725">
        <w:rPr>
          <w:rFonts w:asciiTheme="minorHAnsi" w:hAnsiTheme="minorHAnsi" w:cstheme="minorHAnsi"/>
          <w:kern w:val="0"/>
          <w:sz w:val="24"/>
          <w:szCs w:val="24"/>
          <w:lang w:eastAsia="pl-PL"/>
        </w:rPr>
        <w:t>na   terenie wskazanym przez Zamawiającego;</w:t>
      </w:r>
    </w:p>
    <w:p w:rsidR="005A5972" w:rsidRPr="005A5972" w:rsidRDefault="00A50AFA" w:rsidP="000B4A32">
      <w:pPr>
        <w:suppressAutoHyphens w:val="0"/>
        <w:spacing w:line="276" w:lineRule="auto"/>
        <w:textAlignment w:val="baseline"/>
        <w:rPr>
          <w:rFonts w:ascii="Tahoma" w:hAnsi="Tahoma" w:cs="Tahoma"/>
          <w:color w:val="646464"/>
          <w:kern w:val="0"/>
          <w:sz w:val="17"/>
          <w:szCs w:val="17"/>
          <w:lang w:eastAsia="pl-PL"/>
        </w:rPr>
      </w:pPr>
    </w:p>
    <w:p w:rsidR="003D01BF" w:rsidRPr="00354C21" w:rsidRDefault="00A50AFA" w:rsidP="00D44234">
      <w:pPr>
        <w:pStyle w:val="Akapitzlist"/>
        <w:numPr>
          <w:ilvl w:val="0"/>
          <w:numId w:val="11"/>
        </w:numPr>
        <w:shd w:val="clear" w:color="auto" w:fill="FFFFFF"/>
        <w:suppressAutoHyphens w:val="0"/>
        <w:spacing w:line="276" w:lineRule="auto"/>
        <w:jc w:val="both"/>
        <w:rPr>
          <w:rFonts w:ascii="Calibri" w:hAnsi="Calibri" w:cs="Calibri"/>
          <w:b/>
          <w:kern w:val="0"/>
          <w:sz w:val="24"/>
          <w:szCs w:val="24"/>
          <w:lang w:eastAsia="pl-PL"/>
        </w:rPr>
      </w:pPr>
      <w:r>
        <w:rPr>
          <w:rFonts w:ascii="Calibri" w:hAnsi="Calibri" w:cs="Calibri"/>
          <w:b/>
          <w:kern w:val="0"/>
          <w:sz w:val="24"/>
          <w:szCs w:val="24"/>
          <w:lang w:eastAsia="pl-PL"/>
        </w:rPr>
        <w:t>Z</w:t>
      </w:r>
      <w:r w:rsidRPr="00354C21">
        <w:rPr>
          <w:rFonts w:ascii="Calibri" w:hAnsi="Calibri" w:cs="Calibri"/>
          <w:b/>
          <w:kern w:val="0"/>
          <w:sz w:val="24"/>
          <w:szCs w:val="24"/>
          <w:lang w:eastAsia="pl-PL"/>
        </w:rPr>
        <w:t>akres wymaganych czynności</w:t>
      </w:r>
      <w:r w:rsidRPr="00354C21">
        <w:rPr>
          <w:rFonts w:ascii="Calibri" w:hAnsi="Calibri" w:cs="Calibri"/>
          <w:b/>
          <w:kern w:val="0"/>
          <w:sz w:val="24"/>
          <w:szCs w:val="24"/>
          <w:lang w:eastAsia="pl-PL"/>
        </w:rPr>
        <w:t xml:space="preserve"> podczas </w:t>
      </w:r>
      <w:r w:rsidRPr="00354C21">
        <w:rPr>
          <w:rFonts w:ascii="Calibri" w:hAnsi="Calibri" w:cs="Calibri"/>
          <w:b/>
          <w:kern w:val="0"/>
          <w:sz w:val="24"/>
          <w:szCs w:val="24"/>
          <w:lang w:eastAsia="pl-PL"/>
        </w:rPr>
        <w:t>wykonywania nasadzenia.</w:t>
      </w:r>
    </w:p>
    <w:p w:rsidR="00E6205F" w:rsidRDefault="00A50AFA" w:rsidP="008531F0">
      <w:pPr>
        <w:pStyle w:val="Akapitzlist"/>
        <w:numPr>
          <w:ilvl w:val="1"/>
          <w:numId w:val="1"/>
        </w:numPr>
        <w:shd w:val="clear" w:color="auto" w:fill="FFFFFF"/>
        <w:tabs>
          <w:tab w:val="num" w:pos="851"/>
        </w:tabs>
        <w:suppressAutoHyphens w:val="0"/>
        <w:spacing w:line="276" w:lineRule="auto"/>
        <w:ind w:left="851" w:hanging="142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 w:rsidRPr="00D4144C">
        <w:rPr>
          <w:rFonts w:ascii="Calibri" w:hAnsi="Calibri" w:cs="Calibri"/>
          <w:kern w:val="0"/>
          <w:sz w:val="24"/>
          <w:szCs w:val="24"/>
          <w:lang w:eastAsia="pl-PL"/>
        </w:rPr>
        <w:t>Przed posadzeniem nal</w:t>
      </w:r>
      <w:r>
        <w:rPr>
          <w:rFonts w:ascii="Calibri" w:hAnsi="Calibri" w:cs="Calibri"/>
          <w:kern w:val="0"/>
          <w:sz w:val="24"/>
          <w:szCs w:val="24"/>
          <w:lang w:eastAsia="pl-PL"/>
        </w:rPr>
        <w:t>eży</w:t>
      </w:r>
      <w:r w:rsidRPr="00D4144C">
        <w:rPr>
          <w:rFonts w:ascii="Calibri" w:hAnsi="Calibri" w:cs="Calibri"/>
          <w:kern w:val="0"/>
          <w:sz w:val="24"/>
          <w:szCs w:val="24"/>
          <w:lang w:eastAsia="pl-PL"/>
        </w:rPr>
        <w:t xml:space="preserve"> usuną</w:t>
      </w:r>
      <w:r>
        <w:rPr>
          <w:rFonts w:ascii="Calibri" w:hAnsi="Calibri" w:cs="Calibri"/>
          <w:kern w:val="0"/>
          <w:sz w:val="24"/>
          <w:szCs w:val="24"/>
          <w:lang w:eastAsia="pl-PL"/>
        </w:rPr>
        <w:t>ć</w:t>
      </w:r>
      <w:r w:rsidRPr="00D4144C">
        <w:rPr>
          <w:rFonts w:ascii="Calibri" w:hAnsi="Calibri" w:cs="Calibri"/>
          <w:kern w:val="0"/>
          <w:sz w:val="24"/>
          <w:szCs w:val="24"/>
          <w:lang w:eastAsia="pl-PL"/>
        </w:rPr>
        <w:t xml:space="preserve"> nakład</w:t>
      </w:r>
      <w:r>
        <w:rPr>
          <w:rFonts w:ascii="Calibri" w:hAnsi="Calibri" w:cs="Calibri"/>
          <w:kern w:val="0"/>
          <w:sz w:val="24"/>
          <w:szCs w:val="24"/>
          <w:lang w:eastAsia="pl-PL"/>
        </w:rPr>
        <w:t xml:space="preserve"> ziemi z bryły korzeniowej sadzonego drzewa, tak aby wi</w:t>
      </w:r>
      <w:r>
        <w:rPr>
          <w:rFonts w:ascii="Calibri" w:hAnsi="Calibri" w:cs="Calibri"/>
          <w:kern w:val="0"/>
          <w:sz w:val="24"/>
          <w:szCs w:val="24"/>
          <w:lang w:eastAsia="pl-PL"/>
        </w:rPr>
        <w:t>doczne były  nabiegi korzeniowe;</w:t>
      </w:r>
    </w:p>
    <w:p w:rsidR="00D4144C" w:rsidRDefault="00A50AFA" w:rsidP="008531F0">
      <w:pPr>
        <w:pStyle w:val="Akapitzlist"/>
        <w:numPr>
          <w:ilvl w:val="1"/>
          <w:numId w:val="1"/>
        </w:numPr>
        <w:shd w:val="clear" w:color="auto" w:fill="FFFFFF"/>
        <w:tabs>
          <w:tab w:val="num" w:pos="851"/>
        </w:tabs>
        <w:suppressAutoHyphens w:val="0"/>
        <w:spacing w:line="276" w:lineRule="auto"/>
        <w:ind w:left="851" w:hanging="142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Drzewo powinno być posadzone rów</w:t>
      </w:r>
      <w:r>
        <w:rPr>
          <w:rFonts w:ascii="Calibri" w:hAnsi="Calibri" w:cs="Calibri"/>
          <w:kern w:val="0"/>
          <w:sz w:val="24"/>
          <w:szCs w:val="24"/>
          <w:lang w:eastAsia="pl-PL"/>
        </w:rPr>
        <w:t>no lub 5 cm nad poziomem gruntu;</w:t>
      </w:r>
    </w:p>
    <w:p w:rsidR="00D4144C" w:rsidRDefault="00A50AFA" w:rsidP="008531F0">
      <w:pPr>
        <w:pStyle w:val="Akapitzlist"/>
        <w:numPr>
          <w:ilvl w:val="1"/>
          <w:numId w:val="1"/>
        </w:numPr>
        <w:shd w:val="clear" w:color="auto" w:fill="FFFFFF"/>
        <w:tabs>
          <w:tab w:val="num" w:pos="851"/>
        </w:tabs>
        <w:suppressAutoHyphens w:val="0"/>
        <w:spacing w:line="276" w:lineRule="auto"/>
        <w:ind w:left="851" w:hanging="142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 xml:space="preserve">Dół sadzeniowy powinien mieć głębokość </w:t>
      </w:r>
      <w:r>
        <w:rPr>
          <w:rFonts w:ascii="Calibri" w:hAnsi="Calibri" w:cs="Calibri"/>
          <w:kern w:val="0"/>
          <w:sz w:val="24"/>
          <w:szCs w:val="24"/>
          <w:lang w:eastAsia="pl-PL"/>
        </w:rPr>
        <w:t>nie większą niż wysokość bryły korzeniowej po u</w:t>
      </w:r>
      <w:r>
        <w:rPr>
          <w:rFonts w:ascii="Calibri" w:hAnsi="Calibri" w:cs="Calibri"/>
          <w:kern w:val="0"/>
          <w:sz w:val="24"/>
          <w:szCs w:val="24"/>
          <w:lang w:eastAsia="pl-PL"/>
        </w:rPr>
        <w:t>sunięciu nadkładu;</w:t>
      </w:r>
    </w:p>
    <w:p w:rsidR="00D4144C" w:rsidRDefault="00A50AFA" w:rsidP="008531F0">
      <w:pPr>
        <w:pStyle w:val="Akapitzlist"/>
        <w:numPr>
          <w:ilvl w:val="1"/>
          <w:numId w:val="1"/>
        </w:numPr>
        <w:shd w:val="clear" w:color="auto" w:fill="FFFFFF"/>
        <w:tabs>
          <w:tab w:val="num" w:pos="851"/>
        </w:tabs>
        <w:suppressAutoHyphens w:val="0"/>
        <w:spacing w:line="276" w:lineRule="auto"/>
        <w:ind w:left="851" w:hanging="142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 xml:space="preserve">W dole </w:t>
      </w:r>
      <w:r>
        <w:rPr>
          <w:rFonts w:ascii="Calibri" w:hAnsi="Calibri" w:cs="Calibri"/>
          <w:kern w:val="0"/>
          <w:sz w:val="24"/>
          <w:szCs w:val="24"/>
          <w:lang w:eastAsia="pl-PL"/>
        </w:rPr>
        <w:t>sadzeniowym zaleca</w:t>
      </w:r>
      <w:r>
        <w:rPr>
          <w:rFonts w:ascii="Calibri" w:hAnsi="Calibri" w:cs="Calibri"/>
          <w:kern w:val="0"/>
          <w:sz w:val="24"/>
          <w:szCs w:val="24"/>
          <w:lang w:eastAsia="pl-PL"/>
        </w:rPr>
        <w:t>na jest całkowita wymiana gleby;</w:t>
      </w:r>
    </w:p>
    <w:p w:rsidR="004F0791" w:rsidRDefault="00A50AFA" w:rsidP="008531F0">
      <w:pPr>
        <w:pStyle w:val="Akapitzlist"/>
        <w:numPr>
          <w:ilvl w:val="1"/>
          <w:numId w:val="1"/>
        </w:numPr>
        <w:shd w:val="clear" w:color="auto" w:fill="FFFFFF"/>
        <w:tabs>
          <w:tab w:val="num" w:pos="851"/>
        </w:tabs>
        <w:suppressAutoHyphens w:val="0"/>
        <w:spacing w:line="276" w:lineRule="auto"/>
        <w:ind w:left="851" w:hanging="142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 xml:space="preserve">Po posadzeniu  należy obielić pień drzewa, a </w:t>
      </w:r>
      <w:r>
        <w:rPr>
          <w:rFonts w:ascii="Calibri" w:hAnsi="Calibri" w:cs="Calibri"/>
          <w:kern w:val="0"/>
          <w:sz w:val="24"/>
          <w:szCs w:val="24"/>
          <w:lang w:eastAsia="pl-PL"/>
        </w:rPr>
        <w:t>odziomek zabezpieczyć  osłonką;</w:t>
      </w:r>
    </w:p>
    <w:p w:rsidR="004F0791" w:rsidRPr="00D4144C" w:rsidRDefault="00A50AFA" w:rsidP="008531F0">
      <w:pPr>
        <w:pStyle w:val="Akapitzlist"/>
        <w:numPr>
          <w:ilvl w:val="1"/>
          <w:numId w:val="1"/>
        </w:numPr>
        <w:shd w:val="clear" w:color="auto" w:fill="FFFFFF"/>
        <w:tabs>
          <w:tab w:val="num" w:pos="851"/>
        </w:tabs>
        <w:suppressAutoHyphens w:val="0"/>
        <w:spacing w:line="276" w:lineRule="auto"/>
        <w:ind w:left="851" w:hanging="142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Należy wykonać stabilizację pionową drzewa z wykorzysta</w:t>
      </w:r>
      <w:r>
        <w:rPr>
          <w:rFonts w:ascii="Calibri" w:hAnsi="Calibri" w:cs="Calibri"/>
          <w:kern w:val="0"/>
          <w:sz w:val="24"/>
          <w:szCs w:val="24"/>
          <w:lang w:eastAsia="pl-PL"/>
        </w:rPr>
        <w:t>niem palików / odciągów wbijanych w naturalny grunt poza dołem sadzeniowym.</w:t>
      </w:r>
    </w:p>
    <w:p w:rsidR="003D01BF" w:rsidRPr="003D01BF" w:rsidRDefault="00A50AFA" w:rsidP="008531F0">
      <w:pPr>
        <w:shd w:val="clear" w:color="auto" w:fill="FFFFFF"/>
        <w:tabs>
          <w:tab w:val="num" w:pos="851"/>
        </w:tabs>
        <w:suppressAutoHyphens w:val="0"/>
        <w:spacing w:line="276" w:lineRule="auto"/>
        <w:ind w:left="851" w:right="-2" w:hanging="142"/>
        <w:jc w:val="both"/>
        <w:rPr>
          <w:rFonts w:ascii="Calibri" w:hAnsi="Calibri" w:cs="Calibri"/>
          <w:color w:val="000000"/>
          <w:kern w:val="0"/>
          <w:sz w:val="24"/>
          <w:szCs w:val="24"/>
          <w:lang w:eastAsia="pl-PL"/>
        </w:rPr>
      </w:pPr>
    </w:p>
    <w:p w:rsidR="003D01BF" w:rsidRPr="003D01BF" w:rsidRDefault="00A50AFA" w:rsidP="008531F0">
      <w:pPr>
        <w:numPr>
          <w:ilvl w:val="0"/>
          <w:numId w:val="1"/>
        </w:numPr>
        <w:tabs>
          <w:tab w:val="left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Calibri"/>
          <w:b/>
          <w:kern w:val="0"/>
          <w:sz w:val="24"/>
          <w:szCs w:val="24"/>
          <w:lang w:eastAsia="pl-PL"/>
        </w:rPr>
      </w:pPr>
      <w:r w:rsidRPr="003D01BF">
        <w:rPr>
          <w:rFonts w:ascii="Calibri" w:hAnsi="Calibri" w:cs="Calibri"/>
          <w:b/>
          <w:kern w:val="0"/>
          <w:sz w:val="24"/>
          <w:szCs w:val="24"/>
          <w:lang w:eastAsia="pl-PL"/>
        </w:rPr>
        <w:t xml:space="preserve"> Kryteria oceny ofert</w:t>
      </w:r>
      <w:r>
        <w:rPr>
          <w:rFonts w:ascii="Calibri" w:hAnsi="Calibri" w:cs="Calibri"/>
          <w:b/>
          <w:kern w:val="0"/>
          <w:sz w:val="24"/>
          <w:szCs w:val="24"/>
          <w:lang w:eastAsia="pl-PL"/>
        </w:rPr>
        <w:t>:</w:t>
      </w:r>
      <w:r w:rsidRPr="003D01BF">
        <w:rPr>
          <w:rFonts w:ascii="Calibri" w:hAnsi="Calibri" w:cs="Calibri"/>
          <w:b/>
          <w:kern w:val="0"/>
          <w:sz w:val="24"/>
          <w:szCs w:val="24"/>
          <w:lang w:eastAsia="pl-PL"/>
        </w:rPr>
        <w:t xml:space="preserve"> </w:t>
      </w:r>
    </w:p>
    <w:p w:rsidR="003D01BF" w:rsidRPr="003D01BF" w:rsidRDefault="00A50AFA" w:rsidP="008531F0">
      <w:pPr>
        <w:tabs>
          <w:tab w:val="left" w:pos="360"/>
        </w:tabs>
        <w:suppressAutoHyphens w:val="0"/>
        <w:spacing w:line="276" w:lineRule="auto"/>
        <w:jc w:val="both"/>
        <w:rPr>
          <w:rFonts w:ascii="Calibri" w:hAnsi="Calibri" w:cs="Calibri"/>
          <w:b/>
          <w:kern w:val="0"/>
          <w:sz w:val="24"/>
          <w:szCs w:val="24"/>
          <w:lang w:eastAsia="pl-PL"/>
        </w:rPr>
      </w:pPr>
      <w:r w:rsidRPr="003D01BF">
        <w:rPr>
          <w:rFonts w:ascii="Calibri" w:hAnsi="Calibri" w:cs="Calibri"/>
          <w:kern w:val="0"/>
          <w:sz w:val="24"/>
          <w:szCs w:val="24"/>
          <w:lang w:eastAsia="pl-PL"/>
        </w:rPr>
        <w:t xml:space="preserve">        Cena 100 %</w:t>
      </w:r>
    </w:p>
    <w:p w:rsidR="003D01BF" w:rsidRPr="003D01BF" w:rsidRDefault="00A50AFA" w:rsidP="000B4A32">
      <w:pPr>
        <w:tabs>
          <w:tab w:val="left" w:pos="360"/>
        </w:tabs>
        <w:suppressAutoHyphens w:val="0"/>
        <w:spacing w:line="276" w:lineRule="auto"/>
        <w:ind w:left="1440"/>
        <w:jc w:val="both"/>
        <w:rPr>
          <w:rFonts w:ascii="Calibri" w:hAnsi="Calibri" w:cs="Calibri"/>
          <w:b/>
          <w:kern w:val="0"/>
          <w:sz w:val="24"/>
          <w:szCs w:val="24"/>
          <w:lang w:eastAsia="pl-PL"/>
        </w:rPr>
      </w:pPr>
    </w:p>
    <w:p w:rsidR="003D01BF" w:rsidRPr="003D01BF" w:rsidRDefault="00A50AFA" w:rsidP="000B4A32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spacing w:line="276" w:lineRule="auto"/>
        <w:ind w:left="709"/>
        <w:jc w:val="both"/>
        <w:rPr>
          <w:rFonts w:ascii="Calibri" w:hAnsi="Calibri" w:cs="Calibri"/>
          <w:b/>
          <w:kern w:val="0"/>
          <w:sz w:val="24"/>
          <w:szCs w:val="24"/>
          <w:lang w:eastAsia="pl-PL"/>
        </w:rPr>
      </w:pPr>
      <w:r w:rsidRPr="003D01BF">
        <w:rPr>
          <w:rFonts w:ascii="Calibri" w:hAnsi="Calibri" w:cs="Calibri"/>
          <w:b/>
          <w:kern w:val="0"/>
          <w:sz w:val="24"/>
          <w:szCs w:val="24"/>
          <w:lang w:eastAsia="pl-PL"/>
        </w:rPr>
        <w:t>Warunki realizacji zamówienia:</w:t>
      </w:r>
    </w:p>
    <w:p w:rsidR="001745E7" w:rsidRPr="001745E7" w:rsidRDefault="00A50AFA" w:rsidP="008531F0">
      <w:pPr>
        <w:pStyle w:val="Akapitzlist"/>
        <w:numPr>
          <w:ilvl w:val="1"/>
          <w:numId w:val="1"/>
        </w:numPr>
        <w:tabs>
          <w:tab w:val="left" w:pos="284"/>
          <w:tab w:val="left" w:pos="426"/>
        </w:tabs>
        <w:suppressAutoHyphens w:val="0"/>
        <w:spacing w:line="276" w:lineRule="auto"/>
        <w:jc w:val="both"/>
        <w:rPr>
          <w:rFonts w:ascii="Calibri" w:hAnsi="Calibri" w:cs="Calibri"/>
          <w:color w:val="000000"/>
          <w:spacing w:val="1"/>
          <w:kern w:val="0"/>
          <w:sz w:val="24"/>
          <w:szCs w:val="24"/>
          <w:lang w:eastAsia="pl-PL"/>
        </w:rPr>
      </w:pPr>
      <w:r w:rsidRPr="001745E7">
        <w:rPr>
          <w:rFonts w:ascii="Calibri" w:hAnsi="Calibri" w:cs="Calibri"/>
          <w:color w:val="000000"/>
          <w:spacing w:val="1"/>
          <w:kern w:val="0"/>
          <w:sz w:val="24"/>
          <w:szCs w:val="24"/>
          <w:lang w:eastAsia="pl-PL"/>
        </w:rPr>
        <w:t xml:space="preserve">Zamówienie zostanie wykonane w terminie 10 dni </w:t>
      </w:r>
      <w:r>
        <w:rPr>
          <w:rFonts w:ascii="Calibri" w:hAnsi="Calibri" w:cs="Calibri"/>
          <w:color w:val="000000"/>
          <w:spacing w:val="1"/>
          <w:kern w:val="0"/>
          <w:sz w:val="24"/>
          <w:szCs w:val="24"/>
          <w:lang w:eastAsia="pl-PL"/>
        </w:rPr>
        <w:t>kalendarzowych</w:t>
      </w:r>
      <w:r w:rsidRPr="001745E7">
        <w:rPr>
          <w:rFonts w:ascii="Calibri" w:hAnsi="Calibri" w:cs="Calibri"/>
          <w:color w:val="000000"/>
          <w:spacing w:val="1"/>
          <w:kern w:val="0"/>
          <w:sz w:val="24"/>
          <w:szCs w:val="24"/>
          <w:lang w:eastAsia="pl-PL"/>
        </w:rPr>
        <w:t xml:space="preserve"> od otrzymania zlecenia.</w:t>
      </w:r>
      <w:r>
        <w:rPr>
          <w:rFonts w:ascii="Calibri" w:hAnsi="Calibri" w:cs="Calibri"/>
          <w:color w:val="000000"/>
          <w:spacing w:val="1"/>
          <w:kern w:val="0"/>
          <w:sz w:val="24"/>
          <w:szCs w:val="24"/>
          <w:lang w:eastAsia="pl-PL"/>
        </w:rPr>
        <w:t xml:space="preserve"> Nie później jednak niż do  0</w:t>
      </w:r>
      <w:r>
        <w:rPr>
          <w:rFonts w:ascii="Calibri" w:hAnsi="Calibri" w:cs="Calibri"/>
          <w:color w:val="000000"/>
          <w:spacing w:val="1"/>
          <w:kern w:val="0"/>
          <w:sz w:val="24"/>
          <w:szCs w:val="24"/>
          <w:lang w:eastAsia="pl-PL"/>
        </w:rPr>
        <w:t>7</w:t>
      </w:r>
      <w:r>
        <w:rPr>
          <w:rFonts w:ascii="Calibri" w:hAnsi="Calibri" w:cs="Calibri"/>
          <w:color w:val="000000"/>
          <w:spacing w:val="1"/>
          <w:kern w:val="0"/>
          <w:sz w:val="24"/>
          <w:szCs w:val="24"/>
          <w:lang w:eastAsia="pl-PL"/>
        </w:rPr>
        <w:t xml:space="preserve"> listopada</w:t>
      </w:r>
      <w:r>
        <w:rPr>
          <w:rFonts w:ascii="Calibri" w:hAnsi="Calibri" w:cs="Calibri"/>
          <w:color w:val="000000"/>
          <w:spacing w:val="1"/>
          <w:kern w:val="0"/>
          <w:sz w:val="24"/>
          <w:szCs w:val="24"/>
          <w:lang w:eastAsia="pl-PL"/>
        </w:rPr>
        <w:t xml:space="preserve">  2024</w:t>
      </w:r>
      <w:r>
        <w:rPr>
          <w:rFonts w:ascii="Calibri" w:hAnsi="Calibri" w:cs="Calibri"/>
          <w:color w:val="000000"/>
          <w:spacing w:val="1"/>
          <w:kern w:val="0"/>
          <w:sz w:val="24"/>
          <w:szCs w:val="24"/>
          <w:lang w:eastAsia="pl-PL"/>
        </w:rPr>
        <w:t xml:space="preserve"> r.</w:t>
      </w:r>
    </w:p>
    <w:p w:rsidR="003D01BF" w:rsidRPr="00287FA1" w:rsidRDefault="00A50AFA" w:rsidP="00287FA1">
      <w:pPr>
        <w:pStyle w:val="Akapitzlist"/>
        <w:numPr>
          <w:ilvl w:val="1"/>
          <w:numId w:val="1"/>
        </w:numPr>
        <w:tabs>
          <w:tab w:val="left" w:pos="284"/>
          <w:tab w:val="left" w:pos="426"/>
        </w:tabs>
        <w:suppressAutoHyphens w:val="0"/>
        <w:spacing w:line="276" w:lineRule="auto"/>
        <w:jc w:val="both"/>
        <w:rPr>
          <w:rFonts w:ascii="Calibri" w:hAnsi="Calibri" w:cs="Calibri"/>
          <w:b/>
          <w:kern w:val="0"/>
          <w:sz w:val="24"/>
          <w:szCs w:val="24"/>
          <w:lang w:eastAsia="pl-PL"/>
        </w:rPr>
      </w:pPr>
      <w:r w:rsidRPr="00287FA1">
        <w:rPr>
          <w:rFonts w:ascii="Calibri" w:hAnsi="Calibri" w:cs="Calibri"/>
          <w:color w:val="000000"/>
          <w:spacing w:val="1"/>
          <w:kern w:val="0"/>
          <w:sz w:val="24"/>
          <w:szCs w:val="24"/>
          <w:lang w:eastAsia="pl-PL"/>
        </w:rPr>
        <w:t xml:space="preserve"> Warunki płatności:</w:t>
      </w:r>
    </w:p>
    <w:p w:rsidR="003D01BF" w:rsidRDefault="00A50AFA" w:rsidP="00F22CE8">
      <w:pPr>
        <w:tabs>
          <w:tab w:val="num" w:pos="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Calibri"/>
          <w:color w:val="000000"/>
          <w:spacing w:val="1"/>
          <w:kern w:val="0"/>
          <w:sz w:val="24"/>
          <w:szCs w:val="24"/>
          <w:lang w:eastAsia="pl-PL"/>
        </w:rPr>
      </w:pPr>
      <w:r>
        <w:rPr>
          <w:rFonts w:ascii="Calibri" w:hAnsi="Calibri" w:cs="Calibri"/>
          <w:color w:val="000000"/>
          <w:spacing w:val="1"/>
          <w:kern w:val="0"/>
          <w:sz w:val="24"/>
          <w:szCs w:val="24"/>
          <w:lang w:eastAsia="pl-PL"/>
        </w:rPr>
        <w:t xml:space="preserve">     </w:t>
      </w:r>
      <w:r w:rsidRPr="003D01BF">
        <w:rPr>
          <w:rFonts w:ascii="Calibri" w:hAnsi="Calibri" w:cs="Calibri"/>
          <w:color w:val="000000"/>
          <w:spacing w:val="1"/>
          <w:kern w:val="0"/>
          <w:sz w:val="24"/>
          <w:szCs w:val="24"/>
          <w:lang w:eastAsia="pl-PL"/>
        </w:rPr>
        <w:t xml:space="preserve">Należność za wykonanie usługi zostanie uregulowana przelewem bankowym, </w:t>
      </w:r>
      <w:r w:rsidRPr="003D01BF">
        <w:rPr>
          <w:rFonts w:ascii="Calibri" w:hAnsi="Calibri" w:cs="Calibri"/>
          <w:color w:val="000000"/>
          <w:spacing w:val="1"/>
          <w:kern w:val="0"/>
          <w:sz w:val="24"/>
          <w:szCs w:val="24"/>
          <w:lang w:eastAsia="pl-PL"/>
        </w:rPr>
        <w:br/>
        <w:t xml:space="preserve">w terminie 30 dni od daty otrzymania przez Zamawiającego prawidłowo wystawionej </w:t>
      </w:r>
      <w:r w:rsidRPr="003D01BF">
        <w:rPr>
          <w:rFonts w:ascii="Calibri" w:hAnsi="Calibri" w:cs="Calibri"/>
          <w:color w:val="000000"/>
          <w:spacing w:val="1"/>
          <w:kern w:val="0"/>
          <w:sz w:val="24"/>
          <w:szCs w:val="24"/>
          <w:lang w:eastAsia="pl-PL"/>
        </w:rPr>
        <w:lastRenderedPageBreak/>
        <w:t xml:space="preserve">faktury VAT, po podpisaniu </w:t>
      </w:r>
      <w:r w:rsidRPr="003D01BF">
        <w:rPr>
          <w:rFonts w:ascii="Calibri" w:hAnsi="Calibri" w:cs="Calibri"/>
          <w:color w:val="000000"/>
          <w:spacing w:val="1"/>
          <w:kern w:val="0"/>
          <w:sz w:val="24"/>
          <w:szCs w:val="24"/>
          <w:lang w:eastAsia="pl-PL"/>
        </w:rPr>
        <w:t>protokołu odbioru bez uwag i zastrzeżeń. Za dzień zapłaty przyjmuje się dzień złożenia zlecenia płatności w banku Zamawiającego.</w:t>
      </w:r>
    </w:p>
    <w:p w:rsidR="007D3AC9" w:rsidRPr="00F22CE8" w:rsidRDefault="00A50AFA" w:rsidP="006F755A">
      <w:pPr>
        <w:pStyle w:val="Akapitzlist"/>
        <w:numPr>
          <w:ilvl w:val="1"/>
          <w:numId w:val="1"/>
        </w:numPr>
        <w:tabs>
          <w:tab w:val="num" w:pos="-142"/>
          <w:tab w:val="left" w:pos="284"/>
        </w:tabs>
        <w:suppressAutoHyphens w:val="0"/>
        <w:spacing w:after="16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  <w:kern w:val="0"/>
          <w:sz w:val="24"/>
          <w:szCs w:val="24"/>
          <w:lang w:eastAsia="pl-PL"/>
        </w:rPr>
      </w:pPr>
      <w:r w:rsidRPr="00F22CE8">
        <w:rPr>
          <w:rFonts w:asciiTheme="minorHAnsi" w:hAnsiTheme="minorHAnsi" w:cstheme="minorHAnsi"/>
          <w:color w:val="000000"/>
          <w:kern w:val="0"/>
          <w:sz w:val="24"/>
          <w:szCs w:val="24"/>
          <w:lang w:eastAsia="pl-PL"/>
        </w:rPr>
        <w:t xml:space="preserve">Cena powinna obejmować całkowity koszt wykonania przedmiotu zamówienia, w tym również wszelkie koszty towarzyszące wykonaniu, </w:t>
      </w:r>
      <w:r w:rsidRPr="00F22CE8">
        <w:rPr>
          <w:rFonts w:asciiTheme="minorHAnsi" w:hAnsiTheme="minorHAnsi" w:cstheme="minorHAnsi"/>
          <w:color w:val="000000"/>
          <w:kern w:val="0"/>
          <w:sz w:val="24"/>
          <w:szCs w:val="24"/>
          <w:lang w:eastAsia="pl-PL"/>
        </w:rPr>
        <w:t>będące w zakresie Wykonawcy, zgodnie z opisem przedmiotu zamówienia.</w:t>
      </w:r>
    </w:p>
    <w:p w:rsidR="003D01BF" w:rsidRPr="003D01BF" w:rsidRDefault="00A50AFA" w:rsidP="000B4A32">
      <w:pPr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 w:rsidRPr="003D01BF">
        <w:rPr>
          <w:rFonts w:ascii="Calibri" w:hAnsi="Calibri" w:cs="Calibri"/>
          <w:b/>
          <w:kern w:val="0"/>
          <w:sz w:val="24"/>
          <w:szCs w:val="24"/>
          <w:lang w:eastAsia="pl-PL"/>
        </w:rPr>
        <w:t>Termin związania ofertą</w:t>
      </w:r>
    </w:p>
    <w:p w:rsidR="003D01BF" w:rsidRDefault="00A50AFA" w:rsidP="000B4A32">
      <w:pPr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 w:rsidRPr="003D01BF">
        <w:rPr>
          <w:rFonts w:ascii="Calibri" w:hAnsi="Calibri" w:cs="Calibri"/>
          <w:kern w:val="0"/>
          <w:sz w:val="24"/>
          <w:szCs w:val="24"/>
          <w:lang w:eastAsia="pl-PL"/>
        </w:rPr>
        <w:t xml:space="preserve">Składający ofertę jest nią związany przez okres </w:t>
      </w:r>
      <w:r>
        <w:rPr>
          <w:rFonts w:ascii="Calibri" w:hAnsi="Calibri" w:cs="Calibri"/>
          <w:kern w:val="0"/>
          <w:sz w:val="24"/>
          <w:szCs w:val="24"/>
          <w:lang w:eastAsia="pl-PL"/>
        </w:rPr>
        <w:t>30</w:t>
      </w:r>
      <w:r w:rsidRPr="003D01BF">
        <w:rPr>
          <w:rFonts w:ascii="Calibri" w:hAnsi="Calibri" w:cs="Calibri"/>
          <w:kern w:val="0"/>
          <w:sz w:val="24"/>
          <w:szCs w:val="24"/>
          <w:lang w:eastAsia="pl-PL"/>
        </w:rPr>
        <w:t xml:space="preserve"> dni od upływu terminu składania ofert.</w:t>
      </w:r>
    </w:p>
    <w:p w:rsidR="003D01BF" w:rsidRPr="003D01BF" w:rsidRDefault="00A50AFA" w:rsidP="000B4A32">
      <w:pPr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="Calibri" w:hAnsi="Calibri" w:cs="Calibri"/>
          <w:b/>
          <w:kern w:val="0"/>
          <w:sz w:val="24"/>
          <w:szCs w:val="24"/>
          <w:lang w:eastAsia="pl-PL"/>
        </w:rPr>
      </w:pPr>
      <w:r w:rsidRPr="003D01BF">
        <w:rPr>
          <w:rFonts w:ascii="Calibri" w:hAnsi="Calibri" w:cs="Calibri"/>
          <w:b/>
          <w:kern w:val="0"/>
          <w:sz w:val="24"/>
          <w:szCs w:val="24"/>
          <w:lang w:eastAsia="pl-PL"/>
        </w:rPr>
        <w:t>Termin, miejsce i sposób składania ofert</w:t>
      </w:r>
    </w:p>
    <w:p w:rsidR="003D01BF" w:rsidRPr="003D01BF" w:rsidRDefault="00A50AFA" w:rsidP="000B4A32">
      <w:pPr>
        <w:widowControl w:val="0"/>
        <w:spacing w:line="276" w:lineRule="auto"/>
        <w:ind w:left="284"/>
        <w:contextualSpacing/>
        <w:jc w:val="both"/>
        <w:rPr>
          <w:rFonts w:ascii="Calibri" w:eastAsia="Calibri" w:hAnsi="Calibri" w:cs="Calibri"/>
          <w:b/>
          <w:color w:val="000000"/>
          <w:kern w:val="0"/>
          <w:sz w:val="24"/>
          <w:szCs w:val="24"/>
          <w:shd w:val="clear" w:color="auto" w:fill="FFFFFF"/>
          <w:lang w:eastAsia="pl-PL"/>
        </w:rPr>
      </w:pPr>
      <w:r w:rsidRPr="003D01BF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:lang w:eastAsia="pl-PL"/>
        </w:rPr>
        <w:t xml:space="preserve">Każdy Wykonawca może złożyć tylko jedną ofertę. Ofertę należy złożyć na formularzu stanowiącym załącznik nr 1 do zapytania ofertowego drogą e-mailową na adres: </w:t>
      </w:r>
      <w:hyperlink r:id="rId7" w:history="1">
        <w:r w:rsidRPr="003D01BF">
          <w:rPr>
            <w:rFonts w:ascii="Calibri" w:eastAsia="Calibri" w:hAnsi="Calibri" w:cs="Calibri"/>
            <w:b/>
            <w:color w:val="0000FF"/>
            <w:kern w:val="0"/>
            <w:sz w:val="24"/>
            <w:szCs w:val="24"/>
            <w:u w:val="single"/>
            <w:shd w:val="clear" w:color="auto" w:fill="FFFFFF"/>
            <w:lang w:eastAsia="pl-PL"/>
          </w:rPr>
          <w:t>bou@mazowieckie.pl</w:t>
        </w:r>
      </w:hyperlink>
      <w:r w:rsidRPr="003D01BF">
        <w:rPr>
          <w:rFonts w:ascii="Calibri" w:eastAsia="Calibri" w:hAnsi="Calibri" w:cs="Calibri"/>
          <w:kern w:val="0"/>
          <w:sz w:val="24"/>
          <w:szCs w:val="24"/>
          <w:lang w:eastAsia="pl-PL"/>
        </w:rPr>
        <w:t xml:space="preserve"> , w terminie do dnia </w:t>
      </w:r>
      <w:r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  <w:t>14</w:t>
      </w:r>
      <w:r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  <w:t>.10</w:t>
      </w:r>
      <w:r w:rsidRPr="003D01BF"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  <w:t>.</w:t>
      </w:r>
      <w:r w:rsidRPr="003D01BF">
        <w:rPr>
          <w:rFonts w:ascii="Calibri" w:eastAsia="Calibri" w:hAnsi="Calibri" w:cs="Calibri"/>
          <w:b/>
          <w:color w:val="000000"/>
          <w:kern w:val="0"/>
          <w:sz w:val="24"/>
          <w:szCs w:val="24"/>
          <w:shd w:val="clear" w:color="auto" w:fill="FFFFFF"/>
          <w:lang w:eastAsia="pl-PL"/>
        </w:rPr>
        <w:t xml:space="preserve">2024 r. </w:t>
      </w:r>
      <w:r w:rsidRPr="003D01BF">
        <w:rPr>
          <w:rFonts w:ascii="Calibri" w:eastAsia="Calibri" w:hAnsi="Calibri" w:cs="Calibri"/>
          <w:b/>
          <w:color w:val="000000"/>
          <w:kern w:val="0"/>
          <w:sz w:val="24"/>
          <w:szCs w:val="24"/>
          <w:shd w:val="clear" w:color="auto" w:fill="FFFFFF"/>
          <w:lang w:eastAsia="pl-PL"/>
        </w:rPr>
        <w:t>do godz. 1</w:t>
      </w:r>
      <w:r>
        <w:rPr>
          <w:rFonts w:ascii="Calibri" w:eastAsia="Calibri" w:hAnsi="Calibri" w:cs="Calibri"/>
          <w:b/>
          <w:color w:val="000000"/>
          <w:kern w:val="0"/>
          <w:sz w:val="24"/>
          <w:szCs w:val="24"/>
          <w:shd w:val="clear" w:color="auto" w:fill="FFFFFF"/>
          <w:lang w:eastAsia="pl-PL"/>
        </w:rPr>
        <w:t>0</w:t>
      </w:r>
      <w:r w:rsidRPr="003D01BF">
        <w:rPr>
          <w:rFonts w:ascii="Calibri" w:eastAsia="Calibri" w:hAnsi="Calibri" w:cs="Calibri"/>
          <w:b/>
          <w:color w:val="000000"/>
          <w:kern w:val="0"/>
          <w:sz w:val="24"/>
          <w:szCs w:val="24"/>
          <w:shd w:val="clear" w:color="auto" w:fill="FFFFFF"/>
          <w:lang w:eastAsia="pl-PL"/>
        </w:rPr>
        <w:t>.00.</w:t>
      </w:r>
    </w:p>
    <w:p w:rsidR="003D01BF" w:rsidRPr="003D01BF" w:rsidRDefault="00A50AFA" w:rsidP="000B4A32">
      <w:pPr>
        <w:widowControl w:val="0"/>
        <w:spacing w:line="276" w:lineRule="auto"/>
        <w:ind w:left="284"/>
        <w:contextualSpacing/>
        <w:jc w:val="both"/>
        <w:rPr>
          <w:rFonts w:ascii="Calibri" w:eastAsia="Calibri" w:hAnsi="Calibri" w:cs="Calibri"/>
          <w:b/>
          <w:color w:val="000000"/>
          <w:kern w:val="0"/>
          <w:sz w:val="24"/>
          <w:szCs w:val="24"/>
          <w:shd w:val="clear" w:color="auto" w:fill="FFFFFF"/>
          <w:lang w:eastAsia="pl-PL"/>
        </w:rPr>
      </w:pPr>
    </w:p>
    <w:p w:rsidR="003D01BF" w:rsidRPr="00E150CA" w:rsidRDefault="00A50AFA" w:rsidP="000B4A32">
      <w:pPr>
        <w:widowControl w:val="0"/>
        <w:numPr>
          <w:ilvl w:val="0"/>
          <w:numId w:val="1"/>
        </w:numPr>
        <w:suppressAutoHyphens w:val="0"/>
        <w:spacing w:line="276" w:lineRule="auto"/>
        <w:ind w:left="567" w:hanging="567"/>
        <w:contextualSpacing/>
        <w:jc w:val="both"/>
        <w:rPr>
          <w:rFonts w:ascii="Calibri" w:eastAsia="Calibri" w:hAnsi="Calibri" w:cs="Calibri"/>
          <w:b/>
          <w:kern w:val="0"/>
          <w:sz w:val="24"/>
          <w:szCs w:val="24"/>
          <w:shd w:val="clear" w:color="auto" w:fill="FFFFFF"/>
          <w:lang w:eastAsia="pl-PL"/>
        </w:rPr>
      </w:pPr>
      <w:r w:rsidRPr="003D01BF"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  <w:t>Informacja o dokumentach jakie wykonawca musi załączyć do oferty:</w:t>
      </w:r>
    </w:p>
    <w:p w:rsidR="00E150CA" w:rsidRPr="00E150CA" w:rsidRDefault="00A50AFA" w:rsidP="009D7B3A">
      <w:pPr>
        <w:pStyle w:val="Akapitzlist"/>
        <w:spacing w:line="276" w:lineRule="auto"/>
        <w:ind w:left="284"/>
        <w:jc w:val="both"/>
        <w:rPr>
          <w:rFonts w:ascii="Calibri" w:hAnsi="Calibri"/>
          <w:kern w:val="0"/>
          <w:sz w:val="24"/>
          <w:szCs w:val="24"/>
          <w:lang w:eastAsia="pl-PL"/>
        </w:rPr>
      </w:pPr>
      <w:r w:rsidRPr="00E150CA">
        <w:rPr>
          <w:rFonts w:ascii="Calibri" w:hAnsi="Calibri"/>
          <w:sz w:val="24"/>
          <w:szCs w:val="24"/>
        </w:rPr>
        <w:t xml:space="preserve">Do oferty należy załączyć: </w:t>
      </w:r>
    </w:p>
    <w:p w:rsidR="00E150CA" w:rsidRPr="00E150CA" w:rsidRDefault="00A50AFA" w:rsidP="009D7B3A">
      <w:pPr>
        <w:pStyle w:val="Akapitzlist"/>
        <w:widowControl w:val="0"/>
        <w:numPr>
          <w:ilvl w:val="2"/>
          <w:numId w:val="13"/>
        </w:numPr>
        <w:spacing w:line="276" w:lineRule="auto"/>
        <w:ind w:left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</w:t>
      </w:r>
      <w:r w:rsidRPr="00E150CA">
        <w:rPr>
          <w:rFonts w:ascii="Calibri" w:hAnsi="Calibri"/>
          <w:sz w:val="24"/>
          <w:szCs w:val="24"/>
        </w:rPr>
        <w:t>świadczenie, że składający ofertę posiada odpowiednie kwalifikacje oraz wszelkie wymagane prawem uprawnienia do świadczenia usługi.</w:t>
      </w:r>
    </w:p>
    <w:p w:rsidR="00E150CA" w:rsidRPr="00E150CA" w:rsidRDefault="00A50AFA" w:rsidP="009D7B3A">
      <w:pPr>
        <w:pStyle w:val="Akapitzlist"/>
        <w:widowControl w:val="0"/>
        <w:numPr>
          <w:ilvl w:val="2"/>
          <w:numId w:val="13"/>
        </w:numPr>
        <w:spacing w:line="276" w:lineRule="auto"/>
        <w:ind w:left="851"/>
        <w:jc w:val="both"/>
        <w:rPr>
          <w:rFonts w:ascii="Calibri" w:hAnsi="Calibri"/>
          <w:sz w:val="24"/>
          <w:szCs w:val="24"/>
        </w:rPr>
      </w:pPr>
      <w:r w:rsidRPr="00E150CA">
        <w:rPr>
          <w:rFonts w:ascii="Calibri" w:hAnsi="Calibri"/>
          <w:sz w:val="24"/>
          <w:szCs w:val="24"/>
        </w:rPr>
        <w:t xml:space="preserve">Odpis KRS </w:t>
      </w:r>
      <w:r w:rsidRPr="00E150CA">
        <w:rPr>
          <w:rFonts w:ascii="Calibri" w:hAnsi="Calibri"/>
          <w:sz w:val="24"/>
          <w:szCs w:val="24"/>
        </w:rPr>
        <w:t>lub CEIDG,</w:t>
      </w:r>
    </w:p>
    <w:p w:rsidR="00E150CA" w:rsidRPr="006F755A" w:rsidRDefault="00A50AFA" w:rsidP="00E150CA">
      <w:pPr>
        <w:widowControl w:val="0"/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b/>
          <w:kern w:val="0"/>
          <w:sz w:val="24"/>
          <w:szCs w:val="24"/>
          <w:shd w:val="clear" w:color="auto" w:fill="FFFFFF"/>
          <w:lang w:eastAsia="pl-PL"/>
        </w:rPr>
      </w:pPr>
    </w:p>
    <w:p w:rsidR="003D01BF" w:rsidRPr="003D01BF" w:rsidRDefault="00A50AFA" w:rsidP="000B4A32">
      <w:pPr>
        <w:numPr>
          <w:ilvl w:val="0"/>
          <w:numId w:val="1"/>
        </w:numPr>
        <w:tabs>
          <w:tab w:val="left" w:pos="567"/>
        </w:tabs>
        <w:suppressAutoHyphens w:val="0"/>
        <w:spacing w:line="276" w:lineRule="auto"/>
        <w:ind w:left="426" w:hanging="437"/>
        <w:jc w:val="both"/>
        <w:rPr>
          <w:rFonts w:ascii="Calibri" w:hAnsi="Calibri" w:cs="Calibri"/>
          <w:b/>
          <w:kern w:val="0"/>
          <w:sz w:val="24"/>
          <w:szCs w:val="24"/>
          <w:lang w:eastAsia="pl-PL"/>
        </w:rPr>
      </w:pPr>
      <w:r w:rsidRPr="003D01BF">
        <w:rPr>
          <w:rFonts w:ascii="Calibri" w:hAnsi="Calibri" w:cs="Calibri"/>
          <w:b/>
          <w:kern w:val="0"/>
          <w:sz w:val="24"/>
          <w:szCs w:val="24"/>
          <w:lang w:eastAsia="pl-PL"/>
        </w:rPr>
        <w:t>Informacja dotycząca negocjacji z wykonawcami:</w:t>
      </w:r>
    </w:p>
    <w:p w:rsidR="009D7B3A" w:rsidRPr="009D7B3A" w:rsidRDefault="00A50AFA" w:rsidP="009D7B3A">
      <w:p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 w:rsidRPr="003D01BF">
        <w:rPr>
          <w:rFonts w:ascii="Calibri" w:hAnsi="Calibri" w:cs="Calibri"/>
          <w:kern w:val="0"/>
          <w:sz w:val="24"/>
          <w:szCs w:val="24"/>
          <w:lang w:eastAsia="pl-PL"/>
        </w:rPr>
        <w:tab/>
      </w:r>
      <w:r w:rsidRPr="009D7B3A">
        <w:rPr>
          <w:rFonts w:asciiTheme="minorHAnsi" w:hAnsiTheme="minorHAnsi" w:cstheme="minorHAnsi"/>
          <w:sz w:val="24"/>
          <w:szCs w:val="24"/>
        </w:rPr>
        <w:t>Zamawiający dopuszcza prawo do:</w:t>
      </w:r>
    </w:p>
    <w:p w:rsidR="009D7B3A" w:rsidRPr="009D7B3A" w:rsidRDefault="00A50AFA" w:rsidP="009D7B3A">
      <w:pPr>
        <w:pStyle w:val="Akapitzlist"/>
        <w:widowControl w:val="0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Pr="009D7B3A">
        <w:rPr>
          <w:rFonts w:asciiTheme="minorHAnsi" w:hAnsiTheme="minorHAnsi" w:cstheme="minorHAnsi"/>
          <w:sz w:val="24"/>
          <w:szCs w:val="24"/>
        </w:rPr>
        <w:t>egocjowania oferowanych cen ze wszystkimi wykonawcami, którzy złożyli prawidłowe oferty.</w:t>
      </w:r>
    </w:p>
    <w:p w:rsidR="009D7B3A" w:rsidRPr="009D7B3A" w:rsidRDefault="00A50AFA" w:rsidP="009D7B3A">
      <w:pPr>
        <w:pStyle w:val="Akapitzlist"/>
        <w:numPr>
          <w:ilvl w:val="0"/>
          <w:numId w:val="14"/>
        </w:numPr>
        <w:tabs>
          <w:tab w:val="left" w:pos="426"/>
        </w:tabs>
        <w:suppressAutoHyphens w:val="0"/>
        <w:spacing w:line="276" w:lineRule="auto"/>
        <w:jc w:val="both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Pr="009D7B3A">
        <w:rPr>
          <w:rFonts w:asciiTheme="minorHAnsi" w:hAnsiTheme="minorHAnsi" w:cstheme="minorHAnsi"/>
          <w:sz w:val="24"/>
          <w:szCs w:val="24"/>
        </w:rPr>
        <w:t xml:space="preserve">dstąpienia od realizacji zamówienia na każdym etapie postępowania bez </w:t>
      </w:r>
      <w:r w:rsidRPr="009D7B3A">
        <w:rPr>
          <w:rFonts w:asciiTheme="minorHAnsi" w:hAnsiTheme="minorHAnsi" w:cstheme="minorHAnsi"/>
          <w:sz w:val="24"/>
          <w:szCs w:val="24"/>
        </w:rPr>
        <w:t>konieczności podania przyczyny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9D7B3A">
        <w:rPr>
          <w:rFonts w:asciiTheme="minorHAnsi" w:hAnsiTheme="minorHAnsi" w:cstheme="minorHAnsi"/>
          <w:sz w:val="24"/>
          <w:szCs w:val="24"/>
        </w:rPr>
        <w:t xml:space="preserve"> bez możliwości żądania odszkodowania przez Wykonawcę.</w:t>
      </w:r>
    </w:p>
    <w:p w:rsidR="009D7B3A" w:rsidRPr="009D7B3A" w:rsidRDefault="00A50AFA" w:rsidP="009D7B3A">
      <w:pPr>
        <w:pStyle w:val="Akapitzlist"/>
        <w:widowControl w:val="0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D7B3A">
        <w:rPr>
          <w:rFonts w:asciiTheme="minorHAnsi" w:hAnsiTheme="minorHAnsi" w:cstheme="minorHAnsi"/>
          <w:sz w:val="24"/>
          <w:szCs w:val="24"/>
        </w:rPr>
        <w:t>Zmiany terminu realizacji zamówienia bez konieczności podania przyczyny.</w:t>
      </w:r>
    </w:p>
    <w:p w:rsidR="009D7B3A" w:rsidRDefault="00A50AFA" w:rsidP="009D7B3A">
      <w:pPr>
        <w:suppressAutoHyphens w:val="0"/>
        <w:spacing w:line="276" w:lineRule="auto"/>
        <w:ind w:left="426" w:hanging="426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</w:p>
    <w:p w:rsidR="003D01BF" w:rsidRPr="009D7B3A" w:rsidRDefault="00A50AFA" w:rsidP="000B4A32">
      <w:pPr>
        <w:numPr>
          <w:ilvl w:val="0"/>
          <w:numId w:val="1"/>
        </w:numPr>
        <w:suppressAutoHyphens w:val="0"/>
        <w:spacing w:line="276" w:lineRule="auto"/>
        <w:ind w:left="426" w:hanging="425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 w:rsidRPr="003D01BF">
        <w:rPr>
          <w:rFonts w:ascii="Calibri" w:hAnsi="Calibri" w:cs="Calibri"/>
          <w:b/>
          <w:kern w:val="0"/>
          <w:sz w:val="24"/>
          <w:szCs w:val="24"/>
          <w:lang w:eastAsia="pl-PL"/>
        </w:rPr>
        <w:t>Informacje o sposobie komunikacji zamawiającego z wykonawcami</w:t>
      </w:r>
    </w:p>
    <w:p w:rsidR="003D01BF" w:rsidRPr="003D01BF" w:rsidRDefault="00A50AFA" w:rsidP="000B4A32">
      <w:pPr>
        <w:suppressAutoHyphens w:val="0"/>
        <w:spacing w:line="276" w:lineRule="auto"/>
        <w:ind w:left="426"/>
        <w:jc w:val="both"/>
        <w:rPr>
          <w:rFonts w:ascii="Calibri" w:hAnsi="Calibri" w:cs="Calibri"/>
          <w:kern w:val="0"/>
          <w:sz w:val="24"/>
          <w:szCs w:val="24"/>
          <w:shd w:val="clear" w:color="auto" w:fill="FFFFFF"/>
          <w:lang w:eastAsia="pl-PL"/>
        </w:rPr>
      </w:pPr>
      <w:r w:rsidRPr="003D01BF">
        <w:rPr>
          <w:rFonts w:ascii="Calibri" w:hAnsi="Calibri" w:cs="Calibri"/>
          <w:color w:val="000000"/>
          <w:kern w:val="0"/>
          <w:sz w:val="24"/>
          <w:szCs w:val="24"/>
          <w:shd w:val="clear" w:color="auto" w:fill="FFFFFF"/>
          <w:lang w:eastAsia="pl-PL"/>
        </w:rPr>
        <w:t>Porozumiewanie się z Zamawiający</w:t>
      </w:r>
      <w:r w:rsidRPr="003D01BF">
        <w:rPr>
          <w:rFonts w:ascii="Calibri" w:hAnsi="Calibri" w:cs="Calibri"/>
          <w:color w:val="000000"/>
          <w:kern w:val="0"/>
          <w:sz w:val="24"/>
          <w:szCs w:val="24"/>
          <w:shd w:val="clear" w:color="auto" w:fill="FFFFFF"/>
          <w:lang w:eastAsia="pl-PL"/>
        </w:rPr>
        <w:t>m w związku z zapytaniem ofertowym:</w:t>
      </w:r>
    </w:p>
    <w:p w:rsidR="003D01BF" w:rsidRPr="003D01BF" w:rsidRDefault="00A50AFA" w:rsidP="000B4A32">
      <w:pPr>
        <w:numPr>
          <w:ilvl w:val="3"/>
          <w:numId w:val="1"/>
        </w:numPr>
        <w:tabs>
          <w:tab w:val="left" w:pos="851"/>
        </w:tabs>
        <w:suppressAutoHyphens w:val="0"/>
        <w:spacing w:line="276" w:lineRule="auto"/>
        <w:ind w:hanging="2313"/>
        <w:jc w:val="both"/>
        <w:rPr>
          <w:rFonts w:ascii="Calibri" w:hAnsi="Calibri" w:cs="Calibri"/>
          <w:b/>
          <w:kern w:val="0"/>
          <w:sz w:val="24"/>
          <w:szCs w:val="24"/>
          <w:shd w:val="clear" w:color="auto" w:fill="FFFFFF"/>
          <w:lang w:eastAsia="pl-PL"/>
        </w:rPr>
      </w:pPr>
      <w:r w:rsidRPr="003D01BF">
        <w:rPr>
          <w:rFonts w:ascii="Calibri" w:hAnsi="Calibri" w:cs="Calibri"/>
          <w:color w:val="000000"/>
          <w:kern w:val="0"/>
          <w:sz w:val="24"/>
          <w:szCs w:val="24"/>
          <w:shd w:val="clear" w:color="auto" w:fill="FFFFFF"/>
          <w:lang w:eastAsia="pl-PL"/>
        </w:rPr>
        <w:t>osoba uprawniona ze strony Zamawiającego do kontaktów z Wykonawcami:</w:t>
      </w:r>
    </w:p>
    <w:p w:rsidR="003D01BF" w:rsidRPr="003D01BF" w:rsidRDefault="00A50AFA" w:rsidP="000B4A32">
      <w:pPr>
        <w:widowControl w:val="0"/>
        <w:tabs>
          <w:tab w:val="left" w:pos="426"/>
        </w:tabs>
        <w:suppressAutoHyphens w:val="0"/>
        <w:spacing w:line="276" w:lineRule="auto"/>
        <w:ind w:left="502"/>
        <w:jc w:val="both"/>
        <w:rPr>
          <w:rFonts w:ascii="Calibri" w:hAnsi="Calibri" w:cs="Calibri"/>
          <w:b/>
          <w:kern w:val="0"/>
          <w:sz w:val="24"/>
          <w:szCs w:val="24"/>
          <w:shd w:val="clear" w:color="auto" w:fill="FFFFFF"/>
          <w:lang w:val="en-AU" w:eastAsia="pl-PL"/>
        </w:rPr>
      </w:pPr>
      <w:r w:rsidRPr="003D01BF">
        <w:rPr>
          <w:rFonts w:ascii="Calibri" w:hAnsi="Calibri" w:cs="Calibri"/>
          <w:color w:val="000000"/>
          <w:kern w:val="0"/>
          <w:sz w:val="24"/>
          <w:szCs w:val="24"/>
          <w:shd w:val="clear" w:color="auto" w:fill="FFFFFF"/>
          <w:lang w:val="en-AU" w:eastAsia="pl-PL"/>
        </w:rPr>
        <w:t xml:space="preserve">     </w:t>
      </w:r>
      <w:r>
        <w:rPr>
          <w:rFonts w:ascii="Calibri" w:hAnsi="Calibri" w:cs="Calibri"/>
          <w:color w:val="000000"/>
          <w:kern w:val="0"/>
          <w:sz w:val="24"/>
          <w:szCs w:val="24"/>
          <w:shd w:val="clear" w:color="auto" w:fill="FFFFFF"/>
          <w:lang w:val="en-AU" w:eastAsia="pl-PL"/>
        </w:rPr>
        <w:t xml:space="preserve">p. </w:t>
      </w:r>
      <w:r w:rsidRPr="003D01BF">
        <w:rPr>
          <w:rFonts w:ascii="Calibri" w:hAnsi="Calibri" w:cs="Calibri"/>
          <w:color w:val="000000"/>
          <w:kern w:val="0"/>
          <w:sz w:val="24"/>
          <w:szCs w:val="24"/>
          <w:shd w:val="clear" w:color="auto" w:fill="FFFFFF"/>
          <w:lang w:val="en-AU" w:eastAsia="pl-PL"/>
        </w:rPr>
        <w:t xml:space="preserve"> Małgorzata Sawera, nr. tel. 22 695 66-98 , email</w:t>
      </w:r>
      <w:r w:rsidRPr="003D01BF">
        <w:rPr>
          <w:rFonts w:ascii="Calibri" w:hAnsi="Calibri" w:cs="Calibri"/>
          <w:color w:val="4472C4"/>
          <w:kern w:val="0"/>
          <w:sz w:val="24"/>
          <w:szCs w:val="24"/>
          <w:shd w:val="clear" w:color="auto" w:fill="FFFFFF"/>
          <w:lang w:val="en-AU" w:eastAsia="pl-PL"/>
        </w:rPr>
        <w:t xml:space="preserve">: </w:t>
      </w:r>
      <w:hyperlink r:id="rId8" w:history="1">
        <w:r w:rsidRPr="003D01BF">
          <w:rPr>
            <w:rFonts w:ascii="Calibri" w:hAnsi="Calibri" w:cs="Calibri"/>
            <w:b/>
            <w:color w:val="0000FF"/>
            <w:kern w:val="0"/>
            <w:sz w:val="24"/>
            <w:szCs w:val="24"/>
            <w:u w:val="single"/>
            <w:shd w:val="clear" w:color="auto" w:fill="FFFFFF"/>
            <w:lang w:val="en-AU" w:eastAsia="pl-PL"/>
          </w:rPr>
          <w:t>msawera@mazowieckie.pl</w:t>
        </w:r>
      </w:hyperlink>
    </w:p>
    <w:p w:rsidR="003D01BF" w:rsidRPr="003D01BF" w:rsidRDefault="00A50AFA" w:rsidP="000B4A32">
      <w:pPr>
        <w:widowControl w:val="0"/>
        <w:tabs>
          <w:tab w:val="left" w:pos="1134"/>
        </w:tabs>
        <w:suppressAutoHyphens w:val="0"/>
        <w:spacing w:line="276" w:lineRule="auto"/>
        <w:ind w:right="1280"/>
        <w:jc w:val="both"/>
        <w:rPr>
          <w:rFonts w:ascii="Calibri" w:hAnsi="Calibri" w:cs="Calibri"/>
          <w:color w:val="4472C4"/>
          <w:kern w:val="0"/>
          <w:sz w:val="24"/>
          <w:szCs w:val="24"/>
          <w:shd w:val="clear" w:color="auto" w:fill="FFFFFF"/>
          <w:lang w:val="en-AU" w:eastAsia="pl-PL"/>
        </w:rPr>
      </w:pPr>
    </w:p>
    <w:p w:rsidR="003D01BF" w:rsidRPr="003D01BF" w:rsidRDefault="00A50AFA" w:rsidP="000B4A32">
      <w:pPr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jc w:val="both"/>
        <w:rPr>
          <w:rFonts w:ascii="Calibri" w:hAnsi="Calibri" w:cs="Calibri"/>
          <w:b/>
          <w:kern w:val="0"/>
          <w:sz w:val="24"/>
          <w:szCs w:val="24"/>
          <w:lang w:eastAsia="pl-PL"/>
        </w:rPr>
      </w:pPr>
      <w:r w:rsidRPr="003D01BF">
        <w:rPr>
          <w:rFonts w:ascii="Calibri" w:hAnsi="Calibri" w:cs="Calibri"/>
          <w:kern w:val="0"/>
          <w:sz w:val="24"/>
          <w:szCs w:val="24"/>
          <w:lang w:val="en-AU" w:eastAsia="pl-PL"/>
        </w:rPr>
        <w:t xml:space="preserve"> </w:t>
      </w:r>
      <w:r w:rsidRPr="003D01BF">
        <w:rPr>
          <w:rFonts w:ascii="Calibri" w:hAnsi="Calibri" w:cs="Calibri"/>
          <w:b/>
          <w:kern w:val="0"/>
          <w:sz w:val="24"/>
          <w:szCs w:val="24"/>
          <w:lang w:eastAsia="pl-PL"/>
        </w:rPr>
        <w:t xml:space="preserve">Załączniki do zapytania ofertowego: </w:t>
      </w:r>
    </w:p>
    <w:p w:rsidR="003D01BF" w:rsidRPr="00BB355D" w:rsidRDefault="00A50AFA" w:rsidP="00BB355D">
      <w:pPr>
        <w:pStyle w:val="Akapitzlist"/>
        <w:numPr>
          <w:ilvl w:val="1"/>
          <w:numId w:val="1"/>
        </w:numPr>
        <w:suppressAutoHyphens w:val="0"/>
        <w:spacing w:line="276" w:lineRule="auto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 w:rsidRPr="00BB355D">
        <w:rPr>
          <w:rFonts w:ascii="Calibri" w:hAnsi="Calibri" w:cs="Calibri"/>
          <w:kern w:val="0"/>
          <w:sz w:val="24"/>
          <w:szCs w:val="24"/>
          <w:lang w:eastAsia="pl-PL"/>
        </w:rPr>
        <w:t>formularz ofertowy</w:t>
      </w:r>
    </w:p>
    <w:p w:rsidR="00DD79EB" w:rsidRDefault="00A50AFA" w:rsidP="000B4A32">
      <w:pPr>
        <w:suppressAutoHyphens w:val="0"/>
        <w:spacing w:line="276" w:lineRule="auto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 w:rsidRPr="003D01BF">
        <w:rPr>
          <w:rFonts w:ascii="Calibri" w:hAnsi="Calibri" w:cs="Calibri"/>
          <w:kern w:val="0"/>
          <w:sz w:val="24"/>
          <w:szCs w:val="24"/>
          <w:lang w:eastAsia="pl-PL"/>
        </w:rPr>
        <w:t xml:space="preserve">                                                                 </w:t>
      </w:r>
    </w:p>
    <w:p w:rsidR="00DD79EB" w:rsidRDefault="00A50AFA" w:rsidP="000B4A32">
      <w:pPr>
        <w:tabs>
          <w:tab w:val="center" w:pos="6345"/>
        </w:tabs>
        <w:snapToGrid w:val="0"/>
        <w:spacing w:line="276" w:lineRule="auto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r>
        <w:rPr>
          <w:b/>
          <w:bCs/>
          <w:i/>
          <w:iCs/>
          <w:color w:val="000000"/>
          <w:sz w:val="24"/>
          <w:szCs w:val="24"/>
          <w:lang w:eastAsia="pl-PL"/>
        </w:rPr>
        <w:t>$imie_nazwisko</w:t>
      </w:r>
    </w:p>
    <w:p w:rsidR="00DD79EB" w:rsidRPr="00D35A04" w:rsidRDefault="00A50AFA" w:rsidP="000B4A32">
      <w:pPr>
        <w:tabs>
          <w:tab w:val="center" w:pos="6345"/>
        </w:tabs>
        <w:snapToGrid w:val="0"/>
        <w:spacing w:line="276" w:lineRule="auto"/>
        <w:ind w:left="4965"/>
        <w:jc w:val="center"/>
        <w:rPr>
          <w:bCs/>
          <w:i/>
          <w:iCs/>
          <w:color w:val="000000"/>
          <w:sz w:val="24"/>
          <w:szCs w:val="24"/>
          <w:lang w:eastAsia="pl-PL"/>
        </w:rPr>
      </w:pPr>
    </w:p>
    <w:p w:rsidR="00DD79EB" w:rsidRDefault="00A50AFA" w:rsidP="000B4A32">
      <w:pPr>
        <w:tabs>
          <w:tab w:val="center" w:pos="6345"/>
        </w:tabs>
        <w:snapToGrid w:val="0"/>
        <w:spacing w:line="276" w:lineRule="auto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r w:rsidRPr="001A41F4">
        <w:rPr>
          <w:b/>
          <w:bCs/>
          <w:i/>
          <w:iCs/>
          <w:color w:val="000000"/>
          <w:sz w:val="24"/>
          <w:szCs w:val="24"/>
          <w:lang w:eastAsia="pl-PL"/>
        </w:rPr>
        <w:t>$stanowisko</w:t>
      </w:r>
    </w:p>
    <w:p w:rsidR="00DD79EB" w:rsidRDefault="00A50AFA" w:rsidP="000B4A32">
      <w:pPr>
        <w:tabs>
          <w:tab w:val="center" w:pos="6345"/>
        </w:tabs>
        <w:snapToGrid w:val="0"/>
        <w:spacing w:line="276" w:lineRule="auto"/>
        <w:ind w:left="4965"/>
        <w:jc w:val="center"/>
        <w:rPr>
          <w:bCs/>
          <w:color w:val="000000"/>
          <w:sz w:val="24"/>
          <w:szCs w:val="24"/>
        </w:rPr>
      </w:pPr>
    </w:p>
    <w:p w:rsidR="00734143" w:rsidRPr="00D35A04" w:rsidRDefault="00A50AFA" w:rsidP="009D7B3A">
      <w:pPr>
        <w:tabs>
          <w:tab w:val="center" w:pos="6345"/>
        </w:tabs>
        <w:snapToGrid w:val="0"/>
        <w:spacing w:line="276" w:lineRule="auto"/>
        <w:ind w:left="4965"/>
        <w:jc w:val="center"/>
      </w:pPr>
      <w:r w:rsidRPr="00A83A71">
        <w:rPr>
          <w:bCs/>
          <w:color w:val="000000"/>
          <w:sz w:val="24"/>
          <w:szCs w:val="24"/>
        </w:rPr>
        <w:t xml:space="preserve">/podpisano kwalifikowanym podpisem </w:t>
      </w:r>
      <w:r>
        <w:rPr>
          <w:bCs/>
          <w:color w:val="000000"/>
          <w:sz w:val="24"/>
          <w:szCs w:val="24"/>
        </w:rPr>
        <w:t>e</w:t>
      </w:r>
      <w:r w:rsidRPr="00A83A71">
        <w:rPr>
          <w:bCs/>
          <w:color w:val="000000"/>
          <w:sz w:val="24"/>
          <w:szCs w:val="24"/>
        </w:rPr>
        <w:t>lektronicznym/</w:t>
      </w:r>
    </w:p>
    <w:sectPr w:rsidR="00734143" w:rsidRPr="00D35A04" w:rsidSect="00734143">
      <w:headerReference w:type="first" r:id="rId9"/>
      <w:footerReference w:type="first" r:id="rId10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AFA" w:rsidRDefault="00A50AFA">
      <w:r>
        <w:separator/>
      </w:r>
    </w:p>
  </w:endnote>
  <w:endnote w:type="continuationSeparator" w:id="0">
    <w:p w:rsidR="00A50AFA" w:rsidRDefault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C65" w:rsidRPr="00C8649C" w:rsidRDefault="00A50AFA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E67C65" w:rsidRPr="00C8649C" w:rsidRDefault="00A50AFA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 xml:space="preserve">, </w:t>
    </w:r>
    <w:r w:rsidRPr="00C8649C">
      <w:rPr>
        <w:sz w:val="14"/>
        <w:szCs w:val="14"/>
      </w:rPr>
      <w:t>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E67C65" w:rsidRPr="00C8649C" w:rsidRDefault="00A50AFA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781D82" w:rsidRPr="00E67C65" w:rsidRDefault="00A50AFA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Administratorem danych osobowych jest Wojewoda Mazowiecki. Dane przetwarzane są w celu realizacj</w:t>
    </w:r>
    <w:r w:rsidRPr="00C8649C">
      <w:rPr>
        <w:sz w:val="14"/>
        <w:szCs w:val="14"/>
      </w:rPr>
      <w:t xml:space="preserve">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AFA" w:rsidRDefault="00A50AFA">
      <w:r>
        <w:separator/>
      </w:r>
    </w:p>
  </w:footnote>
  <w:footnote w:type="continuationSeparator" w:id="0">
    <w:p w:rsidR="00A50AFA" w:rsidRDefault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D82" w:rsidRDefault="00A50AFA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E67C65" w:rsidRPr="00E67C65" w:rsidRDefault="00A50AFA" w:rsidP="00E67C65">
    <w:pPr>
      <w:ind w:right="4554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6363"/>
    <w:multiLevelType w:val="multilevel"/>
    <w:tmpl w:val="BB543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408CD"/>
    <w:multiLevelType w:val="hybridMultilevel"/>
    <w:tmpl w:val="C88E8FA8"/>
    <w:lvl w:ilvl="0" w:tplc="214CD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74E77C" w:tentative="1">
      <w:start w:val="1"/>
      <w:numFmt w:val="lowerLetter"/>
      <w:lvlText w:val="%2."/>
      <w:lvlJc w:val="left"/>
      <w:pPr>
        <w:ind w:left="1080" w:hanging="360"/>
      </w:pPr>
    </w:lvl>
    <w:lvl w:ilvl="2" w:tplc="413632E0" w:tentative="1">
      <w:start w:val="1"/>
      <w:numFmt w:val="lowerRoman"/>
      <w:lvlText w:val="%3."/>
      <w:lvlJc w:val="right"/>
      <w:pPr>
        <w:ind w:left="1800" w:hanging="180"/>
      </w:pPr>
    </w:lvl>
    <w:lvl w:ilvl="3" w:tplc="498CCFF4" w:tentative="1">
      <w:start w:val="1"/>
      <w:numFmt w:val="decimal"/>
      <w:lvlText w:val="%4."/>
      <w:lvlJc w:val="left"/>
      <w:pPr>
        <w:ind w:left="2520" w:hanging="360"/>
      </w:pPr>
    </w:lvl>
    <w:lvl w:ilvl="4" w:tplc="6D6A1B0A" w:tentative="1">
      <w:start w:val="1"/>
      <w:numFmt w:val="lowerLetter"/>
      <w:lvlText w:val="%5."/>
      <w:lvlJc w:val="left"/>
      <w:pPr>
        <w:ind w:left="3240" w:hanging="360"/>
      </w:pPr>
    </w:lvl>
    <w:lvl w:ilvl="5" w:tplc="AD5AD03E" w:tentative="1">
      <w:start w:val="1"/>
      <w:numFmt w:val="lowerRoman"/>
      <w:lvlText w:val="%6."/>
      <w:lvlJc w:val="right"/>
      <w:pPr>
        <w:ind w:left="3960" w:hanging="180"/>
      </w:pPr>
    </w:lvl>
    <w:lvl w:ilvl="6" w:tplc="96C0E54C" w:tentative="1">
      <w:start w:val="1"/>
      <w:numFmt w:val="decimal"/>
      <w:lvlText w:val="%7."/>
      <w:lvlJc w:val="left"/>
      <w:pPr>
        <w:ind w:left="4680" w:hanging="360"/>
      </w:pPr>
    </w:lvl>
    <w:lvl w:ilvl="7" w:tplc="257A38DE" w:tentative="1">
      <w:start w:val="1"/>
      <w:numFmt w:val="lowerLetter"/>
      <w:lvlText w:val="%8."/>
      <w:lvlJc w:val="left"/>
      <w:pPr>
        <w:ind w:left="5400" w:hanging="360"/>
      </w:pPr>
    </w:lvl>
    <w:lvl w:ilvl="8" w:tplc="1D5EF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B6D0F"/>
    <w:multiLevelType w:val="hybridMultilevel"/>
    <w:tmpl w:val="987A2D1C"/>
    <w:lvl w:ilvl="0" w:tplc="E6027A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48FCA0" w:tentative="1">
      <w:start w:val="1"/>
      <w:numFmt w:val="lowerLetter"/>
      <w:lvlText w:val="%2."/>
      <w:lvlJc w:val="left"/>
      <w:pPr>
        <w:ind w:left="1440" w:hanging="360"/>
      </w:pPr>
    </w:lvl>
    <w:lvl w:ilvl="2" w:tplc="29503304" w:tentative="1">
      <w:start w:val="1"/>
      <w:numFmt w:val="lowerRoman"/>
      <w:lvlText w:val="%3."/>
      <w:lvlJc w:val="right"/>
      <w:pPr>
        <w:ind w:left="2160" w:hanging="180"/>
      </w:pPr>
    </w:lvl>
    <w:lvl w:ilvl="3" w:tplc="9E64F864" w:tentative="1">
      <w:start w:val="1"/>
      <w:numFmt w:val="decimal"/>
      <w:lvlText w:val="%4."/>
      <w:lvlJc w:val="left"/>
      <w:pPr>
        <w:ind w:left="2880" w:hanging="360"/>
      </w:pPr>
    </w:lvl>
    <w:lvl w:ilvl="4" w:tplc="9B266880" w:tentative="1">
      <w:start w:val="1"/>
      <w:numFmt w:val="lowerLetter"/>
      <w:lvlText w:val="%5."/>
      <w:lvlJc w:val="left"/>
      <w:pPr>
        <w:ind w:left="3600" w:hanging="360"/>
      </w:pPr>
    </w:lvl>
    <w:lvl w:ilvl="5" w:tplc="97200AA0" w:tentative="1">
      <w:start w:val="1"/>
      <w:numFmt w:val="lowerRoman"/>
      <w:lvlText w:val="%6."/>
      <w:lvlJc w:val="right"/>
      <w:pPr>
        <w:ind w:left="4320" w:hanging="180"/>
      </w:pPr>
    </w:lvl>
    <w:lvl w:ilvl="6" w:tplc="E61A2B70" w:tentative="1">
      <w:start w:val="1"/>
      <w:numFmt w:val="decimal"/>
      <w:lvlText w:val="%7."/>
      <w:lvlJc w:val="left"/>
      <w:pPr>
        <w:ind w:left="5040" w:hanging="360"/>
      </w:pPr>
    </w:lvl>
    <w:lvl w:ilvl="7" w:tplc="F4C2737C" w:tentative="1">
      <w:start w:val="1"/>
      <w:numFmt w:val="lowerLetter"/>
      <w:lvlText w:val="%8."/>
      <w:lvlJc w:val="left"/>
      <w:pPr>
        <w:ind w:left="5760" w:hanging="360"/>
      </w:pPr>
    </w:lvl>
    <w:lvl w:ilvl="8" w:tplc="CF6035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54BC7"/>
    <w:multiLevelType w:val="multilevel"/>
    <w:tmpl w:val="8F5A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12C06"/>
    <w:multiLevelType w:val="hybridMultilevel"/>
    <w:tmpl w:val="DD44F9A8"/>
    <w:lvl w:ilvl="0" w:tplc="E2544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6F89D2C" w:tentative="1">
      <w:start w:val="1"/>
      <w:numFmt w:val="lowerLetter"/>
      <w:lvlText w:val="%2."/>
      <w:lvlJc w:val="left"/>
      <w:pPr>
        <w:ind w:left="1647" w:hanging="360"/>
      </w:pPr>
    </w:lvl>
    <w:lvl w:ilvl="2" w:tplc="18586C70" w:tentative="1">
      <w:start w:val="1"/>
      <w:numFmt w:val="lowerRoman"/>
      <w:lvlText w:val="%3."/>
      <w:lvlJc w:val="right"/>
      <w:pPr>
        <w:ind w:left="2367" w:hanging="180"/>
      </w:pPr>
    </w:lvl>
    <w:lvl w:ilvl="3" w:tplc="7CD8CA36" w:tentative="1">
      <w:start w:val="1"/>
      <w:numFmt w:val="decimal"/>
      <w:lvlText w:val="%4."/>
      <w:lvlJc w:val="left"/>
      <w:pPr>
        <w:ind w:left="3087" w:hanging="360"/>
      </w:pPr>
    </w:lvl>
    <w:lvl w:ilvl="4" w:tplc="1A06A4A2" w:tentative="1">
      <w:start w:val="1"/>
      <w:numFmt w:val="lowerLetter"/>
      <w:lvlText w:val="%5."/>
      <w:lvlJc w:val="left"/>
      <w:pPr>
        <w:ind w:left="3807" w:hanging="360"/>
      </w:pPr>
    </w:lvl>
    <w:lvl w:ilvl="5" w:tplc="703638F8" w:tentative="1">
      <w:start w:val="1"/>
      <w:numFmt w:val="lowerRoman"/>
      <w:lvlText w:val="%6."/>
      <w:lvlJc w:val="right"/>
      <w:pPr>
        <w:ind w:left="4527" w:hanging="180"/>
      </w:pPr>
    </w:lvl>
    <w:lvl w:ilvl="6" w:tplc="EF5AFC96" w:tentative="1">
      <w:start w:val="1"/>
      <w:numFmt w:val="decimal"/>
      <w:lvlText w:val="%7."/>
      <w:lvlJc w:val="left"/>
      <w:pPr>
        <w:ind w:left="5247" w:hanging="360"/>
      </w:pPr>
    </w:lvl>
    <w:lvl w:ilvl="7" w:tplc="BC382846" w:tentative="1">
      <w:start w:val="1"/>
      <w:numFmt w:val="lowerLetter"/>
      <w:lvlText w:val="%8."/>
      <w:lvlJc w:val="left"/>
      <w:pPr>
        <w:ind w:left="5967" w:hanging="360"/>
      </w:pPr>
    </w:lvl>
    <w:lvl w:ilvl="8" w:tplc="5076141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775D93"/>
    <w:multiLevelType w:val="hybridMultilevel"/>
    <w:tmpl w:val="28EA1032"/>
    <w:lvl w:ilvl="0" w:tplc="2CA046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682DB0" w:tentative="1">
      <w:start w:val="1"/>
      <w:numFmt w:val="lowerLetter"/>
      <w:lvlText w:val="%2."/>
      <w:lvlJc w:val="left"/>
      <w:pPr>
        <w:ind w:left="1440" w:hanging="360"/>
      </w:pPr>
    </w:lvl>
    <w:lvl w:ilvl="2" w:tplc="14AC8362" w:tentative="1">
      <w:start w:val="1"/>
      <w:numFmt w:val="lowerRoman"/>
      <w:lvlText w:val="%3."/>
      <w:lvlJc w:val="right"/>
      <w:pPr>
        <w:ind w:left="2160" w:hanging="180"/>
      </w:pPr>
    </w:lvl>
    <w:lvl w:ilvl="3" w:tplc="C8B438C8" w:tentative="1">
      <w:start w:val="1"/>
      <w:numFmt w:val="decimal"/>
      <w:lvlText w:val="%4."/>
      <w:lvlJc w:val="left"/>
      <w:pPr>
        <w:ind w:left="2880" w:hanging="360"/>
      </w:pPr>
    </w:lvl>
    <w:lvl w:ilvl="4" w:tplc="BBD434DC" w:tentative="1">
      <w:start w:val="1"/>
      <w:numFmt w:val="lowerLetter"/>
      <w:lvlText w:val="%5."/>
      <w:lvlJc w:val="left"/>
      <w:pPr>
        <w:ind w:left="3600" w:hanging="360"/>
      </w:pPr>
    </w:lvl>
    <w:lvl w:ilvl="5" w:tplc="4B3234D2" w:tentative="1">
      <w:start w:val="1"/>
      <w:numFmt w:val="lowerRoman"/>
      <w:lvlText w:val="%6."/>
      <w:lvlJc w:val="right"/>
      <w:pPr>
        <w:ind w:left="4320" w:hanging="180"/>
      </w:pPr>
    </w:lvl>
    <w:lvl w:ilvl="6" w:tplc="BCEA15DE" w:tentative="1">
      <w:start w:val="1"/>
      <w:numFmt w:val="decimal"/>
      <w:lvlText w:val="%7."/>
      <w:lvlJc w:val="left"/>
      <w:pPr>
        <w:ind w:left="5040" w:hanging="360"/>
      </w:pPr>
    </w:lvl>
    <w:lvl w:ilvl="7" w:tplc="6E821228" w:tentative="1">
      <w:start w:val="1"/>
      <w:numFmt w:val="lowerLetter"/>
      <w:lvlText w:val="%8."/>
      <w:lvlJc w:val="left"/>
      <w:pPr>
        <w:ind w:left="5760" w:hanging="360"/>
      </w:pPr>
    </w:lvl>
    <w:lvl w:ilvl="8" w:tplc="E45097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E03D5"/>
    <w:multiLevelType w:val="hybridMultilevel"/>
    <w:tmpl w:val="567EA6C2"/>
    <w:lvl w:ilvl="0" w:tplc="346C8E3A">
      <w:start w:val="1"/>
      <w:numFmt w:val="decimal"/>
      <w:lvlText w:val="%1."/>
      <w:lvlJc w:val="left"/>
      <w:pPr>
        <w:ind w:left="1440" w:hanging="360"/>
      </w:pPr>
    </w:lvl>
    <w:lvl w:ilvl="1" w:tplc="DDDCC2AA" w:tentative="1">
      <w:start w:val="1"/>
      <w:numFmt w:val="lowerLetter"/>
      <w:lvlText w:val="%2."/>
      <w:lvlJc w:val="left"/>
      <w:pPr>
        <w:ind w:left="2160" w:hanging="360"/>
      </w:pPr>
    </w:lvl>
    <w:lvl w:ilvl="2" w:tplc="9C68CA58" w:tentative="1">
      <w:start w:val="1"/>
      <w:numFmt w:val="lowerRoman"/>
      <w:lvlText w:val="%3."/>
      <w:lvlJc w:val="right"/>
      <w:pPr>
        <w:ind w:left="2880" w:hanging="180"/>
      </w:pPr>
    </w:lvl>
    <w:lvl w:ilvl="3" w:tplc="253E05AC" w:tentative="1">
      <w:start w:val="1"/>
      <w:numFmt w:val="decimal"/>
      <w:lvlText w:val="%4."/>
      <w:lvlJc w:val="left"/>
      <w:pPr>
        <w:ind w:left="3600" w:hanging="360"/>
      </w:pPr>
    </w:lvl>
    <w:lvl w:ilvl="4" w:tplc="02A614B2" w:tentative="1">
      <w:start w:val="1"/>
      <w:numFmt w:val="lowerLetter"/>
      <w:lvlText w:val="%5."/>
      <w:lvlJc w:val="left"/>
      <w:pPr>
        <w:ind w:left="4320" w:hanging="360"/>
      </w:pPr>
    </w:lvl>
    <w:lvl w:ilvl="5" w:tplc="560ECD88" w:tentative="1">
      <w:start w:val="1"/>
      <w:numFmt w:val="lowerRoman"/>
      <w:lvlText w:val="%6."/>
      <w:lvlJc w:val="right"/>
      <w:pPr>
        <w:ind w:left="5040" w:hanging="180"/>
      </w:pPr>
    </w:lvl>
    <w:lvl w:ilvl="6" w:tplc="794E30EA" w:tentative="1">
      <w:start w:val="1"/>
      <w:numFmt w:val="decimal"/>
      <w:lvlText w:val="%7."/>
      <w:lvlJc w:val="left"/>
      <w:pPr>
        <w:ind w:left="5760" w:hanging="360"/>
      </w:pPr>
    </w:lvl>
    <w:lvl w:ilvl="7" w:tplc="08B8E3BE" w:tentative="1">
      <w:start w:val="1"/>
      <w:numFmt w:val="lowerLetter"/>
      <w:lvlText w:val="%8."/>
      <w:lvlJc w:val="left"/>
      <w:pPr>
        <w:ind w:left="6480" w:hanging="360"/>
      </w:pPr>
    </w:lvl>
    <w:lvl w:ilvl="8" w:tplc="8D8A4C6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D63CFE"/>
    <w:multiLevelType w:val="hybridMultilevel"/>
    <w:tmpl w:val="1F28B1E2"/>
    <w:lvl w:ilvl="0" w:tplc="FCA6055E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5A48036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/>
        <w:b w:val="0"/>
      </w:rPr>
    </w:lvl>
    <w:lvl w:ilvl="2" w:tplc="3B080CF6">
      <w:start w:val="1"/>
      <w:numFmt w:val="lowerRoman"/>
      <w:lvlText w:val="%3."/>
      <w:lvlJc w:val="right"/>
      <w:pPr>
        <w:ind w:left="2160" w:hanging="180"/>
      </w:pPr>
    </w:lvl>
    <w:lvl w:ilvl="3" w:tplc="86F0450A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color w:val="000000"/>
      </w:rPr>
    </w:lvl>
    <w:lvl w:ilvl="4" w:tplc="F44CA85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644634C8" w:tentative="1">
      <w:start w:val="1"/>
      <w:numFmt w:val="lowerRoman"/>
      <w:lvlText w:val="%6."/>
      <w:lvlJc w:val="right"/>
      <w:pPr>
        <w:ind w:left="4320" w:hanging="180"/>
      </w:pPr>
    </w:lvl>
    <w:lvl w:ilvl="6" w:tplc="657E0ED2" w:tentative="1">
      <w:start w:val="1"/>
      <w:numFmt w:val="decimal"/>
      <w:lvlText w:val="%7."/>
      <w:lvlJc w:val="left"/>
      <w:pPr>
        <w:ind w:left="5040" w:hanging="360"/>
      </w:pPr>
    </w:lvl>
    <w:lvl w:ilvl="7" w:tplc="11069076" w:tentative="1">
      <w:start w:val="1"/>
      <w:numFmt w:val="lowerLetter"/>
      <w:lvlText w:val="%8."/>
      <w:lvlJc w:val="left"/>
      <w:pPr>
        <w:ind w:left="5760" w:hanging="360"/>
      </w:pPr>
    </w:lvl>
    <w:lvl w:ilvl="8" w:tplc="6C7ADC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5558"/>
    <w:multiLevelType w:val="hybridMultilevel"/>
    <w:tmpl w:val="C64C0C62"/>
    <w:lvl w:ilvl="0" w:tplc="54DCCCEC">
      <w:start w:val="1"/>
      <w:numFmt w:val="decimal"/>
      <w:lvlText w:val="%1."/>
      <w:lvlJc w:val="left"/>
      <w:pPr>
        <w:ind w:left="720" w:hanging="360"/>
      </w:pPr>
    </w:lvl>
    <w:lvl w:ilvl="1" w:tplc="F1FA9B94">
      <w:start w:val="1"/>
      <w:numFmt w:val="lowerLetter"/>
      <w:lvlText w:val="%2."/>
      <w:lvlJc w:val="left"/>
      <w:pPr>
        <w:ind w:left="1440" w:hanging="360"/>
      </w:pPr>
    </w:lvl>
    <w:lvl w:ilvl="2" w:tplc="2710F1B2">
      <w:start w:val="1"/>
      <w:numFmt w:val="lowerRoman"/>
      <w:lvlText w:val="%3."/>
      <w:lvlJc w:val="right"/>
      <w:pPr>
        <w:ind w:left="2160" w:hanging="180"/>
      </w:pPr>
    </w:lvl>
    <w:lvl w:ilvl="3" w:tplc="0338CDDC">
      <w:start w:val="1"/>
      <w:numFmt w:val="decimal"/>
      <w:lvlText w:val="%4."/>
      <w:lvlJc w:val="left"/>
      <w:pPr>
        <w:ind w:left="2880" w:hanging="360"/>
      </w:pPr>
    </w:lvl>
    <w:lvl w:ilvl="4" w:tplc="09DC81F2">
      <w:start w:val="1"/>
      <w:numFmt w:val="lowerLetter"/>
      <w:lvlText w:val="%5."/>
      <w:lvlJc w:val="left"/>
      <w:pPr>
        <w:ind w:left="3600" w:hanging="360"/>
      </w:pPr>
    </w:lvl>
    <w:lvl w:ilvl="5" w:tplc="875C4400">
      <w:start w:val="1"/>
      <w:numFmt w:val="lowerRoman"/>
      <w:lvlText w:val="%6."/>
      <w:lvlJc w:val="right"/>
      <w:pPr>
        <w:ind w:left="4320" w:hanging="180"/>
      </w:pPr>
    </w:lvl>
    <w:lvl w:ilvl="6" w:tplc="2C24C590">
      <w:start w:val="1"/>
      <w:numFmt w:val="decimal"/>
      <w:lvlText w:val="%7."/>
      <w:lvlJc w:val="left"/>
      <w:pPr>
        <w:ind w:left="5040" w:hanging="360"/>
      </w:pPr>
    </w:lvl>
    <w:lvl w:ilvl="7" w:tplc="CD06F12C">
      <w:start w:val="1"/>
      <w:numFmt w:val="lowerLetter"/>
      <w:lvlText w:val="%8."/>
      <w:lvlJc w:val="left"/>
      <w:pPr>
        <w:ind w:left="5760" w:hanging="360"/>
      </w:pPr>
    </w:lvl>
    <w:lvl w:ilvl="8" w:tplc="D77EBB9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F0723"/>
    <w:multiLevelType w:val="hybridMultilevel"/>
    <w:tmpl w:val="EAB6F28E"/>
    <w:lvl w:ilvl="0" w:tplc="FAAC370A">
      <w:start w:val="1"/>
      <w:numFmt w:val="decimal"/>
      <w:lvlText w:val="%1."/>
      <w:lvlJc w:val="left"/>
      <w:pPr>
        <w:ind w:left="1004" w:hanging="360"/>
      </w:pPr>
    </w:lvl>
    <w:lvl w:ilvl="1" w:tplc="C1DCAE6C">
      <w:start w:val="1"/>
      <w:numFmt w:val="lowerLetter"/>
      <w:lvlText w:val="%2."/>
      <w:lvlJc w:val="left"/>
      <w:pPr>
        <w:ind w:left="1724" w:hanging="360"/>
      </w:pPr>
    </w:lvl>
    <w:lvl w:ilvl="2" w:tplc="0E089780">
      <w:start w:val="1"/>
      <w:numFmt w:val="lowerRoman"/>
      <w:lvlText w:val="%3."/>
      <w:lvlJc w:val="right"/>
      <w:pPr>
        <w:ind w:left="2444" w:hanging="180"/>
      </w:pPr>
    </w:lvl>
    <w:lvl w:ilvl="3" w:tplc="8A5EAC6E">
      <w:start w:val="1"/>
      <w:numFmt w:val="decimal"/>
      <w:lvlText w:val="%4."/>
      <w:lvlJc w:val="left"/>
      <w:pPr>
        <w:ind w:left="3164" w:hanging="360"/>
      </w:pPr>
    </w:lvl>
    <w:lvl w:ilvl="4" w:tplc="9C702252">
      <w:start w:val="1"/>
      <w:numFmt w:val="lowerLetter"/>
      <w:lvlText w:val="%5."/>
      <w:lvlJc w:val="left"/>
      <w:pPr>
        <w:ind w:left="3884" w:hanging="360"/>
      </w:pPr>
    </w:lvl>
    <w:lvl w:ilvl="5" w:tplc="1830615E">
      <w:start w:val="1"/>
      <w:numFmt w:val="lowerRoman"/>
      <w:lvlText w:val="%6."/>
      <w:lvlJc w:val="right"/>
      <w:pPr>
        <w:ind w:left="4604" w:hanging="180"/>
      </w:pPr>
    </w:lvl>
    <w:lvl w:ilvl="6" w:tplc="B314B410">
      <w:start w:val="1"/>
      <w:numFmt w:val="decimal"/>
      <w:lvlText w:val="%7."/>
      <w:lvlJc w:val="left"/>
      <w:pPr>
        <w:ind w:left="5324" w:hanging="360"/>
      </w:pPr>
    </w:lvl>
    <w:lvl w:ilvl="7" w:tplc="5B4E188E">
      <w:start w:val="1"/>
      <w:numFmt w:val="lowerLetter"/>
      <w:lvlText w:val="%8."/>
      <w:lvlJc w:val="left"/>
      <w:pPr>
        <w:ind w:left="6044" w:hanging="360"/>
      </w:pPr>
    </w:lvl>
    <w:lvl w:ilvl="8" w:tplc="3FA292FA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CF051D8"/>
    <w:multiLevelType w:val="hybridMultilevel"/>
    <w:tmpl w:val="0A5857A6"/>
    <w:lvl w:ilvl="0" w:tplc="0616D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1245EC" w:tentative="1">
      <w:start w:val="1"/>
      <w:numFmt w:val="lowerLetter"/>
      <w:lvlText w:val="%2."/>
      <w:lvlJc w:val="left"/>
      <w:pPr>
        <w:ind w:left="1440" w:hanging="360"/>
      </w:pPr>
    </w:lvl>
    <w:lvl w:ilvl="2" w:tplc="0364528E" w:tentative="1">
      <w:start w:val="1"/>
      <w:numFmt w:val="lowerRoman"/>
      <w:lvlText w:val="%3."/>
      <w:lvlJc w:val="right"/>
      <w:pPr>
        <w:ind w:left="2160" w:hanging="180"/>
      </w:pPr>
    </w:lvl>
    <w:lvl w:ilvl="3" w:tplc="8F82EA1C" w:tentative="1">
      <w:start w:val="1"/>
      <w:numFmt w:val="decimal"/>
      <w:lvlText w:val="%4."/>
      <w:lvlJc w:val="left"/>
      <w:pPr>
        <w:ind w:left="2880" w:hanging="360"/>
      </w:pPr>
    </w:lvl>
    <w:lvl w:ilvl="4" w:tplc="BB6E1012" w:tentative="1">
      <w:start w:val="1"/>
      <w:numFmt w:val="lowerLetter"/>
      <w:lvlText w:val="%5."/>
      <w:lvlJc w:val="left"/>
      <w:pPr>
        <w:ind w:left="3600" w:hanging="360"/>
      </w:pPr>
    </w:lvl>
    <w:lvl w:ilvl="5" w:tplc="D396BE54" w:tentative="1">
      <w:start w:val="1"/>
      <w:numFmt w:val="lowerRoman"/>
      <w:lvlText w:val="%6."/>
      <w:lvlJc w:val="right"/>
      <w:pPr>
        <w:ind w:left="4320" w:hanging="180"/>
      </w:pPr>
    </w:lvl>
    <w:lvl w:ilvl="6" w:tplc="1CF2E766" w:tentative="1">
      <w:start w:val="1"/>
      <w:numFmt w:val="decimal"/>
      <w:lvlText w:val="%7."/>
      <w:lvlJc w:val="left"/>
      <w:pPr>
        <w:ind w:left="5040" w:hanging="360"/>
      </w:pPr>
    </w:lvl>
    <w:lvl w:ilvl="7" w:tplc="D55EEE2A" w:tentative="1">
      <w:start w:val="1"/>
      <w:numFmt w:val="lowerLetter"/>
      <w:lvlText w:val="%8."/>
      <w:lvlJc w:val="left"/>
      <w:pPr>
        <w:ind w:left="5760" w:hanging="360"/>
      </w:pPr>
    </w:lvl>
    <w:lvl w:ilvl="8" w:tplc="662AC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73A84"/>
    <w:multiLevelType w:val="hybridMultilevel"/>
    <w:tmpl w:val="8A1603CC"/>
    <w:lvl w:ilvl="0" w:tplc="CB2E284E">
      <w:start w:val="2"/>
      <w:numFmt w:val="upperRoman"/>
      <w:lvlText w:val="%1."/>
      <w:lvlJc w:val="left"/>
      <w:pPr>
        <w:ind w:left="720" w:hanging="360"/>
      </w:pPr>
      <w:rPr>
        <w:b/>
      </w:rPr>
    </w:lvl>
    <w:lvl w:ilvl="1" w:tplc="C4BAC42A">
      <w:start w:val="1"/>
      <w:numFmt w:val="upperRoman"/>
      <w:lvlText w:val="%2."/>
      <w:lvlJc w:val="right"/>
      <w:pPr>
        <w:ind w:left="1440" w:hanging="360"/>
      </w:pPr>
    </w:lvl>
    <w:lvl w:ilvl="2" w:tplc="F7A4D0B8">
      <w:start w:val="1"/>
      <w:numFmt w:val="decimal"/>
      <w:lvlText w:val="%3."/>
      <w:lvlJc w:val="left"/>
      <w:pPr>
        <w:ind w:left="2340" w:hanging="360"/>
      </w:pPr>
    </w:lvl>
    <w:lvl w:ilvl="3" w:tplc="A08488BC">
      <w:start w:val="1"/>
      <w:numFmt w:val="lowerLetter"/>
      <w:lvlText w:val="%4)"/>
      <w:lvlJc w:val="left"/>
      <w:pPr>
        <w:ind w:left="2880" w:hanging="360"/>
      </w:pPr>
    </w:lvl>
    <w:lvl w:ilvl="4" w:tplc="337EBE24">
      <w:start w:val="1"/>
      <w:numFmt w:val="lowerLetter"/>
      <w:lvlText w:val="%5."/>
      <w:lvlJc w:val="left"/>
      <w:pPr>
        <w:ind w:left="3600" w:hanging="360"/>
      </w:pPr>
    </w:lvl>
    <w:lvl w:ilvl="5" w:tplc="19A8B8E8">
      <w:start w:val="1"/>
      <w:numFmt w:val="lowerRoman"/>
      <w:lvlText w:val="%6."/>
      <w:lvlJc w:val="right"/>
      <w:pPr>
        <w:ind w:left="4320" w:hanging="180"/>
      </w:pPr>
    </w:lvl>
    <w:lvl w:ilvl="6" w:tplc="25628812">
      <w:start w:val="1"/>
      <w:numFmt w:val="decimal"/>
      <w:lvlText w:val="%7."/>
      <w:lvlJc w:val="left"/>
      <w:pPr>
        <w:ind w:left="5040" w:hanging="360"/>
      </w:pPr>
    </w:lvl>
    <w:lvl w:ilvl="7" w:tplc="8C54D52A">
      <w:start w:val="1"/>
      <w:numFmt w:val="lowerLetter"/>
      <w:lvlText w:val="%8."/>
      <w:lvlJc w:val="left"/>
      <w:pPr>
        <w:ind w:left="5760" w:hanging="360"/>
      </w:pPr>
    </w:lvl>
    <w:lvl w:ilvl="8" w:tplc="2F926D5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B61B9"/>
    <w:multiLevelType w:val="multilevel"/>
    <w:tmpl w:val="875E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9C2254"/>
    <w:multiLevelType w:val="hybridMultilevel"/>
    <w:tmpl w:val="BC56A6BA"/>
    <w:lvl w:ilvl="0" w:tplc="9C2CE66A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28582158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7C809D5C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7154287C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654A4D28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FD2B654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D7C3E0A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91001C5A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054F41C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7F1A56CF"/>
    <w:multiLevelType w:val="multilevel"/>
    <w:tmpl w:val="F1D63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0"/>
  </w:num>
  <w:num w:numId="5">
    <w:abstractNumId w:val="3"/>
  </w:num>
  <w:num w:numId="6">
    <w:abstractNumId w:val="14"/>
  </w:num>
  <w:num w:numId="7">
    <w:abstractNumId w:val="12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  <w:num w:numId="12">
    <w:abstractNumId w:val="4"/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B6"/>
    <w:rsid w:val="00854EB6"/>
    <w:rsid w:val="00A5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DF1BD-7264-4238-8926-A8A1486F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C739A6"/>
    <w:rPr>
      <w:b/>
      <w:bCs/>
    </w:rPr>
  </w:style>
  <w:style w:type="character" w:styleId="Uwydatnienie">
    <w:name w:val="Emphasis"/>
    <w:basedOn w:val="Domylnaczcionkaakapitu"/>
    <w:uiPriority w:val="20"/>
    <w:qFormat/>
    <w:rsid w:val="00D819E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19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19E1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19E1"/>
    <w:rPr>
      <w:vertAlign w:val="superscript"/>
    </w:rPr>
  </w:style>
  <w:style w:type="paragraph" w:styleId="Akapitzlist">
    <w:name w:val="List Paragraph"/>
    <w:basedOn w:val="Normalny"/>
    <w:qFormat/>
    <w:rsid w:val="001745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7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FA1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awera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u@mazowiec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Lewandowski</dc:creator>
  <cp:lastModifiedBy>Marta Gilewska-Kamińska</cp:lastModifiedBy>
  <cp:revision>2</cp:revision>
  <cp:lastPrinted>2024-10-07T06:48:00Z</cp:lastPrinted>
  <dcterms:created xsi:type="dcterms:W3CDTF">2024-10-08T05:23:00Z</dcterms:created>
  <dcterms:modified xsi:type="dcterms:W3CDTF">2024-10-08T05:23:00Z</dcterms:modified>
</cp:coreProperties>
</file>