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10" w:rsidRPr="003E1410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1410">
        <w:rPr>
          <w:rFonts w:ascii="Times New Roman" w:hAnsi="Times New Roman" w:cs="Times New Roman"/>
          <w:sz w:val="24"/>
          <w:szCs w:val="24"/>
        </w:rPr>
        <w:t xml:space="preserve">Umowa nr ……………………….. </w:t>
      </w:r>
    </w:p>
    <w:p w:rsidR="003E1410" w:rsidRPr="003E1410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sprzedaży składnika rzeczowego majątku ruchomego Mazowieckiego Urzędu Wojewódzkiego w Warszawie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9756D8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E1410" w:rsidRPr="003E1410">
        <w:rPr>
          <w:rFonts w:ascii="Times New Roman" w:hAnsi="Times New Roman" w:cs="Times New Roman"/>
          <w:sz w:val="24"/>
          <w:szCs w:val="24"/>
        </w:rPr>
        <w:t>awarta w dniu ……………………………. w Warszawie pomiędzy:</w:t>
      </w:r>
    </w:p>
    <w:p w:rsidR="004258F9" w:rsidRDefault="004258F9" w:rsidP="004258F9">
      <w:pPr>
        <w:pStyle w:val="Nagwek1"/>
        <w:spacing w:after="0" w:line="360" w:lineRule="auto"/>
        <w:ind w:left="0" w:firstLine="0"/>
        <w:jc w:val="both"/>
        <w:rPr>
          <w:b w:val="0"/>
          <w:color w:val="0D0D0D" w:themeColor="text1" w:themeTint="F2"/>
          <w:sz w:val="24"/>
          <w:szCs w:val="24"/>
        </w:rPr>
      </w:pPr>
      <w:r w:rsidRPr="001B5AE4">
        <w:rPr>
          <w:color w:val="0D0D0D" w:themeColor="text1" w:themeTint="F2"/>
          <w:spacing w:val="-2"/>
          <w:sz w:val="24"/>
          <w:szCs w:val="24"/>
        </w:rPr>
        <w:t xml:space="preserve">Skarbem Państwa </w:t>
      </w:r>
      <w:r w:rsidR="0072349A">
        <w:rPr>
          <w:color w:val="0D0D0D" w:themeColor="text1" w:themeTint="F2"/>
          <w:spacing w:val="-2"/>
          <w:sz w:val="24"/>
          <w:szCs w:val="24"/>
        </w:rPr>
        <w:t>–</w:t>
      </w:r>
      <w:r w:rsidRPr="001B5AE4">
        <w:rPr>
          <w:color w:val="0D0D0D" w:themeColor="text1" w:themeTint="F2"/>
          <w:spacing w:val="-2"/>
          <w:sz w:val="24"/>
          <w:szCs w:val="24"/>
        </w:rPr>
        <w:t xml:space="preserve"> Mazowieckim Urzędem Wojewódzkim w Warszawie</w:t>
      </w:r>
      <w:r w:rsidRPr="001B5AE4">
        <w:rPr>
          <w:b w:val="0"/>
          <w:color w:val="0D0D0D" w:themeColor="text1" w:themeTint="F2"/>
          <w:spacing w:val="-2"/>
          <w:sz w:val="24"/>
          <w:szCs w:val="24"/>
        </w:rPr>
        <w:t xml:space="preserve">, z siedzibą </w:t>
      </w:r>
      <w:r w:rsidRPr="001B5AE4">
        <w:rPr>
          <w:b w:val="0"/>
          <w:color w:val="0D0D0D" w:themeColor="text1" w:themeTint="F2"/>
          <w:spacing w:val="-2"/>
          <w:sz w:val="24"/>
          <w:szCs w:val="24"/>
        </w:rPr>
        <w:br/>
        <w:t xml:space="preserve">w Warszawie, pl. Bankowy 3/5, (kod pocztowy 00-950) </w:t>
      </w:r>
      <w:r w:rsidRPr="001B5AE4">
        <w:rPr>
          <w:b w:val="0"/>
          <w:color w:val="0D0D0D" w:themeColor="text1" w:themeTint="F2"/>
          <w:sz w:val="24"/>
          <w:szCs w:val="24"/>
        </w:rPr>
        <w:t>NIP 5251008875, reprezentowanym przez</w:t>
      </w:r>
      <w:r w:rsidRPr="001B5AE4">
        <w:rPr>
          <w:color w:val="0D0D0D" w:themeColor="text1" w:themeTint="F2"/>
          <w:sz w:val="24"/>
          <w:szCs w:val="24"/>
        </w:rPr>
        <w:t xml:space="preserve"> Dyrektora Generalnego Mazowieckiego Urzędu Wojewódzkiego w Warszawie, </w:t>
      </w:r>
      <w:r w:rsidR="009756D8">
        <w:rPr>
          <w:color w:val="0D0D0D" w:themeColor="text1" w:themeTint="F2"/>
          <w:sz w:val="24"/>
          <w:szCs w:val="24"/>
        </w:rPr>
        <w:br/>
      </w:r>
      <w:r w:rsidRPr="00DA5A1B">
        <w:rPr>
          <w:b w:val="0"/>
          <w:color w:val="0D0D0D" w:themeColor="text1" w:themeTint="F2"/>
          <w:sz w:val="24"/>
          <w:szCs w:val="24"/>
        </w:rPr>
        <w:t>z upoważnienia</w:t>
      </w:r>
      <w:r>
        <w:rPr>
          <w:b w:val="0"/>
          <w:color w:val="0D0D0D" w:themeColor="text1" w:themeTint="F2"/>
          <w:sz w:val="24"/>
          <w:szCs w:val="24"/>
        </w:rPr>
        <w:t>,</w:t>
      </w:r>
      <w:r w:rsidRPr="00DA5A1B">
        <w:rPr>
          <w:b w:val="0"/>
          <w:color w:val="0D0D0D" w:themeColor="text1" w:themeTint="F2"/>
          <w:sz w:val="24"/>
          <w:szCs w:val="24"/>
        </w:rPr>
        <w:t xml:space="preserve"> którego działa:</w:t>
      </w:r>
    </w:p>
    <w:p w:rsidR="004258F9" w:rsidRPr="00B21732" w:rsidRDefault="004258F9" w:rsidP="004258F9">
      <w:pPr>
        <w:spacing w:after="0"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Pani</w:t>
      </w:r>
      <w:r w:rsidRPr="00B2173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Anetta Mantiuk</w:t>
      </w:r>
      <w:r w:rsidR="00643F5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643F5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–</w:t>
      </w:r>
      <w:r w:rsidR="00394F2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Dyrektor Biura Obsługi Urzędu w Mazowieckim Urzędzie Wojewódzkim w Warszawie na podstawie upoważnienia nr </w:t>
      </w:r>
      <w:r w:rsidRPr="00B21732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42</w:t>
      </w:r>
      <w:r w:rsidRPr="00B2173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/3/2024 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16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kwietnia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2024 roku, którego kserokopia stanowi </w:t>
      </w:r>
      <w:r w:rsidRPr="00B2173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załącznik nr 1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43F52">
        <w:rPr>
          <w:rFonts w:ascii="Times New Roman" w:hAnsi="Times New Roman" w:cs="Times New Roman"/>
          <w:sz w:val="24"/>
          <w:szCs w:val="24"/>
        </w:rPr>
        <w:t>„</w:t>
      </w:r>
      <w:r w:rsidRPr="003E1410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643F52">
        <w:rPr>
          <w:rFonts w:ascii="Times New Roman" w:hAnsi="Times New Roman" w:cs="Times New Roman"/>
          <w:sz w:val="24"/>
          <w:szCs w:val="24"/>
        </w:rPr>
        <w:t>”</w:t>
      </w:r>
      <w:r w:rsidR="00643F52">
        <w:rPr>
          <w:rFonts w:ascii="Times New Roman" w:hAnsi="Times New Roman" w:cs="Times New Roman"/>
          <w:sz w:val="24"/>
          <w:szCs w:val="24"/>
        </w:rPr>
        <w:t>,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a</w:t>
      </w:r>
    </w:p>
    <w:p w:rsidR="003E1410" w:rsidRPr="003E1410" w:rsidRDefault="009E5DEE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E1410" w:rsidRPr="009756D8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43F52">
        <w:rPr>
          <w:rFonts w:ascii="Times New Roman" w:hAnsi="Times New Roman" w:cs="Times New Roman"/>
          <w:sz w:val="24"/>
          <w:szCs w:val="24"/>
        </w:rPr>
        <w:t>„</w:t>
      </w:r>
      <w:r w:rsidRPr="003E1410">
        <w:rPr>
          <w:rFonts w:ascii="Times New Roman" w:hAnsi="Times New Roman" w:cs="Times New Roman"/>
          <w:b/>
          <w:sz w:val="24"/>
          <w:szCs w:val="24"/>
        </w:rPr>
        <w:t>Kupującym</w:t>
      </w:r>
      <w:r w:rsidRPr="00643F52">
        <w:rPr>
          <w:rFonts w:ascii="Times New Roman" w:hAnsi="Times New Roman" w:cs="Times New Roman"/>
          <w:sz w:val="24"/>
          <w:szCs w:val="24"/>
        </w:rPr>
        <w:t>”</w:t>
      </w:r>
      <w:r w:rsidR="00323131">
        <w:rPr>
          <w:rFonts w:ascii="Times New Roman" w:hAnsi="Times New Roman" w:cs="Times New Roman"/>
          <w:sz w:val="24"/>
          <w:szCs w:val="24"/>
        </w:rPr>
        <w:t>,</w:t>
      </w:r>
    </w:p>
    <w:p w:rsidR="009E5DEE" w:rsidRDefault="00323131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131">
        <w:rPr>
          <w:rFonts w:ascii="Times New Roman" w:hAnsi="Times New Roman" w:cs="Times New Roman"/>
          <w:sz w:val="24"/>
          <w:szCs w:val="24"/>
        </w:rPr>
        <w:t>a także zwanymi łącznie „Stronami”.</w:t>
      </w:r>
    </w:p>
    <w:p w:rsidR="00654A6E" w:rsidRPr="003E1410" w:rsidRDefault="00654A6E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Default="003E141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Niniejsza umowa </w:t>
      </w:r>
      <w:r w:rsidR="009E5DEE">
        <w:rPr>
          <w:rFonts w:ascii="Times New Roman" w:hAnsi="Times New Roman" w:cs="Times New Roman"/>
          <w:sz w:val="24"/>
          <w:szCs w:val="24"/>
        </w:rPr>
        <w:t xml:space="preserve">(zwana dalej </w:t>
      </w:r>
      <w:r w:rsidR="009756D8">
        <w:rPr>
          <w:rFonts w:ascii="Times New Roman" w:hAnsi="Times New Roman" w:cs="Times New Roman"/>
          <w:sz w:val="24"/>
          <w:szCs w:val="24"/>
        </w:rPr>
        <w:t>„</w:t>
      </w:r>
      <w:r w:rsidR="009E5DEE" w:rsidRPr="009E5DEE">
        <w:rPr>
          <w:rFonts w:ascii="Times New Roman" w:hAnsi="Times New Roman" w:cs="Times New Roman"/>
          <w:b/>
          <w:sz w:val="24"/>
          <w:szCs w:val="24"/>
        </w:rPr>
        <w:t>Umową</w:t>
      </w:r>
      <w:r w:rsidR="009756D8">
        <w:rPr>
          <w:rFonts w:ascii="Times New Roman" w:hAnsi="Times New Roman" w:cs="Times New Roman"/>
          <w:sz w:val="24"/>
          <w:szCs w:val="24"/>
        </w:rPr>
        <w:t>”</w:t>
      </w:r>
      <w:r w:rsidR="009E5DEE">
        <w:rPr>
          <w:rFonts w:ascii="Times New Roman" w:hAnsi="Times New Roman" w:cs="Times New Roman"/>
          <w:sz w:val="24"/>
          <w:szCs w:val="24"/>
        </w:rPr>
        <w:t xml:space="preserve">) </w:t>
      </w:r>
      <w:r w:rsidRPr="003E1410">
        <w:rPr>
          <w:rFonts w:ascii="Times New Roman" w:hAnsi="Times New Roman" w:cs="Times New Roman"/>
          <w:sz w:val="24"/>
          <w:szCs w:val="24"/>
        </w:rPr>
        <w:t xml:space="preserve">została zawarta w wyniku przetargu publicznego przeprowadzonego na podstawie </w:t>
      </w:r>
      <w:r w:rsidR="009756D8">
        <w:rPr>
          <w:rFonts w:ascii="Times New Roman" w:hAnsi="Times New Roman" w:cs="Times New Roman"/>
          <w:sz w:val="24"/>
          <w:szCs w:val="24"/>
        </w:rPr>
        <w:t>r</w:t>
      </w:r>
      <w:r w:rsidRPr="003E1410">
        <w:rPr>
          <w:rFonts w:ascii="Times New Roman" w:hAnsi="Times New Roman" w:cs="Times New Roman"/>
          <w:sz w:val="24"/>
          <w:szCs w:val="24"/>
        </w:rPr>
        <w:t xml:space="preserve">ozporządzenia Rady Ministrów z dnia 21 października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>2019 r. w sprawie szczegółowego sposobu gospodarowania składnikami rzeczowymi majątku ruchomego Skarbu Państwa (Dz.</w:t>
      </w:r>
      <w:r w:rsidR="009756D8">
        <w:rPr>
          <w:rFonts w:ascii="Times New Roman" w:hAnsi="Times New Roman" w:cs="Times New Roman"/>
          <w:sz w:val="24"/>
          <w:szCs w:val="24"/>
        </w:rPr>
        <w:t xml:space="preserve"> </w:t>
      </w:r>
      <w:r w:rsidRPr="003E1410">
        <w:rPr>
          <w:rFonts w:ascii="Times New Roman" w:hAnsi="Times New Roman" w:cs="Times New Roman"/>
          <w:sz w:val="24"/>
          <w:szCs w:val="24"/>
        </w:rPr>
        <w:t xml:space="preserve">U. </w:t>
      </w:r>
      <w:r w:rsidR="009756D8">
        <w:rPr>
          <w:rFonts w:ascii="Times New Roman" w:hAnsi="Times New Roman" w:cs="Times New Roman"/>
          <w:sz w:val="24"/>
          <w:szCs w:val="24"/>
        </w:rPr>
        <w:t xml:space="preserve">z </w:t>
      </w:r>
      <w:r w:rsidRPr="003E1410">
        <w:rPr>
          <w:rFonts w:ascii="Times New Roman" w:hAnsi="Times New Roman" w:cs="Times New Roman"/>
          <w:sz w:val="24"/>
          <w:szCs w:val="24"/>
        </w:rPr>
        <w:t>202</w:t>
      </w:r>
      <w:r w:rsidR="009E5DEE">
        <w:rPr>
          <w:rFonts w:ascii="Times New Roman" w:hAnsi="Times New Roman" w:cs="Times New Roman"/>
          <w:sz w:val="24"/>
          <w:szCs w:val="24"/>
        </w:rPr>
        <w:t>3</w:t>
      </w:r>
      <w:r w:rsidRPr="003E1410">
        <w:rPr>
          <w:rFonts w:ascii="Times New Roman" w:hAnsi="Times New Roman" w:cs="Times New Roman"/>
          <w:sz w:val="24"/>
          <w:szCs w:val="24"/>
        </w:rPr>
        <w:t xml:space="preserve"> </w:t>
      </w:r>
      <w:r w:rsidR="009756D8">
        <w:rPr>
          <w:rFonts w:ascii="Times New Roman" w:hAnsi="Times New Roman" w:cs="Times New Roman"/>
          <w:sz w:val="24"/>
          <w:szCs w:val="24"/>
        </w:rPr>
        <w:t xml:space="preserve">r. </w:t>
      </w:r>
      <w:r w:rsidRPr="003E1410">
        <w:rPr>
          <w:rFonts w:ascii="Times New Roman" w:hAnsi="Times New Roman" w:cs="Times New Roman"/>
          <w:sz w:val="24"/>
          <w:szCs w:val="24"/>
        </w:rPr>
        <w:t>poz.</w:t>
      </w:r>
      <w:r w:rsidR="009E5DEE">
        <w:rPr>
          <w:rFonts w:ascii="Times New Roman" w:hAnsi="Times New Roman" w:cs="Times New Roman"/>
          <w:sz w:val="24"/>
          <w:szCs w:val="24"/>
        </w:rPr>
        <w:t xml:space="preserve"> 2303</w:t>
      </w:r>
      <w:r w:rsidR="009756D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9756D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756D8">
        <w:rPr>
          <w:rFonts w:ascii="Times New Roman" w:hAnsi="Times New Roman" w:cs="Times New Roman"/>
          <w:sz w:val="24"/>
          <w:szCs w:val="24"/>
        </w:rPr>
        <w:t>. zm.</w:t>
      </w:r>
      <w:r w:rsidR="009E5DEE">
        <w:rPr>
          <w:rFonts w:ascii="Times New Roman" w:hAnsi="Times New Roman" w:cs="Times New Roman"/>
          <w:sz w:val="24"/>
          <w:szCs w:val="24"/>
        </w:rPr>
        <w:t>)</w:t>
      </w:r>
      <w:r w:rsidR="00E9485C">
        <w:rPr>
          <w:rFonts w:ascii="Times New Roman" w:hAnsi="Times New Roman" w:cs="Times New Roman"/>
          <w:sz w:val="24"/>
          <w:szCs w:val="24"/>
        </w:rPr>
        <w:t>.</w:t>
      </w:r>
    </w:p>
    <w:p w:rsidR="006E4960" w:rsidRPr="003E1410" w:rsidRDefault="006E496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1</w:t>
      </w:r>
    </w:p>
    <w:p w:rsidR="003E1410" w:rsidRDefault="003E141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Sprzedający sprzedaje</w:t>
      </w:r>
      <w:r w:rsidR="009E5DEE">
        <w:rPr>
          <w:rFonts w:ascii="Times New Roman" w:hAnsi="Times New Roman" w:cs="Times New Roman"/>
          <w:sz w:val="24"/>
          <w:szCs w:val="24"/>
        </w:rPr>
        <w:t>,</w:t>
      </w:r>
      <w:r w:rsidRPr="003E1410">
        <w:rPr>
          <w:rFonts w:ascii="Times New Roman" w:hAnsi="Times New Roman" w:cs="Times New Roman"/>
          <w:sz w:val="24"/>
          <w:szCs w:val="24"/>
        </w:rPr>
        <w:t xml:space="preserve"> a Kupujący nabywa </w:t>
      </w:r>
      <w:r w:rsidRPr="009E5DEE">
        <w:rPr>
          <w:rFonts w:ascii="Times New Roman" w:hAnsi="Times New Roman" w:cs="Times New Roman"/>
          <w:sz w:val="24"/>
          <w:szCs w:val="24"/>
        </w:rPr>
        <w:t>samochód osobowy marki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DEE">
        <w:rPr>
          <w:rFonts w:ascii="Times New Roman" w:hAnsi="Times New Roman" w:cs="Times New Roman"/>
          <w:b/>
          <w:sz w:val="24"/>
          <w:szCs w:val="24"/>
        </w:rPr>
        <w:t xml:space="preserve">Skoda </w:t>
      </w:r>
      <w:proofErr w:type="spellStart"/>
      <w:r w:rsidR="009E5DEE">
        <w:rPr>
          <w:rFonts w:ascii="Times New Roman" w:hAnsi="Times New Roman" w:cs="Times New Roman"/>
          <w:b/>
          <w:sz w:val="24"/>
          <w:szCs w:val="24"/>
        </w:rPr>
        <w:t>Superb</w:t>
      </w:r>
      <w:proofErr w:type="spellEnd"/>
      <w:r w:rsidR="009E5DEE">
        <w:rPr>
          <w:rFonts w:ascii="Times New Roman" w:hAnsi="Times New Roman" w:cs="Times New Roman"/>
          <w:b/>
          <w:sz w:val="24"/>
          <w:szCs w:val="24"/>
        </w:rPr>
        <w:t xml:space="preserve"> II 2.0</w:t>
      </w:r>
      <w:r w:rsidRPr="009756D8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rok produkcji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E5DEE">
        <w:rPr>
          <w:rFonts w:ascii="Times New Roman" w:hAnsi="Times New Roman" w:cs="Times New Roman"/>
          <w:b/>
          <w:sz w:val="24"/>
          <w:szCs w:val="24"/>
        </w:rPr>
        <w:t>1</w:t>
      </w:r>
      <w:r w:rsidRPr="003E1410">
        <w:rPr>
          <w:rFonts w:ascii="Times New Roman" w:hAnsi="Times New Roman" w:cs="Times New Roman"/>
          <w:b/>
          <w:sz w:val="24"/>
          <w:szCs w:val="24"/>
        </w:rPr>
        <w:t>2</w:t>
      </w:r>
      <w:r w:rsidRPr="009756D8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numer identyfikacyjny pojazdu</w:t>
      </w:r>
      <w:r w:rsidR="009E5DEE">
        <w:rPr>
          <w:rFonts w:ascii="Times New Roman" w:hAnsi="Times New Roman" w:cs="Times New Roman"/>
          <w:b/>
          <w:sz w:val="24"/>
          <w:szCs w:val="24"/>
        </w:rPr>
        <w:t xml:space="preserve"> TMBAH93T6D9022450</w:t>
      </w:r>
      <w:r w:rsidRPr="009756D8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numer rejestracyjny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WI </w:t>
      </w:r>
      <w:r w:rsidR="009E5DEE">
        <w:rPr>
          <w:rFonts w:ascii="Times New Roman" w:hAnsi="Times New Roman" w:cs="Times New Roman"/>
          <w:b/>
          <w:sz w:val="24"/>
          <w:szCs w:val="24"/>
        </w:rPr>
        <w:t>0712T</w:t>
      </w:r>
      <w:r w:rsidRPr="003E1410">
        <w:rPr>
          <w:rFonts w:ascii="Times New Roman" w:hAnsi="Times New Roman" w:cs="Times New Roman"/>
          <w:sz w:val="24"/>
          <w:szCs w:val="24"/>
        </w:rPr>
        <w:t>, stanowiący składnik rzeczowy majątku ruchomego Sprzedającego.</w:t>
      </w:r>
    </w:p>
    <w:p w:rsidR="006E4960" w:rsidRPr="003E1410" w:rsidRDefault="006E496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2</w:t>
      </w:r>
    </w:p>
    <w:p w:rsidR="003E1410" w:rsidRPr="003E1410" w:rsidRDefault="003E1410" w:rsidP="009E5DE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Sprzedający oświadcza, że samochód będący przedmiotem umowy stanowi jego własność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i jest wolny od wad prawnych, nie jest obciążony prawami na rzecz osób trzecich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>oraz że nie toczy się żadne postepowanie, którego przedmiotem jest ten pojazd ani że nie stanowi on przedmiotu zabezpieczenia.</w:t>
      </w:r>
    </w:p>
    <w:p w:rsidR="00E9485C" w:rsidRPr="006E4960" w:rsidRDefault="003E1410" w:rsidP="00E9485C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lastRenderedPageBreak/>
        <w:t>Kupujący zobowiązuje się odebrać na własny koszt składnik majątku określony w § 1 niezwłocznie po zapłaceniu ceny nabycia.</w:t>
      </w:r>
    </w:p>
    <w:p w:rsidR="003E1410" w:rsidRPr="00E9485C" w:rsidRDefault="003E1410" w:rsidP="003E1410">
      <w:pPr>
        <w:pStyle w:val="Akapitzlist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3</w:t>
      </w:r>
    </w:p>
    <w:p w:rsidR="003E1410" w:rsidRPr="003E1410" w:rsidRDefault="003E1410" w:rsidP="00643F5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 tytułu sprzedaży Kupujący zobowiązuje się zapłacić Sprzedającemu kwotę </w:t>
      </w:r>
      <w:r w:rsidR="009E5DEE">
        <w:rPr>
          <w:rFonts w:ascii="Times New Roman" w:hAnsi="Times New Roman" w:cs="Times New Roman"/>
          <w:sz w:val="24"/>
          <w:szCs w:val="24"/>
        </w:rPr>
        <w:t>………..</w:t>
      </w:r>
      <w:r w:rsidRPr="003E1410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9E5DEE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3E1410">
        <w:rPr>
          <w:rFonts w:ascii="Times New Roman" w:hAnsi="Times New Roman" w:cs="Times New Roman"/>
          <w:sz w:val="24"/>
          <w:szCs w:val="24"/>
        </w:rPr>
        <w:t xml:space="preserve"> złotych 00/100).</w:t>
      </w:r>
    </w:p>
    <w:p w:rsidR="003E1410" w:rsidRDefault="003E1410" w:rsidP="00643F5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85C">
        <w:rPr>
          <w:rFonts w:ascii="Times New Roman" w:hAnsi="Times New Roman" w:cs="Times New Roman"/>
          <w:sz w:val="24"/>
          <w:szCs w:val="24"/>
        </w:rPr>
        <w:t xml:space="preserve">Kupujący zapłaci Sprzedającemu należność określoną w ust. 1 na podstawie wystawionej </w:t>
      </w:r>
      <w:r w:rsidR="00643F52">
        <w:rPr>
          <w:rFonts w:ascii="Times New Roman" w:hAnsi="Times New Roman" w:cs="Times New Roman"/>
          <w:sz w:val="24"/>
          <w:szCs w:val="24"/>
        </w:rPr>
        <w:br/>
      </w:r>
      <w:r w:rsidRPr="00E9485C">
        <w:rPr>
          <w:rFonts w:ascii="Times New Roman" w:hAnsi="Times New Roman" w:cs="Times New Roman"/>
          <w:sz w:val="24"/>
          <w:szCs w:val="24"/>
        </w:rPr>
        <w:t xml:space="preserve">w dniu podpisania umowy faktury VAT przelewem na konto bankowe nr </w:t>
      </w:r>
      <w:r w:rsidRPr="00E9485C">
        <w:rPr>
          <w:rFonts w:ascii="Times New Roman" w:hAnsi="Times New Roman" w:cs="Times New Roman"/>
          <w:b/>
          <w:sz w:val="24"/>
          <w:szCs w:val="24"/>
        </w:rPr>
        <w:t>83 1010 1010 0137 1022 3100 0000</w:t>
      </w:r>
      <w:r w:rsidRPr="00E9485C">
        <w:rPr>
          <w:rFonts w:ascii="Times New Roman" w:hAnsi="Times New Roman" w:cs="Times New Roman"/>
          <w:sz w:val="24"/>
          <w:szCs w:val="24"/>
        </w:rPr>
        <w:t xml:space="preserve"> w terminie 7 dni od dnia podpisania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E9485C">
        <w:rPr>
          <w:rFonts w:ascii="Times New Roman" w:hAnsi="Times New Roman" w:cs="Times New Roman"/>
          <w:sz w:val="24"/>
          <w:szCs w:val="24"/>
        </w:rPr>
        <w:t>.</w:t>
      </w:r>
    </w:p>
    <w:p w:rsidR="006E4960" w:rsidRPr="00643F52" w:rsidRDefault="006E4960" w:rsidP="00643F52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4</w:t>
      </w:r>
    </w:p>
    <w:p w:rsidR="003E1410" w:rsidRPr="003E1410" w:rsidRDefault="003E1410" w:rsidP="00E9485C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Kupujący oświadcza, że zapoznał się ze stanem prawnym i technicznym składnika majątku określonego w § 1 i z tego tytułu nie będzie zgłaszał żadnych roszczeń w stosunku </w:t>
      </w:r>
      <w:r w:rsidR="00643F52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do Sprzedającego. </w:t>
      </w:r>
    </w:p>
    <w:p w:rsidR="003E1410" w:rsidRPr="00996665" w:rsidRDefault="00323131" w:rsidP="00996665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4A6E">
        <w:rPr>
          <w:rFonts w:ascii="Times New Roman" w:hAnsi="Times New Roman" w:cs="Times New Roman"/>
          <w:sz w:val="24"/>
          <w:szCs w:val="24"/>
        </w:rPr>
        <w:t>Strony wyłączają w ramach niniejszej umowy odpowiedzialność z tytułu rękojmi</w:t>
      </w:r>
      <w:r w:rsidR="00996665">
        <w:rPr>
          <w:rFonts w:ascii="Times New Roman" w:hAnsi="Times New Roman" w:cs="Times New Roman"/>
          <w:sz w:val="24"/>
          <w:szCs w:val="24"/>
        </w:rPr>
        <w:t xml:space="preserve">, </w:t>
      </w:r>
      <w:r w:rsidR="00996665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="003E1410" w:rsidRPr="00996665">
        <w:rPr>
          <w:rFonts w:ascii="Times New Roman" w:hAnsi="Times New Roman" w:cs="Times New Roman"/>
          <w:sz w:val="24"/>
          <w:szCs w:val="24"/>
        </w:rPr>
        <w:t xml:space="preserve">Sprzedający nie bierze na siebie odpowiedzialności za wady ukryte i ewentualne skutki wynikające z dalszego użytkowania przedmiotu sprzedaży. </w:t>
      </w:r>
    </w:p>
    <w:p w:rsidR="003E1410" w:rsidRPr="00654A6E" w:rsidRDefault="003E1410" w:rsidP="00E9485C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4A6E">
        <w:rPr>
          <w:rFonts w:ascii="Times New Roman" w:hAnsi="Times New Roman" w:cs="Times New Roman"/>
          <w:sz w:val="24"/>
          <w:szCs w:val="24"/>
        </w:rPr>
        <w:t>Sprzedający oświadcza, że składnik rzeczowy majątku ruchomego nie podlega zwrotowi, reklamacji</w:t>
      </w:r>
      <w:r w:rsidR="00E9485C" w:rsidRPr="00654A6E">
        <w:rPr>
          <w:rFonts w:ascii="Times New Roman" w:hAnsi="Times New Roman" w:cs="Times New Roman"/>
          <w:sz w:val="24"/>
          <w:szCs w:val="24"/>
        </w:rPr>
        <w:t xml:space="preserve">, </w:t>
      </w:r>
      <w:r w:rsidRPr="00654A6E">
        <w:rPr>
          <w:rFonts w:ascii="Times New Roman" w:hAnsi="Times New Roman" w:cs="Times New Roman"/>
          <w:sz w:val="24"/>
          <w:szCs w:val="24"/>
        </w:rPr>
        <w:t xml:space="preserve">ani gwarancji. </w:t>
      </w:r>
    </w:p>
    <w:p w:rsidR="003E1410" w:rsidRDefault="003E1410" w:rsidP="003E1410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85C">
        <w:rPr>
          <w:rFonts w:ascii="Times New Roman" w:hAnsi="Times New Roman" w:cs="Times New Roman"/>
          <w:sz w:val="24"/>
          <w:szCs w:val="24"/>
        </w:rPr>
        <w:t xml:space="preserve">Wszelkie koszty związane z zawarciem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E9485C">
        <w:rPr>
          <w:rFonts w:ascii="Times New Roman" w:hAnsi="Times New Roman" w:cs="Times New Roman"/>
          <w:sz w:val="24"/>
          <w:szCs w:val="24"/>
        </w:rPr>
        <w:t xml:space="preserve"> i odbiorem składnika rzeczowego majątku ruchomego obciążają Kupującego.</w:t>
      </w:r>
    </w:p>
    <w:p w:rsidR="006E4960" w:rsidRPr="00E9485C" w:rsidRDefault="006E4960" w:rsidP="006E4960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5</w:t>
      </w:r>
    </w:p>
    <w:p w:rsidR="003E1410" w:rsidRDefault="003E1410" w:rsidP="006E496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Wydanie przedmiotu sprzedaży nastąpi w siedzibie Sprzedającego w oparciu o protokół odbioru, sporządzony w dniu wydania przedmiotu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3E1410">
        <w:rPr>
          <w:rFonts w:ascii="Times New Roman" w:hAnsi="Times New Roman" w:cs="Times New Roman"/>
          <w:sz w:val="24"/>
          <w:szCs w:val="24"/>
        </w:rPr>
        <w:t xml:space="preserve"> po uiszczeniu zapłaty </w:t>
      </w:r>
      <w:r w:rsidR="001629A0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przez Kupującego, o której mowa w § 3. </w:t>
      </w:r>
    </w:p>
    <w:p w:rsidR="006E4960" w:rsidRPr="003E1410" w:rsidRDefault="006E4960" w:rsidP="006E496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6</w:t>
      </w:r>
    </w:p>
    <w:p w:rsidR="003E1410" w:rsidRPr="003E1410" w:rsidRDefault="003E1410" w:rsidP="006E4960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 sprawach nieuregulowanych </w:t>
      </w:r>
      <w:r w:rsidR="00394F23">
        <w:rPr>
          <w:rFonts w:ascii="Times New Roman" w:hAnsi="Times New Roman" w:cs="Times New Roman"/>
          <w:sz w:val="24"/>
          <w:szCs w:val="24"/>
        </w:rPr>
        <w:t xml:space="preserve">niniejszą </w:t>
      </w:r>
      <w:r w:rsidR="00D124DE">
        <w:rPr>
          <w:rFonts w:ascii="Times New Roman" w:hAnsi="Times New Roman" w:cs="Times New Roman"/>
          <w:sz w:val="24"/>
          <w:szCs w:val="24"/>
        </w:rPr>
        <w:t>Umową</w:t>
      </w:r>
      <w:r w:rsidRPr="003E1410">
        <w:rPr>
          <w:rFonts w:ascii="Times New Roman" w:hAnsi="Times New Roman" w:cs="Times New Roman"/>
          <w:sz w:val="24"/>
          <w:szCs w:val="24"/>
        </w:rPr>
        <w:t xml:space="preserve"> mają zastosowanie obowiązujące w tym zakresie przepisy Kodeksu cywilnego.</w:t>
      </w:r>
    </w:p>
    <w:p w:rsidR="003E1410" w:rsidRPr="003E1410" w:rsidRDefault="003E1410" w:rsidP="006E4960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3E1410">
        <w:rPr>
          <w:rFonts w:ascii="Times New Roman" w:hAnsi="Times New Roman" w:cs="Times New Roman"/>
          <w:sz w:val="24"/>
          <w:szCs w:val="24"/>
        </w:rPr>
        <w:t xml:space="preserve"> wymagają formy pisemnej pod rygorem nieważności. </w:t>
      </w:r>
    </w:p>
    <w:p w:rsidR="003E1410" w:rsidRDefault="003E1410" w:rsidP="003E1410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t xml:space="preserve">Spory powstałe w trakcie realizacji </w:t>
      </w:r>
      <w:r w:rsidR="006E4960">
        <w:rPr>
          <w:rFonts w:ascii="Times New Roman" w:hAnsi="Times New Roman" w:cs="Times New Roman"/>
          <w:sz w:val="24"/>
          <w:szCs w:val="24"/>
        </w:rPr>
        <w:t>U</w:t>
      </w:r>
      <w:r w:rsidRPr="006E4960">
        <w:rPr>
          <w:rFonts w:ascii="Times New Roman" w:hAnsi="Times New Roman" w:cs="Times New Roman"/>
          <w:sz w:val="24"/>
          <w:szCs w:val="24"/>
        </w:rPr>
        <w:t xml:space="preserve">mowy będą rozstrzygane przed sądem powszechnym właściwym dla siedziby Sprzedającego. </w:t>
      </w:r>
    </w:p>
    <w:p w:rsidR="006E4960" w:rsidRPr="006E4960" w:rsidRDefault="006E4960" w:rsidP="006E496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3E1410" w:rsidRPr="006E4960" w:rsidRDefault="003E1410" w:rsidP="006E4960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lastRenderedPageBreak/>
        <w:t>Umowa została sporządzana w dwóch jednobrzmiących egzemplarzach, jeden dla Kupującego i jeden dla Sprzedającego.</w:t>
      </w:r>
    </w:p>
    <w:p w:rsidR="006E4960" w:rsidRPr="003E1410" w:rsidRDefault="006E496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SPRZEDAJĄCY</w:t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  <w:t>KUPUJĄCY</w:t>
      </w:r>
    </w:p>
    <w:p w:rsidR="006E4960" w:rsidRPr="003E1410" w:rsidRDefault="006E496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Załączniki:</w:t>
      </w: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1) kserokopia upoważnienia MUW</w:t>
      </w:r>
    </w:p>
    <w:p w:rsidR="00ED6A44" w:rsidRPr="003E1410" w:rsidRDefault="00ED6A44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D6A44" w:rsidRPr="003E14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684" w:rsidRDefault="00E76684" w:rsidP="006E4960">
      <w:pPr>
        <w:spacing w:after="0" w:line="240" w:lineRule="auto"/>
      </w:pPr>
      <w:r>
        <w:separator/>
      </w:r>
    </w:p>
  </w:endnote>
  <w:endnote w:type="continuationSeparator" w:id="0">
    <w:p w:rsidR="00E76684" w:rsidRDefault="00E76684" w:rsidP="006E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641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E4960" w:rsidRDefault="006E496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1BEB" w:rsidRDefault="00E766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684" w:rsidRDefault="00E76684" w:rsidP="006E4960">
      <w:pPr>
        <w:spacing w:after="0" w:line="240" w:lineRule="auto"/>
      </w:pPr>
      <w:r>
        <w:separator/>
      </w:r>
    </w:p>
  </w:footnote>
  <w:footnote w:type="continuationSeparator" w:id="0">
    <w:p w:rsidR="00E76684" w:rsidRDefault="00E76684" w:rsidP="006E4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47E2"/>
    <w:multiLevelType w:val="hybridMultilevel"/>
    <w:tmpl w:val="DC12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28E6"/>
    <w:multiLevelType w:val="hybridMultilevel"/>
    <w:tmpl w:val="BC5C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04AB8"/>
    <w:multiLevelType w:val="hybridMultilevel"/>
    <w:tmpl w:val="BC5C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05FFB"/>
    <w:multiLevelType w:val="hybridMultilevel"/>
    <w:tmpl w:val="E730A7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10"/>
    <w:rsid w:val="001629A0"/>
    <w:rsid w:val="00185691"/>
    <w:rsid w:val="002C2A7F"/>
    <w:rsid w:val="00323131"/>
    <w:rsid w:val="00394F23"/>
    <w:rsid w:val="003E1410"/>
    <w:rsid w:val="004258F9"/>
    <w:rsid w:val="00593FF9"/>
    <w:rsid w:val="006216F2"/>
    <w:rsid w:val="00643F52"/>
    <w:rsid w:val="00654A6E"/>
    <w:rsid w:val="006E4960"/>
    <w:rsid w:val="0072349A"/>
    <w:rsid w:val="008A5CDD"/>
    <w:rsid w:val="009756D8"/>
    <w:rsid w:val="00996665"/>
    <w:rsid w:val="009D6719"/>
    <w:rsid w:val="009E5DEE"/>
    <w:rsid w:val="00D01037"/>
    <w:rsid w:val="00D124DE"/>
    <w:rsid w:val="00E76684"/>
    <w:rsid w:val="00E9485C"/>
    <w:rsid w:val="00E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56EF-87D0-4EB9-8AAD-D27FEC7E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410"/>
  </w:style>
  <w:style w:type="paragraph" w:styleId="Nagwek1">
    <w:name w:val="heading 1"/>
    <w:next w:val="Normalny"/>
    <w:link w:val="Nagwek1Znak"/>
    <w:uiPriority w:val="9"/>
    <w:unhideWhenUsed/>
    <w:qFormat/>
    <w:rsid w:val="004258F9"/>
    <w:pPr>
      <w:keepNext/>
      <w:keepLines/>
      <w:spacing w:after="176" w:line="265" w:lineRule="auto"/>
      <w:ind w:left="10" w:right="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41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E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410"/>
  </w:style>
  <w:style w:type="character" w:customStyle="1" w:styleId="Nagwek1Znak">
    <w:name w:val="Nagłówek 1 Znak"/>
    <w:basedOn w:val="Domylnaczcionkaakapitu"/>
    <w:link w:val="Nagwek1"/>
    <w:uiPriority w:val="9"/>
    <w:rsid w:val="004258F9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4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Marta Gilewska-Kamińska</cp:lastModifiedBy>
  <cp:revision>2</cp:revision>
  <dcterms:created xsi:type="dcterms:W3CDTF">2024-10-22T06:31:00Z</dcterms:created>
  <dcterms:modified xsi:type="dcterms:W3CDTF">2024-10-22T06:31:00Z</dcterms:modified>
</cp:coreProperties>
</file>