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A746AC" w:rsidRPr="00A746AC" w:rsidRDefault="00A746AC" w:rsidP="00B5620C">
      <w:pPr>
        <w:keepNext/>
        <w:keepLines/>
        <w:numPr>
          <w:ilvl w:val="3"/>
          <w:numId w:val="21"/>
        </w:numPr>
        <w:tabs>
          <w:tab w:val="center" w:pos="400"/>
          <w:tab w:val="center" w:pos="1390"/>
        </w:tabs>
        <w:spacing w:after="7" w:line="360" w:lineRule="auto"/>
        <w:ind w:hanging="3240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383F1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09427C" w:rsidRDefault="0009427C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09427C">
        <w:rPr>
          <w:rFonts w:ascii="Times New Roman" w:hAnsi="Times New Roman" w:cs="Times New Roman"/>
          <w:sz w:val="24"/>
        </w:rPr>
        <w:t>BOU-II 251</w:t>
      </w:r>
      <w:r w:rsidR="004617EC">
        <w:rPr>
          <w:rFonts w:ascii="Times New Roman" w:hAnsi="Times New Roman" w:cs="Times New Roman"/>
          <w:sz w:val="24"/>
        </w:rPr>
        <w:t>2</w:t>
      </w:r>
      <w:r w:rsidRPr="0009427C">
        <w:rPr>
          <w:rFonts w:ascii="Times New Roman" w:hAnsi="Times New Roman" w:cs="Times New Roman"/>
          <w:sz w:val="24"/>
        </w:rPr>
        <w:t>.</w:t>
      </w:r>
      <w:r w:rsidR="004617EC">
        <w:rPr>
          <w:rFonts w:ascii="Times New Roman" w:hAnsi="Times New Roman" w:cs="Times New Roman"/>
          <w:sz w:val="24"/>
        </w:rPr>
        <w:t>127.</w:t>
      </w:r>
      <w:r w:rsidRPr="0009427C">
        <w:rPr>
          <w:rFonts w:ascii="Times New Roman" w:hAnsi="Times New Roman" w:cs="Times New Roman"/>
          <w:sz w:val="24"/>
        </w:rPr>
        <w:t>2024</w:t>
      </w:r>
      <w:r w:rsidR="00A746AC" w:rsidRPr="0009427C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</w:t>
      </w:r>
    </w:p>
    <w:p w:rsidR="00A746AC" w:rsidRPr="00A746AC" w:rsidRDefault="00A746AC" w:rsidP="00B5620C">
      <w:pPr>
        <w:numPr>
          <w:ilvl w:val="0"/>
          <w:numId w:val="23"/>
        </w:numPr>
        <w:spacing w:after="5" w:line="360" w:lineRule="auto"/>
        <w:ind w:left="426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D92A78" w:rsidRDefault="00A746AC" w:rsidP="00D92A7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jest </w:t>
      </w:r>
      <w:r w:rsidR="0052256B" w:rsidRPr="00D032C1">
        <w:rPr>
          <w:rFonts w:ascii="Times New Roman" w:hAnsi="Times New Roman" w:cs="Times New Roman"/>
        </w:rPr>
        <w:t xml:space="preserve">świadczenie usługi bieżącej eksploatacji kotłowni gazowej wyposażonej w kocioł wodny niskotemperaturowy RTN E 90 X marki FONDIAL o pojemności 80 l, moc 90 kW </w:t>
      </w:r>
      <w:r w:rsidR="004138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70E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budynku Mazowie</w:t>
      </w:r>
      <w:r w:rsidR="00A753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ckiego Urzędu Wojewódzkiego w Warszawie zlokalizowanym w Radomiu przy ul. Zielińskiego 13</w:t>
      </w:r>
      <w:r w:rsidR="00D61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Przed złożeniem dokumentów niezbędna jest wizja lokalna.</w:t>
      </w:r>
    </w:p>
    <w:p w:rsidR="00D92A78" w:rsidRPr="00A746AC" w:rsidRDefault="00D92A78" w:rsidP="00D92A7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92A78">
      <w:pPr>
        <w:numPr>
          <w:ilvl w:val="0"/>
          <w:numId w:val="23"/>
        </w:numPr>
        <w:spacing w:after="5" w:line="360" w:lineRule="auto"/>
        <w:ind w:right="39" w:hanging="3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Pr="00A746AC" w:rsidRDefault="00A746AC" w:rsidP="00D92A78">
      <w:pPr>
        <w:numPr>
          <w:ilvl w:val="1"/>
          <w:numId w:val="23"/>
        </w:numPr>
        <w:spacing w:after="277" w:line="360" w:lineRule="auto"/>
        <w:ind w:right="26" w:hanging="1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A753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</w:t>
      </w:r>
    </w:p>
    <w:p w:rsidR="00750BF5" w:rsidRPr="00750BF5" w:rsidRDefault="00A746AC" w:rsidP="00F15DAF">
      <w:pPr>
        <w:numPr>
          <w:ilvl w:val="0"/>
          <w:numId w:val="23"/>
        </w:numPr>
        <w:spacing w:after="14" w:line="360" w:lineRule="auto"/>
        <w:ind w:right="26" w:hanging="3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0B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</w:p>
    <w:p w:rsidR="00A746AC" w:rsidRPr="00D92A78" w:rsidRDefault="00A746AC" w:rsidP="00D92A78">
      <w:pPr>
        <w:pStyle w:val="Akapitzlist"/>
        <w:numPr>
          <w:ilvl w:val="0"/>
          <w:numId w:val="27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 realizacji zamówienia</w:t>
      </w:r>
    </w:p>
    <w:p w:rsidR="00D92A78" w:rsidRPr="00E3785B" w:rsidRDefault="0052256B" w:rsidP="00E3785B">
      <w:pPr>
        <w:pStyle w:val="Akapitzlist"/>
        <w:spacing w:after="270" w:line="360" w:lineRule="auto"/>
        <w:ind w:left="1418" w:right="2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Okres na jaki Zamawiający zamierza zawrzeć umowę: sezon grzewczy 2024/2025, </w:t>
      </w:r>
      <w:r w:rsidR="00E378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="00E3785B" w:rsidRPr="00E378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</w:t>
      </w:r>
      <w:r w:rsidR="00E378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zostanie zawarta</w:t>
      </w:r>
      <w:r w:rsidR="00E3785B" w:rsidRPr="00E378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czas określony tj. od</w:t>
      </w:r>
      <w:r w:rsidR="00E378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podpisania umowy do dnia </w:t>
      </w:r>
      <w:r w:rsidR="00E3785B" w:rsidRPr="00E378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30.04.2025 r.</w:t>
      </w:r>
      <w:r w:rsidR="00E3785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A746AC" w:rsidRPr="00D92A78" w:rsidRDefault="00A746AC" w:rsidP="00D92A78">
      <w:pPr>
        <w:pStyle w:val="Akapitzlist"/>
        <w:numPr>
          <w:ilvl w:val="0"/>
          <w:numId w:val="27"/>
        </w:numPr>
        <w:spacing w:after="27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Zakres świadczenia usłu</w:t>
      </w:r>
      <w:r w:rsidR="00D92A78" w:rsidRPr="00D92A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gi</w:t>
      </w:r>
    </w:p>
    <w:p w:rsidR="00B97C8C" w:rsidRDefault="00B97C8C" w:rsidP="00B97C8C">
      <w:pPr>
        <w:pStyle w:val="Akapitzlist"/>
        <w:numPr>
          <w:ilvl w:val="0"/>
          <w:numId w:val="29"/>
        </w:numPr>
        <w:spacing w:after="27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7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utrzymanie kotłowni gazowej w sprawnym stanie technicznym,</w:t>
      </w:r>
    </w:p>
    <w:p w:rsidR="00B97C8C" w:rsidRPr="00B97C8C" w:rsidRDefault="00B97C8C" w:rsidP="00C97E20">
      <w:pPr>
        <w:pStyle w:val="Akapitzlist"/>
        <w:numPr>
          <w:ilvl w:val="0"/>
          <w:numId w:val="30"/>
        </w:numPr>
        <w:spacing w:after="27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7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prowadzenie ruchu i konserwacji urządzeń w sposób zapewniający Zamawiającemu właściwe parametry instalacji c.o.,</w:t>
      </w:r>
    </w:p>
    <w:p w:rsidR="00B97C8C" w:rsidRPr="00B97C8C" w:rsidRDefault="00B97C8C" w:rsidP="00C97E20">
      <w:pPr>
        <w:pStyle w:val="Akapitzlist"/>
        <w:numPr>
          <w:ilvl w:val="0"/>
          <w:numId w:val="31"/>
        </w:numPr>
        <w:spacing w:after="27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7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okresowe sprawdzanie odmulaczy i filtrów – w tym, co najmniej raz na miesiąc płukanie odmulaczy,</w:t>
      </w:r>
    </w:p>
    <w:p w:rsidR="00B97C8C" w:rsidRPr="00B97C8C" w:rsidRDefault="00B97C8C" w:rsidP="00B97C8C">
      <w:pPr>
        <w:pStyle w:val="Akapitzlist"/>
        <w:numPr>
          <w:ilvl w:val="0"/>
          <w:numId w:val="28"/>
        </w:numPr>
        <w:spacing w:after="27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7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obsługę stacji uzdatniania wody,</w:t>
      </w:r>
    </w:p>
    <w:p w:rsidR="00B97C8C" w:rsidRPr="00B97C8C" w:rsidRDefault="00B97C8C" w:rsidP="00C97E20">
      <w:pPr>
        <w:pStyle w:val="Akapitzlist"/>
        <w:numPr>
          <w:ilvl w:val="0"/>
          <w:numId w:val="28"/>
        </w:numPr>
        <w:spacing w:after="27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7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mechaniczne czyszczenie kotłów z osadów po zakończeniu sezonu grzewczego,</w:t>
      </w:r>
    </w:p>
    <w:p w:rsidR="00B97C8C" w:rsidRPr="00B97C8C" w:rsidRDefault="00B97C8C" w:rsidP="00C97E20">
      <w:pPr>
        <w:pStyle w:val="Akapitzlist"/>
        <w:numPr>
          <w:ilvl w:val="0"/>
          <w:numId w:val="28"/>
        </w:numPr>
        <w:spacing w:after="27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7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konserwację i regulację urządzeń automatyki w celu utrzymania właściwych parametrów kotła,</w:t>
      </w:r>
    </w:p>
    <w:p w:rsidR="00B97C8C" w:rsidRPr="00B97C8C" w:rsidRDefault="00B97C8C" w:rsidP="00C97E20">
      <w:pPr>
        <w:pStyle w:val="Akapitzlist"/>
        <w:numPr>
          <w:ilvl w:val="0"/>
          <w:numId w:val="28"/>
        </w:numPr>
        <w:spacing w:after="27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7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usuwanie drobnych awarii (m.in. przecieki na zaworach, pompach),</w:t>
      </w:r>
    </w:p>
    <w:p w:rsidR="00AD5BDA" w:rsidRDefault="00B97C8C" w:rsidP="00C97E20">
      <w:pPr>
        <w:pStyle w:val="Akapitzlist"/>
        <w:numPr>
          <w:ilvl w:val="0"/>
          <w:numId w:val="28"/>
        </w:numPr>
        <w:spacing w:after="270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7C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utrzymanie porządku i czystości w pomieszczeniach kotłowni</w:t>
      </w:r>
    </w:p>
    <w:p w:rsidR="00F016AE" w:rsidRDefault="00F016AE" w:rsidP="00F016AE">
      <w:pPr>
        <w:pStyle w:val="Akapitzlist"/>
        <w:spacing w:after="270" w:line="360" w:lineRule="auto"/>
        <w:ind w:left="2136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33E05" w:rsidRPr="00933E05" w:rsidRDefault="00A746AC" w:rsidP="00A746AC">
      <w:pPr>
        <w:pStyle w:val="Akapitzlist"/>
        <w:numPr>
          <w:ilvl w:val="0"/>
          <w:numId w:val="27"/>
        </w:num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Warunki płatności</w:t>
      </w:r>
    </w:p>
    <w:p w:rsidR="00CE20FB" w:rsidRDefault="00A746AC" w:rsidP="00CE20FB">
      <w:pPr>
        <w:pStyle w:val="Akapitzlist"/>
        <w:spacing w:after="270" w:line="360" w:lineRule="auto"/>
        <w:ind w:left="1416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33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Należność za wykonaną usługę zostanie uregulowana przelewem bankowym, </w:t>
      </w:r>
      <w:r w:rsidR="00F016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33E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21 dni od daty otrzymania przez Zamawiającego prawidłowo wystawionej faktury VAT. Za dzień zapłaty przyjmuje się dzień złożenia zlecenia płatności w banku zamawiającego.</w:t>
      </w:r>
    </w:p>
    <w:p w:rsidR="00CE20FB" w:rsidRPr="00CE20FB" w:rsidRDefault="00A746AC" w:rsidP="00A746AC">
      <w:pPr>
        <w:pStyle w:val="Akapitzlist"/>
        <w:numPr>
          <w:ilvl w:val="0"/>
          <w:numId w:val="27"/>
        </w:num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2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Oczekiwany przez zamawiającego okres gwarancji</w:t>
      </w:r>
    </w:p>
    <w:p w:rsidR="00A746AC" w:rsidRDefault="00A746AC" w:rsidP="00FE0C5C">
      <w:pPr>
        <w:pStyle w:val="Akapitzlist"/>
        <w:numPr>
          <w:ilvl w:val="0"/>
          <w:numId w:val="32"/>
        </w:numPr>
        <w:spacing w:after="27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E2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CE20FB" w:rsidRPr="00CE2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  <w:r w:rsidRPr="00CE2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</w:t>
      </w:r>
      <w:r w:rsidR="00F016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E2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dostarczony przedmiot zamówienia. Początek biegu okresu gwarancji rozpoczyna</w:t>
      </w:r>
      <w:r w:rsidR="00FE0C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E2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FE0C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E20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dniem podpisania protokołu odbioru bez zastrzeżeń. </w:t>
      </w:r>
    </w:p>
    <w:p w:rsidR="00FE0C5C" w:rsidRPr="00FE0C5C" w:rsidRDefault="00FE0C5C" w:rsidP="00FE0C5C">
      <w:pPr>
        <w:pStyle w:val="Akapitzlist"/>
        <w:numPr>
          <w:ilvl w:val="0"/>
          <w:numId w:val="32"/>
        </w:numPr>
        <w:spacing w:after="27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E0C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rozpoczęcia lub zakończenia świadczenia usługi od innego niż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E0C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pierwszy lub ostatni dzień miesiąca, wykonawcy przysługuje wynagrodzenie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E0C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proporcjonalne do liczby dni świadczenia usługi </w:t>
      </w:r>
      <w:r w:rsidR="00F016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E0C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danym miesiącu</w:t>
      </w:r>
    </w:p>
    <w:p w:rsidR="00A746AC" w:rsidRPr="00A746AC" w:rsidRDefault="00A746AC" w:rsidP="00A746AC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A746AC" w:rsidRPr="00A746AC" w:rsidRDefault="00A746AC" w:rsidP="00A746AC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285674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A746AC" w:rsidRPr="00A746AC" w:rsidRDefault="00A746AC" w:rsidP="00A746AC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26466B" w:rsidRPr="00A746AC" w:rsidRDefault="00A746AC" w:rsidP="00D61AA3">
      <w:pPr>
        <w:spacing w:after="27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</w:t>
      </w:r>
      <w:r w:rsidR="00F016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</w:t>
      </w:r>
      <w:r w:rsidR="009411CD" w:rsidRPr="00941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12</w:t>
      </w:r>
      <w:r w:rsidR="002D4F93" w:rsidRPr="00941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.11</w:t>
      </w:r>
      <w:r w:rsidR="00E3785B" w:rsidRPr="005A5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</w:t>
      </w:r>
      <w:r w:rsidR="00941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3785B" w:rsidRPr="005A5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  <w:r w:rsidR="009411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godziny 08:</w:t>
      </w:r>
      <w:r w:rsidR="0026466B" w:rsidRPr="005A5F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00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264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bou@mazowieckie.pl</w:t>
      </w:r>
    </w:p>
    <w:p w:rsidR="00A746AC" w:rsidRPr="00A746AC" w:rsidRDefault="00A746AC" w:rsidP="0026466B">
      <w:pPr>
        <w:numPr>
          <w:ilvl w:val="0"/>
          <w:numId w:val="24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D61AA3" w:rsidRDefault="00D61AA3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prawo do:</w:t>
      </w:r>
    </w:p>
    <w:p w:rsidR="00D61AA3" w:rsidRPr="00D61AA3" w:rsidRDefault="00D61AA3" w:rsidP="00A746AC">
      <w:pPr>
        <w:spacing w:after="265" w:line="360" w:lineRule="auto"/>
        <w:ind w:left="755" w:right="26"/>
        <w:jc w:val="both"/>
        <w:rPr>
          <w:rFonts w:ascii="Times New Roman" w:hAnsi="Times New Roman" w:cs="Times New Roman"/>
          <w:sz w:val="24"/>
          <w:szCs w:val="24"/>
        </w:rPr>
      </w:pPr>
      <w:r w:rsidRPr="00D61AA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D61AA3">
        <w:rPr>
          <w:rFonts w:ascii="Times New Roman" w:hAnsi="Times New Roman" w:cs="Times New Roman"/>
          <w:sz w:val="24"/>
          <w:szCs w:val="24"/>
        </w:rPr>
        <w:t>negocjowania oferowanych cen ze wszystkimi wykonawcami, którzy złożyli prawidłowe oferty,</w:t>
      </w:r>
    </w:p>
    <w:p w:rsidR="00A746AC" w:rsidRPr="00D61AA3" w:rsidRDefault="00D61AA3" w:rsidP="00A746AC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AA3">
        <w:rPr>
          <w:rFonts w:ascii="Times New Roman" w:hAnsi="Times New Roman" w:cs="Times New Roman"/>
          <w:sz w:val="24"/>
          <w:szCs w:val="24"/>
        </w:rPr>
        <w:t>- odstąpienia od realizacji zamówienia na każdym etapie postępowania bez konieczności podania przyczyny</w:t>
      </w:r>
    </w:p>
    <w:p w:rsidR="00A746AC" w:rsidRPr="00A746AC" w:rsidRDefault="00A746AC" w:rsidP="0026466B">
      <w:pPr>
        <w:numPr>
          <w:ilvl w:val="0"/>
          <w:numId w:val="24"/>
        </w:numPr>
        <w:spacing w:after="5" w:line="360" w:lineRule="auto"/>
        <w:ind w:left="851" w:right="3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264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64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Monika Wziątek - Kaim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264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48 362 02 71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7" w:history="1">
        <w:r w:rsidR="0026466B" w:rsidRPr="00903C1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mwziatek-kaim@mazowieckie.pl</w:t>
        </w:r>
      </w:hyperlink>
      <w:r w:rsidR="0026466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26466B" w:rsidRPr="00A746AC" w:rsidRDefault="0026466B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26466B">
      <w:pPr>
        <w:numPr>
          <w:ilvl w:val="0"/>
          <w:numId w:val="24"/>
        </w:numPr>
        <w:spacing w:after="5" w:line="360" w:lineRule="auto"/>
        <w:ind w:left="851" w:right="39" w:hanging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1A68B1" w:rsidRDefault="001A68B1" w:rsidP="001A68B1">
      <w:pPr>
        <w:numPr>
          <w:ilvl w:val="1"/>
          <w:numId w:val="2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:rsidR="009411CD" w:rsidRPr="00A746AC" w:rsidRDefault="009411CD" w:rsidP="001A68B1">
      <w:pPr>
        <w:numPr>
          <w:ilvl w:val="1"/>
          <w:numId w:val="24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umowy. </w:t>
      </w:r>
    </w:p>
    <w:p w:rsidR="006E4671" w:rsidRDefault="006E4671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E4671" w:rsidRDefault="006E4671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A746AC" w:rsidRPr="00A746AC" w:rsidRDefault="00A746AC" w:rsidP="00A746A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A746AC" w:rsidRPr="00A746AC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6A7" w:rsidRDefault="000C46A7" w:rsidP="00A746AC">
      <w:pPr>
        <w:spacing w:after="0" w:line="240" w:lineRule="auto"/>
      </w:pPr>
      <w:r>
        <w:separator/>
      </w:r>
    </w:p>
  </w:endnote>
  <w:endnote w:type="continuationSeparator" w:id="0">
    <w:p w:rsidR="000C46A7" w:rsidRDefault="000C46A7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0C46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 w:rsidR="009411CD">
      <w:rPr>
        <w:rFonts w:ascii="Arial" w:hAnsi="Arial" w:cs="Arial"/>
        <w:noProof/>
        <w:sz w:val="18"/>
        <w:szCs w:val="18"/>
      </w:rPr>
      <w:t>2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6A7" w:rsidRDefault="000C46A7" w:rsidP="00A746AC">
      <w:pPr>
        <w:spacing w:after="0" w:line="240" w:lineRule="auto"/>
      </w:pPr>
      <w:r>
        <w:separator/>
      </w:r>
    </w:p>
  </w:footnote>
  <w:footnote w:type="continuationSeparator" w:id="0">
    <w:p w:rsidR="000C46A7" w:rsidRDefault="000C46A7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0C46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1C2"/>
    <w:multiLevelType w:val="hybridMultilevel"/>
    <w:tmpl w:val="6F98A066"/>
    <w:lvl w:ilvl="0" w:tplc="6B4CCF9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461E5"/>
    <w:multiLevelType w:val="hybridMultilevel"/>
    <w:tmpl w:val="F0F484F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0630D"/>
    <w:multiLevelType w:val="hybridMultilevel"/>
    <w:tmpl w:val="64B8702E"/>
    <w:lvl w:ilvl="0" w:tplc="6B4CCF9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601B6"/>
    <w:multiLevelType w:val="hybridMultilevel"/>
    <w:tmpl w:val="D0340F2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468E1"/>
    <w:multiLevelType w:val="hybridMultilevel"/>
    <w:tmpl w:val="F89C0066"/>
    <w:lvl w:ilvl="0" w:tplc="0415000F">
      <w:start w:val="1"/>
      <w:numFmt w:val="decimal"/>
      <w:lvlText w:val="%1."/>
      <w:lvlJc w:val="left"/>
      <w:pPr>
        <w:ind w:left="767" w:firstLine="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72F56"/>
    <w:multiLevelType w:val="hybridMultilevel"/>
    <w:tmpl w:val="3EC810DC"/>
    <w:lvl w:ilvl="0" w:tplc="6B4CCF9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C575D"/>
    <w:multiLevelType w:val="hybridMultilevel"/>
    <w:tmpl w:val="DAC2EBD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24CA9"/>
    <w:multiLevelType w:val="hybridMultilevel"/>
    <w:tmpl w:val="84228B9E"/>
    <w:lvl w:ilvl="0" w:tplc="6B4CCF9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27"/>
  </w:num>
  <w:num w:numId="4">
    <w:abstractNumId w:val="18"/>
  </w:num>
  <w:num w:numId="5">
    <w:abstractNumId w:val="16"/>
  </w:num>
  <w:num w:numId="6">
    <w:abstractNumId w:val="29"/>
  </w:num>
  <w:num w:numId="7">
    <w:abstractNumId w:val="7"/>
  </w:num>
  <w:num w:numId="8">
    <w:abstractNumId w:val="21"/>
  </w:num>
  <w:num w:numId="9">
    <w:abstractNumId w:val="10"/>
  </w:num>
  <w:num w:numId="10">
    <w:abstractNumId w:val="5"/>
  </w:num>
  <w:num w:numId="11">
    <w:abstractNumId w:val="23"/>
  </w:num>
  <w:num w:numId="12">
    <w:abstractNumId w:val="30"/>
  </w:num>
  <w:num w:numId="13">
    <w:abstractNumId w:val="31"/>
  </w:num>
  <w:num w:numId="14">
    <w:abstractNumId w:val="2"/>
  </w:num>
  <w:num w:numId="15">
    <w:abstractNumId w:val="0"/>
  </w:num>
  <w:num w:numId="16">
    <w:abstractNumId w:val="3"/>
  </w:num>
  <w:num w:numId="17">
    <w:abstractNumId w:val="14"/>
  </w:num>
  <w:num w:numId="18">
    <w:abstractNumId w:val="6"/>
  </w:num>
  <w:num w:numId="19">
    <w:abstractNumId w:val="26"/>
  </w:num>
  <w:num w:numId="20">
    <w:abstractNumId w:val="17"/>
  </w:num>
  <w:num w:numId="21">
    <w:abstractNumId w:val="24"/>
  </w:num>
  <w:num w:numId="22">
    <w:abstractNumId w:val="11"/>
  </w:num>
  <w:num w:numId="23">
    <w:abstractNumId w:val="25"/>
  </w:num>
  <w:num w:numId="24">
    <w:abstractNumId w:val="9"/>
  </w:num>
  <w:num w:numId="25">
    <w:abstractNumId w:val="4"/>
  </w:num>
  <w:num w:numId="26">
    <w:abstractNumId w:val="8"/>
  </w:num>
  <w:num w:numId="27">
    <w:abstractNumId w:val="20"/>
  </w:num>
  <w:num w:numId="28">
    <w:abstractNumId w:val="22"/>
  </w:num>
  <w:num w:numId="29">
    <w:abstractNumId w:val="1"/>
  </w:num>
  <w:num w:numId="30">
    <w:abstractNumId w:val="28"/>
  </w:num>
  <w:num w:numId="31">
    <w:abstractNumId w:val="13"/>
  </w:num>
  <w:num w:numId="32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AC"/>
    <w:rsid w:val="000656B4"/>
    <w:rsid w:val="0009400A"/>
    <w:rsid w:val="0009427C"/>
    <w:rsid w:val="000C46A7"/>
    <w:rsid w:val="000C56E1"/>
    <w:rsid w:val="00151747"/>
    <w:rsid w:val="001A68B1"/>
    <w:rsid w:val="001B0AE1"/>
    <w:rsid w:val="0026466B"/>
    <w:rsid w:val="00285674"/>
    <w:rsid w:val="002D4F93"/>
    <w:rsid w:val="00383F1C"/>
    <w:rsid w:val="00413894"/>
    <w:rsid w:val="004617EC"/>
    <w:rsid w:val="00476B4C"/>
    <w:rsid w:val="004B0B83"/>
    <w:rsid w:val="00520F8C"/>
    <w:rsid w:val="0052256B"/>
    <w:rsid w:val="00540FEB"/>
    <w:rsid w:val="005A4308"/>
    <w:rsid w:val="005A5FA6"/>
    <w:rsid w:val="00635974"/>
    <w:rsid w:val="00692177"/>
    <w:rsid w:val="006E4671"/>
    <w:rsid w:val="00724D5F"/>
    <w:rsid w:val="00750BF5"/>
    <w:rsid w:val="00804E8C"/>
    <w:rsid w:val="008B421C"/>
    <w:rsid w:val="00933E05"/>
    <w:rsid w:val="009411CD"/>
    <w:rsid w:val="0098464F"/>
    <w:rsid w:val="009B0065"/>
    <w:rsid w:val="00A0638E"/>
    <w:rsid w:val="00A746AC"/>
    <w:rsid w:val="00A75394"/>
    <w:rsid w:val="00AA0C9E"/>
    <w:rsid w:val="00AA208B"/>
    <w:rsid w:val="00AD5BDA"/>
    <w:rsid w:val="00B5620C"/>
    <w:rsid w:val="00B97C8C"/>
    <w:rsid w:val="00C33964"/>
    <w:rsid w:val="00C36F21"/>
    <w:rsid w:val="00C92201"/>
    <w:rsid w:val="00C97E20"/>
    <w:rsid w:val="00CA4518"/>
    <w:rsid w:val="00CD5E0F"/>
    <w:rsid w:val="00CE20FB"/>
    <w:rsid w:val="00D25C84"/>
    <w:rsid w:val="00D41D22"/>
    <w:rsid w:val="00D61AA3"/>
    <w:rsid w:val="00D92A78"/>
    <w:rsid w:val="00E3785B"/>
    <w:rsid w:val="00E70E19"/>
    <w:rsid w:val="00EA569B"/>
    <w:rsid w:val="00F016AE"/>
    <w:rsid w:val="00F15DAF"/>
    <w:rsid w:val="00F63A10"/>
    <w:rsid w:val="00FC45D9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wziatek-kaim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Marta Gilewska-Kamińska</cp:lastModifiedBy>
  <cp:revision>2</cp:revision>
  <dcterms:created xsi:type="dcterms:W3CDTF">2024-11-06T06:39:00Z</dcterms:created>
  <dcterms:modified xsi:type="dcterms:W3CDTF">2024-11-06T06:39:00Z</dcterms:modified>
</cp:coreProperties>
</file>