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20" w:rsidRPr="0084241C" w:rsidRDefault="00FC6620" w:rsidP="00FC662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241C">
        <w:rPr>
          <w:rFonts w:ascii="Times New Roman" w:hAnsi="Times New Roman" w:cs="Times New Roman"/>
          <w:b/>
          <w:sz w:val="24"/>
          <w:szCs w:val="24"/>
        </w:rPr>
        <w:t>UMOWA Nr         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241C">
        <w:rPr>
          <w:rFonts w:ascii="Times New Roman" w:hAnsi="Times New Roman" w:cs="Times New Roman"/>
          <w:b/>
          <w:sz w:val="24"/>
          <w:szCs w:val="24"/>
        </w:rPr>
        <w:t>/BOU</w:t>
      </w:r>
    </w:p>
    <w:p w:rsidR="00FC6620" w:rsidRPr="0084241C" w:rsidRDefault="00FC6620" w:rsidP="00FC6620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Zawarta dnia …………………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241C">
        <w:rPr>
          <w:rFonts w:ascii="Times New Roman" w:hAnsi="Times New Roman" w:cs="Times New Roman"/>
          <w:sz w:val="24"/>
          <w:szCs w:val="24"/>
        </w:rPr>
        <w:t xml:space="preserve"> roku w Warszawie, pomiędzy:</w:t>
      </w:r>
    </w:p>
    <w:p w:rsidR="00FC6620" w:rsidRPr="0084241C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Skarbem Państwa – Mazowieckim Urzędem Wojewódzkim w Warszawie</w:t>
      </w:r>
      <w:r w:rsidRPr="0084241C">
        <w:rPr>
          <w:rFonts w:ascii="Times New Roman" w:hAnsi="Times New Roman" w:cs="Times New Roman"/>
          <w:sz w:val="24"/>
          <w:szCs w:val="24"/>
        </w:rPr>
        <w:t xml:space="preserve">, z siedzibą </w:t>
      </w:r>
      <w:r w:rsidRPr="0084241C">
        <w:rPr>
          <w:rFonts w:ascii="Times New Roman" w:hAnsi="Times New Roman" w:cs="Times New Roman"/>
          <w:sz w:val="24"/>
          <w:szCs w:val="24"/>
        </w:rPr>
        <w:br/>
        <w:t>w Warszawie (kod pocztowy: 00-950) pl. Bankowy 3/5 NIP 525-10-08-875, REGON 013272620, zwanym dalej Zamawiającym, reprezentowanym przez:</w:t>
      </w:r>
    </w:p>
    <w:p w:rsidR="00FC6620" w:rsidRPr="0084241C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Dyrektora Generalnego Mazowieckiego Urzędu Wojewódzkiego w Warszawie z upoważnienia którego działa:</w:t>
      </w:r>
    </w:p>
    <w:p w:rsidR="00FC6620" w:rsidRPr="0084241C" w:rsidRDefault="00390AB4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  <w:r w:rsidR="00FC6620" w:rsidRPr="0084241C">
        <w:rPr>
          <w:rFonts w:ascii="Times New Roman" w:hAnsi="Times New Roman" w:cs="Times New Roman"/>
          <w:sz w:val="24"/>
          <w:szCs w:val="24"/>
        </w:rPr>
        <w:t xml:space="preserve"> – </w:t>
      </w:r>
      <w:r w:rsidR="00116F33">
        <w:rPr>
          <w:rFonts w:ascii="Times New Roman" w:hAnsi="Times New Roman" w:cs="Times New Roman"/>
          <w:sz w:val="24"/>
          <w:szCs w:val="24"/>
        </w:rPr>
        <w:t>……….</w:t>
      </w:r>
      <w:r w:rsidR="00FC6620" w:rsidRPr="0084241C">
        <w:rPr>
          <w:rFonts w:ascii="Times New Roman" w:hAnsi="Times New Roman" w:cs="Times New Roman"/>
          <w:sz w:val="24"/>
          <w:szCs w:val="24"/>
        </w:rPr>
        <w:t xml:space="preserve"> Biura Obsługi Urzędu w Mazowieckim Urzędzie Wojewódzkim w Warszawie, na podstawie upoważnienia nr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FC6620" w:rsidRPr="0084241C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FC6620" w:rsidRPr="0084241C">
        <w:rPr>
          <w:rFonts w:ascii="Times New Roman" w:hAnsi="Times New Roman" w:cs="Times New Roman"/>
          <w:sz w:val="24"/>
          <w:szCs w:val="24"/>
        </w:rPr>
        <w:t xml:space="preserve"> </w:t>
      </w:r>
      <w:r w:rsidR="00FC6620">
        <w:rPr>
          <w:rFonts w:ascii="Times New Roman" w:hAnsi="Times New Roman" w:cs="Times New Roman"/>
          <w:sz w:val="24"/>
          <w:szCs w:val="24"/>
        </w:rPr>
        <w:t>r</w:t>
      </w:r>
      <w:r w:rsidR="00FC6620" w:rsidRPr="0084241C">
        <w:rPr>
          <w:rFonts w:ascii="Times New Roman" w:hAnsi="Times New Roman" w:cs="Times New Roman"/>
          <w:sz w:val="24"/>
          <w:szCs w:val="24"/>
        </w:rPr>
        <w:t xml:space="preserve">., którego kserokopia stanowi odpowiednio załącznik nr 1 </w:t>
      </w:r>
      <w:r>
        <w:rPr>
          <w:rFonts w:ascii="Times New Roman" w:hAnsi="Times New Roman" w:cs="Times New Roman"/>
          <w:sz w:val="24"/>
          <w:szCs w:val="24"/>
        </w:rPr>
        <w:br/>
      </w:r>
      <w:r w:rsidR="00FC6620" w:rsidRPr="0084241C">
        <w:rPr>
          <w:rFonts w:ascii="Times New Roman" w:hAnsi="Times New Roman" w:cs="Times New Roman"/>
          <w:sz w:val="24"/>
          <w:szCs w:val="24"/>
        </w:rPr>
        <w:t>do niniejszej umowy,</w:t>
      </w:r>
    </w:p>
    <w:p w:rsidR="00FC6620" w:rsidRPr="0084241C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a</w:t>
      </w:r>
    </w:p>
    <w:p w:rsidR="00FC6620" w:rsidRPr="0084241C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84241C">
        <w:rPr>
          <w:rFonts w:ascii="Times New Roman" w:hAnsi="Times New Roman" w:cs="Times New Roman"/>
          <w:sz w:val="24"/>
          <w:szCs w:val="24"/>
        </w:rPr>
        <w:t xml:space="preserve"> prowadzącym działalność gospodarczą pn.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842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1C">
        <w:rPr>
          <w:rFonts w:ascii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4241C">
        <w:rPr>
          <w:rFonts w:ascii="Times New Roman" w:hAnsi="Times New Roman" w:cs="Times New Roman"/>
          <w:sz w:val="24"/>
          <w:szCs w:val="24"/>
        </w:rPr>
        <w:t xml:space="preserve">, wpisaną do Centralnej Ewidencji i Informacji o Działalności Gospodarczej Rzeczypospolitej Polskiej, posiadającą NIP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84241C">
        <w:rPr>
          <w:rFonts w:ascii="Times New Roman" w:hAnsi="Times New Roman" w:cs="Times New Roman"/>
          <w:sz w:val="24"/>
          <w:szCs w:val="24"/>
        </w:rPr>
        <w:t xml:space="preserve">, REGON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84241C">
        <w:rPr>
          <w:rFonts w:ascii="Times New Roman" w:hAnsi="Times New Roman" w:cs="Times New Roman"/>
          <w:sz w:val="24"/>
          <w:szCs w:val="24"/>
        </w:rPr>
        <w:t>, zwanym w dalszej części umowy Wykonawcą.</w:t>
      </w:r>
    </w:p>
    <w:p w:rsidR="00FC6620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620" w:rsidRPr="0084241C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1E">
        <w:rPr>
          <w:rFonts w:ascii="Times New Roman" w:hAnsi="Times New Roman" w:cs="Times New Roman"/>
          <w:sz w:val="24"/>
          <w:szCs w:val="24"/>
        </w:rPr>
        <w:t xml:space="preserve">w wyniku przeprowadzonego postępowania w trybie zapytania ofertowego </w:t>
      </w:r>
      <w:r>
        <w:rPr>
          <w:rFonts w:ascii="Times New Roman" w:hAnsi="Times New Roman" w:cs="Times New Roman"/>
          <w:sz w:val="24"/>
          <w:szCs w:val="24"/>
        </w:rPr>
        <w:t>na podstawie</w:t>
      </w:r>
      <w:r w:rsidRPr="00A03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0311E">
        <w:rPr>
          <w:rFonts w:ascii="Times New Roman" w:hAnsi="Times New Roman" w:cs="Times New Roman"/>
          <w:sz w:val="24"/>
          <w:szCs w:val="24"/>
        </w:rPr>
        <w:t>art. 2 ust 1 pkt 1 ustawy z dnia 11 września 2019 r. Prawo Zamówień Publicznych (Dz.U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3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r., </w:t>
      </w:r>
      <w:r w:rsidRPr="00A0311E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1320</w:t>
      </w:r>
      <w:r w:rsidRPr="00A0311E">
        <w:rPr>
          <w:rFonts w:ascii="Times New Roman" w:hAnsi="Times New Roman" w:cs="Times New Roman"/>
          <w:sz w:val="24"/>
          <w:szCs w:val="24"/>
        </w:rPr>
        <w:t xml:space="preserve"> ze zm.) została zawarta umowa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A0311E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:rsidR="00FC6620" w:rsidRPr="0084241C" w:rsidRDefault="00FC6620" w:rsidP="00FC662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§1.</w:t>
      </w:r>
    </w:p>
    <w:p w:rsidR="00FC6620" w:rsidRPr="0084241C" w:rsidRDefault="00FC6620" w:rsidP="00FC662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C6620" w:rsidRPr="0084241C" w:rsidRDefault="00FC6620" w:rsidP="00FC662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Zamawiający zleca a Wykonawca przyjmuje do wykonania usługi konserwacji i bieżących napraw kotłowni gazowej zlokalizowanej w budynku magazynowo - biurowym w Radomiu przy ul. Zielińskiego 13, w okresie sezonu grzewczego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241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241C">
        <w:rPr>
          <w:rFonts w:ascii="Times New Roman" w:hAnsi="Times New Roman" w:cs="Times New Roman"/>
          <w:sz w:val="24"/>
          <w:szCs w:val="24"/>
        </w:rPr>
        <w:t>.</w:t>
      </w:r>
    </w:p>
    <w:p w:rsidR="00FC6620" w:rsidRPr="0084241C" w:rsidRDefault="00FC6620" w:rsidP="00FC662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Szczegółowy zakres prac będących przedmiotem umowy obejmuje:</w:t>
      </w:r>
    </w:p>
    <w:p w:rsidR="00FC6620" w:rsidRPr="0084241C" w:rsidRDefault="00FC6620" w:rsidP="00FC66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utrzymanie kotłowni gazowej w sprawnym stanie technicznym,</w:t>
      </w:r>
    </w:p>
    <w:p w:rsidR="00FC6620" w:rsidRPr="0084241C" w:rsidRDefault="00FC6620" w:rsidP="00FC66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prowadzenie ruchu i konserwacji urządzeń w sposób zapewniający Zamawiającemu właściwe parametry instalacji c.o.,</w:t>
      </w:r>
    </w:p>
    <w:p w:rsidR="00FC6620" w:rsidRPr="0084241C" w:rsidRDefault="00FC6620" w:rsidP="00FC66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okresowe sprawdzanie odmulaczy i filtrów – w tym, co najmniej raz na miesiąc płukanie odmulaczy,</w:t>
      </w:r>
    </w:p>
    <w:p w:rsidR="00FC6620" w:rsidRPr="0084241C" w:rsidRDefault="00FC6620" w:rsidP="00FC66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obsługę stacji uzdatniania wody,</w:t>
      </w:r>
    </w:p>
    <w:p w:rsidR="00FC6620" w:rsidRPr="0084241C" w:rsidRDefault="00FC6620" w:rsidP="00FC66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mechaniczne czyszczenie kotłów z osadów po zakończeniu sezonu grzewczego,</w:t>
      </w:r>
    </w:p>
    <w:p w:rsidR="00FC6620" w:rsidRPr="0084241C" w:rsidRDefault="00FC6620" w:rsidP="00FC66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lastRenderedPageBreak/>
        <w:t>konserwację i regulację urządzeń automatyki w celu utrzymania właściwych parametrów kotła,</w:t>
      </w:r>
    </w:p>
    <w:p w:rsidR="00FC6620" w:rsidRPr="0084241C" w:rsidRDefault="00C677BA" w:rsidP="00FC66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bieżące </w:t>
      </w:r>
      <w:r w:rsidR="00FC6620" w:rsidRPr="0084241C">
        <w:rPr>
          <w:rFonts w:ascii="Times New Roman" w:hAnsi="Times New Roman" w:cs="Times New Roman"/>
          <w:sz w:val="24"/>
          <w:szCs w:val="24"/>
        </w:rPr>
        <w:t xml:space="preserve">usuwanie drobnych awarii (m.in. </w:t>
      </w:r>
      <w:r>
        <w:rPr>
          <w:rFonts w:ascii="Times New Roman" w:hAnsi="Times New Roman" w:cs="Times New Roman"/>
          <w:sz w:val="24"/>
          <w:szCs w:val="24"/>
        </w:rPr>
        <w:t>przecieki na zaworach, pompach) - w ciągu 2 dni od wystąpienia awarii</w:t>
      </w:r>
      <w:r w:rsidR="000F1CD2">
        <w:rPr>
          <w:rFonts w:ascii="Times New Roman" w:hAnsi="Times New Roman" w:cs="Times New Roman"/>
          <w:sz w:val="24"/>
          <w:szCs w:val="24"/>
        </w:rPr>
        <w:t>;</w:t>
      </w:r>
    </w:p>
    <w:p w:rsidR="00FC6620" w:rsidRPr="0084241C" w:rsidRDefault="00FC6620" w:rsidP="00FC66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utrzymanie porządku i czystości w pomieszczeniach kotłowni.</w:t>
      </w:r>
    </w:p>
    <w:p w:rsidR="00FC6620" w:rsidRPr="0084241C" w:rsidRDefault="00FC6620" w:rsidP="00FC662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Wykonawca oświadcza, że posiada wymagane uprawnienia do wykonywania usługi określonej niniejszą umową.</w:t>
      </w:r>
    </w:p>
    <w:p w:rsidR="00FC6620" w:rsidRPr="0084241C" w:rsidRDefault="00FC6620" w:rsidP="00FC662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 xml:space="preserve">Wykonawca zobowiązany jest prowadzić na bieżąco książkę przeglądów i rejestrować </w:t>
      </w:r>
      <w:r w:rsidRPr="0084241C">
        <w:rPr>
          <w:rFonts w:ascii="Times New Roman" w:hAnsi="Times New Roman" w:cs="Times New Roman"/>
          <w:sz w:val="24"/>
          <w:szCs w:val="24"/>
        </w:rPr>
        <w:br/>
        <w:t>w trakcie przeglądów wszystkie czynności konserwacyjne cykliczne oraz zauważone awarie (usterki).</w:t>
      </w:r>
    </w:p>
    <w:p w:rsidR="00FC6620" w:rsidRPr="0084241C" w:rsidRDefault="00FC6620" w:rsidP="00FC662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§2.</w:t>
      </w:r>
    </w:p>
    <w:p w:rsidR="00FC6620" w:rsidRPr="0084241C" w:rsidRDefault="00FC6620" w:rsidP="00FC662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 xml:space="preserve">Wartość całkowita przedmiotu umowy w okresie jej obowiązywania wynosi ogółem </w:t>
      </w: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Pr="0084241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84241C">
        <w:rPr>
          <w:rFonts w:ascii="Times New Roman" w:hAnsi="Times New Roman" w:cs="Times New Roman"/>
          <w:sz w:val="24"/>
          <w:szCs w:val="24"/>
        </w:rPr>
        <w:t xml:space="preserve"> brutto (słownie złotych: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4241C">
        <w:rPr>
          <w:rFonts w:ascii="Times New Roman" w:hAnsi="Times New Roman" w:cs="Times New Roman"/>
          <w:sz w:val="24"/>
          <w:szCs w:val="24"/>
        </w:rPr>
        <w:t xml:space="preserve"> 00/100), w tym należny podatek od towarów i usług VAT w kwocie </w:t>
      </w:r>
      <w:r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Pr="0084241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84241C">
        <w:rPr>
          <w:rFonts w:ascii="Times New Roman" w:hAnsi="Times New Roman" w:cs="Times New Roman"/>
          <w:sz w:val="24"/>
          <w:szCs w:val="24"/>
        </w:rPr>
        <w:t xml:space="preserve"> (słownie złotych: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84241C">
        <w:rPr>
          <w:rFonts w:ascii="Times New Roman" w:hAnsi="Times New Roman" w:cs="Times New Roman"/>
          <w:sz w:val="24"/>
          <w:szCs w:val="24"/>
        </w:rPr>
        <w:t xml:space="preserve"> 00/100).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 xml:space="preserve">Zamawiający zobowiązuje się regulować na rzecz Wykonawcy należność określoną </w:t>
      </w:r>
      <w:r w:rsidRPr="0084241C">
        <w:rPr>
          <w:rFonts w:ascii="Times New Roman" w:hAnsi="Times New Roman" w:cs="Times New Roman"/>
          <w:sz w:val="24"/>
          <w:szCs w:val="24"/>
        </w:rPr>
        <w:br/>
        <w:t xml:space="preserve">w ust. 1 (wg oferty Wykonawcy złożonej w dniu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84241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241C">
        <w:rPr>
          <w:rFonts w:ascii="Times New Roman" w:hAnsi="Times New Roman" w:cs="Times New Roman"/>
          <w:sz w:val="24"/>
          <w:szCs w:val="24"/>
        </w:rPr>
        <w:t xml:space="preserve"> r.) na kwotę </w:t>
      </w:r>
      <w:r w:rsidRPr="008424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Pr="0084241C">
        <w:rPr>
          <w:rFonts w:ascii="Times New Roman" w:hAnsi="Times New Roman" w:cs="Times New Roman"/>
          <w:b/>
          <w:sz w:val="24"/>
          <w:szCs w:val="24"/>
        </w:rPr>
        <w:t xml:space="preserve"> zł/brutto/miesięcznie</w:t>
      </w:r>
      <w:r w:rsidRPr="0084241C">
        <w:rPr>
          <w:rFonts w:ascii="Times New Roman" w:hAnsi="Times New Roman" w:cs="Times New Roman"/>
          <w:sz w:val="24"/>
          <w:szCs w:val="24"/>
        </w:rPr>
        <w:t xml:space="preserve"> (słownie złotych: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4241C">
        <w:rPr>
          <w:rFonts w:ascii="Times New Roman" w:hAnsi="Times New Roman" w:cs="Times New Roman"/>
          <w:sz w:val="24"/>
          <w:szCs w:val="24"/>
        </w:rPr>
        <w:t xml:space="preserve"> 00/100), w tym należny podatek od towarów i usług VAT w kwocie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Pr="0084241C">
        <w:rPr>
          <w:rFonts w:ascii="Times New Roman" w:hAnsi="Times New Roman" w:cs="Times New Roman"/>
          <w:b/>
          <w:sz w:val="24"/>
          <w:szCs w:val="24"/>
        </w:rPr>
        <w:t xml:space="preserve"> zł miesięcznie</w:t>
      </w:r>
      <w:r w:rsidRPr="0084241C">
        <w:rPr>
          <w:rFonts w:ascii="Times New Roman" w:hAnsi="Times New Roman" w:cs="Times New Roman"/>
          <w:sz w:val="24"/>
          <w:szCs w:val="24"/>
        </w:rPr>
        <w:t xml:space="preserve"> (słownie złotych: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4241C">
        <w:rPr>
          <w:rFonts w:ascii="Times New Roman" w:hAnsi="Times New Roman" w:cs="Times New Roman"/>
          <w:sz w:val="24"/>
          <w:szCs w:val="24"/>
        </w:rPr>
        <w:t xml:space="preserve"> 00/100).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W przypadku rozpoczęcia lub zakończenia świadczenia usługi od innego niż pierwszy lub ostatni dzień miesiąca, Wykonawcy przysługuje wynagrodzenie proporcjonalnie do liczby dni świadczenia usługi w danym miesiącu.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 xml:space="preserve">Kwota wymieniona w ust. 1, za usługę, określoną w § 1 ust. 2 obejmuje koszty robocizny </w:t>
      </w:r>
      <w:r w:rsidRPr="0084241C">
        <w:rPr>
          <w:rFonts w:ascii="Times New Roman" w:hAnsi="Times New Roman" w:cs="Times New Roman"/>
          <w:sz w:val="24"/>
          <w:szCs w:val="24"/>
        </w:rPr>
        <w:br/>
        <w:t>z zakresu bieżącej eksploatacji kotłowni.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Koszty materiałów i części zamiennych koniecznych do realizacji naprawy lub wymiany Wykonawca ma obowiązek uzgodnić z Zamawiającym przed ich wykonaniem.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Podstawą do wystawienia faktur VAT za usługi określone w § 1 ust. 2 oraz za koszty materiałów i części zamiennych, o których mowa w ust. 5 będzie protokół wykonania usług potwierdzony w terminie trzech dni od daty jego otrzymania, przez upoważnionego pracownika Zamawiającego.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 xml:space="preserve">Na postawie art. 4 ust. 3 ustawy z dnia 9 listopada 2018 r. o elektronicznym fakturowaniu </w:t>
      </w:r>
      <w:r w:rsidRPr="0084241C">
        <w:rPr>
          <w:rFonts w:ascii="Times New Roman" w:hAnsi="Times New Roman" w:cs="Times New Roman"/>
          <w:sz w:val="24"/>
          <w:szCs w:val="24"/>
        </w:rPr>
        <w:br/>
        <w:t xml:space="preserve">w zamówieniach publicznych, koncesjach na roboty budowlane lub usługi oraz partnerstwie publiczno-prywatnym (Dz.U. z 2020 poz. 1666 z późn. zm.) Zamawiający wyłącza </w:t>
      </w:r>
      <w:r w:rsidRPr="0084241C">
        <w:rPr>
          <w:rFonts w:ascii="Times New Roman" w:hAnsi="Times New Roman" w:cs="Times New Roman"/>
          <w:sz w:val="24"/>
          <w:szCs w:val="24"/>
        </w:rPr>
        <w:lastRenderedPageBreak/>
        <w:t>możliwość stosowania przez Wykonawcę względem Zamawiającego ustrukturyzowanych faktur elektronicznych w związku z realizacją niniejszej umowy.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 xml:space="preserve">Należność za wykonane usługi wymienione w § 1 Zamawiający będzie regulował </w:t>
      </w:r>
      <w:r w:rsidRPr="0084241C">
        <w:rPr>
          <w:rFonts w:ascii="Times New Roman" w:hAnsi="Times New Roman" w:cs="Times New Roman"/>
          <w:sz w:val="24"/>
          <w:szCs w:val="24"/>
        </w:rPr>
        <w:br/>
        <w:t xml:space="preserve">w okresach miesięcznych na rachunek bankowy Wykonawcy </w:t>
      </w:r>
      <w:r>
        <w:rPr>
          <w:rFonts w:ascii="Times New Roman" w:hAnsi="Times New Roman" w:cs="Times New Roman"/>
          <w:sz w:val="24"/>
          <w:szCs w:val="24"/>
        </w:rPr>
        <w:br/>
      </w:r>
      <w:r w:rsidRPr="0084241C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84241C">
        <w:rPr>
          <w:rFonts w:ascii="Times New Roman" w:hAnsi="Times New Roman" w:cs="Times New Roman"/>
          <w:sz w:val="24"/>
          <w:szCs w:val="24"/>
        </w:rPr>
        <w:t xml:space="preserve"> przelewem </w:t>
      </w:r>
      <w:r>
        <w:rPr>
          <w:rFonts w:ascii="Times New Roman" w:hAnsi="Times New Roman" w:cs="Times New Roman"/>
          <w:sz w:val="24"/>
          <w:szCs w:val="24"/>
        </w:rPr>
        <w:br/>
      </w:r>
      <w:r w:rsidRPr="0084241C">
        <w:rPr>
          <w:rFonts w:ascii="Times New Roman" w:hAnsi="Times New Roman" w:cs="Times New Roman"/>
          <w:sz w:val="24"/>
          <w:szCs w:val="24"/>
        </w:rPr>
        <w:t xml:space="preserve">w terminie 21 dni od daty otrzymania prawidłowo wystawionej faktury VAT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84241C">
        <w:rPr>
          <w:rFonts w:ascii="Times New Roman" w:hAnsi="Times New Roman" w:cs="Times New Roman"/>
          <w:sz w:val="24"/>
          <w:szCs w:val="24"/>
        </w:rPr>
        <w:t>z załączonym protokołem, o którym mowa w ust. 6, potwierdzonym przez przedstawiciela Zamawiającego z wykonania czynności za poprzedni miesiąc.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W razie zmiany wysokości obowiązujących stawek VAT dotyczących przedmiotu umowy w okresie obowiązywania niniejszej umowy Zamawiający będzie zobowiązany do zapłaty należności, uwzględniającej nową, aktualną wysokość stawek VAT. Powyższe nie będzie wymagało zmiany niniejszej umowy.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Za dzień zapłaty uznaje się dzień obciążenia rachunku bankowego Zamawiającego.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Faktury za wykonaną usługę wystawione na Mazowiecki Urząd Wojewódzki w Warszawie, pl. Bankowy 3/5, 00-950 Warszawa, NIP 525-10-08-875 Wykonawca przesyłać będzie na adres: Mazowiecki Urząd Wojewódzki w Warszawie Delegatura – Placówka Zamiejscowa w Radomiu, ul. Żeromskiego 53, 26-600 Radom.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 xml:space="preserve">Strony postanawiają, że jeżeli rachunek bankowy, którym posługuje się Wykonawca nie będzie ujęty w wykazie podatników, o którym stanowi art. 96b ustawy z dnia 11 marca 2004 r. o podatku od towarów i usług </w:t>
      </w:r>
      <w:r w:rsidRPr="00CA7187">
        <w:rPr>
          <w:rFonts w:ascii="Times New Roman" w:hAnsi="Times New Roman" w:cs="Times New Roman"/>
          <w:sz w:val="24"/>
          <w:szCs w:val="24"/>
        </w:rPr>
        <w:t>(Dz.U. z 2024 poz. 361</w:t>
      </w:r>
      <w:r w:rsidR="00D8110D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CA7187">
        <w:rPr>
          <w:rFonts w:ascii="Times New Roman" w:hAnsi="Times New Roman" w:cs="Times New Roman"/>
          <w:sz w:val="24"/>
          <w:szCs w:val="24"/>
        </w:rPr>
        <w:t>)</w:t>
      </w:r>
      <w:r w:rsidRPr="0084241C">
        <w:rPr>
          <w:rFonts w:ascii="Times New Roman" w:hAnsi="Times New Roman" w:cs="Times New Roman"/>
          <w:sz w:val="24"/>
          <w:szCs w:val="24"/>
        </w:rPr>
        <w:t xml:space="preserve"> – tzw. „białej liście podatników VAT”, Zamawiający będzie uprawniony do wstrzymania płatności i nie będzie stanowiło to naruszenia umowy.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Wykonawca oświadcza, że jest podatnikiem VAT czynnym.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 xml:space="preserve">W przypadku wystawienia przez Wykonawcę faktury VAT niezgodnej z umową </w:t>
      </w:r>
      <w:r w:rsidRPr="0084241C">
        <w:rPr>
          <w:rFonts w:ascii="Times New Roman" w:hAnsi="Times New Roman" w:cs="Times New Roman"/>
          <w:sz w:val="24"/>
          <w:szCs w:val="24"/>
        </w:rPr>
        <w:br/>
        <w:t>lub obowiązującymi przepisami prawa, Zamawiający ma prawo do wstrzymania płatności do czasu wyjaśnienia oraz otrzymania faktury korygującej VAT, bez obowiązku płacenia odsetek z tytułu niedotrzymania terminu zapłaty.</w:t>
      </w:r>
    </w:p>
    <w:p w:rsidR="00FC6620" w:rsidRPr="0084241C" w:rsidRDefault="00FC6620" w:rsidP="00FC662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W przypadku nieterminowego uregulowania płatności za wykonaną usługę Wykonawca upoważniony jest do naliczenia odsetek ustawowych za opóźnienie.</w:t>
      </w:r>
    </w:p>
    <w:p w:rsidR="00FC6620" w:rsidRPr="0084241C" w:rsidRDefault="00FC6620" w:rsidP="00FC6620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§3.</w:t>
      </w:r>
    </w:p>
    <w:p w:rsidR="00FC6620" w:rsidRPr="0084241C" w:rsidRDefault="00FC6620" w:rsidP="00FC6620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FC6620" w:rsidRDefault="00FC6620" w:rsidP="00FC662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zgodnie oświadczają, że:</w:t>
      </w:r>
    </w:p>
    <w:p w:rsidR="00FC6620" w:rsidRDefault="00FC6620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przez Zamawiającego i zgłoszenia na piśmie każdego </w:t>
      </w:r>
      <w:r w:rsidR="004F7C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zastrzeżeń odnośnie niewłaściwego</w:t>
      </w:r>
      <w:r w:rsidR="004F7CE9">
        <w:rPr>
          <w:rFonts w:ascii="Times New Roman" w:hAnsi="Times New Roman" w:cs="Times New Roman"/>
          <w:sz w:val="24"/>
          <w:szCs w:val="24"/>
        </w:rPr>
        <w:t xml:space="preserve"> lub wadliwego</w:t>
      </w:r>
      <w:r>
        <w:rPr>
          <w:rFonts w:ascii="Times New Roman" w:hAnsi="Times New Roman" w:cs="Times New Roman"/>
          <w:sz w:val="24"/>
          <w:szCs w:val="24"/>
        </w:rPr>
        <w:t xml:space="preserve"> wykonania w danym miesiącu usługi stanowiącej przedmiot niniejszej umowy, Zamawiający zastrzega sobie </w:t>
      </w:r>
      <w:r>
        <w:rPr>
          <w:rFonts w:ascii="Times New Roman" w:hAnsi="Times New Roman" w:cs="Times New Roman"/>
          <w:sz w:val="24"/>
          <w:szCs w:val="24"/>
        </w:rPr>
        <w:lastRenderedPageBreak/>
        <w:t>uprawnienie do naliczenia kary umownej w wysokości 5% wartości brutto przedmiotu umowy przypadającego na dany miesiąc od każdego zgłoszonego zastrzeżenia;</w:t>
      </w:r>
    </w:p>
    <w:p w:rsidR="00FC6620" w:rsidRPr="00466122" w:rsidRDefault="00FC6620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22">
        <w:rPr>
          <w:rFonts w:ascii="Times New Roman" w:hAnsi="Times New Roman" w:cs="Times New Roman"/>
          <w:sz w:val="24"/>
          <w:szCs w:val="24"/>
        </w:rPr>
        <w:t xml:space="preserve">W przypadku rozwiązania Umowy z przyczyn, za które ponosi odpowiedzialność Wykonawca – w wysokości 20% wynagrodzenia brutto, o którym mowa w </w:t>
      </w:r>
      <w:r w:rsidRPr="00466122">
        <w:rPr>
          <w:rFonts w:ascii="Times New Roman" w:hAnsi="Times New Roman" w:cs="Times New Roman"/>
          <w:b/>
          <w:sz w:val="24"/>
          <w:szCs w:val="24"/>
        </w:rPr>
        <w:t>§</w:t>
      </w:r>
      <w:r w:rsidRPr="00466122">
        <w:rPr>
          <w:rFonts w:ascii="Times New Roman" w:hAnsi="Times New Roman" w:cs="Times New Roman"/>
          <w:sz w:val="24"/>
          <w:szCs w:val="24"/>
        </w:rPr>
        <w:t xml:space="preserve"> 2 ust. 1;</w:t>
      </w:r>
    </w:p>
    <w:p w:rsidR="00FC6620" w:rsidRDefault="00116F33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</w:t>
      </w:r>
      <w:r w:rsidR="00C677BA" w:rsidRPr="000F1CD2">
        <w:rPr>
          <w:rFonts w:ascii="Times New Roman" w:hAnsi="Times New Roman" w:cs="Times New Roman"/>
          <w:sz w:val="24"/>
          <w:szCs w:val="24"/>
        </w:rPr>
        <w:t xml:space="preserve"> w wykonaniu przedmiotu umowy – konserwacji i bieżących napraw kotłowni gazowej oraz występujących ewentualnych awarii i innych czynności </w:t>
      </w:r>
      <w:r w:rsidR="00C677BA" w:rsidRPr="000F1CD2">
        <w:rPr>
          <w:rFonts w:ascii="Times New Roman" w:hAnsi="Times New Roman" w:cs="Times New Roman"/>
          <w:sz w:val="24"/>
          <w:szCs w:val="24"/>
        </w:rPr>
        <w:br/>
        <w:t>o których</w:t>
      </w:r>
      <w:r w:rsidR="00FC6620" w:rsidRPr="000F1CD2">
        <w:rPr>
          <w:rFonts w:ascii="Times New Roman" w:hAnsi="Times New Roman" w:cs="Times New Roman"/>
          <w:sz w:val="24"/>
          <w:szCs w:val="24"/>
        </w:rPr>
        <w:t xml:space="preserve"> mowa w </w:t>
      </w:r>
      <w:r w:rsidR="00C677BA" w:rsidRPr="000F1CD2">
        <w:rPr>
          <w:rFonts w:ascii="Times New Roman" w:hAnsi="Times New Roman" w:cs="Times New Roman"/>
          <w:sz w:val="24"/>
          <w:szCs w:val="24"/>
        </w:rPr>
        <w:t>§1 ust.2</w:t>
      </w:r>
      <w:r w:rsidR="00FC6620" w:rsidRPr="000F1CD2">
        <w:rPr>
          <w:rFonts w:ascii="Times New Roman" w:hAnsi="Times New Roman" w:cs="Times New Roman"/>
          <w:sz w:val="24"/>
          <w:szCs w:val="24"/>
        </w:rPr>
        <w:t xml:space="preserve"> - w wysokości 1% wynagrodzenia </w:t>
      </w:r>
      <w:r w:rsidR="00C677BA" w:rsidRPr="000F1CD2">
        <w:rPr>
          <w:rFonts w:ascii="Times New Roman" w:hAnsi="Times New Roman" w:cs="Times New Roman"/>
          <w:sz w:val="24"/>
          <w:szCs w:val="24"/>
        </w:rPr>
        <w:t xml:space="preserve">miesięcznego </w:t>
      </w:r>
      <w:r w:rsidR="00FC6620" w:rsidRPr="000F1CD2">
        <w:rPr>
          <w:rFonts w:ascii="Times New Roman" w:hAnsi="Times New Roman" w:cs="Times New Roman"/>
          <w:sz w:val="24"/>
          <w:szCs w:val="24"/>
        </w:rPr>
        <w:t>b</w:t>
      </w:r>
      <w:r w:rsidR="00C677BA" w:rsidRPr="000F1CD2">
        <w:rPr>
          <w:rFonts w:ascii="Times New Roman" w:hAnsi="Times New Roman" w:cs="Times New Roman"/>
          <w:sz w:val="24"/>
          <w:szCs w:val="24"/>
        </w:rPr>
        <w:t>rutto,</w:t>
      </w:r>
      <w:r w:rsidR="00C677BA" w:rsidRPr="000F1CD2">
        <w:rPr>
          <w:rFonts w:ascii="Times New Roman" w:hAnsi="Times New Roman" w:cs="Times New Roman"/>
          <w:sz w:val="24"/>
          <w:szCs w:val="24"/>
        </w:rPr>
        <w:br/>
        <w:t xml:space="preserve"> o którym mowa w §2 ust. 2</w:t>
      </w:r>
      <w:r w:rsidR="00FC6620" w:rsidRPr="000F1CD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a każdy rozpoczęty dzień opóźnienia; </w:t>
      </w:r>
    </w:p>
    <w:p w:rsidR="00E969ED" w:rsidRPr="000F1CD2" w:rsidRDefault="00E969ED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nie moż</w:t>
      </w:r>
      <w:r w:rsidR="004F7CE9">
        <w:rPr>
          <w:rFonts w:ascii="Times New Roman" w:hAnsi="Times New Roman" w:cs="Times New Roman"/>
          <w:sz w:val="24"/>
          <w:szCs w:val="24"/>
        </w:rPr>
        <w:t xml:space="preserve">e przekroczyć 30% </w:t>
      </w:r>
      <w:r>
        <w:rPr>
          <w:rFonts w:ascii="Times New Roman" w:hAnsi="Times New Roman" w:cs="Times New Roman"/>
          <w:sz w:val="24"/>
          <w:szCs w:val="24"/>
        </w:rPr>
        <w:t xml:space="preserve">wynagrodzenia, określonego </w:t>
      </w:r>
      <w:r>
        <w:rPr>
          <w:rFonts w:ascii="Times New Roman" w:hAnsi="Times New Roman" w:cs="Times New Roman"/>
          <w:sz w:val="24"/>
          <w:szCs w:val="24"/>
        </w:rPr>
        <w:br/>
        <w:t>w §2 ust. 1;</w:t>
      </w:r>
    </w:p>
    <w:p w:rsidR="00FC6620" w:rsidRDefault="00FC6620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z tytułu dokonania potrącenia części wynagrodzenia spowodowanego naliczeniem kar umownych Wykonawcy nie przysługują żadne roszczenia odszkodowawcze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E48">
        <w:rPr>
          <w:rFonts w:ascii="Times New Roman" w:hAnsi="Times New Roman" w:cs="Times New Roman"/>
          <w:sz w:val="24"/>
          <w:szCs w:val="24"/>
        </w:rPr>
        <w:br/>
      </w:r>
      <w:r w:rsidR="00E969ED">
        <w:rPr>
          <w:rFonts w:ascii="Times New Roman" w:hAnsi="Times New Roman" w:cs="Times New Roman"/>
          <w:sz w:val="24"/>
          <w:szCs w:val="24"/>
        </w:rPr>
        <w:t>od Zamawiającego;</w:t>
      </w:r>
    </w:p>
    <w:p w:rsidR="000F1CD2" w:rsidRDefault="000F1CD2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kary umownej </w:t>
      </w:r>
      <w:r w:rsidR="00716AF5">
        <w:rPr>
          <w:rFonts w:ascii="Times New Roman" w:hAnsi="Times New Roman" w:cs="Times New Roman"/>
          <w:sz w:val="24"/>
          <w:szCs w:val="24"/>
        </w:rPr>
        <w:t xml:space="preserve">o których mowa </w:t>
      </w:r>
      <w:r>
        <w:rPr>
          <w:rFonts w:ascii="Times New Roman" w:hAnsi="Times New Roman" w:cs="Times New Roman"/>
          <w:sz w:val="24"/>
          <w:szCs w:val="24"/>
        </w:rPr>
        <w:t xml:space="preserve"> w ust. 1-4 nie zwalnia Wykonawcy o</w:t>
      </w:r>
      <w:r w:rsidR="00A85F1B">
        <w:rPr>
          <w:rFonts w:ascii="Times New Roman" w:hAnsi="Times New Roman" w:cs="Times New Roman"/>
          <w:sz w:val="24"/>
          <w:szCs w:val="24"/>
        </w:rPr>
        <w:t>d zrealizowania jeg</w:t>
      </w:r>
      <w:r w:rsidR="0036373B">
        <w:rPr>
          <w:rFonts w:ascii="Times New Roman" w:hAnsi="Times New Roman" w:cs="Times New Roman"/>
          <w:sz w:val="24"/>
          <w:szCs w:val="24"/>
        </w:rPr>
        <w:t>o obowiązków ani z innych zobowiązań umownych,</w:t>
      </w:r>
      <w:r w:rsidR="00A85F1B">
        <w:rPr>
          <w:rFonts w:ascii="Times New Roman" w:hAnsi="Times New Roman" w:cs="Times New Roman"/>
          <w:sz w:val="24"/>
          <w:szCs w:val="24"/>
        </w:rPr>
        <w:t xml:space="preserve"> chyba że Zamawiający powierzył ich wykonanie  osobie trzeciej i poinformował  o tym Wykonawcę n</w:t>
      </w:r>
      <w:r w:rsidR="00E969ED">
        <w:rPr>
          <w:rFonts w:ascii="Times New Roman" w:hAnsi="Times New Roman" w:cs="Times New Roman"/>
          <w:sz w:val="24"/>
          <w:szCs w:val="24"/>
        </w:rPr>
        <w:t>a piśmie;</w:t>
      </w:r>
    </w:p>
    <w:p w:rsidR="00A85F1B" w:rsidRPr="0084241C" w:rsidRDefault="00A85F1B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nieterminowego lub wadliwego wykonania przez Wykon</w:t>
      </w:r>
      <w:r w:rsidR="00E969ED">
        <w:rPr>
          <w:rFonts w:ascii="Times New Roman" w:hAnsi="Times New Roman" w:cs="Times New Roman"/>
          <w:sz w:val="24"/>
          <w:szCs w:val="24"/>
        </w:rPr>
        <w:t>awcę części umowy, Zamawiają</w:t>
      </w:r>
      <w:r>
        <w:rPr>
          <w:rFonts w:ascii="Times New Roman" w:hAnsi="Times New Roman" w:cs="Times New Roman"/>
          <w:sz w:val="24"/>
          <w:szCs w:val="24"/>
        </w:rPr>
        <w:t>cy ma prawo powierzyć wykonanie  tej części przedmiotu umowy innemu Wykonawcy</w:t>
      </w:r>
      <w:r w:rsidR="00E969ED">
        <w:rPr>
          <w:rFonts w:ascii="Times New Roman" w:hAnsi="Times New Roman" w:cs="Times New Roman"/>
          <w:sz w:val="24"/>
          <w:szCs w:val="24"/>
        </w:rPr>
        <w:t>, a kosztami wykonawstwa zastępczego obciążyć Wykonawcę niniejszej Umowy, niezależnie od kar umownych , o których mowa w ust. 1-4;</w:t>
      </w:r>
    </w:p>
    <w:p w:rsidR="00FC6620" w:rsidRPr="0084241C" w:rsidRDefault="00FC6620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Wykonawca oświadcza, że zezwala na potrącenie z wynagrodzenia kwot przysł</w:t>
      </w:r>
      <w:r w:rsidR="00E969ED">
        <w:rPr>
          <w:rFonts w:ascii="Times New Roman" w:hAnsi="Times New Roman" w:cs="Times New Roman"/>
          <w:sz w:val="24"/>
          <w:szCs w:val="24"/>
        </w:rPr>
        <w:t>ugujących z tytułu kar umownych;</w:t>
      </w:r>
    </w:p>
    <w:p w:rsidR="00FC6620" w:rsidRPr="0084241C" w:rsidRDefault="00FC6620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 xml:space="preserve">Przewidziane wyżej kary umowne nie wyłączają możliwości dochodzenia </w:t>
      </w:r>
      <w:r w:rsidR="00E969ED">
        <w:rPr>
          <w:rFonts w:ascii="Times New Roman" w:hAnsi="Times New Roman" w:cs="Times New Roman"/>
          <w:sz w:val="24"/>
          <w:szCs w:val="24"/>
        </w:rPr>
        <w:br/>
      </w:r>
      <w:r w:rsidRPr="0084241C">
        <w:rPr>
          <w:rFonts w:ascii="Times New Roman" w:hAnsi="Times New Roman" w:cs="Times New Roman"/>
          <w:sz w:val="24"/>
          <w:szCs w:val="24"/>
        </w:rPr>
        <w:t xml:space="preserve">przez Zamawiającego odszkodowania przewyższającego wysokość kar umownych </w:t>
      </w:r>
      <w:r w:rsidR="009E4E48">
        <w:rPr>
          <w:rFonts w:ascii="Times New Roman" w:hAnsi="Times New Roman" w:cs="Times New Roman"/>
          <w:sz w:val="24"/>
          <w:szCs w:val="24"/>
        </w:rPr>
        <w:br/>
      </w:r>
      <w:r w:rsidRPr="0084241C">
        <w:rPr>
          <w:rFonts w:ascii="Times New Roman" w:hAnsi="Times New Roman" w:cs="Times New Roman"/>
          <w:sz w:val="24"/>
          <w:szCs w:val="24"/>
        </w:rPr>
        <w:t>na zasadach ogólnych, do wysokości rzeczy</w:t>
      </w:r>
      <w:r w:rsidR="00E969ED">
        <w:rPr>
          <w:rFonts w:ascii="Times New Roman" w:hAnsi="Times New Roman" w:cs="Times New Roman"/>
          <w:sz w:val="24"/>
          <w:szCs w:val="24"/>
        </w:rPr>
        <w:t>wiście poniesionej szkody;</w:t>
      </w:r>
    </w:p>
    <w:p w:rsidR="00FC6620" w:rsidRDefault="00FC6620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bez wypowiedzenia </w:t>
      </w:r>
      <w:r w:rsidR="009E4E48">
        <w:rPr>
          <w:rFonts w:ascii="Times New Roman" w:hAnsi="Times New Roman" w:cs="Times New Roman"/>
          <w:sz w:val="24"/>
          <w:szCs w:val="24"/>
        </w:rPr>
        <w:br/>
      </w:r>
      <w:r w:rsidRPr="0084241C">
        <w:rPr>
          <w:rFonts w:ascii="Times New Roman" w:hAnsi="Times New Roman" w:cs="Times New Roman"/>
          <w:sz w:val="24"/>
          <w:szCs w:val="24"/>
        </w:rPr>
        <w:t xml:space="preserve">w przypadku gdy Wykonawca wykona umowę w sposób wadliwy albo sprzeczny </w:t>
      </w:r>
      <w:r w:rsidR="009E4E48">
        <w:rPr>
          <w:rFonts w:ascii="Times New Roman" w:hAnsi="Times New Roman" w:cs="Times New Roman"/>
          <w:sz w:val="24"/>
          <w:szCs w:val="24"/>
        </w:rPr>
        <w:br/>
      </w:r>
      <w:r w:rsidRPr="0084241C">
        <w:rPr>
          <w:rFonts w:ascii="Times New Roman" w:hAnsi="Times New Roman" w:cs="Times New Roman"/>
          <w:sz w:val="24"/>
          <w:szCs w:val="24"/>
        </w:rPr>
        <w:t>z umową. Rozwiązanie umowy jest skuteczne po upływie dodatkowego 7 dniowego terminu wyznaczonego Wykonawcy przez Zamawiającego na</w:t>
      </w:r>
      <w:r w:rsidR="00E969ED">
        <w:rPr>
          <w:rFonts w:ascii="Times New Roman" w:hAnsi="Times New Roman" w:cs="Times New Roman"/>
          <w:sz w:val="24"/>
          <w:szCs w:val="24"/>
        </w:rPr>
        <w:t xml:space="preserve"> zmianę sposobu wykonania umowy;</w:t>
      </w:r>
    </w:p>
    <w:p w:rsidR="00E969ED" w:rsidRDefault="00E969ED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poniesienia przez Zamawiającego szkody z tytułu niewykonania lub nienależytego wykonania Umowy ponad wysokość zastrzeżonych w ust. 1-4 kar umownych, Zamawiający jest uprawniony do dochodzenia odszkodowania uzupełniającego na zasadach ogólnych;</w:t>
      </w:r>
    </w:p>
    <w:p w:rsidR="00FC6620" w:rsidRPr="0084241C" w:rsidRDefault="00FC6620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Naliczenie kar umownych zostanie udokumentowane wystawieniem i przesłan</w:t>
      </w:r>
      <w:r w:rsidR="009E4E48">
        <w:rPr>
          <w:rFonts w:ascii="Times New Roman" w:hAnsi="Times New Roman" w:cs="Times New Roman"/>
          <w:sz w:val="24"/>
          <w:szCs w:val="24"/>
        </w:rPr>
        <w:t xml:space="preserve">iem </w:t>
      </w:r>
      <w:r w:rsidR="009E4E48">
        <w:rPr>
          <w:rFonts w:ascii="Times New Roman" w:hAnsi="Times New Roman" w:cs="Times New Roman"/>
          <w:sz w:val="24"/>
          <w:szCs w:val="24"/>
        </w:rPr>
        <w:br/>
        <w:t>do Wykonawcy przez Zamawiają</w:t>
      </w:r>
      <w:r>
        <w:rPr>
          <w:rFonts w:ascii="Times New Roman" w:hAnsi="Times New Roman" w:cs="Times New Roman"/>
          <w:sz w:val="24"/>
          <w:szCs w:val="24"/>
        </w:rPr>
        <w:t>ce</w:t>
      </w:r>
      <w:r w:rsidR="009E4E48">
        <w:rPr>
          <w:rFonts w:ascii="Times New Roman" w:hAnsi="Times New Roman" w:cs="Times New Roman"/>
          <w:sz w:val="24"/>
          <w:szCs w:val="24"/>
        </w:rPr>
        <w:t>go noty obciążeniowej. Zamawiają</w:t>
      </w:r>
      <w:r>
        <w:rPr>
          <w:rFonts w:ascii="Times New Roman" w:hAnsi="Times New Roman" w:cs="Times New Roman"/>
          <w:sz w:val="24"/>
          <w:szCs w:val="24"/>
        </w:rPr>
        <w:t xml:space="preserve">cy ma prawo </w:t>
      </w:r>
      <w:r w:rsidR="009E4E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potrącen</w:t>
      </w:r>
      <w:r w:rsidR="009E4E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 kar umownych z wynagrodzenia Wykonawcy, bez potrzeby uzyskania zgody Wykonawcy. W przypadku braku takiej możliwości Zamawiający określi termin płatności w wystawionej nocie obciążeniowej. Brak możliwości dokonania potracenia z faktury lub brak wpłaty za notę przez Wykonawcę, upoważnia Zamawiającego </w:t>
      </w:r>
      <w:r w:rsidR="009E4E48">
        <w:rPr>
          <w:rFonts w:ascii="Times New Roman" w:hAnsi="Times New Roman" w:cs="Times New Roman"/>
          <w:sz w:val="24"/>
          <w:szCs w:val="24"/>
        </w:rPr>
        <w:br/>
        <w:t>do wystawienia wezwania do zapłaty. Brak wpłaty w odpowiedzi na wezwanie do zapłaty spowoduje wszczęcie dochodzenia należności na drodze są</w:t>
      </w:r>
      <w:r w:rsidR="00E969ED">
        <w:rPr>
          <w:rFonts w:ascii="Times New Roman" w:hAnsi="Times New Roman" w:cs="Times New Roman"/>
          <w:sz w:val="24"/>
          <w:szCs w:val="24"/>
        </w:rPr>
        <w:t>dowej;</w:t>
      </w:r>
    </w:p>
    <w:p w:rsidR="00FC6620" w:rsidRPr="0084241C" w:rsidRDefault="00FC6620" w:rsidP="00FC662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Zamawiający zastrzega sobie prawo wydania poleceń pracownikom Wykonawcy wykonującym czynności w zakresie uzasadnionym i objętym przedmiotem umowy.</w:t>
      </w:r>
    </w:p>
    <w:p w:rsidR="00FC6620" w:rsidRPr="0084241C" w:rsidRDefault="00FC6620" w:rsidP="00FC6620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641">
        <w:rPr>
          <w:rFonts w:ascii="Times New Roman" w:hAnsi="Times New Roman" w:cs="Times New Roman"/>
          <w:b/>
          <w:sz w:val="24"/>
          <w:szCs w:val="24"/>
        </w:rPr>
        <w:t>§4.</w:t>
      </w:r>
    </w:p>
    <w:p w:rsidR="00FC6620" w:rsidRPr="0084241C" w:rsidRDefault="00FC6620" w:rsidP="00FC6620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Termin realizacji umowy</w:t>
      </w:r>
    </w:p>
    <w:p w:rsidR="00FC6620" w:rsidRPr="0084241C" w:rsidRDefault="00FC6620" w:rsidP="00FC662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 xml:space="preserve">Umowa niniejsza zostaje zawarta na czas określony tj. </w:t>
      </w:r>
      <w:r w:rsidRPr="003D7589">
        <w:rPr>
          <w:rFonts w:ascii="Times New Roman" w:hAnsi="Times New Roman" w:cs="Times New Roman"/>
          <w:b/>
          <w:sz w:val="24"/>
          <w:szCs w:val="24"/>
        </w:rPr>
        <w:t>od dnia podpisania</w:t>
      </w:r>
      <w:r>
        <w:rPr>
          <w:rFonts w:ascii="Times New Roman" w:hAnsi="Times New Roman" w:cs="Times New Roman"/>
          <w:b/>
          <w:sz w:val="24"/>
          <w:szCs w:val="24"/>
        </w:rPr>
        <w:t xml:space="preserve"> umowy</w:t>
      </w:r>
      <w:r w:rsidRPr="0084241C">
        <w:rPr>
          <w:rFonts w:ascii="Times New Roman" w:hAnsi="Times New Roman" w:cs="Times New Roman"/>
          <w:b/>
          <w:sz w:val="24"/>
          <w:szCs w:val="24"/>
        </w:rPr>
        <w:t xml:space="preserve"> do dnia </w:t>
      </w:r>
      <w:r w:rsidRPr="0084241C">
        <w:rPr>
          <w:rFonts w:ascii="Times New Roman" w:hAnsi="Times New Roman" w:cs="Times New Roman"/>
          <w:b/>
          <w:sz w:val="24"/>
          <w:szCs w:val="24"/>
        </w:rPr>
        <w:br/>
        <w:t>30.04.202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241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C6620" w:rsidRPr="0084241C" w:rsidRDefault="00FC6620" w:rsidP="00FC662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Każda ze stron umowy ma prawo wcześniejszego rozwiązania umowy, z zachowaniem jednomiesięcznego okresu wypowiedzenia.</w:t>
      </w:r>
    </w:p>
    <w:p w:rsidR="00FC6620" w:rsidRPr="0084241C" w:rsidRDefault="00FC6620" w:rsidP="00FC6620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§5.</w:t>
      </w:r>
    </w:p>
    <w:p w:rsidR="00FC6620" w:rsidRPr="0084241C" w:rsidRDefault="00FC6620" w:rsidP="00FC6620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Osoby do kontaktów</w:t>
      </w:r>
    </w:p>
    <w:p w:rsidR="00FC6620" w:rsidRPr="0084241C" w:rsidRDefault="00FC6620" w:rsidP="00FC6620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Strony wyznaczają osoby do kontaktów w zakresie wykonania postanowień niniejszej umowy</w:t>
      </w:r>
      <w:r w:rsidRPr="00CA7187">
        <w:rPr>
          <w:rFonts w:ascii="Times New Roman" w:hAnsi="Times New Roman" w:cs="Times New Roman"/>
          <w:sz w:val="24"/>
          <w:szCs w:val="24"/>
        </w:rPr>
        <w:t>, w tym podpisywania protokołów odbioru:</w:t>
      </w:r>
    </w:p>
    <w:p w:rsidR="00FC6620" w:rsidRPr="0084241C" w:rsidRDefault="00FC6620" w:rsidP="00FC662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ze strony Zamawiającego:</w:t>
      </w:r>
    </w:p>
    <w:p w:rsidR="00FC6620" w:rsidRPr="0084241C" w:rsidRDefault="00FC6620" w:rsidP="00FC6620">
      <w:pPr>
        <w:pStyle w:val="Akapitzlist"/>
        <w:spacing w:after="0" w:line="360" w:lineRule="auto"/>
        <w:ind w:left="786" w:right="-14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- p. Monika Wziątek-Kaim (tel. 48 36-20-271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241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84241C">
          <w:rPr>
            <w:rStyle w:val="Hipercze"/>
            <w:rFonts w:ascii="Times New Roman" w:hAnsi="Times New Roman" w:cs="Times New Roman"/>
            <w:sz w:val="24"/>
            <w:szCs w:val="24"/>
          </w:rPr>
          <w:t>mwziatek-kaim@mazowieckie.pl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>)</w:t>
      </w:r>
    </w:p>
    <w:p w:rsidR="00FC6620" w:rsidRPr="0084241C" w:rsidRDefault="00FC6620" w:rsidP="00FC6620">
      <w:pPr>
        <w:pStyle w:val="Akapitzlist"/>
        <w:spacing w:after="0" w:line="360" w:lineRule="auto"/>
        <w:ind w:left="786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FC6620" w:rsidRPr="0084241C" w:rsidRDefault="00FC6620" w:rsidP="00FC6620">
      <w:pPr>
        <w:pStyle w:val="Akapitzlist"/>
        <w:spacing w:after="0" w:line="360" w:lineRule="auto"/>
        <w:ind w:left="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2) ze strony Wykonawcy:</w:t>
      </w:r>
    </w:p>
    <w:p w:rsidR="00FC6620" w:rsidRPr="0084241C" w:rsidRDefault="00FC6620" w:rsidP="00FC6620">
      <w:pPr>
        <w:pStyle w:val="Akapitzlist"/>
        <w:spacing w:after="0" w:line="360" w:lineRule="auto"/>
        <w:ind w:left="851" w:right="-14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p. ……………………… (tel. ………………, e-mail:…………………………..) </w:t>
      </w:r>
    </w:p>
    <w:p w:rsidR="00FC6620" w:rsidRPr="0084241C" w:rsidRDefault="00FC6620" w:rsidP="00FC6620">
      <w:pPr>
        <w:pStyle w:val="Akapitzlist"/>
        <w:spacing w:after="0" w:line="360" w:lineRule="auto"/>
        <w:ind w:left="426" w:right="-1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2. W przypadku zmian dotyczących osób, o których mowa w ust. 1, Strony zobowiązują się do niezwłocznego wzajemnego powiadomienia drogą elektroniczną o wyznaczeniu nowych osób, o których mowa w ust. 1, wraz z podaniem imienia, nazwiska, numeru telefonu, adresu poczty elektronicznej, odpowiednio na adres Wykonawcy: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84241C">
        <w:rPr>
          <w:rFonts w:ascii="Times New Roman" w:hAnsi="Times New Roman" w:cs="Times New Roman"/>
          <w:sz w:val="24"/>
          <w:szCs w:val="24"/>
        </w:rPr>
        <w:t xml:space="preserve">lub na adres Zamawiającego: </w:t>
      </w:r>
      <w:hyperlink r:id="rId8" w:history="1">
        <w:r w:rsidRPr="0084241C">
          <w:rPr>
            <w:rStyle w:val="Hipercze"/>
            <w:rFonts w:ascii="Times New Roman" w:hAnsi="Times New Roman" w:cs="Times New Roman"/>
            <w:sz w:val="24"/>
            <w:szCs w:val="24"/>
          </w:rPr>
          <w:t>bou@mazowieckie.pl</w:t>
        </w:r>
      </w:hyperlink>
      <w:r w:rsidRPr="0084241C">
        <w:rPr>
          <w:rFonts w:ascii="Times New Roman" w:hAnsi="Times New Roman" w:cs="Times New Roman"/>
          <w:sz w:val="24"/>
          <w:szCs w:val="24"/>
        </w:rPr>
        <w:t>.</w:t>
      </w:r>
    </w:p>
    <w:p w:rsidR="00FC6620" w:rsidRDefault="00FC6620" w:rsidP="00FC6620">
      <w:pPr>
        <w:pStyle w:val="Akapitzlist"/>
        <w:spacing w:after="0" w:line="360" w:lineRule="auto"/>
        <w:ind w:left="426" w:right="-1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3. Zmiana osób, o których mowa w ust. 1 nie stanowi zmiany umowy.</w:t>
      </w:r>
    </w:p>
    <w:p w:rsidR="00FC6620" w:rsidRDefault="00FC6620" w:rsidP="00FC6620">
      <w:pPr>
        <w:pStyle w:val="Akapitzlist"/>
        <w:spacing w:after="0" w:line="360" w:lineRule="auto"/>
        <w:ind w:left="426" w:right="-1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C6620" w:rsidRPr="0084241C" w:rsidRDefault="00FC6620" w:rsidP="00FC6620">
      <w:pPr>
        <w:pStyle w:val="Akapitzlist"/>
        <w:spacing w:after="0" w:line="360" w:lineRule="auto"/>
        <w:ind w:left="426" w:right="-1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C6620" w:rsidRDefault="00FC6620" w:rsidP="00FC6620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lastRenderedPageBreak/>
        <w:t>§6.</w:t>
      </w:r>
    </w:p>
    <w:p w:rsidR="00FC6620" w:rsidRPr="00AB19E4" w:rsidRDefault="00FC6620" w:rsidP="00FC6620">
      <w:pPr>
        <w:suppressAutoHyphens/>
        <w:spacing w:after="12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</w:t>
      </w:r>
    </w:p>
    <w:p w:rsidR="00FC6620" w:rsidRPr="00AB19E4" w:rsidRDefault="00FC6620" w:rsidP="00FC6620">
      <w:pPr>
        <w:numPr>
          <w:ilvl w:val="0"/>
          <w:numId w:val="9"/>
        </w:numPr>
        <w:suppressAutoHyphens/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oświadczają, że dane kontaktowe pracowników, współpracowników</w:t>
      </w: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reprezentantów Stron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Umowy. </w:t>
      </w:r>
    </w:p>
    <w:p w:rsidR="00FC6620" w:rsidRPr="00AB19E4" w:rsidRDefault="00FC6620" w:rsidP="00FC6620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przekazania wszystkim osobom, których dane udostępnił Zamawiającemu w związku z realizacją niniejszej Umowy, informacji, o których mowa </w:t>
      </w: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14 Rozporządzenia Parlamentu Europejskiego i Rady (UE) 2016/679 z dnia 27 kwietnia 2016 r. w sprawie ochrony osób fizycznych w związku z przetwarzaniem danych osobowych i w sprawie swobodnego przepływu takich danych oraz uchylenia dyrektywy 95/46/WE, zgodnie z treścią klauzuli informacyjnej, stanowiącej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B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:rsidR="00FC6620" w:rsidRPr="00AB19E4" w:rsidRDefault="00FC6620" w:rsidP="00FC6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6620" w:rsidRPr="0084241C" w:rsidRDefault="00FC6620" w:rsidP="00FC6620">
      <w:pPr>
        <w:pStyle w:val="Akapitzlist"/>
        <w:spacing w:before="120" w:after="120" w:line="360" w:lineRule="auto"/>
        <w:ind w:left="36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  <w:r w:rsidRPr="0084241C">
        <w:rPr>
          <w:rFonts w:ascii="Times New Roman" w:hAnsi="Times New Roman" w:cs="Times New Roman"/>
          <w:b/>
          <w:sz w:val="24"/>
          <w:szCs w:val="24"/>
        </w:rPr>
        <w:t>.</w:t>
      </w:r>
    </w:p>
    <w:p w:rsidR="00FC6620" w:rsidRPr="0084241C" w:rsidRDefault="00FC6620" w:rsidP="00FC6620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FC6620" w:rsidRPr="00AB19E4" w:rsidRDefault="00FC6620" w:rsidP="00FC6620">
      <w:pPr>
        <w:numPr>
          <w:ilvl w:val="0"/>
          <w:numId w:val="6"/>
        </w:numPr>
        <w:suppressAutoHyphens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postanowień niniejszej Umowy wymagają formy pisemnej </w:t>
      </w: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 rygorem nieważności, z zastrzeżeniem postanowień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</w:t>
      </w: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3.</w:t>
      </w:r>
    </w:p>
    <w:p w:rsidR="00FC6620" w:rsidRPr="00AB19E4" w:rsidRDefault="00FC6620" w:rsidP="00FC662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postanowieniami niniejszej Umowy mają zastosowanie odpowiednie przepisy Kodeksu cywilnego.</w:t>
      </w:r>
    </w:p>
    <w:p w:rsidR="00FC6620" w:rsidRPr="00AB19E4" w:rsidRDefault="00FC6620" w:rsidP="00FC6620">
      <w:pPr>
        <w:numPr>
          <w:ilvl w:val="0"/>
          <w:numId w:val="6"/>
        </w:numPr>
        <w:suppressAutoHyphens/>
        <w:spacing w:before="120"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w trakcie wykonywania niniejszej Umowy Strony będą załatwiać w pierwszej kolejności polubownie.</w:t>
      </w:r>
    </w:p>
    <w:p w:rsidR="00FC6620" w:rsidRPr="00AB19E4" w:rsidRDefault="00FC6620" w:rsidP="00FC6620">
      <w:pPr>
        <w:numPr>
          <w:ilvl w:val="0"/>
          <w:numId w:val="6"/>
        </w:numPr>
        <w:suppressAutoHyphens/>
        <w:spacing w:before="120" w:after="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sporu i nieosiągnięcia przez Strony porozumienia polubownie, właściwym do jego rozpatrzenia będzie sąd powszechny właściwym miejscowo </w:t>
      </w: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siedziby Zamawiającego.</w:t>
      </w:r>
    </w:p>
    <w:p w:rsidR="00FC6620" w:rsidRPr="00F91B7C" w:rsidRDefault="00FC6620" w:rsidP="00FC66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B7C">
        <w:rPr>
          <w:rFonts w:ascii="Times New Roman" w:hAnsi="Times New Roman" w:cs="Times New Roman"/>
          <w:sz w:val="24"/>
          <w:szCs w:val="24"/>
        </w:rPr>
        <w:t>Umowę sporządzono w dwóch jednobrzmiących egzemplarzach, z czego jeden</w:t>
      </w:r>
      <w:r w:rsidRPr="00F91B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B7C">
        <w:rPr>
          <w:rFonts w:ascii="Times New Roman" w:hAnsi="Times New Roman" w:cs="Times New Roman"/>
          <w:sz w:val="24"/>
          <w:szCs w:val="24"/>
        </w:rPr>
        <w:t xml:space="preserve">egzemplarz otrzymuje Zamawiający, a jeden Wykonawca. W przypadku złożenia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91B7C">
        <w:rPr>
          <w:rFonts w:ascii="Times New Roman" w:hAnsi="Times New Roman" w:cs="Times New Roman"/>
          <w:sz w:val="24"/>
          <w:szCs w:val="24"/>
        </w:rPr>
        <w:t>przez Strony oświadczeń woli w postaci elektronicznej opatrzonej kwalifikowanym podpisem elektronicznym weryfikowanym przy pomocy ważnego kwalifikowanego certyfikatu Umowa będzie sporządzona w jednym egzemplarzu udostępnionym elektronicznie.</w:t>
      </w:r>
    </w:p>
    <w:p w:rsidR="00FC6620" w:rsidRPr="00AB19E4" w:rsidRDefault="00FC6620" w:rsidP="00FC6620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9E4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Umowy stanowią:</w:t>
      </w:r>
    </w:p>
    <w:p w:rsidR="00FC6620" w:rsidRPr="0084241C" w:rsidRDefault="00FC6620" w:rsidP="00FC662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20" w:rsidRPr="0084241C" w:rsidRDefault="00FC6620" w:rsidP="00FC662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Załączniki:</w:t>
      </w:r>
    </w:p>
    <w:p w:rsidR="00FC6620" w:rsidRPr="0084241C" w:rsidRDefault="00FC6620" w:rsidP="00FC662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Pr="0084241C">
        <w:rPr>
          <w:rFonts w:ascii="Times New Roman" w:hAnsi="Times New Roman" w:cs="Times New Roman"/>
          <w:sz w:val="24"/>
          <w:szCs w:val="24"/>
        </w:rPr>
        <w:t xml:space="preserve">Upoważnienie Nr </w:t>
      </w:r>
      <w:r w:rsidR="00390AB4">
        <w:rPr>
          <w:rFonts w:ascii="Times New Roman" w:hAnsi="Times New Roman" w:cs="Times New Roman"/>
          <w:sz w:val="24"/>
          <w:szCs w:val="24"/>
        </w:rPr>
        <w:t>……………….. z dnia …………………….</w:t>
      </w:r>
    </w:p>
    <w:p w:rsidR="00FC6620" w:rsidRPr="0084241C" w:rsidRDefault="00FC6620" w:rsidP="00FC662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Pr="0084241C">
        <w:rPr>
          <w:rFonts w:ascii="Times New Roman" w:hAnsi="Times New Roman" w:cs="Times New Roman"/>
          <w:sz w:val="24"/>
          <w:szCs w:val="24"/>
        </w:rPr>
        <w:t>Oferta Wykonawcy</w:t>
      </w:r>
    </w:p>
    <w:p w:rsidR="00FC6620" w:rsidRDefault="00FC6620" w:rsidP="00FC662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Pr="0084241C">
        <w:rPr>
          <w:rFonts w:ascii="Times New Roman" w:hAnsi="Times New Roman" w:cs="Times New Roman"/>
          <w:sz w:val="24"/>
          <w:szCs w:val="24"/>
        </w:rPr>
        <w:t>Klauzula Informacyjna RODO</w:t>
      </w:r>
    </w:p>
    <w:p w:rsidR="00FC6620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620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620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620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620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620" w:rsidRPr="000F1326" w:rsidRDefault="00FC6620" w:rsidP="00FC6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b/>
          <w:sz w:val="24"/>
          <w:szCs w:val="24"/>
        </w:rPr>
        <w:t>ZAMAWIAJĄCY:                                                                    WYKONAWCA:</w:t>
      </w:r>
    </w:p>
    <w:p w:rsidR="00D30C1F" w:rsidRDefault="00D30C1F"/>
    <w:sectPr w:rsidR="00D30C1F" w:rsidSect="0009144D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639" w:rsidRDefault="00C92639">
      <w:pPr>
        <w:spacing w:after="0" w:line="240" w:lineRule="auto"/>
      </w:pPr>
      <w:r>
        <w:separator/>
      </w:r>
    </w:p>
  </w:endnote>
  <w:endnote w:type="continuationSeparator" w:id="0">
    <w:p w:rsidR="00C92639" w:rsidRDefault="00C9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709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B645A" w:rsidRDefault="00A96E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4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4F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69C5" w:rsidRDefault="00C92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639" w:rsidRDefault="00C92639">
      <w:pPr>
        <w:spacing w:after="0" w:line="240" w:lineRule="auto"/>
      </w:pPr>
      <w:r>
        <w:separator/>
      </w:r>
    </w:p>
  </w:footnote>
  <w:footnote w:type="continuationSeparator" w:id="0">
    <w:p w:rsidR="00C92639" w:rsidRDefault="00C9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299"/>
    <w:multiLevelType w:val="hybridMultilevel"/>
    <w:tmpl w:val="865A985A"/>
    <w:lvl w:ilvl="0" w:tplc="190C2C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E455C"/>
    <w:multiLevelType w:val="hybridMultilevel"/>
    <w:tmpl w:val="325AF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2E0B"/>
    <w:multiLevelType w:val="hybridMultilevel"/>
    <w:tmpl w:val="15D8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350AA"/>
    <w:multiLevelType w:val="hybridMultilevel"/>
    <w:tmpl w:val="7A70790E"/>
    <w:lvl w:ilvl="0" w:tplc="863645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32D2"/>
    <w:multiLevelType w:val="hybridMultilevel"/>
    <w:tmpl w:val="ECB462D0"/>
    <w:lvl w:ilvl="0" w:tplc="8FA65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5B22"/>
    <w:multiLevelType w:val="hybridMultilevel"/>
    <w:tmpl w:val="2D9AD900"/>
    <w:lvl w:ilvl="0" w:tplc="A3BCF7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F84F25"/>
    <w:multiLevelType w:val="hybridMultilevel"/>
    <w:tmpl w:val="02B4F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337C3"/>
    <w:multiLevelType w:val="hybridMultilevel"/>
    <w:tmpl w:val="D01A2628"/>
    <w:lvl w:ilvl="0" w:tplc="40440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81096"/>
    <w:multiLevelType w:val="hybridMultilevel"/>
    <w:tmpl w:val="D6086D04"/>
    <w:lvl w:ilvl="0" w:tplc="E7180C2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D179E"/>
    <w:multiLevelType w:val="hybridMultilevel"/>
    <w:tmpl w:val="DC2C0ABA"/>
    <w:lvl w:ilvl="0" w:tplc="9F3C5A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20"/>
    <w:rsid w:val="000F1CD2"/>
    <w:rsid w:val="00116F33"/>
    <w:rsid w:val="00122E58"/>
    <w:rsid w:val="00340B3A"/>
    <w:rsid w:val="0036373B"/>
    <w:rsid w:val="00390AB4"/>
    <w:rsid w:val="00466122"/>
    <w:rsid w:val="004F7CE9"/>
    <w:rsid w:val="00716AF5"/>
    <w:rsid w:val="00826CBB"/>
    <w:rsid w:val="008F69C0"/>
    <w:rsid w:val="009E4E48"/>
    <w:rsid w:val="00A85F1B"/>
    <w:rsid w:val="00A96E9C"/>
    <w:rsid w:val="00BB72CA"/>
    <w:rsid w:val="00BF1C18"/>
    <w:rsid w:val="00C677BA"/>
    <w:rsid w:val="00C92639"/>
    <w:rsid w:val="00D30C1F"/>
    <w:rsid w:val="00D8110D"/>
    <w:rsid w:val="00E424F7"/>
    <w:rsid w:val="00E969ED"/>
    <w:rsid w:val="00ED2587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13A40-9B14-41B0-B8AD-83E17E01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6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C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620"/>
  </w:style>
  <w:style w:type="character" w:styleId="Hipercze">
    <w:name w:val="Hyperlink"/>
    <w:basedOn w:val="Domylnaczcionkaakapitu"/>
    <w:uiPriority w:val="99"/>
    <w:unhideWhenUsed/>
    <w:rsid w:val="00FC6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wziatek-kaim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Gilewska-Kamińska</cp:lastModifiedBy>
  <cp:revision>2</cp:revision>
  <dcterms:created xsi:type="dcterms:W3CDTF">2024-11-06T06:39:00Z</dcterms:created>
  <dcterms:modified xsi:type="dcterms:W3CDTF">2024-11-06T06:39:00Z</dcterms:modified>
</cp:coreProperties>
</file>