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679E6" w14:textId="77777777" w:rsidR="00B2469C" w:rsidRPr="00D31243" w:rsidRDefault="00920F26" w:rsidP="00986698">
      <w:pPr>
        <w:spacing w:after="0" w:line="360" w:lineRule="auto"/>
        <w:jc w:val="right"/>
        <w:rPr>
          <w:rFonts w:ascii="Times New Roman" w:hAnsi="Times New Roman"/>
          <w:sz w:val="24"/>
          <w:szCs w:val="24"/>
        </w:rPr>
      </w:pPr>
      <w:bookmarkStart w:id="0" w:name="_GoBack"/>
      <w:bookmarkEnd w:id="0"/>
      <w:r w:rsidRPr="00D31243">
        <w:rPr>
          <w:rFonts w:ascii="Times New Roman" w:hAnsi="Times New Roman"/>
          <w:b/>
          <w:sz w:val="24"/>
          <w:szCs w:val="24"/>
        </w:rPr>
        <w:t xml:space="preserve"> </w:t>
      </w:r>
      <w:r w:rsidR="00942D36" w:rsidRPr="00D31243">
        <w:rPr>
          <w:rFonts w:ascii="Times New Roman" w:hAnsi="Times New Roman"/>
          <w:b/>
          <w:sz w:val="24"/>
          <w:szCs w:val="24"/>
        </w:rPr>
        <w:t xml:space="preserve">    </w:t>
      </w:r>
      <w:r w:rsidR="00B2469C" w:rsidRPr="00D31243">
        <w:rPr>
          <w:rFonts w:ascii="Times New Roman" w:hAnsi="Times New Roman"/>
          <w:sz w:val="24"/>
          <w:szCs w:val="24"/>
        </w:rPr>
        <w:t>Załącznik nr 5 do Umowy nr ……………………………..</w:t>
      </w:r>
    </w:p>
    <w:p w14:paraId="24ED6F3B" w14:textId="7FDE23F5" w:rsidR="00DD659C" w:rsidRPr="00D31243" w:rsidRDefault="00DD659C" w:rsidP="00986698">
      <w:pPr>
        <w:spacing w:after="0" w:line="360" w:lineRule="auto"/>
        <w:jc w:val="both"/>
        <w:rPr>
          <w:rFonts w:ascii="Times New Roman" w:hAnsi="Times New Roman"/>
          <w:sz w:val="24"/>
          <w:szCs w:val="24"/>
        </w:rPr>
      </w:pPr>
    </w:p>
    <w:p w14:paraId="5820C292" w14:textId="328B2162" w:rsidR="00DD659C" w:rsidRPr="00D31243" w:rsidRDefault="00DD659C"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Umowa</w:t>
      </w:r>
    </w:p>
    <w:p w14:paraId="7BD53AA5" w14:textId="0F4537C7" w:rsidR="00DD659C" w:rsidRPr="00D31243" w:rsidRDefault="00DD659C"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powierzenia przetwarzania danych osobowych</w:t>
      </w:r>
    </w:p>
    <w:p w14:paraId="36FED34E" w14:textId="77777777" w:rsidR="00B2469C" w:rsidRPr="00D31243" w:rsidRDefault="00B2469C" w:rsidP="00986698">
      <w:pPr>
        <w:spacing w:after="0" w:line="360" w:lineRule="auto"/>
        <w:jc w:val="both"/>
        <w:rPr>
          <w:rFonts w:ascii="Times New Roman" w:hAnsi="Times New Roman"/>
          <w:sz w:val="24"/>
          <w:szCs w:val="24"/>
        </w:rPr>
      </w:pPr>
    </w:p>
    <w:p w14:paraId="7F4B291E" w14:textId="4DF47A26" w:rsidR="00EA0A81" w:rsidRPr="00D31243" w:rsidRDefault="00B2469C" w:rsidP="00986698">
      <w:pPr>
        <w:spacing w:after="0" w:line="360" w:lineRule="auto"/>
        <w:jc w:val="both"/>
        <w:rPr>
          <w:rFonts w:ascii="Times New Roman" w:hAnsi="Times New Roman"/>
          <w:sz w:val="24"/>
          <w:szCs w:val="24"/>
        </w:rPr>
      </w:pPr>
      <w:r w:rsidRPr="00D31243">
        <w:rPr>
          <w:rFonts w:ascii="Times New Roman" w:hAnsi="Times New Roman"/>
          <w:sz w:val="24"/>
          <w:szCs w:val="24"/>
        </w:rPr>
        <w:t>pomiędzy:</w:t>
      </w:r>
    </w:p>
    <w:p w14:paraId="0E351AB7" w14:textId="77777777" w:rsidR="00EA0A81" w:rsidRPr="00D31243" w:rsidRDefault="00EA0A81" w:rsidP="00986698">
      <w:pPr>
        <w:spacing w:after="0" w:line="360" w:lineRule="auto"/>
        <w:jc w:val="both"/>
        <w:rPr>
          <w:rFonts w:ascii="Times New Roman" w:hAnsi="Times New Roman"/>
          <w:bCs/>
          <w:sz w:val="24"/>
          <w:szCs w:val="24"/>
        </w:rPr>
      </w:pPr>
      <w:r w:rsidRPr="00D31243">
        <w:rPr>
          <w:rFonts w:ascii="Times New Roman" w:hAnsi="Times New Roman"/>
          <w:b/>
          <w:bCs/>
          <w:sz w:val="24"/>
          <w:szCs w:val="24"/>
        </w:rPr>
        <w:t xml:space="preserve">Skarbem Państwa - Mazowieckim Urzędem Wojewódzkim w Warszawie, </w:t>
      </w:r>
      <w:r w:rsidRPr="00D31243">
        <w:rPr>
          <w:rFonts w:ascii="Times New Roman" w:hAnsi="Times New Roman"/>
          <w:bCs/>
          <w:sz w:val="24"/>
          <w:szCs w:val="24"/>
        </w:rPr>
        <w:t>z siedzibą w Warszawie,</w:t>
      </w:r>
      <w:r w:rsidRPr="00D31243">
        <w:rPr>
          <w:rFonts w:ascii="Times New Roman" w:hAnsi="Times New Roman"/>
          <w:b/>
          <w:bCs/>
          <w:sz w:val="24"/>
          <w:szCs w:val="24"/>
        </w:rPr>
        <w:t xml:space="preserve"> </w:t>
      </w:r>
      <w:r w:rsidRPr="00D31243">
        <w:rPr>
          <w:rFonts w:ascii="Times New Roman" w:hAnsi="Times New Roman"/>
          <w:sz w:val="24"/>
          <w:szCs w:val="24"/>
        </w:rPr>
        <w:t>pl. Bankowy 3/5, (kod pocztowy 00-950) NIP 5251008875 reprezentowanym przez:</w:t>
      </w:r>
    </w:p>
    <w:p w14:paraId="264E9448" w14:textId="33597556" w:rsidR="00EA0A81" w:rsidRPr="00D31243" w:rsidRDefault="00EA0A81" w:rsidP="00986698">
      <w:pPr>
        <w:spacing w:after="0" w:line="360" w:lineRule="auto"/>
        <w:jc w:val="both"/>
        <w:rPr>
          <w:rFonts w:ascii="Times New Roman" w:hAnsi="Times New Roman"/>
          <w:sz w:val="24"/>
          <w:szCs w:val="24"/>
        </w:rPr>
      </w:pPr>
      <w:r w:rsidRPr="00D31243">
        <w:rPr>
          <w:rFonts w:ascii="Times New Roman" w:hAnsi="Times New Roman"/>
          <w:b/>
          <w:sz w:val="24"/>
          <w:szCs w:val="24"/>
        </w:rPr>
        <w:t>Dyrektora Generalnego Mazowieckiego Urzędu Wojewódzkiego w Warszawie</w:t>
      </w:r>
      <w:r w:rsidRPr="00D31243">
        <w:rPr>
          <w:rFonts w:ascii="Times New Roman" w:hAnsi="Times New Roman"/>
          <w:sz w:val="24"/>
          <w:szCs w:val="24"/>
        </w:rPr>
        <w:t xml:space="preserve">, </w:t>
      </w:r>
      <w:r w:rsidRPr="00D31243">
        <w:rPr>
          <w:rFonts w:ascii="Times New Roman" w:hAnsi="Times New Roman"/>
          <w:sz w:val="24"/>
          <w:szCs w:val="24"/>
        </w:rPr>
        <w:br/>
        <w:t>z upoważnienia którego działa:</w:t>
      </w:r>
    </w:p>
    <w:p w14:paraId="2C382F7E" w14:textId="7E067CA3" w:rsidR="00B2469C" w:rsidRPr="00D31243" w:rsidRDefault="00D31243" w:rsidP="00986698">
      <w:pPr>
        <w:pStyle w:val="Taims"/>
        <w:spacing w:line="360" w:lineRule="auto"/>
        <w:contextualSpacing/>
        <w:rPr>
          <w:rFonts w:ascii="Times New Roman" w:hAnsi="Times New Roman" w:cs="Times New Roman"/>
          <w:b/>
          <w:color w:val="000000"/>
          <w:sz w:val="24"/>
          <w:szCs w:val="24"/>
        </w:rPr>
      </w:pPr>
      <w:r w:rsidRPr="00D31243">
        <w:rPr>
          <w:rFonts w:ascii="Times New Roman" w:hAnsi="Times New Roman" w:cs="Times New Roman"/>
          <w:b/>
          <w:sz w:val="24"/>
          <w:szCs w:val="24"/>
          <w:lang w:eastAsia="zh-CN"/>
        </w:rPr>
        <w:t>Pan</w:t>
      </w:r>
      <w:r w:rsidR="00AE204E">
        <w:rPr>
          <w:rFonts w:ascii="Times New Roman" w:hAnsi="Times New Roman" w:cs="Times New Roman"/>
          <w:b/>
          <w:sz w:val="24"/>
          <w:szCs w:val="24"/>
          <w:lang w:eastAsia="zh-CN"/>
        </w:rPr>
        <w:t>i</w:t>
      </w:r>
      <w:r w:rsidRPr="00D31243">
        <w:rPr>
          <w:rFonts w:ascii="Times New Roman" w:hAnsi="Times New Roman" w:cs="Times New Roman"/>
          <w:b/>
          <w:sz w:val="24"/>
          <w:szCs w:val="24"/>
          <w:lang w:eastAsia="zh-CN"/>
        </w:rPr>
        <w:t xml:space="preserve"> </w:t>
      </w:r>
      <w:r w:rsidR="00AE204E">
        <w:rPr>
          <w:rFonts w:ascii="Times New Roman" w:hAnsi="Times New Roman" w:cs="Times New Roman"/>
          <w:b/>
          <w:sz w:val="24"/>
          <w:szCs w:val="24"/>
          <w:lang w:eastAsia="zh-CN"/>
        </w:rPr>
        <w:t xml:space="preserve">Kamila Kowalikowska - </w:t>
      </w:r>
      <w:r w:rsidR="006A1C33">
        <w:rPr>
          <w:rFonts w:ascii="Times New Roman" w:hAnsi="Times New Roman" w:cs="Times New Roman"/>
          <w:b/>
          <w:sz w:val="24"/>
          <w:szCs w:val="24"/>
          <w:lang w:eastAsia="zh-CN"/>
        </w:rPr>
        <w:t>Stefens</w:t>
      </w:r>
      <w:r w:rsidRPr="00D31243">
        <w:rPr>
          <w:rFonts w:ascii="Times New Roman" w:hAnsi="Times New Roman" w:cs="Times New Roman"/>
          <w:b/>
          <w:sz w:val="24"/>
          <w:szCs w:val="24"/>
          <w:lang w:eastAsia="zh-CN"/>
        </w:rPr>
        <w:t xml:space="preserve"> – Dyrektor Biura Obsługi Urzędu</w:t>
      </w:r>
      <w:r w:rsidRPr="00D31243">
        <w:rPr>
          <w:rFonts w:ascii="Times New Roman" w:hAnsi="Times New Roman" w:cs="Times New Roman"/>
          <w:sz w:val="24"/>
          <w:szCs w:val="24"/>
          <w:lang w:eastAsia="zh-CN"/>
        </w:rPr>
        <w:t xml:space="preserve"> na podstawie upoważnienia nr </w:t>
      </w:r>
      <w:r w:rsidR="00AE204E">
        <w:rPr>
          <w:rFonts w:ascii="Times New Roman" w:hAnsi="Times New Roman" w:cs="Times New Roman"/>
          <w:sz w:val="24"/>
          <w:szCs w:val="24"/>
          <w:lang w:eastAsia="zh-CN"/>
        </w:rPr>
        <w:t>386</w:t>
      </w:r>
      <w:r w:rsidRPr="00D31243">
        <w:rPr>
          <w:rFonts w:ascii="Times New Roman" w:hAnsi="Times New Roman" w:cs="Times New Roman"/>
          <w:sz w:val="24"/>
          <w:szCs w:val="24"/>
          <w:lang w:eastAsia="zh-CN"/>
        </w:rPr>
        <w:t>/3/202</w:t>
      </w:r>
      <w:r w:rsidR="00AE204E">
        <w:rPr>
          <w:rFonts w:ascii="Times New Roman" w:hAnsi="Times New Roman" w:cs="Times New Roman"/>
          <w:sz w:val="24"/>
          <w:szCs w:val="24"/>
          <w:lang w:eastAsia="zh-CN"/>
        </w:rPr>
        <w:t>4</w:t>
      </w:r>
      <w:r w:rsidRPr="00D31243">
        <w:rPr>
          <w:rFonts w:ascii="Times New Roman" w:hAnsi="Times New Roman" w:cs="Times New Roman"/>
          <w:sz w:val="24"/>
          <w:szCs w:val="24"/>
          <w:lang w:eastAsia="zh-CN"/>
        </w:rPr>
        <w:t xml:space="preserve"> z dnia </w:t>
      </w:r>
      <w:r w:rsidR="00AE204E">
        <w:rPr>
          <w:rFonts w:ascii="Times New Roman" w:hAnsi="Times New Roman" w:cs="Times New Roman"/>
          <w:sz w:val="24"/>
          <w:szCs w:val="24"/>
          <w:lang w:eastAsia="zh-CN"/>
        </w:rPr>
        <w:t>19</w:t>
      </w:r>
      <w:r w:rsidRPr="00D31243">
        <w:rPr>
          <w:rFonts w:ascii="Times New Roman" w:hAnsi="Times New Roman" w:cs="Times New Roman"/>
          <w:sz w:val="24"/>
          <w:szCs w:val="24"/>
          <w:lang w:eastAsia="zh-CN"/>
        </w:rPr>
        <w:t xml:space="preserve"> li</w:t>
      </w:r>
      <w:r w:rsidR="00AE204E">
        <w:rPr>
          <w:rFonts w:ascii="Times New Roman" w:hAnsi="Times New Roman" w:cs="Times New Roman"/>
          <w:sz w:val="24"/>
          <w:szCs w:val="24"/>
          <w:lang w:eastAsia="zh-CN"/>
        </w:rPr>
        <w:t>stopada</w:t>
      </w:r>
      <w:r w:rsidRPr="00D31243">
        <w:rPr>
          <w:rFonts w:ascii="Times New Roman" w:hAnsi="Times New Roman" w:cs="Times New Roman"/>
          <w:sz w:val="24"/>
          <w:szCs w:val="24"/>
          <w:lang w:eastAsia="zh-CN"/>
        </w:rPr>
        <w:t xml:space="preserve"> 202</w:t>
      </w:r>
      <w:r w:rsidR="00AE204E">
        <w:rPr>
          <w:rFonts w:ascii="Times New Roman" w:hAnsi="Times New Roman" w:cs="Times New Roman"/>
          <w:sz w:val="24"/>
          <w:szCs w:val="24"/>
          <w:lang w:eastAsia="zh-CN"/>
        </w:rPr>
        <w:t>4</w:t>
      </w:r>
      <w:r w:rsidRPr="00D31243">
        <w:rPr>
          <w:rFonts w:ascii="Times New Roman" w:hAnsi="Times New Roman" w:cs="Times New Roman"/>
          <w:sz w:val="24"/>
          <w:szCs w:val="24"/>
          <w:lang w:eastAsia="zh-CN"/>
        </w:rPr>
        <w:t xml:space="preserve"> r., któr</w:t>
      </w:r>
      <w:r w:rsidR="00AE204E">
        <w:rPr>
          <w:rFonts w:ascii="Times New Roman" w:hAnsi="Times New Roman" w:cs="Times New Roman"/>
          <w:sz w:val="24"/>
          <w:szCs w:val="24"/>
          <w:lang w:eastAsia="zh-CN"/>
        </w:rPr>
        <w:t>ego</w:t>
      </w:r>
      <w:r w:rsidRPr="00D31243">
        <w:rPr>
          <w:rFonts w:ascii="Times New Roman" w:hAnsi="Times New Roman" w:cs="Times New Roman"/>
          <w:sz w:val="24"/>
          <w:szCs w:val="24"/>
          <w:lang w:eastAsia="zh-CN"/>
        </w:rPr>
        <w:t xml:space="preserve"> kserokopia stanowi </w:t>
      </w:r>
      <w:r w:rsidRPr="00D31243">
        <w:rPr>
          <w:rFonts w:ascii="Times New Roman" w:hAnsi="Times New Roman" w:cs="Times New Roman"/>
          <w:b/>
          <w:sz w:val="24"/>
          <w:szCs w:val="24"/>
          <w:lang w:eastAsia="zh-CN"/>
        </w:rPr>
        <w:t>załącznik nr 1</w:t>
      </w:r>
      <w:r w:rsidR="00B2469C" w:rsidRPr="00D31243">
        <w:rPr>
          <w:rFonts w:ascii="Times New Roman" w:hAnsi="Times New Roman" w:cs="Times New Roman"/>
          <w:color w:val="000000"/>
          <w:sz w:val="24"/>
          <w:szCs w:val="24"/>
        </w:rPr>
        <w:t>, zwany dalej</w:t>
      </w:r>
      <w:r w:rsidR="00B2469C" w:rsidRPr="00D31243">
        <w:rPr>
          <w:rFonts w:ascii="Times New Roman" w:hAnsi="Times New Roman" w:cs="Times New Roman"/>
          <w:sz w:val="24"/>
          <w:szCs w:val="24"/>
        </w:rPr>
        <w:t xml:space="preserve"> „</w:t>
      </w:r>
      <w:r w:rsidR="00B2469C" w:rsidRPr="00D31243">
        <w:rPr>
          <w:rFonts w:ascii="Times New Roman" w:hAnsi="Times New Roman" w:cs="Times New Roman"/>
          <w:b/>
          <w:i/>
          <w:sz w:val="24"/>
          <w:szCs w:val="24"/>
        </w:rPr>
        <w:t>Administratorem</w:t>
      </w:r>
      <w:r w:rsidR="00B2469C" w:rsidRPr="00D31243">
        <w:rPr>
          <w:rFonts w:ascii="Times New Roman" w:hAnsi="Times New Roman" w:cs="Times New Roman"/>
          <w:sz w:val="24"/>
          <w:szCs w:val="24"/>
        </w:rPr>
        <w:t>”</w:t>
      </w:r>
    </w:p>
    <w:p w14:paraId="5BDD182F" w14:textId="77777777" w:rsidR="001E54E4" w:rsidRPr="00D31243" w:rsidRDefault="001E54E4" w:rsidP="00986698">
      <w:pPr>
        <w:spacing w:after="0" w:line="360" w:lineRule="auto"/>
        <w:jc w:val="both"/>
        <w:rPr>
          <w:rFonts w:ascii="Times New Roman" w:hAnsi="Times New Roman"/>
          <w:sz w:val="24"/>
          <w:szCs w:val="24"/>
        </w:rPr>
      </w:pPr>
      <w:r w:rsidRPr="00D31243">
        <w:rPr>
          <w:rFonts w:ascii="Times New Roman" w:hAnsi="Times New Roman"/>
          <w:sz w:val="24"/>
          <w:szCs w:val="24"/>
        </w:rPr>
        <w:t>a</w:t>
      </w:r>
    </w:p>
    <w:p w14:paraId="4BF598C1" w14:textId="1C080848" w:rsidR="001E54E4" w:rsidRPr="00D31243" w:rsidRDefault="001E54E4"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 ul. ………….……………………….., …………………………….…….. Warszawa, </w:t>
      </w:r>
      <w:r w:rsidR="00F768BB">
        <w:rPr>
          <w:rFonts w:ascii="Times New Roman" w:hAnsi="Times New Roman"/>
          <w:sz w:val="24"/>
          <w:szCs w:val="24"/>
        </w:rPr>
        <w:br/>
      </w:r>
      <w:r w:rsidRPr="00D31243">
        <w:rPr>
          <w:rFonts w:ascii="Times New Roman" w:hAnsi="Times New Roman"/>
          <w:sz w:val="24"/>
          <w:szCs w:val="24"/>
        </w:rPr>
        <w:t>NIP …………………………, REGON …………………………….…………,</w:t>
      </w:r>
    </w:p>
    <w:p w14:paraId="27F205D2" w14:textId="77777777" w:rsidR="001E54E4" w:rsidRPr="00D31243" w:rsidRDefault="001E54E4"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zwanym dalej </w:t>
      </w:r>
      <w:r w:rsidRPr="00D31243">
        <w:rPr>
          <w:rFonts w:ascii="Times New Roman" w:hAnsi="Times New Roman"/>
          <w:b/>
          <w:sz w:val="24"/>
          <w:szCs w:val="24"/>
        </w:rPr>
        <w:t xml:space="preserve"> </w:t>
      </w:r>
      <w:r w:rsidRPr="00D31243">
        <w:rPr>
          <w:rFonts w:ascii="Times New Roman" w:hAnsi="Times New Roman"/>
          <w:sz w:val="24"/>
          <w:szCs w:val="24"/>
        </w:rPr>
        <w:t>„</w:t>
      </w:r>
      <w:r w:rsidRPr="00D31243">
        <w:rPr>
          <w:rFonts w:ascii="Times New Roman" w:hAnsi="Times New Roman"/>
          <w:b/>
          <w:i/>
          <w:sz w:val="24"/>
          <w:szCs w:val="24"/>
        </w:rPr>
        <w:t>Podmiotem przetwarzającym</w:t>
      </w:r>
      <w:r w:rsidRPr="00D31243">
        <w:rPr>
          <w:rFonts w:ascii="Times New Roman" w:hAnsi="Times New Roman"/>
          <w:sz w:val="24"/>
          <w:szCs w:val="24"/>
        </w:rPr>
        <w:t>”</w:t>
      </w:r>
    </w:p>
    <w:p w14:paraId="3BB5A3DF" w14:textId="77777777" w:rsidR="00DD659C" w:rsidRPr="00D31243" w:rsidRDefault="00DD659C" w:rsidP="00986698">
      <w:pPr>
        <w:spacing w:after="0" w:line="360" w:lineRule="auto"/>
        <w:jc w:val="both"/>
        <w:rPr>
          <w:rFonts w:ascii="Times New Roman" w:hAnsi="Times New Roman"/>
          <w:sz w:val="24"/>
          <w:szCs w:val="24"/>
        </w:rPr>
      </w:pPr>
    </w:p>
    <w:p w14:paraId="425C7BB3" w14:textId="77777777" w:rsidR="00DD659C" w:rsidRPr="00D31243" w:rsidRDefault="00DD659C" w:rsidP="00986698">
      <w:pPr>
        <w:spacing w:after="0" w:line="360" w:lineRule="auto"/>
        <w:jc w:val="both"/>
        <w:rPr>
          <w:rFonts w:ascii="Times New Roman" w:hAnsi="Times New Roman"/>
          <w:i/>
          <w:sz w:val="24"/>
          <w:szCs w:val="24"/>
        </w:rPr>
      </w:pPr>
      <w:r w:rsidRPr="00D31243">
        <w:rPr>
          <w:rFonts w:ascii="Times New Roman" w:hAnsi="Times New Roman"/>
          <w:sz w:val="24"/>
          <w:szCs w:val="24"/>
        </w:rPr>
        <w:t xml:space="preserve">zwanymi dalej </w:t>
      </w:r>
      <w:r w:rsidRPr="00D31243">
        <w:rPr>
          <w:rFonts w:ascii="Times New Roman" w:hAnsi="Times New Roman"/>
          <w:b/>
          <w:i/>
          <w:sz w:val="24"/>
          <w:szCs w:val="24"/>
        </w:rPr>
        <w:t>„Stronami”</w:t>
      </w:r>
      <w:r w:rsidRPr="00D31243">
        <w:rPr>
          <w:rFonts w:ascii="Times New Roman" w:hAnsi="Times New Roman"/>
          <w:i/>
          <w:sz w:val="24"/>
          <w:szCs w:val="24"/>
        </w:rPr>
        <w:t xml:space="preserve"> lub każdy oddzielnie </w:t>
      </w:r>
      <w:r w:rsidRPr="00D31243">
        <w:rPr>
          <w:rFonts w:ascii="Times New Roman" w:hAnsi="Times New Roman"/>
          <w:b/>
          <w:i/>
          <w:sz w:val="24"/>
          <w:szCs w:val="24"/>
        </w:rPr>
        <w:t>„Stroną”</w:t>
      </w:r>
    </w:p>
    <w:p w14:paraId="71026C20" w14:textId="77777777" w:rsidR="00DD659C" w:rsidRPr="00D31243" w:rsidRDefault="00DD659C" w:rsidP="00986698">
      <w:pPr>
        <w:spacing w:after="0" w:line="360" w:lineRule="auto"/>
        <w:jc w:val="both"/>
        <w:rPr>
          <w:rFonts w:ascii="Times New Roman" w:hAnsi="Times New Roman"/>
          <w:sz w:val="24"/>
          <w:szCs w:val="24"/>
        </w:rPr>
      </w:pPr>
      <w:r w:rsidRPr="00D31243">
        <w:rPr>
          <w:rFonts w:ascii="Times New Roman" w:hAnsi="Times New Roman"/>
          <w:sz w:val="24"/>
          <w:szCs w:val="24"/>
        </w:rPr>
        <w:t>o następującej treści:</w:t>
      </w:r>
    </w:p>
    <w:p w14:paraId="1247E330" w14:textId="1B8ED89F" w:rsidR="000C4542" w:rsidRPr="00D31243" w:rsidRDefault="00DD659C"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Strony umowy, mając na uwadze obowiązki ochrony danych osobowych określone w Rozporządzeniu Parlamentu Europejskiego i Rady (UE) 2016/679 z dnia 27 kwietnia 2016 r. </w:t>
      </w:r>
      <w:r w:rsidR="001E54E4" w:rsidRPr="00D31243">
        <w:rPr>
          <w:rFonts w:ascii="Times New Roman" w:hAnsi="Times New Roman"/>
          <w:sz w:val="24"/>
          <w:szCs w:val="24"/>
        </w:rPr>
        <w:br/>
      </w:r>
      <w:r w:rsidRPr="00D31243">
        <w:rPr>
          <w:rFonts w:ascii="Times New Roman" w:hAnsi="Times New Roman"/>
          <w:sz w:val="24"/>
          <w:szCs w:val="24"/>
        </w:rPr>
        <w:t xml:space="preserve">w sprawie ochrony osób fizycznych w związku z przetwarzaniem danych osobowych </w:t>
      </w:r>
      <w:r w:rsidR="003A2758" w:rsidRPr="00D31243">
        <w:rPr>
          <w:rFonts w:ascii="Times New Roman" w:hAnsi="Times New Roman"/>
          <w:sz w:val="24"/>
          <w:szCs w:val="24"/>
        </w:rPr>
        <w:br/>
      </w:r>
      <w:r w:rsidRPr="00D31243">
        <w:rPr>
          <w:rFonts w:ascii="Times New Roman" w:hAnsi="Times New Roman"/>
          <w:sz w:val="24"/>
          <w:szCs w:val="24"/>
        </w:rPr>
        <w:t xml:space="preserve">i w sprawie swobodnego przepływu takich danych oraz uchylenia dyrektywy 95/46/WE (zwanym dalej „Rozporządzeniem”) chcąc zapewnić prawidłową i zgodną z przepisami prawa ochronę przetwarzanych danych osobowych, kierując się zasadą szczególnej staranności w celu ochrony interesów osób, których dane dotyczą, postanowiły, </w:t>
      </w:r>
      <w:r w:rsidR="003D19A9" w:rsidRPr="00D31243">
        <w:rPr>
          <w:rFonts w:ascii="Times New Roman" w:hAnsi="Times New Roman"/>
          <w:sz w:val="24"/>
          <w:szCs w:val="24"/>
        </w:rPr>
        <w:t xml:space="preserve">zawrzeć </w:t>
      </w:r>
      <w:r w:rsidRPr="00D31243">
        <w:rPr>
          <w:rFonts w:ascii="Times New Roman" w:hAnsi="Times New Roman"/>
          <w:sz w:val="24"/>
          <w:szCs w:val="24"/>
        </w:rPr>
        <w:t xml:space="preserve"> niniejsz</w:t>
      </w:r>
      <w:r w:rsidR="003D19A9" w:rsidRPr="00D31243">
        <w:rPr>
          <w:rFonts w:ascii="Times New Roman" w:hAnsi="Times New Roman"/>
          <w:sz w:val="24"/>
          <w:szCs w:val="24"/>
        </w:rPr>
        <w:t>ą</w:t>
      </w:r>
      <w:r w:rsidRPr="00D31243">
        <w:rPr>
          <w:rFonts w:ascii="Times New Roman" w:hAnsi="Times New Roman"/>
          <w:sz w:val="24"/>
          <w:szCs w:val="24"/>
        </w:rPr>
        <w:t xml:space="preserve"> Umow</w:t>
      </w:r>
      <w:r w:rsidR="003D19A9" w:rsidRPr="00D31243">
        <w:rPr>
          <w:rFonts w:ascii="Times New Roman" w:hAnsi="Times New Roman"/>
          <w:sz w:val="24"/>
          <w:szCs w:val="24"/>
        </w:rPr>
        <w:t>ę</w:t>
      </w:r>
      <w:r w:rsidRPr="00D31243">
        <w:rPr>
          <w:rFonts w:ascii="Times New Roman" w:hAnsi="Times New Roman"/>
          <w:sz w:val="24"/>
          <w:szCs w:val="24"/>
        </w:rPr>
        <w:t xml:space="preserve"> (zwan</w:t>
      </w:r>
      <w:r w:rsidR="003D19A9" w:rsidRPr="00D31243">
        <w:rPr>
          <w:rFonts w:ascii="Times New Roman" w:hAnsi="Times New Roman"/>
          <w:sz w:val="24"/>
          <w:szCs w:val="24"/>
        </w:rPr>
        <w:t>ą</w:t>
      </w:r>
      <w:r w:rsidRPr="00D31243">
        <w:rPr>
          <w:rFonts w:ascii="Times New Roman" w:hAnsi="Times New Roman"/>
          <w:sz w:val="24"/>
          <w:szCs w:val="24"/>
        </w:rPr>
        <w:t xml:space="preserve"> dalej „Umową Powierzenia”):</w:t>
      </w:r>
    </w:p>
    <w:p w14:paraId="67CEF017" w14:textId="77777777" w:rsidR="00AF6946" w:rsidRPr="00D31243" w:rsidRDefault="00AF6946" w:rsidP="00986698">
      <w:pPr>
        <w:spacing w:after="0" w:line="360" w:lineRule="auto"/>
        <w:jc w:val="both"/>
        <w:rPr>
          <w:rFonts w:ascii="Times New Roman" w:hAnsi="Times New Roman"/>
          <w:b/>
          <w:sz w:val="24"/>
          <w:szCs w:val="24"/>
        </w:rPr>
      </w:pPr>
    </w:p>
    <w:p w14:paraId="6AE350BF"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1.</w:t>
      </w:r>
    </w:p>
    <w:p w14:paraId="2D9DA4F3"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Powierzenie przetwarzania danych osobowych</w:t>
      </w:r>
    </w:p>
    <w:p w14:paraId="3F2B0FD6" w14:textId="1F2C1F59" w:rsidR="00DD659C" w:rsidRPr="00D31243" w:rsidRDefault="00DD659C" w:rsidP="00986698">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D31243">
        <w:rPr>
          <w:rFonts w:ascii="Times New Roman" w:hAnsi="Times New Roman"/>
          <w:sz w:val="24"/>
          <w:szCs w:val="24"/>
        </w:rPr>
        <w:t>Strony oświadczają, że w dniu …………</w:t>
      </w:r>
      <w:r w:rsidR="001E54E4" w:rsidRPr="00D31243">
        <w:rPr>
          <w:rFonts w:ascii="Times New Roman" w:hAnsi="Times New Roman"/>
          <w:sz w:val="24"/>
          <w:szCs w:val="24"/>
        </w:rPr>
        <w:t>..</w:t>
      </w:r>
      <w:r w:rsidRPr="00D31243">
        <w:rPr>
          <w:rFonts w:ascii="Times New Roman" w:hAnsi="Times New Roman"/>
          <w:sz w:val="24"/>
          <w:szCs w:val="24"/>
        </w:rPr>
        <w:t>………</w:t>
      </w:r>
      <w:r w:rsidR="00E903EA" w:rsidRPr="00D31243">
        <w:rPr>
          <w:rFonts w:ascii="Times New Roman" w:hAnsi="Times New Roman"/>
          <w:sz w:val="24"/>
          <w:szCs w:val="24"/>
        </w:rPr>
        <w:t xml:space="preserve"> </w:t>
      </w:r>
      <w:r w:rsidR="006B25E3" w:rsidRPr="00D31243">
        <w:rPr>
          <w:rFonts w:ascii="Times New Roman" w:hAnsi="Times New Roman"/>
          <w:sz w:val="24"/>
          <w:szCs w:val="24"/>
        </w:rPr>
        <w:t>pomiędzy Skarbem Państwa – Mazowieckim Urzędem Wojewódzkim w Warszawie</w:t>
      </w:r>
      <w:r w:rsidR="006C2F94" w:rsidRPr="00D31243">
        <w:rPr>
          <w:rFonts w:ascii="Times New Roman" w:hAnsi="Times New Roman"/>
          <w:sz w:val="24"/>
          <w:szCs w:val="24"/>
        </w:rPr>
        <w:t>, pl. Bankowy 3/5, 00-950 Warszawa,</w:t>
      </w:r>
      <w:r w:rsidR="006B25E3" w:rsidRPr="00D31243">
        <w:rPr>
          <w:rFonts w:ascii="Times New Roman" w:hAnsi="Times New Roman"/>
          <w:sz w:val="24"/>
          <w:szCs w:val="24"/>
        </w:rPr>
        <w:t xml:space="preserve"> </w:t>
      </w:r>
      <w:r w:rsidR="00311618" w:rsidRPr="00D31243">
        <w:rPr>
          <w:rFonts w:ascii="Times New Roman" w:hAnsi="Times New Roman"/>
          <w:sz w:val="24"/>
          <w:szCs w:val="24"/>
        </w:rPr>
        <w:br/>
      </w:r>
      <w:r w:rsidR="006B25E3" w:rsidRPr="00D31243">
        <w:rPr>
          <w:rFonts w:ascii="Times New Roman" w:hAnsi="Times New Roman"/>
          <w:sz w:val="24"/>
          <w:szCs w:val="24"/>
        </w:rPr>
        <w:t>a</w:t>
      </w:r>
      <w:r w:rsidR="00986510" w:rsidRPr="00D31243">
        <w:rPr>
          <w:rFonts w:ascii="Times New Roman" w:hAnsi="Times New Roman"/>
          <w:sz w:val="24"/>
          <w:szCs w:val="24"/>
        </w:rPr>
        <w:t xml:space="preserve"> </w:t>
      </w:r>
      <w:r w:rsidR="001E54E4" w:rsidRPr="00D31243">
        <w:rPr>
          <w:rFonts w:ascii="Times New Roman" w:hAnsi="Times New Roman"/>
          <w:sz w:val="24"/>
          <w:szCs w:val="24"/>
        </w:rPr>
        <w:t>……………………………………………..</w:t>
      </w:r>
      <w:r w:rsidR="006B25E3" w:rsidRPr="00D31243">
        <w:rPr>
          <w:rFonts w:ascii="Times New Roman" w:hAnsi="Times New Roman"/>
          <w:sz w:val="24"/>
          <w:szCs w:val="24"/>
        </w:rPr>
        <w:t xml:space="preserve"> </w:t>
      </w:r>
      <w:r w:rsidRPr="00D31243">
        <w:rPr>
          <w:rFonts w:ascii="Times New Roman" w:hAnsi="Times New Roman"/>
          <w:sz w:val="24"/>
          <w:szCs w:val="24"/>
        </w:rPr>
        <w:t>zawarta zo</w:t>
      </w:r>
      <w:r w:rsidR="006B25E3" w:rsidRPr="00D31243">
        <w:rPr>
          <w:rFonts w:ascii="Times New Roman" w:hAnsi="Times New Roman"/>
          <w:sz w:val="24"/>
          <w:szCs w:val="24"/>
        </w:rPr>
        <w:t xml:space="preserve">stała umowa, której przedmiotem jest </w:t>
      </w:r>
      <w:r w:rsidR="006B25E3" w:rsidRPr="00D31243">
        <w:rPr>
          <w:rFonts w:ascii="Times New Roman" w:hAnsi="Times New Roman"/>
          <w:sz w:val="24"/>
          <w:szCs w:val="24"/>
        </w:rPr>
        <w:lastRenderedPageBreak/>
        <w:t>wykonanie tłumaczeń pisemnych dla Mazowieckiego Urzędu Wojewódzkiego w Warszawie</w:t>
      </w:r>
      <w:r w:rsidRPr="00D31243">
        <w:rPr>
          <w:rFonts w:ascii="Times New Roman" w:hAnsi="Times New Roman"/>
          <w:sz w:val="24"/>
          <w:szCs w:val="24"/>
        </w:rPr>
        <w:t xml:space="preserve">, </w:t>
      </w:r>
      <w:r w:rsidR="00B62B16" w:rsidRPr="00D31243">
        <w:rPr>
          <w:rFonts w:ascii="Times New Roman" w:hAnsi="Times New Roman"/>
          <w:sz w:val="24"/>
          <w:szCs w:val="24"/>
        </w:rPr>
        <w:t>a niniejsza</w:t>
      </w:r>
      <w:r w:rsidRPr="00D31243">
        <w:rPr>
          <w:rFonts w:ascii="Times New Roman" w:hAnsi="Times New Roman"/>
          <w:sz w:val="24"/>
          <w:szCs w:val="24"/>
        </w:rPr>
        <w:t xml:space="preserve"> umow</w:t>
      </w:r>
      <w:r w:rsidR="00B62B16" w:rsidRPr="00D31243">
        <w:rPr>
          <w:rFonts w:ascii="Times New Roman" w:hAnsi="Times New Roman"/>
          <w:sz w:val="24"/>
          <w:szCs w:val="24"/>
        </w:rPr>
        <w:t>a</w:t>
      </w:r>
      <w:r w:rsidRPr="00D31243">
        <w:rPr>
          <w:rFonts w:ascii="Times New Roman" w:hAnsi="Times New Roman"/>
          <w:sz w:val="24"/>
          <w:szCs w:val="24"/>
        </w:rPr>
        <w:t xml:space="preserve"> powierzenia przetwarzania danych osobowych, jako umowa akcesoryjna do umowy głównej, reguluje prawa i obowiązki Stron w zakresie przetwarzania danych osobowych w związku z wykonywaniem umowy głównej.</w:t>
      </w:r>
    </w:p>
    <w:p w14:paraId="307CE2B3" w14:textId="6397047F" w:rsidR="00DD659C" w:rsidRPr="00D31243" w:rsidRDefault="00DD659C" w:rsidP="00986698">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D31243">
        <w:rPr>
          <w:rFonts w:ascii="Times New Roman" w:hAnsi="Times New Roman"/>
          <w:sz w:val="24"/>
          <w:szCs w:val="24"/>
        </w:rPr>
        <w:t xml:space="preserve">Przedmiotem umowy jest powierzenie </w:t>
      </w:r>
      <w:r w:rsidR="004E7D0F" w:rsidRPr="00D31243">
        <w:rPr>
          <w:rFonts w:ascii="Times New Roman" w:hAnsi="Times New Roman"/>
          <w:sz w:val="24"/>
          <w:szCs w:val="24"/>
        </w:rPr>
        <w:t xml:space="preserve">Podmiotowi przetwarzającemu </w:t>
      </w:r>
      <w:r w:rsidRPr="00D31243">
        <w:rPr>
          <w:rFonts w:ascii="Times New Roman" w:hAnsi="Times New Roman"/>
          <w:sz w:val="24"/>
          <w:szCs w:val="24"/>
        </w:rPr>
        <w:t xml:space="preserve">przez </w:t>
      </w:r>
      <w:r w:rsidR="004E7D0F" w:rsidRPr="00D31243">
        <w:rPr>
          <w:rFonts w:ascii="Times New Roman" w:hAnsi="Times New Roman"/>
          <w:sz w:val="24"/>
          <w:szCs w:val="24"/>
        </w:rPr>
        <w:t xml:space="preserve">Administratora </w:t>
      </w:r>
      <w:r w:rsidRPr="00D31243">
        <w:rPr>
          <w:rFonts w:ascii="Times New Roman" w:hAnsi="Times New Roman"/>
          <w:sz w:val="24"/>
          <w:szCs w:val="24"/>
        </w:rPr>
        <w:t>przetwarzania danych osobowych przetwarzanych w związku z</w:t>
      </w:r>
      <w:r w:rsidR="00E42E98" w:rsidRPr="00D31243">
        <w:rPr>
          <w:rFonts w:ascii="Times New Roman" w:hAnsi="Times New Roman"/>
          <w:sz w:val="24"/>
          <w:szCs w:val="24"/>
        </w:rPr>
        <w:t xml:space="preserve"> obsługą komórek organizacyjnych Urzędu w zakresie zlecanych tłumaczeń pisemnych</w:t>
      </w:r>
      <w:r w:rsidRPr="00D31243">
        <w:rPr>
          <w:rFonts w:ascii="Times New Roman" w:hAnsi="Times New Roman"/>
          <w:sz w:val="24"/>
          <w:szCs w:val="24"/>
        </w:rPr>
        <w:t xml:space="preserve">, w trybie </w:t>
      </w:r>
      <w:r w:rsidR="003F2A69" w:rsidRPr="00D31243">
        <w:rPr>
          <w:rFonts w:ascii="Times New Roman" w:hAnsi="Times New Roman"/>
          <w:sz w:val="24"/>
          <w:szCs w:val="24"/>
        </w:rPr>
        <w:br/>
      </w:r>
      <w:r w:rsidRPr="00D31243">
        <w:rPr>
          <w:rFonts w:ascii="Times New Roman" w:hAnsi="Times New Roman"/>
          <w:sz w:val="24"/>
          <w:szCs w:val="24"/>
        </w:rPr>
        <w:t xml:space="preserve">art. 28 </w:t>
      </w:r>
      <w:r w:rsidR="00581113" w:rsidRPr="00D31243">
        <w:rPr>
          <w:rFonts w:ascii="Times New Roman" w:hAnsi="Times New Roman"/>
          <w:sz w:val="24"/>
          <w:szCs w:val="24"/>
        </w:rPr>
        <w:t xml:space="preserve"> Rozporządzenia</w:t>
      </w:r>
      <w:r w:rsidRPr="00D31243">
        <w:rPr>
          <w:rFonts w:ascii="Times New Roman" w:hAnsi="Times New Roman"/>
          <w:sz w:val="24"/>
          <w:szCs w:val="24"/>
        </w:rPr>
        <w:t xml:space="preserve">, w związku z wykonywaniem umowy głównej na warunkach </w:t>
      </w:r>
      <w:r w:rsidR="005165F2" w:rsidRPr="00D31243">
        <w:rPr>
          <w:rFonts w:ascii="Times New Roman" w:hAnsi="Times New Roman"/>
          <w:sz w:val="24"/>
          <w:szCs w:val="24"/>
        </w:rPr>
        <w:t>o</w:t>
      </w:r>
      <w:r w:rsidRPr="00D31243">
        <w:rPr>
          <w:rFonts w:ascii="Times New Roman" w:hAnsi="Times New Roman"/>
          <w:sz w:val="24"/>
          <w:szCs w:val="24"/>
        </w:rPr>
        <w:t>pisanych w niniejszej umowie</w:t>
      </w:r>
      <w:r w:rsidR="00974FF5" w:rsidRPr="00D31243">
        <w:rPr>
          <w:rFonts w:ascii="Times New Roman" w:hAnsi="Times New Roman"/>
          <w:sz w:val="24"/>
          <w:szCs w:val="24"/>
        </w:rPr>
        <w:t xml:space="preserve">. </w:t>
      </w:r>
    </w:p>
    <w:p w14:paraId="52D68EA5" w14:textId="107573E8" w:rsidR="00A35DAF" w:rsidRPr="00D31243" w:rsidRDefault="00A35DAF" w:rsidP="00986698">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D31243">
        <w:rPr>
          <w:rFonts w:ascii="Times New Roman" w:hAnsi="Times New Roman"/>
          <w:sz w:val="24"/>
          <w:szCs w:val="24"/>
        </w:rPr>
        <w:t xml:space="preserve">Administrator powierza Podmiotowi przetwarzającemu, w trybie art. 28 ust. 3 </w:t>
      </w:r>
      <w:r w:rsidR="00922F00" w:rsidRPr="00D31243">
        <w:rPr>
          <w:rFonts w:ascii="Times New Roman" w:hAnsi="Times New Roman"/>
          <w:sz w:val="24"/>
          <w:szCs w:val="24"/>
        </w:rPr>
        <w:t>R</w:t>
      </w:r>
      <w:r w:rsidRPr="00D31243">
        <w:rPr>
          <w:rFonts w:ascii="Times New Roman" w:hAnsi="Times New Roman"/>
          <w:sz w:val="24"/>
          <w:szCs w:val="24"/>
        </w:rPr>
        <w:t>ozporządzenia</w:t>
      </w:r>
      <w:r w:rsidR="005165F2" w:rsidRPr="00D31243">
        <w:rPr>
          <w:rFonts w:ascii="Times New Roman" w:hAnsi="Times New Roman"/>
          <w:sz w:val="24"/>
          <w:szCs w:val="24"/>
        </w:rPr>
        <w:t>,</w:t>
      </w:r>
      <w:r w:rsidRPr="00D31243">
        <w:rPr>
          <w:rFonts w:ascii="Times New Roman" w:hAnsi="Times New Roman"/>
          <w:sz w:val="24"/>
          <w:szCs w:val="24"/>
        </w:rPr>
        <w:t xml:space="preserve"> dane osobowe wskazane w § 2 ust. </w:t>
      </w:r>
      <w:r w:rsidR="00DE4F62" w:rsidRPr="00D31243">
        <w:rPr>
          <w:rFonts w:ascii="Times New Roman" w:hAnsi="Times New Roman"/>
          <w:sz w:val="24"/>
          <w:szCs w:val="24"/>
        </w:rPr>
        <w:t>2</w:t>
      </w:r>
      <w:r w:rsidR="00D709F0" w:rsidRPr="00D31243">
        <w:rPr>
          <w:rFonts w:ascii="Times New Roman" w:hAnsi="Times New Roman"/>
          <w:sz w:val="24"/>
          <w:szCs w:val="24"/>
        </w:rPr>
        <w:t xml:space="preserve"> </w:t>
      </w:r>
      <w:r w:rsidRPr="00D31243">
        <w:rPr>
          <w:rFonts w:ascii="Times New Roman" w:hAnsi="Times New Roman"/>
          <w:sz w:val="24"/>
          <w:szCs w:val="24"/>
        </w:rPr>
        <w:t>do przetwarzania na zasadach i w celu określonym w niniejszej Umowie Powierzenia.</w:t>
      </w:r>
    </w:p>
    <w:p w14:paraId="49E6896B" w14:textId="7B00B95E" w:rsidR="00DD659C" w:rsidRPr="00D31243" w:rsidRDefault="00A35DAF" w:rsidP="00986698">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D31243">
        <w:rPr>
          <w:rFonts w:ascii="Times New Roman" w:hAnsi="Times New Roman"/>
          <w:sz w:val="24"/>
          <w:szCs w:val="24"/>
        </w:rPr>
        <w:t xml:space="preserve">Podmiot przetwarzający zobowiązuje się przetwarzać powierzone mu dane osobowe zgodnie z niniejszą Umową Powierzenia, </w:t>
      </w:r>
      <w:r w:rsidR="00263CEC" w:rsidRPr="00D31243">
        <w:rPr>
          <w:rFonts w:ascii="Times New Roman" w:hAnsi="Times New Roman"/>
          <w:sz w:val="24"/>
          <w:szCs w:val="24"/>
        </w:rPr>
        <w:t xml:space="preserve">Rozporządzeniem </w:t>
      </w:r>
      <w:r w:rsidRPr="00D31243">
        <w:rPr>
          <w:rFonts w:ascii="Times New Roman" w:hAnsi="Times New Roman"/>
          <w:sz w:val="24"/>
          <w:szCs w:val="24"/>
        </w:rPr>
        <w:t>oraz innymi przepisami prawa powszechnie obowiązującego, które chronią prawa osób, których dane dotyczą.</w:t>
      </w:r>
    </w:p>
    <w:p w14:paraId="13F202DF" w14:textId="37C983F4" w:rsidR="000C4542" w:rsidRPr="00D31243" w:rsidRDefault="000C4542" w:rsidP="00986698">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D31243">
        <w:rPr>
          <w:rFonts w:ascii="Times New Roman" w:hAnsi="Times New Roman"/>
          <w:sz w:val="24"/>
          <w:szCs w:val="24"/>
        </w:rPr>
        <w:t xml:space="preserve">Podmiot przetwarzający oświadcza, </w:t>
      </w:r>
      <w:r w:rsidR="00A35DAF" w:rsidRPr="00D31243">
        <w:rPr>
          <w:rFonts w:ascii="Times New Roman" w:hAnsi="Times New Roman"/>
          <w:sz w:val="24"/>
          <w:szCs w:val="24"/>
        </w:rPr>
        <w:t xml:space="preserve">iż dysponuje środkami, doświadczeniem, wiedzą </w:t>
      </w:r>
      <w:r w:rsidR="003A2758" w:rsidRPr="00D31243">
        <w:rPr>
          <w:rFonts w:ascii="Times New Roman" w:hAnsi="Times New Roman"/>
          <w:sz w:val="24"/>
          <w:szCs w:val="24"/>
        </w:rPr>
        <w:br/>
      </w:r>
      <w:r w:rsidR="00A35DAF" w:rsidRPr="00D31243">
        <w:rPr>
          <w:rFonts w:ascii="Times New Roman" w:hAnsi="Times New Roman"/>
          <w:sz w:val="24"/>
          <w:szCs w:val="24"/>
        </w:rPr>
        <w:t xml:space="preserve">i wykwalifikowanym personelem, co umożliwia mu prawidłowe wykonanie niniejszej Umowy </w:t>
      </w:r>
      <w:r w:rsidR="00DD659C" w:rsidRPr="00D31243">
        <w:rPr>
          <w:rFonts w:ascii="Times New Roman" w:hAnsi="Times New Roman"/>
          <w:sz w:val="24"/>
          <w:szCs w:val="24"/>
        </w:rPr>
        <w:t xml:space="preserve"> Powierzenia, </w:t>
      </w:r>
      <w:r w:rsidR="00D709F0" w:rsidRPr="00D31243">
        <w:rPr>
          <w:rFonts w:ascii="Times New Roman" w:hAnsi="Times New Roman"/>
          <w:sz w:val="24"/>
          <w:szCs w:val="24"/>
        </w:rPr>
        <w:t xml:space="preserve">w szczególności stosuje środki bezpieczeństwa spełniające wymogi </w:t>
      </w:r>
      <w:r w:rsidR="005165F2" w:rsidRPr="00D31243">
        <w:rPr>
          <w:rFonts w:ascii="Times New Roman" w:hAnsi="Times New Roman"/>
          <w:sz w:val="24"/>
          <w:szCs w:val="24"/>
        </w:rPr>
        <w:t>R</w:t>
      </w:r>
      <w:r w:rsidR="00D709F0" w:rsidRPr="00D31243">
        <w:rPr>
          <w:rFonts w:ascii="Times New Roman" w:hAnsi="Times New Roman"/>
          <w:sz w:val="24"/>
          <w:szCs w:val="24"/>
        </w:rPr>
        <w:t xml:space="preserve">ozporządzenia. </w:t>
      </w:r>
    </w:p>
    <w:p w14:paraId="4664D005" w14:textId="77777777" w:rsidR="000C4542" w:rsidRPr="00D31243" w:rsidRDefault="000C4542" w:rsidP="00986698">
      <w:pPr>
        <w:spacing w:after="0" w:line="360" w:lineRule="auto"/>
        <w:ind w:left="567" w:hanging="567"/>
        <w:jc w:val="both"/>
        <w:rPr>
          <w:rFonts w:ascii="Times New Roman" w:hAnsi="Times New Roman"/>
          <w:sz w:val="24"/>
          <w:szCs w:val="24"/>
        </w:rPr>
      </w:pPr>
    </w:p>
    <w:p w14:paraId="248D33B3"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2.</w:t>
      </w:r>
    </w:p>
    <w:p w14:paraId="5805125F"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Zakres i cel przetwarzania danych</w:t>
      </w:r>
    </w:p>
    <w:p w14:paraId="559EB721" w14:textId="0444FED0" w:rsidR="00D709F0" w:rsidRPr="00D31243" w:rsidRDefault="00D709F0" w:rsidP="00986698">
      <w:pPr>
        <w:numPr>
          <w:ilvl w:val="0"/>
          <w:numId w:val="9"/>
        </w:numPr>
        <w:spacing w:after="0" w:line="360" w:lineRule="auto"/>
        <w:jc w:val="both"/>
        <w:rPr>
          <w:rFonts w:ascii="Times New Roman" w:hAnsi="Times New Roman"/>
          <w:sz w:val="24"/>
          <w:szCs w:val="24"/>
        </w:rPr>
      </w:pPr>
      <w:r w:rsidRPr="00D31243">
        <w:rPr>
          <w:rFonts w:ascii="Times New Roman" w:hAnsi="Times New Roman"/>
          <w:sz w:val="24"/>
          <w:szCs w:val="24"/>
        </w:rPr>
        <w:t xml:space="preserve">Przetwarzanie danych osobowych obejmuje dane osobowe przetwarzane </w:t>
      </w:r>
      <w:r w:rsidR="001D04DB" w:rsidRPr="00D31243">
        <w:rPr>
          <w:rFonts w:ascii="Times New Roman" w:hAnsi="Times New Roman"/>
          <w:sz w:val="24"/>
          <w:szCs w:val="24"/>
        </w:rPr>
        <w:t>w celu</w:t>
      </w:r>
      <w:r w:rsidR="00BD154B" w:rsidRPr="00D31243">
        <w:rPr>
          <w:rFonts w:ascii="Times New Roman" w:hAnsi="Times New Roman"/>
          <w:sz w:val="24"/>
          <w:szCs w:val="24"/>
        </w:rPr>
        <w:t xml:space="preserve"> wykonania tłumaczeń pisemnych dokumentów urzędowych i innych tekstów dla Mazowieckiego Urzędu Wojewódzkiego w Warszawie.</w:t>
      </w:r>
    </w:p>
    <w:p w14:paraId="44E4470D" w14:textId="77777777" w:rsidR="00D709F0" w:rsidRPr="00D31243" w:rsidRDefault="00D709F0" w:rsidP="00986698">
      <w:pPr>
        <w:numPr>
          <w:ilvl w:val="0"/>
          <w:numId w:val="9"/>
        </w:numPr>
        <w:spacing w:after="0" w:line="360" w:lineRule="auto"/>
        <w:jc w:val="both"/>
        <w:rPr>
          <w:rFonts w:ascii="Times New Roman" w:hAnsi="Times New Roman"/>
          <w:sz w:val="24"/>
          <w:szCs w:val="24"/>
        </w:rPr>
      </w:pPr>
      <w:r w:rsidRPr="00D31243">
        <w:rPr>
          <w:rFonts w:ascii="Times New Roman" w:hAnsi="Times New Roman"/>
          <w:sz w:val="24"/>
          <w:szCs w:val="24"/>
        </w:rPr>
        <w:t>Przetwarzaniu podlegają dane osobowe w następującym zakresie:</w:t>
      </w:r>
    </w:p>
    <w:tbl>
      <w:tblPr>
        <w:tblStyle w:val="Tabela-Siatka"/>
        <w:tblW w:w="9101" w:type="dxa"/>
        <w:tblInd w:w="392" w:type="dxa"/>
        <w:tblLayout w:type="fixed"/>
        <w:tblLook w:val="04A0" w:firstRow="1" w:lastRow="0" w:firstColumn="1" w:lastColumn="0" w:noHBand="0" w:noVBand="1"/>
      </w:tblPr>
      <w:tblGrid>
        <w:gridCol w:w="2410"/>
        <w:gridCol w:w="4677"/>
        <w:gridCol w:w="2014"/>
      </w:tblGrid>
      <w:tr w:rsidR="00F6373B" w:rsidRPr="00D31243" w14:paraId="60992E59" w14:textId="4E7510E1" w:rsidTr="000B63BC">
        <w:tc>
          <w:tcPr>
            <w:tcW w:w="2410" w:type="dxa"/>
          </w:tcPr>
          <w:p w14:paraId="1155E1D4" w14:textId="77777777" w:rsidR="00986698" w:rsidRDefault="00986698" w:rsidP="00986698">
            <w:pPr>
              <w:spacing w:after="0" w:line="360" w:lineRule="auto"/>
              <w:jc w:val="center"/>
              <w:rPr>
                <w:rFonts w:ascii="Times New Roman" w:hAnsi="Times New Roman"/>
                <w:sz w:val="24"/>
                <w:szCs w:val="24"/>
              </w:rPr>
            </w:pPr>
          </w:p>
          <w:p w14:paraId="0486A44E" w14:textId="3B85A69E" w:rsidR="003A2758" w:rsidRPr="00D31243" w:rsidRDefault="003A2758" w:rsidP="00986698">
            <w:pPr>
              <w:spacing w:after="0" w:line="360" w:lineRule="auto"/>
              <w:jc w:val="center"/>
              <w:rPr>
                <w:rFonts w:ascii="Times New Roman" w:hAnsi="Times New Roman"/>
                <w:sz w:val="24"/>
                <w:szCs w:val="24"/>
              </w:rPr>
            </w:pPr>
            <w:r w:rsidRPr="00D31243">
              <w:rPr>
                <w:rFonts w:ascii="Times New Roman" w:hAnsi="Times New Roman"/>
                <w:sz w:val="24"/>
                <w:szCs w:val="24"/>
              </w:rPr>
              <w:t>Kategorie</w:t>
            </w:r>
            <w:r w:rsidR="00D83FF9" w:rsidRPr="00D31243">
              <w:rPr>
                <w:rFonts w:ascii="Times New Roman" w:hAnsi="Times New Roman"/>
                <w:sz w:val="24"/>
                <w:szCs w:val="24"/>
              </w:rPr>
              <w:t xml:space="preserve"> osób, </w:t>
            </w:r>
            <w:r w:rsidRPr="00D31243">
              <w:rPr>
                <w:rFonts w:ascii="Times New Roman" w:hAnsi="Times New Roman"/>
                <w:sz w:val="24"/>
                <w:szCs w:val="24"/>
              </w:rPr>
              <w:t>których dane dotyczą</w:t>
            </w:r>
          </w:p>
        </w:tc>
        <w:tc>
          <w:tcPr>
            <w:tcW w:w="4677" w:type="dxa"/>
          </w:tcPr>
          <w:p w14:paraId="0166F161" w14:textId="77777777" w:rsidR="00986698" w:rsidRDefault="00986698" w:rsidP="00986698">
            <w:pPr>
              <w:spacing w:after="0" w:line="360" w:lineRule="auto"/>
              <w:jc w:val="both"/>
              <w:rPr>
                <w:rFonts w:ascii="Times New Roman" w:hAnsi="Times New Roman"/>
                <w:sz w:val="24"/>
                <w:szCs w:val="24"/>
              </w:rPr>
            </w:pPr>
          </w:p>
          <w:p w14:paraId="3C59EB00" w14:textId="7ABB6036" w:rsidR="003A2758" w:rsidRPr="00D31243" w:rsidRDefault="00A75372" w:rsidP="00986698">
            <w:pPr>
              <w:spacing w:after="0" w:line="360" w:lineRule="auto"/>
              <w:jc w:val="center"/>
              <w:rPr>
                <w:rFonts w:ascii="Times New Roman" w:hAnsi="Times New Roman"/>
                <w:sz w:val="24"/>
                <w:szCs w:val="24"/>
              </w:rPr>
            </w:pPr>
            <w:r w:rsidRPr="00D31243">
              <w:rPr>
                <w:rFonts w:ascii="Times New Roman" w:hAnsi="Times New Roman"/>
                <w:sz w:val="24"/>
                <w:szCs w:val="24"/>
              </w:rPr>
              <w:t xml:space="preserve">Rodzaj danych </w:t>
            </w:r>
            <w:r w:rsidR="003A2758" w:rsidRPr="00D31243">
              <w:rPr>
                <w:rFonts w:ascii="Times New Roman" w:hAnsi="Times New Roman"/>
                <w:sz w:val="24"/>
                <w:szCs w:val="24"/>
              </w:rPr>
              <w:t>osobowych</w:t>
            </w:r>
          </w:p>
        </w:tc>
        <w:tc>
          <w:tcPr>
            <w:tcW w:w="2014" w:type="dxa"/>
            <w:shd w:val="clear" w:color="auto" w:fill="auto"/>
          </w:tcPr>
          <w:p w14:paraId="7C155A61" w14:textId="63BE57FC" w:rsidR="003A2758" w:rsidRPr="00D31243" w:rsidRDefault="003A2758" w:rsidP="00986698">
            <w:pPr>
              <w:spacing w:after="0" w:line="360" w:lineRule="auto"/>
              <w:jc w:val="center"/>
              <w:rPr>
                <w:rFonts w:ascii="Times New Roman" w:hAnsi="Times New Roman"/>
                <w:sz w:val="24"/>
                <w:szCs w:val="24"/>
              </w:rPr>
            </w:pPr>
            <w:r w:rsidRPr="00D31243">
              <w:rPr>
                <w:rFonts w:ascii="Times New Roman" w:hAnsi="Times New Roman"/>
                <w:sz w:val="24"/>
                <w:szCs w:val="24"/>
              </w:rPr>
              <w:t xml:space="preserve">Operacje przetwarzania </w:t>
            </w:r>
            <w:r w:rsidRPr="00D31243">
              <w:rPr>
                <w:rFonts w:ascii="Times New Roman" w:hAnsi="Times New Roman"/>
                <w:i/>
                <w:sz w:val="24"/>
                <w:szCs w:val="24"/>
              </w:rPr>
              <w:t>(fakultatywnie)</w:t>
            </w:r>
          </w:p>
        </w:tc>
      </w:tr>
      <w:tr w:rsidR="003A2758" w:rsidRPr="00D31243" w14:paraId="0D0C737E" w14:textId="5A3948DA" w:rsidTr="000B63BC">
        <w:trPr>
          <w:trHeight w:val="794"/>
        </w:trPr>
        <w:tc>
          <w:tcPr>
            <w:tcW w:w="2410" w:type="dxa"/>
          </w:tcPr>
          <w:p w14:paraId="2EE4AC4F" w14:textId="77777777" w:rsidR="00B473B9" w:rsidRPr="00D31243" w:rsidRDefault="00B473B9"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Dane </w:t>
            </w:r>
            <w:r w:rsidR="00D83FF9" w:rsidRPr="00D31243">
              <w:rPr>
                <w:rFonts w:ascii="Times New Roman" w:hAnsi="Times New Roman"/>
                <w:sz w:val="24"/>
                <w:szCs w:val="24"/>
              </w:rPr>
              <w:t xml:space="preserve">pracowników </w:t>
            </w:r>
            <w:r w:rsidRPr="00D31243">
              <w:rPr>
                <w:rFonts w:ascii="Times New Roman" w:hAnsi="Times New Roman"/>
                <w:sz w:val="24"/>
                <w:szCs w:val="24"/>
              </w:rPr>
              <w:br/>
            </w:r>
            <w:r w:rsidR="00D83FF9" w:rsidRPr="00D31243">
              <w:rPr>
                <w:rFonts w:ascii="Times New Roman" w:hAnsi="Times New Roman"/>
                <w:sz w:val="24"/>
                <w:szCs w:val="24"/>
              </w:rPr>
              <w:t>i klientów</w:t>
            </w:r>
          </w:p>
          <w:p w14:paraId="34AFFF71" w14:textId="62E2B91E" w:rsidR="00D83FF9" w:rsidRPr="00D31243" w:rsidRDefault="00D83FF9"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Mazowieckiego Urzędu Wojewódzkiego </w:t>
            </w:r>
            <w:r w:rsidRPr="00D31243">
              <w:rPr>
                <w:rFonts w:ascii="Times New Roman" w:hAnsi="Times New Roman"/>
                <w:sz w:val="24"/>
                <w:szCs w:val="24"/>
              </w:rPr>
              <w:br/>
              <w:t>w Warszawie.</w:t>
            </w:r>
          </w:p>
          <w:p w14:paraId="6F93F3E1" w14:textId="4E421F62" w:rsidR="006344AD" w:rsidRPr="00D31243" w:rsidRDefault="006344AD" w:rsidP="00986698">
            <w:pPr>
              <w:spacing w:after="0" w:line="360" w:lineRule="auto"/>
              <w:ind w:left="317" w:hanging="283"/>
              <w:jc w:val="both"/>
              <w:rPr>
                <w:rFonts w:ascii="Times New Roman" w:hAnsi="Times New Roman"/>
                <w:sz w:val="24"/>
                <w:szCs w:val="24"/>
              </w:rPr>
            </w:pPr>
          </w:p>
        </w:tc>
        <w:tc>
          <w:tcPr>
            <w:tcW w:w="4677" w:type="dxa"/>
          </w:tcPr>
          <w:p w14:paraId="3C467FBA" w14:textId="4CBA2683" w:rsidR="00B473B9" w:rsidRPr="00D31243" w:rsidRDefault="00B473B9"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lastRenderedPageBreak/>
              <w:t>Dane zwykłe oraz dane szczególnych kategorii:</w:t>
            </w:r>
          </w:p>
          <w:p w14:paraId="71BEC6FC" w14:textId="36CB9CAE" w:rsidR="00874433" w:rsidRPr="00D31243" w:rsidRDefault="00DE4770"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 xml:space="preserve"> </w:t>
            </w:r>
            <w:r w:rsidR="00874433" w:rsidRPr="00D31243">
              <w:rPr>
                <w:rFonts w:ascii="Times New Roman" w:hAnsi="Times New Roman"/>
                <w:sz w:val="24"/>
                <w:szCs w:val="24"/>
              </w:rPr>
              <w:t>1. imię (imiona) i nazwisko (nazwisko rodowe), nazwiska  poprzednie;</w:t>
            </w:r>
          </w:p>
          <w:p w14:paraId="3EE4B832"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  2. imię ojca, imię i nazwisko rodowe matki;</w:t>
            </w:r>
          </w:p>
          <w:p w14:paraId="677B195F"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  3. data i miejsce urodzenia;</w:t>
            </w:r>
          </w:p>
          <w:p w14:paraId="78894F17"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lastRenderedPageBreak/>
              <w:t xml:space="preserve">  4. numer ewidencyjny  PESEL;</w:t>
            </w:r>
          </w:p>
          <w:p w14:paraId="46AC0FAE"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  5. numer identyfikacji podatkowej NIP;</w:t>
            </w:r>
          </w:p>
          <w:p w14:paraId="51E25675"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 xml:space="preserve"> 6. dowód osobisty: seria, numer, data wydania, organ wydający;</w:t>
            </w:r>
          </w:p>
          <w:p w14:paraId="731BB4F2"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 xml:space="preserve"> 7. paszport (paszporty): seria, numer, data wydania, organ wydający;</w:t>
            </w:r>
          </w:p>
          <w:p w14:paraId="08F99E14"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 xml:space="preserve"> 8. prawo jazdy: seria, numer, kategoria, data wydania, organ wydający;</w:t>
            </w:r>
          </w:p>
          <w:p w14:paraId="6B3229F9"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 xml:space="preserve"> 9. legitymacja żołnierza zawodowego: seria, numer, data wydania, organ wydający;</w:t>
            </w:r>
          </w:p>
          <w:p w14:paraId="7E8124F2"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10. imię (imiona) i nazwisko narodowość;</w:t>
            </w:r>
          </w:p>
          <w:p w14:paraId="3B7362E8"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11. imię (imiona) i nazwisko obywatelstwo (obywatelstwa);</w:t>
            </w:r>
          </w:p>
          <w:p w14:paraId="54A63605"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12. imię (imiona) i nazwisko płeć;</w:t>
            </w:r>
          </w:p>
          <w:p w14:paraId="0773528F"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13. imię (imiona) i nazwisko stan cywilny;</w:t>
            </w:r>
          </w:p>
          <w:p w14:paraId="6E32EB46"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14. imię (imiona) i nazwisko wykształcenie;</w:t>
            </w:r>
          </w:p>
          <w:p w14:paraId="3278C688" w14:textId="77777777" w:rsidR="00874433" w:rsidRPr="00D31243" w:rsidRDefault="00874433" w:rsidP="00986698">
            <w:pPr>
              <w:spacing w:after="0" w:line="360" w:lineRule="auto"/>
              <w:ind w:left="317" w:hanging="317"/>
              <w:jc w:val="both"/>
              <w:rPr>
                <w:rFonts w:ascii="Times New Roman" w:hAnsi="Times New Roman"/>
                <w:sz w:val="24"/>
                <w:szCs w:val="24"/>
              </w:rPr>
            </w:pPr>
            <w:r w:rsidRPr="00D31243">
              <w:rPr>
                <w:rFonts w:ascii="Times New Roman" w:hAnsi="Times New Roman"/>
                <w:sz w:val="24"/>
                <w:szCs w:val="24"/>
              </w:rPr>
              <w:t>15. imię (imiona) i nazwisko zawód wykonywany;</w:t>
            </w:r>
          </w:p>
          <w:p w14:paraId="5E650AAC"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16. adres zameldowania, zamieszkania, pobytu, adres do korespondencji;</w:t>
            </w:r>
          </w:p>
          <w:p w14:paraId="65575C52" w14:textId="77777777" w:rsidR="00874433" w:rsidRPr="00D31243" w:rsidRDefault="00874433" w:rsidP="00986698">
            <w:pPr>
              <w:spacing w:after="0" w:line="360" w:lineRule="auto"/>
              <w:ind w:left="317" w:hanging="317"/>
              <w:jc w:val="both"/>
              <w:rPr>
                <w:rFonts w:ascii="Times New Roman" w:hAnsi="Times New Roman"/>
                <w:sz w:val="24"/>
                <w:szCs w:val="24"/>
              </w:rPr>
            </w:pPr>
            <w:r w:rsidRPr="00D31243">
              <w:rPr>
                <w:rFonts w:ascii="Times New Roman" w:hAnsi="Times New Roman"/>
                <w:sz w:val="24"/>
                <w:szCs w:val="24"/>
              </w:rPr>
              <w:t>17. imię (imiona) i nazwisko nazwa i adres miejsca pracy;</w:t>
            </w:r>
          </w:p>
          <w:p w14:paraId="637DAEF2"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18. imię (imiona) i nazwisko  nazwa i adres miejsca służby;</w:t>
            </w:r>
          </w:p>
          <w:p w14:paraId="67AD6F1A"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19. numer i seria książeczki wojskowej;</w:t>
            </w:r>
          </w:p>
          <w:p w14:paraId="038C1596" w14:textId="77777777"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20. imię (imiona) i nazwisko oznaczenie podmiotu powierzającego wykonywanie pracy;</w:t>
            </w:r>
          </w:p>
          <w:p w14:paraId="3024C681"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21. numer telefonu kontaktowego;</w:t>
            </w:r>
          </w:p>
          <w:p w14:paraId="0DE00062"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22. adres poczty elektronicznej;</w:t>
            </w:r>
          </w:p>
          <w:p w14:paraId="657B67F2"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23. imiona i nazwiska oraz daty urodzenia dzieci;</w:t>
            </w:r>
          </w:p>
          <w:p w14:paraId="4A4F9F88"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24. krajowy numer identyfikacyjny;</w:t>
            </w:r>
          </w:p>
          <w:p w14:paraId="6BA7FE78"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 xml:space="preserve">25. imię (imiona) i nazwisko rysopis:  </w:t>
            </w:r>
          </w:p>
          <w:p w14:paraId="26DA282C" w14:textId="77777777" w:rsidR="00874433" w:rsidRPr="00D31243" w:rsidRDefault="00874433" w:rsidP="00986698">
            <w:pPr>
              <w:spacing w:after="0" w:line="360" w:lineRule="auto"/>
              <w:ind w:left="317"/>
              <w:jc w:val="both"/>
              <w:rPr>
                <w:rFonts w:ascii="Times New Roman" w:hAnsi="Times New Roman"/>
                <w:sz w:val="24"/>
                <w:szCs w:val="24"/>
              </w:rPr>
            </w:pPr>
            <w:r w:rsidRPr="00D31243">
              <w:rPr>
                <w:rFonts w:ascii="Times New Roman" w:hAnsi="Times New Roman"/>
                <w:sz w:val="24"/>
                <w:szCs w:val="24"/>
              </w:rPr>
              <w:t xml:space="preserve">a) wzrost w centymetrach, </w:t>
            </w:r>
          </w:p>
          <w:p w14:paraId="1A43ED17" w14:textId="77777777" w:rsidR="00874433" w:rsidRPr="00D31243" w:rsidRDefault="00874433" w:rsidP="00986698">
            <w:pPr>
              <w:spacing w:after="0" w:line="360" w:lineRule="auto"/>
              <w:ind w:left="317"/>
              <w:jc w:val="both"/>
              <w:rPr>
                <w:rFonts w:ascii="Times New Roman" w:hAnsi="Times New Roman"/>
                <w:sz w:val="24"/>
                <w:szCs w:val="24"/>
              </w:rPr>
            </w:pPr>
            <w:r w:rsidRPr="00D31243">
              <w:rPr>
                <w:rFonts w:ascii="Times New Roman" w:hAnsi="Times New Roman"/>
                <w:sz w:val="24"/>
                <w:szCs w:val="24"/>
              </w:rPr>
              <w:lastRenderedPageBreak/>
              <w:t xml:space="preserve">b) kolor oczu, </w:t>
            </w:r>
          </w:p>
          <w:p w14:paraId="3AEB3B4F" w14:textId="77777777" w:rsidR="00874433" w:rsidRPr="00D31243" w:rsidRDefault="00874433" w:rsidP="00986698">
            <w:pPr>
              <w:spacing w:after="0" w:line="360" w:lineRule="auto"/>
              <w:ind w:left="317"/>
              <w:jc w:val="both"/>
              <w:rPr>
                <w:rFonts w:ascii="Times New Roman" w:hAnsi="Times New Roman"/>
                <w:sz w:val="24"/>
                <w:szCs w:val="24"/>
              </w:rPr>
            </w:pPr>
            <w:r w:rsidRPr="00D31243">
              <w:rPr>
                <w:rFonts w:ascii="Times New Roman" w:hAnsi="Times New Roman"/>
                <w:sz w:val="24"/>
                <w:szCs w:val="24"/>
              </w:rPr>
              <w:t>c) znaki szczególne;</w:t>
            </w:r>
          </w:p>
          <w:p w14:paraId="6D4F2920"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26. odciski linii papilarnych;</w:t>
            </w:r>
          </w:p>
          <w:p w14:paraId="10E9B241" w14:textId="77777777" w:rsidR="00874433" w:rsidRPr="00D31243" w:rsidRDefault="00874433" w:rsidP="00986698">
            <w:pPr>
              <w:spacing w:after="0" w:line="360" w:lineRule="auto"/>
              <w:jc w:val="both"/>
              <w:rPr>
                <w:rFonts w:ascii="Times New Roman" w:hAnsi="Times New Roman"/>
                <w:sz w:val="24"/>
                <w:szCs w:val="24"/>
              </w:rPr>
            </w:pPr>
            <w:r w:rsidRPr="00D31243">
              <w:rPr>
                <w:rFonts w:ascii="Times New Roman" w:hAnsi="Times New Roman"/>
                <w:sz w:val="24"/>
                <w:szCs w:val="24"/>
              </w:rPr>
              <w:t>27. imię (imiona) i nazwisko wizerunek twarzy;</w:t>
            </w:r>
          </w:p>
          <w:p w14:paraId="70682461" w14:textId="33E41413" w:rsidR="00874433" w:rsidRPr="00D31243" w:rsidRDefault="00874433" w:rsidP="00986698">
            <w:pPr>
              <w:spacing w:after="0" w:line="360" w:lineRule="auto"/>
              <w:ind w:left="317" w:hanging="283"/>
              <w:jc w:val="both"/>
              <w:rPr>
                <w:rFonts w:ascii="Times New Roman" w:hAnsi="Times New Roman"/>
                <w:sz w:val="24"/>
                <w:szCs w:val="24"/>
              </w:rPr>
            </w:pPr>
            <w:r w:rsidRPr="00D31243">
              <w:rPr>
                <w:rFonts w:ascii="Times New Roman" w:hAnsi="Times New Roman"/>
                <w:sz w:val="24"/>
                <w:szCs w:val="24"/>
              </w:rPr>
              <w:t xml:space="preserve">28. informacje o karalności, o prowadzonych postępowaniach karnych i postępowaniach </w:t>
            </w:r>
            <w:r w:rsidR="00346E1E" w:rsidRPr="00D31243">
              <w:rPr>
                <w:rFonts w:ascii="Times New Roman" w:hAnsi="Times New Roman"/>
                <w:sz w:val="24"/>
                <w:szCs w:val="24"/>
              </w:rPr>
              <w:br/>
            </w:r>
            <w:r w:rsidRPr="00D31243">
              <w:rPr>
                <w:rFonts w:ascii="Times New Roman" w:hAnsi="Times New Roman"/>
                <w:sz w:val="24"/>
                <w:szCs w:val="24"/>
              </w:rPr>
              <w:t>w sprawach o wykroczenia oraz o wydanych orzeczeniach w postępowaniu sądowym lub administracyjnym;</w:t>
            </w:r>
          </w:p>
          <w:p w14:paraId="19FFFFFE" w14:textId="22F526AA" w:rsidR="00A75372" w:rsidRPr="00D31243" w:rsidRDefault="00874433" w:rsidP="00986698">
            <w:pPr>
              <w:spacing w:after="0" w:line="360" w:lineRule="auto"/>
              <w:ind w:left="317" w:hanging="284"/>
              <w:jc w:val="both"/>
              <w:rPr>
                <w:rFonts w:ascii="Times New Roman" w:hAnsi="Times New Roman"/>
                <w:sz w:val="24"/>
                <w:szCs w:val="24"/>
              </w:rPr>
            </w:pPr>
            <w:r w:rsidRPr="00D31243">
              <w:rPr>
                <w:rFonts w:ascii="Times New Roman" w:hAnsi="Times New Roman"/>
                <w:sz w:val="24"/>
                <w:szCs w:val="24"/>
              </w:rPr>
              <w:t>29. informacje o zdrowiu fizycznym, psychicznym.</w:t>
            </w:r>
          </w:p>
        </w:tc>
        <w:tc>
          <w:tcPr>
            <w:tcW w:w="2014" w:type="dxa"/>
            <w:shd w:val="clear" w:color="auto" w:fill="auto"/>
          </w:tcPr>
          <w:p w14:paraId="62ACB8B9" w14:textId="1FA712AF" w:rsidR="003A2758" w:rsidRPr="00D31243" w:rsidRDefault="00961476" w:rsidP="00986698">
            <w:pPr>
              <w:spacing w:after="0" w:line="360" w:lineRule="auto"/>
              <w:jc w:val="both"/>
              <w:rPr>
                <w:rFonts w:ascii="Times New Roman" w:hAnsi="Times New Roman"/>
                <w:sz w:val="24"/>
                <w:szCs w:val="24"/>
              </w:rPr>
            </w:pPr>
            <w:r w:rsidRPr="00D31243">
              <w:rPr>
                <w:rFonts w:ascii="Times New Roman" w:hAnsi="Times New Roman"/>
                <w:sz w:val="24"/>
                <w:szCs w:val="24"/>
              </w:rPr>
              <w:lastRenderedPageBreak/>
              <w:t>Utrwalanie, organizowanie, porządkowanie, przechowywanie, przeglądanie.</w:t>
            </w:r>
          </w:p>
        </w:tc>
      </w:tr>
    </w:tbl>
    <w:p w14:paraId="639A762D" w14:textId="77777777" w:rsidR="00D709F0" w:rsidRPr="00D31243" w:rsidRDefault="00D709F0" w:rsidP="00986698">
      <w:pPr>
        <w:spacing w:after="0" w:line="360" w:lineRule="auto"/>
        <w:jc w:val="both"/>
        <w:rPr>
          <w:rFonts w:ascii="Times New Roman" w:hAnsi="Times New Roman"/>
          <w:sz w:val="24"/>
          <w:szCs w:val="24"/>
        </w:rPr>
      </w:pPr>
    </w:p>
    <w:p w14:paraId="230CAB41" w14:textId="5C950B62" w:rsidR="00DE4F62" w:rsidRPr="00D31243" w:rsidRDefault="00DE4F62" w:rsidP="00986698">
      <w:pPr>
        <w:numPr>
          <w:ilvl w:val="0"/>
          <w:numId w:val="9"/>
        </w:numPr>
        <w:spacing w:after="0" w:line="360" w:lineRule="auto"/>
        <w:jc w:val="both"/>
        <w:rPr>
          <w:rFonts w:ascii="Times New Roman" w:hAnsi="Times New Roman"/>
          <w:sz w:val="24"/>
          <w:szCs w:val="24"/>
        </w:rPr>
      </w:pPr>
      <w:r w:rsidRPr="00D31243">
        <w:rPr>
          <w:rFonts w:ascii="Times New Roman" w:hAnsi="Times New Roman"/>
          <w:sz w:val="24"/>
          <w:szCs w:val="24"/>
        </w:rPr>
        <w:t xml:space="preserve">Cel i zakres powierzenia </w:t>
      </w:r>
      <w:r w:rsidR="006F5A60" w:rsidRPr="00D31243">
        <w:rPr>
          <w:rFonts w:ascii="Times New Roman" w:hAnsi="Times New Roman"/>
          <w:sz w:val="24"/>
          <w:szCs w:val="24"/>
        </w:rPr>
        <w:t xml:space="preserve">Podmiotowi przetwarzającemu </w:t>
      </w:r>
      <w:r w:rsidRPr="00D31243">
        <w:rPr>
          <w:rFonts w:ascii="Times New Roman" w:hAnsi="Times New Roman"/>
          <w:sz w:val="24"/>
          <w:szCs w:val="24"/>
        </w:rPr>
        <w:t xml:space="preserve">przetwarzania danych osobowych wynika bezpośrednio i ogranicza się wyłącznie do zadań i czynności, </w:t>
      </w:r>
      <w:r w:rsidR="000B63BC" w:rsidRPr="00D31243">
        <w:rPr>
          <w:rFonts w:ascii="Times New Roman" w:hAnsi="Times New Roman"/>
          <w:sz w:val="24"/>
          <w:szCs w:val="24"/>
        </w:rPr>
        <w:t>w</w:t>
      </w:r>
      <w:r w:rsidRPr="00D31243">
        <w:rPr>
          <w:rFonts w:ascii="Times New Roman" w:hAnsi="Times New Roman"/>
          <w:sz w:val="24"/>
          <w:szCs w:val="24"/>
        </w:rPr>
        <w:t>ynikających z umowy głównej.</w:t>
      </w:r>
    </w:p>
    <w:p w14:paraId="4B74F32B" w14:textId="39009C17" w:rsidR="003304B8" w:rsidRPr="00D31243" w:rsidRDefault="00DE4F62" w:rsidP="00986698">
      <w:pPr>
        <w:numPr>
          <w:ilvl w:val="0"/>
          <w:numId w:val="9"/>
        </w:numPr>
        <w:spacing w:after="0" w:line="360" w:lineRule="auto"/>
        <w:jc w:val="both"/>
        <w:rPr>
          <w:rFonts w:ascii="Times New Roman" w:hAnsi="Times New Roman"/>
          <w:i/>
          <w:sz w:val="24"/>
          <w:szCs w:val="24"/>
        </w:rPr>
      </w:pPr>
      <w:r w:rsidRPr="00D31243">
        <w:rPr>
          <w:rFonts w:ascii="Times New Roman" w:hAnsi="Times New Roman"/>
          <w:sz w:val="24"/>
          <w:szCs w:val="24"/>
        </w:rPr>
        <w:t xml:space="preserve">Przetwarzanie danych osobowych odbędzie się w formie </w:t>
      </w:r>
      <w:r w:rsidR="00C3049E" w:rsidRPr="00D31243">
        <w:rPr>
          <w:rFonts w:ascii="Times New Roman" w:hAnsi="Times New Roman"/>
          <w:sz w:val="24"/>
          <w:szCs w:val="24"/>
        </w:rPr>
        <w:t>elektronicznej i papierowej</w:t>
      </w:r>
      <w:r w:rsidR="00C3049E" w:rsidRPr="00D31243">
        <w:rPr>
          <w:rFonts w:ascii="Times New Roman" w:hAnsi="Times New Roman"/>
          <w:i/>
          <w:sz w:val="24"/>
          <w:szCs w:val="24"/>
        </w:rPr>
        <w:t>.</w:t>
      </w:r>
    </w:p>
    <w:p w14:paraId="1F7E6E3D" w14:textId="313890E9" w:rsidR="003304B8" w:rsidRPr="00D31243" w:rsidRDefault="00251963" w:rsidP="00986698">
      <w:pPr>
        <w:numPr>
          <w:ilvl w:val="0"/>
          <w:numId w:val="9"/>
        </w:numPr>
        <w:spacing w:after="0" w:line="360" w:lineRule="auto"/>
        <w:jc w:val="both"/>
        <w:rPr>
          <w:rFonts w:ascii="Times New Roman" w:hAnsi="Times New Roman"/>
          <w:sz w:val="24"/>
          <w:szCs w:val="24"/>
        </w:rPr>
      </w:pPr>
      <w:r w:rsidRPr="00D31243">
        <w:rPr>
          <w:rFonts w:ascii="Times New Roman" w:hAnsi="Times New Roman"/>
          <w:sz w:val="24"/>
          <w:szCs w:val="24"/>
        </w:rPr>
        <w:t xml:space="preserve">Administrator </w:t>
      </w:r>
      <w:r w:rsidR="00DE4F62" w:rsidRPr="00D31243">
        <w:rPr>
          <w:rFonts w:ascii="Times New Roman" w:hAnsi="Times New Roman"/>
          <w:sz w:val="24"/>
          <w:szCs w:val="24"/>
        </w:rPr>
        <w:t xml:space="preserve">powierza </w:t>
      </w:r>
      <w:r w:rsidRPr="00D31243">
        <w:rPr>
          <w:rFonts w:ascii="Times New Roman" w:hAnsi="Times New Roman"/>
          <w:sz w:val="24"/>
          <w:szCs w:val="24"/>
        </w:rPr>
        <w:t xml:space="preserve">Podmiotowi przetwarzającemu </w:t>
      </w:r>
      <w:r w:rsidR="00DE4F62" w:rsidRPr="00D31243">
        <w:rPr>
          <w:rFonts w:ascii="Times New Roman" w:hAnsi="Times New Roman"/>
          <w:sz w:val="24"/>
          <w:szCs w:val="24"/>
        </w:rPr>
        <w:t>przetwarzanie danych osobowych</w:t>
      </w:r>
      <w:r w:rsidR="003304B8" w:rsidRPr="00D31243">
        <w:rPr>
          <w:rFonts w:ascii="Times New Roman" w:hAnsi="Times New Roman"/>
          <w:sz w:val="24"/>
          <w:szCs w:val="24"/>
        </w:rPr>
        <w:t xml:space="preserve">, o których mowa w § 2 ust. 2, </w:t>
      </w:r>
      <w:r w:rsidR="00DE4F62" w:rsidRPr="00D31243">
        <w:rPr>
          <w:rFonts w:ascii="Times New Roman" w:hAnsi="Times New Roman"/>
          <w:sz w:val="24"/>
          <w:szCs w:val="24"/>
        </w:rPr>
        <w:t>w okresie obowiązywania umowy głównej</w:t>
      </w:r>
      <w:r w:rsidR="00E31DB7" w:rsidRPr="00D31243">
        <w:rPr>
          <w:rFonts w:ascii="Times New Roman" w:hAnsi="Times New Roman"/>
          <w:sz w:val="24"/>
          <w:szCs w:val="24"/>
        </w:rPr>
        <w:t xml:space="preserve">. </w:t>
      </w:r>
      <w:r w:rsidR="000B63BC" w:rsidRPr="00D31243">
        <w:rPr>
          <w:rFonts w:ascii="Times New Roman" w:hAnsi="Times New Roman"/>
          <w:sz w:val="24"/>
          <w:szCs w:val="24"/>
        </w:rPr>
        <w:br/>
      </w:r>
      <w:r w:rsidR="00E31DB7" w:rsidRPr="00D31243">
        <w:rPr>
          <w:rFonts w:ascii="Times New Roman" w:hAnsi="Times New Roman"/>
          <w:sz w:val="24"/>
          <w:szCs w:val="24"/>
        </w:rPr>
        <w:t xml:space="preserve">Po zakończeniu świadczenia usług związanych z przetwarzaniem Podmiot przetwarzający </w:t>
      </w:r>
      <w:r w:rsidR="008138A5" w:rsidRPr="00D31243">
        <w:rPr>
          <w:rFonts w:ascii="Times New Roman" w:hAnsi="Times New Roman"/>
          <w:sz w:val="24"/>
          <w:szCs w:val="24"/>
        </w:rPr>
        <w:t>zwraca</w:t>
      </w:r>
      <w:r w:rsidR="003A2758" w:rsidRPr="00D31243">
        <w:rPr>
          <w:rFonts w:ascii="Times New Roman" w:hAnsi="Times New Roman"/>
          <w:sz w:val="24"/>
          <w:szCs w:val="24"/>
        </w:rPr>
        <w:t xml:space="preserve"> </w:t>
      </w:r>
      <w:r w:rsidR="003304B8" w:rsidRPr="00D31243">
        <w:rPr>
          <w:rFonts w:ascii="Times New Roman" w:hAnsi="Times New Roman"/>
          <w:sz w:val="24"/>
          <w:szCs w:val="24"/>
        </w:rPr>
        <w:t xml:space="preserve">wszelkie dane osobowe Administratorowi danych oraz usuwa wszelkie ich istniejące kopie w terminie 7 dni od zakończenia świadczenia usług, chyba że prawo Unii lub prawo krajowe nakazują przechowywanie danych osobowych. O planie usunięcia danych Administrator powinien zostać poinformowany przez Podmiot przetwarzający </w:t>
      </w:r>
      <w:r w:rsidR="000B63BC" w:rsidRPr="00D31243">
        <w:rPr>
          <w:rFonts w:ascii="Times New Roman" w:hAnsi="Times New Roman"/>
          <w:sz w:val="24"/>
          <w:szCs w:val="24"/>
        </w:rPr>
        <w:br/>
      </w:r>
      <w:r w:rsidR="00A96EF7" w:rsidRPr="00D31243">
        <w:rPr>
          <w:rFonts w:ascii="Times New Roman" w:hAnsi="Times New Roman"/>
          <w:sz w:val="24"/>
          <w:szCs w:val="24"/>
        </w:rPr>
        <w:t xml:space="preserve">z </w:t>
      </w:r>
      <w:r w:rsidR="003304B8" w:rsidRPr="00D31243">
        <w:rPr>
          <w:rFonts w:ascii="Times New Roman" w:hAnsi="Times New Roman"/>
          <w:sz w:val="24"/>
          <w:szCs w:val="24"/>
        </w:rPr>
        <w:t xml:space="preserve">7 dniowym wyprzedzeniem. Administratorowi przysługuje prawo uczestniczenia w czynności usuwania danych. Usunięcie danych zostanie potwierdzone stosownym protokołem przez Podmiot przetwarzający. </w:t>
      </w:r>
    </w:p>
    <w:p w14:paraId="6319D297" w14:textId="77777777" w:rsidR="00DE4F62" w:rsidRPr="00D31243" w:rsidRDefault="00DE4F62" w:rsidP="00986698">
      <w:pPr>
        <w:spacing w:after="0" w:line="360" w:lineRule="auto"/>
        <w:ind w:left="720"/>
        <w:jc w:val="both"/>
        <w:rPr>
          <w:rFonts w:ascii="Times New Roman" w:hAnsi="Times New Roman"/>
          <w:sz w:val="24"/>
          <w:szCs w:val="24"/>
        </w:rPr>
      </w:pPr>
    </w:p>
    <w:p w14:paraId="145F1412"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3.</w:t>
      </w:r>
    </w:p>
    <w:p w14:paraId="1E91C2F8" w14:textId="3124F92F"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xml:space="preserve">Sposób wykonania </w:t>
      </w:r>
      <w:r w:rsidR="00DE4F62" w:rsidRPr="00D31243">
        <w:rPr>
          <w:rFonts w:ascii="Times New Roman" w:hAnsi="Times New Roman"/>
          <w:b/>
          <w:sz w:val="24"/>
          <w:szCs w:val="24"/>
        </w:rPr>
        <w:t xml:space="preserve">umowy </w:t>
      </w:r>
      <w:r w:rsidRPr="00D31243">
        <w:rPr>
          <w:rFonts w:ascii="Times New Roman" w:hAnsi="Times New Roman"/>
          <w:b/>
          <w:sz w:val="24"/>
          <w:szCs w:val="24"/>
        </w:rPr>
        <w:t>w zakresie przetwarzania danych osobowych</w:t>
      </w:r>
    </w:p>
    <w:p w14:paraId="58F1620F" w14:textId="44C59C28" w:rsidR="000C4542" w:rsidRPr="00D31243" w:rsidRDefault="000C4542" w:rsidP="00986698">
      <w:pPr>
        <w:pStyle w:val="Akapitzlist"/>
        <w:numPr>
          <w:ilvl w:val="0"/>
          <w:numId w:val="23"/>
        </w:numPr>
        <w:spacing w:after="0" w:line="360" w:lineRule="auto"/>
        <w:jc w:val="both"/>
        <w:rPr>
          <w:rFonts w:ascii="Times New Roman" w:hAnsi="Times New Roman"/>
          <w:sz w:val="24"/>
          <w:szCs w:val="24"/>
        </w:rPr>
      </w:pPr>
      <w:bookmarkStart w:id="1" w:name="_Hlk528152751"/>
      <w:r w:rsidRPr="00D31243">
        <w:rPr>
          <w:rFonts w:ascii="Times New Roman" w:hAnsi="Times New Roman"/>
          <w:sz w:val="24"/>
          <w:szCs w:val="24"/>
        </w:rPr>
        <w:t xml:space="preserve">Podmiot przetwarzający </w:t>
      </w:r>
      <w:bookmarkEnd w:id="1"/>
      <w:r w:rsidRPr="00D31243">
        <w:rPr>
          <w:rFonts w:ascii="Times New Roman" w:hAnsi="Times New Roman"/>
          <w:sz w:val="24"/>
          <w:szCs w:val="24"/>
        </w:rPr>
        <w:t xml:space="preserve">zobowiązuje się, przy przetwarzaniu powierzonych danych osobowych, do ich zabezpieczenia przez stosowanie odpowiednich środków technicznych i organizacyjnych, o których mowa w art. 32 </w:t>
      </w:r>
      <w:r w:rsidR="00BE57D8" w:rsidRPr="00D31243">
        <w:rPr>
          <w:rFonts w:ascii="Times New Roman" w:hAnsi="Times New Roman"/>
          <w:sz w:val="24"/>
          <w:szCs w:val="24"/>
        </w:rPr>
        <w:t xml:space="preserve"> </w:t>
      </w:r>
      <w:r w:rsidR="003202F4" w:rsidRPr="00D31243">
        <w:rPr>
          <w:rFonts w:ascii="Times New Roman" w:hAnsi="Times New Roman"/>
          <w:sz w:val="24"/>
          <w:szCs w:val="24"/>
        </w:rPr>
        <w:t>Rozporządzenia</w:t>
      </w:r>
      <w:r w:rsidRPr="00D31243">
        <w:rPr>
          <w:rFonts w:ascii="Times New Roman" w:hAnsi="Times New Roman"/>
          <w:sz w:val="24"/>
          <w:szCs w:val="24"/>
        </w:rPr>
        <w:t>, zapewniających adekwatny stopień bezpieczeństwa odpowiadający ryzyku związanemu</w:t>
      </w:r>
      <w:r w:rsidR="00986698">
        <w:rPr>
          <w:rFonts w:ascii="Times New Roman" w:hAnsi="Times New Roman"/>
          <w:sz w:val="24"/>
          <w:szCs w:val="24"/>
        </w:rPr>
        <w:t xml:space="preserve"> </w:t>
      </w:r>
      <w:r w:rsidRPr="00D31243">
        <w:rPr>
          <w:rFonts w:ascii="Times New Roman" w:hAnsi="Times New Roman"/>
          <w:sz w:val="24"/>
          <w:szCs w:val="24"/>
        </w:rPr>
        <w:t>z przetwarzaniem powierzonych danych osobowych.</w:t>
      </w:r>
      <w:r w:rsidRPr="00D31243">
        <w:rPr>
          <w:rFonts w:ascii="Times New Roman" w:hAnsi="Times New Roman"/>
          <w:i/>
          <w:sz w:val="24"/>
          <w:szCs w:val="24"/>
        </w:rPr>
        <w:t xml:space="preserve"> </w:t>
      </w:r>
      <w:r w:rsidRPr="00D31243">
        <w:rPr>
          <w:rFonts w:ascii="Times New Roman" w:hAnsi="Times New Roman"/>
          <w:sz w:val="24"/>
          <w:szCs w:val="24"/>
        </w:rPr>
        <w:t xml:space="preserve">Podmiot przetwarzający </w:t>
      </w:r>
      <w:r w:rsidR="00DE4F62" w:rsidRPr="00D31243">
        <w:rPr>
          <w:rFonts w:ascii="Times New Roman" w:hAnsi="Times New Roman"/>
          <w:sz w:val="24"/>
          <w:szCs w:val="24"/>
        </w:rPr>
        <w:t>oświadcza, że da</w:t>
      </w:r>
      <w:r w:rsidR="003304B8" w:rsidRPr="00D31243">
        <w:rPr>
          <w:rFonts w:ascii="Times New Roman" w:hAnsi="Times New Roman"/>
          <w:sz w:val="24"/>
          <w:szCs w:val="24"/>
        </w:rPr>
        <w:t>j</w:t>
      </w:r>
      <w:r w:rsidR="00DE4F62" w:rsidRPr="00D31243">
        <w:rPr>
          <w:rFonts w:ascii="Times New Roman" w:hAnsi="Times New Roman"/>
          <w:sz w:val="24"/>
          <w:szCs w:val="24"/>
        </w:rPr>
        <w:t>e gwarancj</w:t>
      </w:r>
      <w:r w:rsidR="003304B8" w:rsidRPr="00D31243">
        <w:rPr>
          <w:rFonts w:ascii="Times New Roman" w:hAnsi="Times New Roman"/>
          <w:sz w:val="24"/>
          <w:szCs w:val="24"/>
        </w:rPr>
        <w:t>ę</w:t>
      </w:r>
      <w:r w:rsidR="00DE4F62" w:rsidRPr="00D31243">
        <w:rPr>
          <w:rFonts w:ascii="Times New Roman" w:hAnsi="Times New Roman"/>
          <w:sz w:val="24"/>
          <w:szCs w:val="24"/>
        </w:rPr>
        <w:t xml:space="preserve"> </w:t>
      </w:r>
      <w:r w:rsidR="00DE4F62" w:rsidRPr="00D31243">
        <w:rPr>
          <w:rFonts w:ascii="Times New Roman" w:hAnsi="Times New Roman"/>
          <w:sz w:val="24"/>
          <w:szCs w:val="24"/>
        </w:rPr>
        <w:lastRenderedPageBreak/>
        <w:t>wdrożenia odpowiednich systemów, o których mowa powyżej,</w:t>
      </w:r>
      <w:r w:rsidR="00986698">
        <w:rPr>
          <w:rFonts w:ascii="Times New Roman" w:hAnsi="Times New Roman"/>
          <w:sz w:val="24"/>
          <w:szCs w:val="24"/>
        </w:rPr>
        <w:t xml:space="preserve"> </w:t>
      </w:r>
      <w:r w:rsidR="00DE4F62" w:rsidRPr="00D31243">
        <w:rPr>
          <w:rFonts w:ascii="Times New Roman" w:hAnsi="Times New Roman"/>
          <w:sz w:val="24"/>
          <w:szCs w:val="24"/>
        </w:rPr>
        <w:t>aby przetwarzanie danych osobowych było zgodne z treścią Rozporządzenia.</w:t>
      </w:r>
    </w:p>
    <w:p w14:paraId="3F4BBB9B" w14:textId="64281114" w:rsidR="000C4542" w:rsidRPr="00D31243" w:rsidRDefault="000C4542"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zobowiązuje się dołożyć należytej staranności przy </w:t>
      </w:r>
      <w:r w:rsidR="000B63BC" w:rsidRPr="00D31243">
        <w:rPr>
          <w:rFonts w:ascii="Times New Roman" w:hAnsi="Times New Roman"/>
          <w:sz w:val="24"/>
          <w:szCs w:val="24"/>
        </w:rPr>
        <w:t>p</w:t>
      </w:r>
      <w:r w:rsidRPr="00D31243">
        <w:rPr>
          <w:rFonts w:ascii="Times New Roman" w:hAnsi="Times New Roman"/>
          <w:sz w:val="24"/>
          <w:szCs w:val="24"/>
        </w:rPr>
        <w:t>rzetwarzaniu powierzonych danych osobowych.</w:t>
      </w:r>
    </w:p>
    <w:p w14:paraId="57690133" w14:textId="561316E9" w:rsidR="000C4542" w:rsidRPr="00D31243" w:rsidRDefault="00DE4F62"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zobowiązuje się do nadania upoważnień do przetwarzania danych osobowych wszystkim osobom, które będą przetwarzały powierzone dane w związku z wykonywaniem umowy głównej i do prowadzenia ewidencji tych osób.  </w:t>
      </w:r>
      <w:r w:rsidR="000557E3" w:rsidRPr="00D31243">
        <w:rPr>
          <w:rFonts w:ascii="Times New Roman" w:hAnsi="Times New Roman"/>
          <w:sz w:val="24"/>
          <w:szCs w:val="24"/>
        </w:rPr>
        <w:t>Jednocześnie podmiot przetwarzający zobowiązuje się do ograniczenia dostępu</w:t>
      </w:r>
      <w:r w:rsidR="00986698">
        <w:rPr>
          <w:rFonts w:ascii="Times New Roman" w:hAnsi="Times New Roman"/>
          <w:sz w:val="24"/>
          <w:szCs w:val="24"/>
        </w:rPr>
        <w:t xml:space="preserve"> </w:t>
      </w:r>
      <w:r w:rsidR="000557E3" w:rsidRPr="00D31243">
        <w:rPr>
          <w:rFonts w:ascii="Times New Roman" w:hAnsi="Times New Roman"/>
          <w:sz w:val="24"/>
          <w:szCs w:val="24"/>
        </w:rPr>
        <w:t xml:space="preserve">do danych wyłącznie </w:t>
      </w:r>
      <w:r w:rsidR="00986698">
        <w:rPr>
          <w:rFonts w:ascii="Times New Roman" w:hAnsi="Times New Roman"/>
          <w:sz w:val="24"/>
          <w:szCs w:val="24"/>
        </w:rPr>
        <w:br/>
      </w:r>
      <w:r w:rsidR="000557E3" w:rsidRPr="00D31243">
        <w:rPr>
          <w:rFonts w:ascii="Times New Roman" w:hAnsi="Times New Roman"/>
          <w:sz w:val="24"/>
          <w:szCs w:val="24"/>
        </w:rPr>
        <w:t>do osób, którym dostęp do danych jest potrzebny do realizacji Umowy.</w:t>
      </w:r>
    </w:p>
    <w:p w14:paraId="1FF2B5D7" w14:textId="025805E5" w:rsidR="00FE56D2" w:rsidRPr="00D31243" w:rsidRDefault="00FE56D2"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Podmiot przetwarzający zobowiązuje się – przed wydaniem upoważnień, o których mowa w ust. 3 – do przeszkolenia z zakresu ochrony danych osobowych wszystkich osób, które będą przetwarzały powierzone dane w związku z wykonywaniem umowy głównej.</w:t>
      </w:r>
    </w:p>
    <w:p w14:paraId="2041D626" w14:textId="135EB109" w:rsidR="003E055A" w:rsidRPr="00D31243" w:rsidRDefault="000C4542"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zobowiązuje się </w:t>
      </w:r>
      <w:r w:rsidR="00DE4F62" w:rsidRPr="00D31243">
        <w:rPr>
          <w:rFonts w:ascii="Times New Roman" w:hAnsi="Times New Roman"/>
          <w:sz w:val="24"/>
          <w:szCs w:val="24"/>
        </w:rPr>
        <w:t xml:space="preserve">zachować w tajemnicy i </w:t>
      </w:r>
      <w:r w:rsidRPr="00D31243">
        <w:rPr>
          <w:rFonts w:ascii="Times New Roman" w:hAnsi="Times New Roman"/>
          <w:sz w:val="24"/>
          <w:szCs w:val="24"/>
        </w:rPr>
        <w:t xml:space="preserve">zapewnić zachowanie </w:t>
      </w:r>
      <w:r w:rsidR="003A2758" w:rsidRPr="00D31243">
        <w:rPr>
          <w:rFonts w:ascii="Times New Roman" w:hAnsi="Times New Roman"/>
          <w:sz w:val="24"/>
          <w:szCs w:val="24"/>
        </w:rPr>
        <w:br/>
      </w:r>
      <w:r w:rsidRPr="00D31243">
        <w:rPr>
          <w:rFonts w:ascii="Times New Roman" w:hAnsi="Times New Roman"/>
          <w:sz w:val="24"/>
          <w:szCs w:val="24"/>
        </w:rPr>
        <w:t xml:space="preserve">w tajemnicy, o której mowa w art. 28 ust. 3 lit. b </w:t>
      </w:r>
      <w:r w:rsidR="00081FE0" w:rsidRPr="00D31243">
        <w:rPr>
          <w:rFonts w:ascii="Times New Roman" w:hAnsi="Times New Roman"/>
          <w:sz w:val="24"/>
          <w:szCs w:val="24"/>
        </w:rPr>
        <w:t>Rozporządzenia</w:t>
      </w:r>
      <w:r w:rsidRPr="00D31243">
        <w:rPr>
          <w:rFonts w:ascii="Times New Roman" w:hAnsi="Times New Roman"/>
          <w:sz w:val="24"/>
          <w:szCs w:val="24"/>
        </w:rPr>
        <w:t xml:space="preserve">, przetwarzanych </w:t>
      </w:r>
      <w:r w:rsidR="000B63BC" w:rsidRPr="00D31243">
        <w:rPr>
          <w:rFonts w:ascii="Times New Roman" w:hAnsi="Times New Roman"/>
          <w:sz w:val="24"/>
          <w:szCs w:val="24"/>
        </w:rPr>
        <w:t>d</w:t>
      </w:r>
      <w:r w:rsidRPr="00D31243">
        <w:rPr>
          <w:rFonts w:ascii="Times New Roman" w:hAnsi="Times New Roman"/>
          <w:sz w:val="24"/>
          <w:szCs w:val="24"/>
        </w:rPr>
        <w:t xml:space="preserve">anych </w:t>
      </w:r>
      <w:r w:rsidR="00DE4F62" w:rsidRPr="00D31243">
        <w:rPr>
          <w:rFonts w:ascii="Times New Roman" w:hAnsi="Times New Roman"/>
          <w:sz w:val="24"/>
          <w:szCs w:val="24"/>
        </w:rPr>
        <w:t>osobowych oraz sposobów ich zabezpieczenia przez osoby</w:t>
      </w:r>
      <w:r w:rsidR="00986F4E" w:rsidRPr="00D31243">
        <w:rPr>
          <w:rFonts w:ascii="Times New Roman" w:hAnsi="Times New Roman"/>
          <w:sz w:val="24"/>
          <w:szCs w:val="24"/>
        </w:rPr>
        <w:t xml:space="preserve">, które upoważnia </w:t>
      </w:r>
      <w:r w:rsidR="003A2758" w:rsidRPr="00D31243">
        <w:rPr>
          <w:rFonts w:ascii="Times New Roman" w:hAnsi="Times New Roman"/>
          <w:sz w:val="24"/>
          <w:szCs w:val="24"/>
        </w:rPr>
        <w:br/>
      </w:r>
      <w:r w:rsidR="00986F4E" w:rsidRPr="00D31243">
        <w:rPr>
          <w:rFonts w:ascii="Times New Roman" w:hAnsi="Times New Roman"/>
          <w:sz w:val="24"/>
          <w:szCs w:val="24"/>
        </w:rPr>
        <w:t xml:space="preserve">do przetwarzania danych osobowych w celu realizacji niniejszej umowy, zarówno </w:t>
      </w:r>
      <w:r w:rsidR="00EF5A4D" w:rsidRPr="00D31243">
        <w:rPr>
          <w:rFonts w:ascii="Times New Roman" w:hAnsi="Times New Roman"/>
          <w:sz w:val="24"/>
          <w:szCs w:val="24"/>
        </w:rPr>
        <w:br/>
      </w:r>
      <w:r w:rsidR="00986F4E" w:rsidRPr="00D31243">
        <w:rPr>
          <w:rFonts w:ascii="Times New Roman" w:hAnsi="Times New Roman"/>
          <w:sz w:val="24"/>
          <w:szCs w:val="24"/>
        </w:rPr>
        <w:t xml:space="preserve">w trakcie </w:t>
      </w:r>
      <w:r w:rsidR="00103291" w:rsidRPr="00D31243">
        <w:rPr>
          <w:rFonts w:ascii="Times New Roman" w:hAnsi="Times New Roman"/>
          <w:sz w:val="24"/>
          <w:szCs w:val="24"/>
        </w:rPr>
        <w:t>i</w:t>
      </w:r>
      <w:r w:rsidR="00986F4E" w:rsidRPr="00D31243">
        <w:rPr>
          <w:rFonts w:ascii="Times New Roman" w:hAnsi="Times New Roman"/>
          <w:sz w:val="24"/>
          <w:szCs w:val="24"/>
        </w:rPr>
        <w:t xml:space="preserve"> jak po </w:t>
      </w:r>
      <w:r w:rsidR="00A96EF7" w:rsidRPr="00D31243">
        <w:rPr>
          <w:rFonts w:ascii="Times New Roman" w:hAnsi="Times New Roman"/>
          <w:sz w:val="24"/>
          <w:szCs w:val="24"/>
        </w:rPr>
        <w:t>ustaniu zatrudnienia lub współpracy</w:t>
      </w:r>
      <w:r w:rsidR="00986F4E" w:rsidRPr="00D31243">
        <w:rPr>
          <w:rFonts w:ascii="Times New Roman" w:hAnsi="Times New Roman"/>
          <w:sz w:val="24"/>
          <w:szCs w:val="24"/>
        </w:rPr>
        <w:t xml:space="preserve">. W tym celu Podmiot przetwarzający dopuści do przetwarzania danych osobowych tylko osoby, które zostały upoważnione do przetwarzania danych powierzonych niniejszą Umową Powierzenia oraz podpisały zobowiązanie do zachowania </w:t>
      </w:r>
      <w:r w:rsidR="00AF3F73" w:rsidRPr="00D31243">
        <w:rPr>
          <w:rFonts w:ascii="Times New Roman" w:hAnsi="Times New Roman"/>
          <w:sz w:val="24"/>
          <w:szCs w:val="24"/>
        </w:rPr>
        <w:t xml:space="preserve">w </w:t>
      </w:r>
      <w:r w:rsidR="00986F4E" w:rsidRPr="00D31243">
        <w:rPr>
          <w:rFonts w:ascii="Times New Roman" w:hAnsi="Times New Roman"/>
          <w:sz w:val="24"/>
          <w:szCs w:val="24"/>
        </w:rPr>
        <w:t xml:space="preserve">tajemnicy danych osobowych oraz sposobów ich zabezpieczenia. </w:t>
      </w:r>
    </w:p>
    <w:p w14:paraId="18C12B00" w14:textId="2938DA7A" w:rsidR="000C4542" w:rsidRPr="00D31243" w:rsidRDefault="000C4542"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W miarę możliwości Podmiot przetwarzający </w:t>
      </w:r>
      <w:r w:rsidR="00986F4E" w:rsidRPr="00D31243">
        <w:rPr>
          <w:rFonts w:ascii="Times New Roman" w:hAnsi="Times New Roman"/>
          <w:sz w:val="24"/>
          <w:szCs w:val="24"/>
        </w:rPr>
        <w:t xml:space="preserve">zobowiązuje się pomagać </w:t>
      </w:r>
      <w:r w:rsidRPr="00D31243">
        <w:rPr>
          <w:rFonts w:ascii="Times New Roman" w:hAnsi="Times New Roman"/>
          <w:sz w:val="24"/>
          <w:szCs w:val="24"/>
        </w:rPr>
        <w:t>Administratorowi</w:t>
      </w:r>
      <w:r w:rsidRPr="00D31243">
        <w:rPr>
          <w:rFonts w:ascii="Times New Roman" w:hAnsi="Times New Roman"/>
          <w:i/>
          <w:sz w:val="24"/>
          <w:szCs w:val="24"/>
        </w:rPr>
        <w:t xml:space="preserve"> </w:t>
      </w:r>
      <w:r w:rsidRPr="00D31243">
        <w:rPr>
          <w:rFonts w:ascii="Times New Roman" w:hAnsi="Times New Roman"/>
          <w:sz w:val="24"/>
          <w:szCs w:val="24"/>
        </w:rPr>
        <w:t xml:space="preserve">wywiązywać się z obowiązków odpowiadania na żądania osoby, której dane dotyczą, o których mowa w rozdziale III </w:t>
      </w:r>
      <w:r w:rsidR="00C66325" w:rsidRPr="00D31243">
        <w:rPr>
          <w:rFonts w:ascii="Times New Roman" w:hAnsi="Times New Roman"/>
          <w:sz w:val="24"/>
          <w:szCs w:val="24"/>
        </w:rPr>
        <w:t xml:space="preserve">Rozporządzenia </w:t>
      </w:r>
      <w:r w:rsidRPr="00D31243">
        <w:rPr>
          <w:rFonts w:ascii="Times New Roman" w:hAnsi="Times New Roman"/>
          <w:sz w:val="24"/>
          <w:szCs w:val="24"/>
        </w:rPr>
        <w:t xml:space="preserve">oraz </w:t>
      </w:r>
      <w:r w:rsidR="00986F4E" w:rsidRPr="00D31243">
        <w:rPr>
          <w:rFonts w:ascii="Times New Roman" w:hAnsi="Times New Roman"/>
          <w:sz w:val="24"/>
          <w:szCs w:val="24"/>
        </w:rPr>
        <w:t xml:space="preserve">wywiązywać </w:t>
      </w:r>
      <w:r w:rsidRPr="00D31243">
        <w:rPr>
          <w:rFonts w:ascii="Times New Roman" w:hAnsi="Times New Roman"/>
          <w:sz w:val="24"/>
          <w:szCs w:val="24"/>
        </w:rPr>
        <w:t xml:space="preserve">się z obowiązków określonych w art. 32-36 </w:t>
      </w:r>
      <w:r w:rsidR="003D352A" w:rsidRPr="00D31243">
        <w:rPr>
          <w:rFonts w:ascii="Times New Roman" w:hAnsi="Times New Roman"/>
          <w:sz w:val="24"/>
          <w:szCs w:val="24"/>
        </w:rPr>
        <w:t>Rozporządzenia</w:t>
      </w:r>
      <w:r w:rsidRPr="00D31243">
        <w:rPr>
          <w:rFonts w:ascii="Times New Roman" w:hAnsi="Times New Roman"/>
          <w:sz w:val="24"/>
          <w:szCs w:val="24"/>
        </w:rPr>
        <w:t xml:space="preserve">. </w:t>
      </w:r>
    </w:p>
    <w:p w14:paraId="459B6582" w14:textId="791492C2" w:rsidR="00986F4E" w:rsidRPr="00D31243" w:rsidRDefault="000C4542"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w:t>
      </w:r>
      <w:r w:rsidR="00986F4E" w:rsidRPr="00D31243">
        <w:rPr>
          <w:rFonts w:ascii="Times New Roman" w:hAnsi="Times New Roman"/>
          <w:sz w:val="24"/>
          <w:szCs w:val="24"/>
        </w:rPr>
        <w:t xml:space="preserve">ma obowiązek niezwłocznie, nie później jednak niż w ciągu </w:t>
      </w:r>
      <w:r w:rsidR="003A2758" w:rsidRPr="00D31243">
        <w:rPr>
          <w:rFonts w:ascii="Times New Roman" w:hAnsi="Times New Roman"/>
          <w:sz w:val="24"/>
          <w:szCs w:val="24"/>
        </w:rPr>
        <w:br/>
      </w:r>
      <w:r w:rsidR="00986F4E" w:rsidRPr="00D31243">
        <w:rPr>
          <w:rFonts w:ascii="Times New Roman" w:hAnsi="Times New Roman"/>
          <w:sz w:val="24"/>
          <w:szCs w:val="24"/>
        </w:rPr>
        <w:t>24 godzin od nastąpienia określonego zdarzenia lub powzięcia określonej informacji, poinformować Administratora:</w:t>
      </w:r>
    </w:p>
    <w:p w14:paraId="75920324" w14:textId="2CB04C8E" w:rsidR="00986F4E" w:rsidRPr="00D31243" w:rsidRDefault="00450C37" w:rsidP="00986698">
      <w:pPr>
        <w:numPr>
          <w:ilvl w:val="0"/>
          <w:numId w:val="12"/>
        </w:numPr>
        <w:spacing w:after="0" w:line="360" w:lineRule="auto"/>
        <w:jc w:val="both"/>
        <w:rPr>
          <w:rFonts w:ascii="Times New Roman" w:hAnsi="Times New Roman"/>
          <w:sz w:val="24"/>
          <w:szCs w:val="24"/>
        </w:rPr>
      </w:pPr>
      <w:r w:rsidRPr="00D31243">
        <w:rPr>
          <w:rFonts w:ascii="Times New Roman" w:hAnsi="Times New Roman"/>
          <w:sz w:val="24"/>
          <w:szCs w:val="24"/>
        </w:rPr>
        <w:t>j</w:t>
      </w:r>
      <w:r w:rsidR="00986F4E" w:rsidRPr="00D31243">
        <w:rPr>
          <w:rFonts w:ascii="Times New Roman" w:hAnsi="Times New Roman"/>
          <w:sz w:val="24"/>
          <w:szCs w:val="24"/>
        </w:rPr>
        <w:t>eśli Podmiot przetwarzający nie jest w stanie zapewnić bezpieczeństwa powierzonych danych osobowych lub zgodności ich przetwarzania z prawem;</w:t>
      </w:r>
    </w:p>
    <w:p w14:paraId="7D8F70E3" w14:textId="0275A108" w:rsidR="00986F4E" w:rsidRPr="00D31243" w:rsidRDefault="00450C37" w:rsidP="00986698">
      <w:pPr>
        <w:numPr>
          <w:ilvl w:val="0"/>
          <w:numId w:val="12"/>
        </w:numPr>
        <w:spacing w:after="0" w:line="360" w:lineRule="auto"/>
        <w:jc w:val="both"/>
        <w:rPr>
          <w:rFonts w:ascii="Times New Roman" w:hAnsi="Times New Roman"/>
          <w:sz w:val="24"/>
          <w:szCs w:val="24"/>
        </w:rPr>
      </w:pPr>
      <w:r w:rsidRPr="00D31243">
        <w:rPr>
          <w:rFonts w:ascii="Times New Roman" w:hAnsi="Times New Roman"/>
          <w:sz w:val="24"/>
          <w:szCs w:val="24"/>
        </w:rPr>
        <w:t>j</w:t>
      </w:r>
      <w:r w:rsidR="00986F4E" w:rsidRPr="00D31243">
        <w:rPr>
          <w:rFonts w:ascii="Times New Roman" w:hAnsi="Times New Roman"/>
          <w:sz w:val="24"/>
          <w:szCs w:val="24"/>
        </w:rPr>
        <w:t>eśli Podmiot przetwarzający otrzyma informację o planowanej u niego kontroli organu nadzoru;</w:t>
      </w:r>
    </w:p>
    <w:p w14:paraId="02EABB91" w14:textId="75AF6148" w:rsidR="00325241" w:rsidRPr="00D31243" w:rsidRDefault="00450C37" w:rsidP="00986698">
      <w:pPr>
        <w:numPr>
          <w:ilvl w:val="0"/>
          <w:numId w:val="12"/>
        </w:numPr>
        <w:spacing w:after="0" w:line="360" w:lineRule="auto"/>
        <w:jc w:val="both"/>
        <w:rPr>
          <w:rFonts w:ascii="Times New Roman" w:hAnsi="Times New Roman"/>
          <w:sz w:val="24"/>
          <w:szCs w:val="24"/>
        </w:rPr>
      </w:pPr>
      <w:r w:rsidRPr="00D31243">
        <w:rPr>
          <w:rFonts w:ascii="Times New Roman" w:hAnsi="Times New Roman"/>
          <w:sz w:val="24"/>
          <w:szCs w:val="24"/>
        </w:rPr>
        <w:t>j</w:t>
      </w:r>
      <w:r w:rsidR="00325241" w:rsidRPr="00D31243">
        <w:rPr>
          <w:rFonts w:ascii="Times New Roman" w:hAnsi="Times New Roman"/>
          <w:sz w:val="24"/>
          <w:szCs w:val="24"/>
        </w:rPr>
        <w:t>eśli Podmiot przetwarzający otrzyma żądanie udostępnienia powierzonych danych osobowych, pochodzące od osoby trzeciej;</w:t>
      </w:r>
    </w:p>
    <w:p w14:paraId="022A49F9" w14:textId="0D3B978F" w:rsidR="00986F4E" w:rsidRPr="00D31243" w:rsidRDefault="00450C37" w:rsidP="00986698">
      <w:pPr>
        <w:numPr>
          <w:ilvl w:val="0"/>
          <w:numId w:val="12"/>
        </w:numPr>
        <w:spacing w:after="0" w:line="360" w:lineRule="auto"/>
        <w:jc w:val="both"/>
        <w:rPr>
          <w:rFonts w:ascii="Times New Roman" w:hAnsi="Times New Roman"/>
          <w:sz w:val="24"/>
          <w:szCs w:val="24"/>
        </w:rPr>
      </w:pPr>
      <w:r w:rsidRPr="00D31243">
        <w:rPr>
          <w:rFonts w:ascii="Times New Roman" w:hAnsi="Times New Roman"/>
          <w:sz w:val="24"/>
          <w:szCs w:val="24"/>
        </w:rPr>
        <w:t>j</w:t>
      </w:r>
      <w:r w:rsidR="00986F4E" w:rsidRPr="00D31243">
        <w:rPr>
          <w:rFonts w:ascii="Times New Roman" w:hAnsi="Times New Roman"/>
          <w:sz w:val="24"/>
          <w:szCs w:val="24"/>
        </w:rPr>
        <w:t xml:space="preserve">eśli Podmiot przetwarzający </w:t>
      </w:r>
      <w:r w:rsidR="00325241" w:rsidRPr="00D31243">
        <w:rPr>
          <w:rFonts w:ascii="Times New Roman" w:hAnsi="Times New Roman"/>
          <w:sz w:val="24"/>
          <w:szCs w:val="24"/>
        </w:rPr>
        <w:t>otrzyma</w:t>
      </w:r>
      <w:r w:rsidR="00986F4E" w:rsidRPr="00D31243">
        <w:rPr>
          <w:rFonts w:ascii="Times New Roman" w:hAnsi="Times New Roman"/>
          <w:sz w:val="24"/>
          <w:szCs w:val="24"/>
        </w:rPr>
        <w:t xml:space="preserve"> żądanie </w:t>
      </w:r>
      <w:r w:rsidR="00325241" w:rsidRPr="00D31243">
        <w:rPr>
          <w:rFonts w:ascii="Times New Roman" w:hAnsi="Times New Roman"/>
          <w:sz w:val="24"/>
          <w:szCs w:val="24"/>
        </w:rPr>
        <w:t xml:space="preserve">osoby, której dane dotyczą, dotyczące zaprzestania przetwarzania jej danych osobowych lub udzielenia informacji </w:t>
      </w:r>
      <w:r w:rsidR="00EF5A4D" w:rsidRPr="00D31243">
        <w:rPr>
          <w:rFonts w:ascii="Times New Roman" w:hAnsi="Times New Roman"/>
          <w:sz w:val="24"/>
          <w:szCs w:val="24"/>
        </w:rPr>
        <w:br/>
      </w:r>
      <w:r w:rsidR="00325241" w:rsidRPr="00D31243">
        <w:rPr>
          <w:rFonts w:ascii="Times New Roman" w:hAnsi="Times New Roman"/>
          <w:sz w:val="24"/>
          <w:szCs w:val="24"/>
        </w:rPr>
        <w:lastRenderedPageBreak/>
        <w:t>o zakresie, celu lub sposobie przetwarzania powierzonych danych osobowych lub jakichkolwiek innych informacji dotyczących przetwarzania danych jej dotyczących lub innego żądania realizacji przysługujących tej osobie praw na podstawie rozporządzenia;</w:t>
      </w:r>
    </w:p>
    <w:p w14:paraId="2B6493F3" w14:textId="254F08C0" w:rsidR="00325241" w:rsidRPr="00D31243" w:rsidRDefault="005A5D5F" w:rsidP="00986698">
      <w:pPr>
        <w:numPr>
          <w:ilvl w:val="0"/>
          <w:numId w:val="12"/>
        </w:numPr>
        <w:spacing w:after="0" w:line="360" w:lineRule="auto"/>
        <w:jc w:val="both"/>
        <w:rPr>
          <w:rFonts w:ascii="Times New Roman" w:hAnsi="Times New Roman"/>
          <w:sz w:val="24"/>
          <w:szCs w:val="24"/>
        </w:rPr>
      </w:pPr>
      <w:r w:rsidRPr="00D31243">
        <w:rPr>
          <w:rFonts w:ascii="Times New Roman" w:hAnsi="Times New Roman"/>
          <w:sz w:val="24"/>
          <w:szCs w:val="24"/>
        </w:rPr>
        <w:t>w</w:t>
      </w:r>
      <w:r w:rsidR="00325241" w:rsidRPr="00D31243">
        <w:rPr>
          <w:rFonts w:ascii="Times New Roman" w:hAnsi="Times New Roman"/>
          <w:sz w:val="24"/>
          <w:szCs w:val="24"/>
        </w:rPr>
        <w:t xml:space="preserve"> każdym przypadku wystąpienia incydentu związanego z przetwarzaniem danych osobowych przetwarzanych przez Podmiot przetwarzający, polegającego </w:t>
      </w:r>
      <w:r w:rsidR="003A2758" w:rsidRPr="00D31243">
        <w:rPr>
          <w:rFonts w:ascii="Times New Roman" w:hAnsi="Times New Roman"/>
          <w:sz w:val="24"/>
          <w:szCs w:val="24"/>
        </w:rPr>
        <w:br/>
      </w:r>
      <w:r w:rsidR="00325241" w:rsidRPr="00D31243">
        <w:rPr>
          <w:rFonts w:ascii="Times New Roman" w:hAnsi="Times New Roman"/>
          <w:sz w:val="24"/>
          <w:szCs w:val="24"/>
        </w:rPr>
        <w:t xml:space="preserve">w szczególności na ujawnieniu danych osobowych, utracie nośników danych zawierających dane osobowe przetwarzane przez </w:t>
      </w:r>
      <w:r w:rsidRPr="00D31243">
        <w:rPr>
          <w:rFonts w:ascii="Times New Roman" w:hAnsi="Times New Roman"/>
          <w:sz w:val="24"/>
          <w:szCs w:val="24"/>
        </w:rPr>
        <w:t xml:space="preserve">Podmiot </w:t>
      </w:r>
      <w:r w:rsidR="00A96EF7" w:rsidRPr="00D31243">
        <w:rPr>
          <w:rFonts w:ascii="Times New Roman" w:hAnsi="Times New Roman"/>
          <w:sz w:val="24"/>
          <w:szCs w:val="24"/>
        </w:rPr>
        <w:t>p</w:t>
      </w:r>
      <w:r w:rsidRPr="00D31243">
        <w:rPr>
          <w:rFonts w:ascii="Times New Roman" w:hAnsi="Times New Roman"/>
          <w:sz w:val="24"/>
          <w:szCs w:val="24"/>
        </w:rPr>
        <w:t>rzetwarzający</w:t>
      </w:r>
      <w:r w:rsidR="00325241" w:rsidRPr="00D31243">
        <w:rPr>
          <w:rFonts w:ascii="Times New Roman" w:hAnsi="Times New Roman"/>
          <w:sz w:val="24"/>
          <w:szCs w:val="24"/>
        </w:rPr>
        <w:t xml:space="preserve">; w takim przypadku Podmiot przetwarzający przekazuje informację o naruszeniu ochrony powierzonych Podmiotowi przetwarzającemu danych osobowych, w tym informacje niezbędne Administratorowi do zgłoszenia naruszenia ochrony danych organowi nadzorczemu, o którym mowa w art. 33 ust. 3 </w:t>
      </w:r>
      <w:r w:rsidR="00002837" w:rsidRPr="00D31243">
        <w:rPr>
          <w:rFonts w:ascii="Times New Roman" w:hAnsi="Times New Roman"/>
          <w:sz w:val="24"/>
          <w:szCs w:val="24"/>
        </w:rPr>
        <w:t>Rozporządzenia</w:t>
      </w:r>
      <w:r w:rsidR="00325241" w:rsidRPr="00D31243">
        <w:rPr>
          <w:rFonts w:ascii="Times New Roman" w:hAnsi="Times New Roman"/>
          <w:sz w:val="24"/>
          <w:szCs w:val="24"/>
        </w:rPr>
        <w:t xml:space="preserve">. </w:t>
      </w:r>
    </w:p>
    <w:p w14:paraId="4C0E9BBF" w14:textId="1668F73B" w:rsidR="00325241" w:rsidRPr="00D31243" w:rsidRDefault="00325241"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Podmiot przetwarzający zobowiązany jest udostępnić Administratorowi – na jego żądanie - wszelkie informacje niezbędne do wykazania spełnienia obowiązków określonych w art. 28 Rozporządzenia oraz umożliwić Administratorowi lub audytorowi upoważnionemu przez Administratora przeprowadz</w:t>
      </w:r>
      <w:r w:rsidR="00A96EF7" w:rsidRPr="00D31243">
        <w:rPr>
          <w:rFonts w:ascii="Times New Roman" w:hAnsi="Times New Roman"/>
          <w:sz w:val="24"/>
          <w:szCs w:val="24"/>
        </w:rPr>
        <w:t>a</w:t>
      </w:r>
      <w:r w:rsidRPr="00D31243">
        <w:rPr>
          <w:rFonts w:ascii="Times New Roman" w:hAnsi="Times New Roman"/>
          <w:sz w:val="24"/>
          <w:szCs w:val="24"/>
        </w:rPr>
        <w:t>ni</w:t>
      </w:r>
      <w:r w:rsidR="00A96EF7" w:rsidRPr="00D31243">
        <w:rPr>
          <w:rFonts w:ascii="Times New Roman" w:hAnsi="Times New Roman"/>
          <w:sz w:val="24"/>
          <w:szCs w:val="24"/>
        </w:rPr>
        <w:t>e</w:t>
      </w:r>
      <w:r w:rsidRPr="00D31243">
        <w:rPr>
          <w:rFonts w:ascii="Times New Roman" w:hAnsi="Times New Roman"/>
          <w:sz w:val="24"/>
          <w:szCs w:val="24"/>
        </w:rPr>
        <w:t xml:space="preserve"> audytów, w tym inspekcji</w:t>
      </w:r>
      <w:r w:rsidR="00986698">
        <w:rPr>
          <w:rFonts w:ascii="Times New Roman" w:hAnsi="Times New Roman"/>
          <w:sz w:val="24"/>
          <w:szCs w:val="24"/>
        </w:rPr>
        <w:t xml:space="preserve"> </w:t>
      </w:r>
      <w:r w:rsidRPr="00D31243">
        <w:rPr>
          <w:rFonts w:ascii="Times New Roman" w:hAnsi="Times New Roman"/>
          <w:sz w:val="24"/>
          <w:szCs w:val="24"/>
        </w:rPr>
        <w:t>i przyczynia się do nich.</w:t>
      </w:r>
    </w:p>
    <w:p w14:paraId="43DE2372" w14:textId="7E2E2ADA" w:rsidR="00325241" w:rsidRPr="00D31243" w:rsidRDefault="005A5D5F"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N</w:t>
      </w:r>
      <w:r w:rsidR="00325241" w:rsidRPr="00D31243">
        <w:rPr>
          <w:rFonts w:ascii="Times New Roman" w:hAnsi="Times New Roman"/>
          <w:sz w:val="24"/>
          <w:szCs w:val="24"/>
        </w:rPr>
        <w:t xml:space="preserve">a Podmiocie przetwarzającym ciążą wszystkie obowiązki nałożone na niego przepisami </w:t>
      </w:r>
      <w:r w:rsidR="003D5CC2" w:rsidRPr="00D31243">
        <w:rPr>
          <w:rFonts w:ascii="Times New Roman" w:hAnsi="Times New Roman"/>
          <w:sz w:val="24"/>
          <w:szCs w:val="24"/>
        </w:rPr>
        <w:t>Rozporządzenia</w:t>
      </w:r>
      <w:r w:rsidR="00325241" w:rsidRPr="00D31243">
        <w:rPr>
          <w:rFonts w:ascii="Times New Roman" w:hAnsi="Times New Roman"/>
          <w:sz w:val="24"/>
          <w:szCs w:val="24"/>
        </w:rPr>
        <w:t xml:space="preserve"> oraz innymi przepisami prawa</w:t>
      </w:r>
      <w:r w:rsidRPr="00D31243">
        <w:rPr>
          <w:rFonts w:ascii="Times New Roman" w:hAnsi="Times New Roman"/>
          <w:sz w:val="24"/>
          <w:szCs w:val="24"/>
        </w:rPr>
        <w:t>, a także dodatkowe obowiązki wynikające z przedmiotowej umowy.</w:t>
      </w:r>
    </w:p>
    <w:p w14:paraId="3C02934C" w14:textId="77FD6C78" w:rsidR="00325241" w:rsidRPr="00D31243" w:rsidRDefault="002C44A0"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Podmiot przetwarzający zobowiązany jest do udostępniania Administratorowi wszelkich dokumentów niezbędnych do wykazania spełnienia obowiązków wynikających</w:t>
      </w:r>
      <w:r w:rsidR="00986698">
        <w:rPr>
          <w:rFonts w:ascii="Times New Roman" w:hAnsi="Times New Roman"/>
          <w:sz w:val="24"/>
          <w:szCs w:val="24"/>
        </w:rPr>
        <w:t xml:space="preserve"> </w:t>
      </w:r>
      <w:r w:rsidR="00986698">
        <w:rPr>
          <w:rFonts w:ascii="Times New Roman" w:hAnsi="Times New Roman"/>
          <w:sz w:val="24"/>
          <w:szCs w:val="24"/>
        </w:rPr>
        <w:br/>
      </w:r>
      <w:r w:rsidRPr="00D31243">
        <w:rPr>
          <w:rFonts w:ascii="Times New Roman" w:hAnsi="Times New Roman"/>
          <w:sz w:val="24"/>
          <w:szCs w:val="24"/>
        </w:rPr>
        <w:t>z przepisów prawa, a w szczególności Rozporządzenia.</w:t>
      </w:r>
    </w:p>
    <w:p w14:paraId="0AACD4F9" w14:textId="6BCFCBDC" w:rsidR="002A6F04" w:rsidRPr="00D31243" w:rsidRDefault="003A2758"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w:t>
      </w:r>
      <w:r w:rsidR="002A6F04" w:rsidRPr="00D31243">
        <w:rPr>
          <w:rFonts w:ascii="Times New Roman" w:hAnsi="Times New Roman"/>
          <w:sz w:val="24"/>
          <w:szCs w:val="24"/>
        </w:rPr>
        <w:t>może przetwarzać dane osobowe wyłącznie na podstawie udokumentowanych poleceń Administratora danych, przy czym za takie udokumentowanie polecenia uważa się postanowienia niniejszej umowy.</w:t>
      </w:r>
    </w:p>
    <w:p w14:paraId="49D99E01" w14:textId="4F47B6C6" w:rsidR="00F97FE0" w:rsidRPr="00D31243" w:rsidRDefault="00F97FE0"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zobowiązuje się stosować do ewentualnych wskazówek lub zaleceń wydawanych przez organ nadzoru lub unijny organ doradczy zajmujący się ochroną danych osobowych dotyczących przetwarzania danych osobowych, </w:t>
      </w:r>
      <w:r w:rsidR="00EF5A4D" w:rsidRPr="00D31243">
        <w:rPr>
          <w:rFonts w:ascii="Times New Roman" w:hAnsi="Times New Roman"/>
          <w:sz w:val="24"/>
          <w:szCs w:val="24"/>
        </w:rPr>
        <w:br/>
      </w:r>
      <w:r w:rsidRPr="00D31243">
        <w:rPr>
          <w:rFonts w:ascii="Times New Roman" w:hAnsi="Times New Roman"/>
          <w:sz w:val="24"/>
          <w:szCs w:val="24"/>
        </w:rPr>
        <w:t xml:space="preserve">w szczególności w zakresie stosowania </w:t>
      </w:r>
      <w:r w:rsidR="00020D84" w:rsidRPr="00D31243">
        <w:rPr>
          <w:rFonts w:ascii="Times New Roman" w:hAnsi="Times New Roman"/>
          <w:sz w:val="24"/>
          <w:szCs w:val="24"/>
        </w:rPr>
        <w:t>R</w:t>
      </w:r>
      <w:r w:rsidRPr="00D31243">
        <w:rPr>
          <w:rFonts w:ascii="Times New Roman" w:hAnsi="Times New Roman"/>
          <w:sz w:val="24"/>
          <w:szCs w:val="24"/>
        </w:rPr>
        <w:t>ozporządzenia.</w:t>
      </w:r>
    </w:p>
    <w:p w14:paraId="0B556275" w14:textId="4BDFA73D" w:rsidR="00D97B3B" w:rsidRPr="00D31243" w:rsidRDefault="00D97B3B" w:rsidP="00986698">
      <w:pPr>
        <w:pStyle w:val="Akapitzlist"/>
        <w:numPr>
          <w:ilvl w:val="0"/>
          <w:numId w:val="23"/>
        </w:numPr>
        <w:spacing w:after="0" w:line="360" w:lineRule="auto"/>
        <w:jc w:val="both"/>
        <w:rPr>
          <w:rFonts w:ascii="Times New Roman" w:hAnsi="Times New Roman"/>
          <w:sz w:val="24"/>
          <w:szCs w:val="24"/>
        </w:rPr>
      </w:pPr>
      <w:r w:rsidRPr="00D31243">
        <w:rPr>
          <w:rFonts w:ascii="Times New Roman" w:hAnsi="Times New Roman"/>
          <w:sz w:val="24"/>
          <w:szCs w:val="24"/>
        </w:rPr>
        <w:t>Przekazanie powierzonych danych do państwa trzeciego może nastąpić jedynie na pisemne polecenie Administratora chyba, że obowiązek taki nakłada na Podmiot przetwarzający prawo Unii Europejskiej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C8F6C92" w14:textId="77777777" w:rsidR="00325241" w:rsidRPr="00D31243" w:rsidRDefault="00325241" w:rsidP="00986698">
      <w:pPr>
        <w:spacing w:after="0" w:line="360" w:lineRule="auto"/>
        <w:ind w:left="567" w:hanging="567"/>
        <w:jc w:val="both"/>
        <w:rPr>
          <w:rFonts w:ascii="Times New Roman" w:hAnsi="Times New Roman"/>
          <w:sz w:val="24"/>
          <w:szCs w:val="24"/>
        </w:rPr>
      </w:pPr>
    </w:p>
    <w:p w14:paraId="6544FF91"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lastRenderedPageBreak/>
        <w:t>§ 4.</w:t>
      </w:r>
    </w:p>
    <w:p w14:paraId="230D5869"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Prawo kontroli</w:t>
      </w:r>
    </w:p>
    <w:p w14:paraId="52057BDA" w14:textId="33D76718" w:rsidR="000C4542" w:rsidRPr="00D31243" w:rsidRDefault="000C4542" w:rsidP="00986698">
      <w:pPr>
        <w:pStyle w:val="Akapitzlist"/>
        <w:numPr>
          <w:ilvl w:val="0"/>
          <w:numId w:val="26"/>
        </w:numPr>
        <w:spacing w:after="0" w:line="360" w:lineRule="auto"/>
        <w:jc w:val="both"/>
        <w:rPr>
          <w:rFonts w:ascii="Times New Roman" w:hAnsi="Times New Roman"/>
          <w:sz w:val="24"/>
          <w:szCs w:val="24"/>
        </w:rPr>
      </w:pPr>
      <w:r w:rsidRPr="00D31243">
        <w:rPr>
          <w:rFonts w:ascii="Times New Roman" w:hAnsi="Times New Roman"/>
          <w:sz w:val="24"/>
          <w:szCs w:val="24"/>
        </w:rPr>
        <w:t xml:space="preserve">Administrator </w:t>
      </w:r>
      <w:r w:rsidR="002C44A0" w:rsidRPr="00D31243">
        <w:rPr>
          <w:rFonts w:ascii="Times New Roman" w:hAnsi="Times New Roman"/>
          <w:sz w:val="24"/>
          <w:szCs w:val="24"/>
        </w:rPr>
        <w:t xml:space="preserve">lub upoważniony przez niego audytor zewnętrzny ma prawo </w:t>
      </w:r>
      <w:r w:rsidR="003A2758" w:rsidRPr="00D31243">
        <w:rPr>
          <w:rFonts w:ascii="Times New Roman" w:hAnsi="Times New Roman"/>
          <w:sz w:val="24"/>
          <w:szCs w:val="24"/>
        </w:rPr>
        <w:br/>
      </w:r>
      <w:r w:rsidR="002C44A0" w:rsidRPr="00D31243">
        <w:rPr>
          <w:rFonts w:ascii="Times New Roman" w:hAnsi="Times New Roman"/>
          <w:sz w:val="24"/>
          <w:szCs w:val="24"/>
        </w:rPr>
        <w:t xml:space="preserve">do przeprowadzenia kontroli </w:t>
      </w:r>
      <w:r w:rsidRPr="00D31243">
        <w:rPr>
          <w:rFonts w:ascii="Times New Roman" w:hAnsi="Times New Roman"/>
          <w:sz w:val="24"/>
          <w:szCs w:val="24"/>
        </w:rPr>
        <w:t xml:space="preserve"> przestrzegania </w:t>
      </w:r>
      <w:r w:rsidR="002C44A0" w:rsidRPr="00D31243">
        <w:rPr>
          <w:rFonts w:ascii="Times New Roman" w:hAnsi="Times New Roman"/>
          <w:sz w:val="24"/>
          <w:szCs w:val="24"/>
        </w:rPr>
        <w:t xml:space="preserve">przez Podmiot przetwarzający </w:t>
      </w:r>
      <w:r w:rsidRPr="00D31243">
        <w:rPr>
          <w:rFonts w:ascii="Times New Roman" w:hAnsi="Times New Roman"/>
          <w:sz w:val="24"/>
          <w:szCs w:val="24"/>
        </w:rPr>
        <w:t>zasad przetwarzania danych osobowych</w:t>
      </w:r>
      <w:r w:rsidR="002C44A0" w:rsidRPr="00D31243">
        <w:rPr>
          <w:rFonts w:ascii="Times New Roman" w:hAnsi="Times New Roman"/>
          <w:sz w:val="24"/>
          <w:szCs w:val="24"/>
        </w:rPr>
        <w:t xml:space="preserve">, o których mowa w niniejszej </w:t>
      </w:r>
      <w:r w:rsidR="00B12EAB" w:rsidRPr="00D31243">
        <w:rPr>
          <w:rFonts w:ascii="Times New Roman" w:hAnsi="Times New Roman"/>
          <w:sz w:val="24"/>
          <w:szCs w:val="24"/>
        </w:rPr>
        <w:t xml:space="preserve">Umowie </w:t>
      </w:r>
      <w:r w:rsidR="002C44A0" w:rsidRPr="00D31243">
        <w:rPr>
          <w:rFonts w:ascii="Times New Roman" w:hAnsi="Times New Roman"/>
          <w:sz w:val="24"/>
          <w:szCs w:val="24"/>
        </w:rPr>
        <w:t>powierzenia</w:t>
      </w:r>
      <w:r w:rsidRPr="00D31243">
        <w:rPr>
          <w:rFonts w:ascii="Times New Roman" w:hAnsi="Times New Roman"/>
          <w:sz w:val="24"/>
          <w:szCs w:val="24"/>
        </w:rPr>
        <w:t xml:space="preserve"> </w:t>
      </w:r>
      <w:r w:rsidR="002C44A0" w:rsidRPr="00D31243">
        <w:rPr>
          <w:rFonts w:ascii="Times New Roman" w:hAnsi="Times New Roman"/>
          <w:sz w:val="24"/>
          <w:szCs w:val="24"/>
        </w:rPr>
        <w:t>oraz w obowiązujących przepisach prawa, w szczególności poprzez żądanie</w:t>
      </w:r>
      <w:r w:rsidRPr="00D31243">
        <w:rPr>
          <w:rFonts w:ascii="Times New Roman" w:hAnsi="Times New Roman"/>
          <w:sz w:val="24"/>
          <w:szCs w:val="24"/>
        </w:rPr>
        <w:t xml:space="preserve"> udzielenia wszelkich informacji dotyczących przetwarzania </w:t>
      </w:r>
      <w:r w:rsidR="002C44A0" w:rsidRPr="00D31243">
        <w:rPr>
          <w:rFonts w:ascii="Times New Roman" w:hAnsi="Times New Roman"/>
          <w:sz w:val="24"/>
          <w:szCs w:val="24"/>
        </w:rPr>
        <w:t xml:space="preserve">przez Podmiot przetwarzający </w:t>
      </w:r>
      <w:r w:rsidRPr="00D31243">
        <w:rPr>
          <w:rFonts w:ascii="Times New Roman" w:hAnsi="Times New Roman"/>
          <w:sz w:val="24"/>
          <w:szCs w:val="24"/>
        </w:rPr>
        <w:t>powierzonych danych osobowych</w:t>
      </w:r>
      <w:r w:rsidR="002C44A0" w:rsidRPr="00D31243">
        <w:rPr>
          <w:rFonts w:ascii="Times New Roman" w:hAnsi="Times New Roman"/>
          <w:sz w:val="24"/>
          <w:szCs w:val="24"/>
        </w:rPr>
        <w:t xml:space="preserve">, stosowanych środków technicznych </w:t>
      </w:r>
      <w:r w:rsidR="003A2758" w:rsidRPr="00D31243">
        <w:rPr>
          <w:rFonts w:ascii="Times New Roman" w:hAnsi="Times New Roman"/>
          <w:sz w:val="24"/>
          <w:szCs w:val="24"/>
        </w:rPr>
        <w:br/>
      </w:r>
      <w:r w:rsidR="002C44A0" w:rsidRPr="00D31243">
        <w:rPr>
          <w:rFonts w:ascii="Times New Roman" w:hAnsi="Times New Roman"/>
          <w:sz w:val="24"/>
          <w:szCs w:val="24"/>
        </w:rPr>
        <w:t xml:space="preserve">i organizacyjnych, aby przetwarzanie odbywało się zgodnie z prawem lub dokonywania kontroli w miejscach, w których są przetwarzane powierzone dane osobowe, </w:t>
      </w:r>
      <w:r w:rsidR="003A2758" w:rsidRPr="00D31243">
        <w:rPr>
          <w:rFonts w:ascii="Times New Roman" w:hAnsi="Times New Roman"/>
          <w:sz w:val="24"/>
          <w:szCs w:val="24"/>
        </w:rPr>
        <w:br/>
      </w:r>
      <w:r w:rsidR="002C44A0" w:rsidRPr="00D31243">
        <w:rPr>
          <w:rFonts w:ascii="Times New Roman" w:hAnsi="Times New Roman"/>
          <w:sz w:val="24"/>
          <w:szCs w:val="24"/>
        </w:rPr>
        <w:t>po wcześniejszym uzgodnieniu terminu przez Strony na 10 dni roboczych przed planowaną kontrolą. Podmiot przetwarzający dokona niezbędnych czynności  w celu umożliwienia wykonania tego uprawnienia przez Administratora</w:t>
      </w:r>
      <w:r w:rsidR="004250FF" w:rsidRPr="00D31243">
        <w:rPr>
          <w:rFonts w:ascii="Times New Roman" w:hAnsi="Times New Roman"/>
          <w:sz w:val="24"/>
          <w:szCs w:val="24"/>
        </w:rPr>
        <w:t xml:space="preserve"> lub upoważnionego przez niego audytora. </w:t>
      </w:r>
    </w:p>
    <w:p w14:paraId="376D2D84" w14:textId="19D982A2" w:rsidR="000C4542" w:rsidRPr="00D31243" w:rsidRDefault="00424262" w:rsidP="00986698">
      <w:pPr>
        <w:pStyle w:val="Akapitzlist"/>
        <w:numPr>
          <w:ilvl w:val="0"/>
          <w:numId w:val="26"/>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w:t>
      </w:r>
      <w:r w:rsidR="002C44A0" w:rsidRPr="00D31243">
        <w:rPr>
          <w:rFonts w:ascii="Times New Roman" w:hAnsi="Times New Roman"/>
          <w:sz w:val="24"/>
          <w:szCs w:val="24"/>
        </w:rPr>
        <w:t xml:space="preserve">Przetwarzający jest zobowiązany do zastosowania się do zaleceń Administratora dotyczących zasad przetwarzania powierzonych danych osobowych oraz dotyczących poprawy zabezpieczenia danych osobowych, sporządzonych </w:t>
      </w:r>
      <w:r w:rsidR="0067002A" w:rsidRPr="00D31243">
        <w:rPr>
          <w:rFonts w:ascii="Times New Roman" w:hAnsi="Times New Roman"/>
          <w:sz w:val="24"/>
          <w:szCs w:val="24"/>
        </w:rPr>
        <w:br/>
      </w:r>
      <w:r w:rsidR="002C44A0" w:rsidRPr="00D31243">
        <w:rPr>
          <w:rFonts w:ascii="Times New Roman" w:hAnsi="Times New Roman"/>
          <w:sz w:val="24"/>
          <w:szCs w:val="24"/>
        </w:rPr>
        <w:t>w wyniku kontroli przeprowadzonych przez upoważnionych pracowników Administratora lub audytora zewnętrznego upoważnionego przez Administratora</w:t>
      </w:r>
      <w:r w:rsidR="007E7EC2" w:rsidRPr="00D31243">
        <w:rPr>
          <w:rFonts w:ascii="Times New Roman" w:hAnsi="Times New Roman"/>
          <w:sz w:val="24"/>
          <w:szCs w:val="24"/>
        </w:rPr>
        <w:t xml:space="preserve"> </w:t>
      </w:r>
      <w:r w:rsidR="0067002A" w:rsidRPr="00D31243">
        <w:rPr>
          <w:rFonts w:ascii="Times New Roman" w:hAnsi="Times New Roman"/>
          <w:sz w:val="24"/>
          <w:szCs w:val="24"/>
        </w:rPr>
        <w:br/>
      </w:r>
      <w:r w:rsidR="002C44A0" w:rsidRPr="00D31243">
        <w:rPr>
          <w:rFonts w:ascii="Times New Roman" w:hAnsi="Times New Roman"/>
          <w:sz w:val="24"/>
          <w:szCs w:val="24"/>
        </w:rPr>
        <w:t>w terminie wskazanym przez Administratora nie dłuższym niż 7 dni</w:t>
      </w:r>
      <w:r w:rsidR="002A6F04" w:rsidRPr="00D31243">
        <w:rPr>
          <w:rFonts w:ascii="Times New Roman" w:hAnsi="Times New Roman"/>
          <w:sz w:val="24"/>
          <w:szCs w:val="24"/>
        </w:rPr>
        <w:t xml:space="preserve"> kalendarzowych</w:t>
      </w:r>
      <w:r w:rsidR="002C44A0" w:rsidRPr="00D31243">
        <w:rPr>
          <w:rFonts w:ascii="Times New Roman" w:hAnsi="Times New Roman"/>
          <w:sz w:val="24"/>
          <w:szCs w:val="24"/>
        </w:rPr>
        <w:t>.</w:t>
      </w:r>
    </w:p>
    <w:p w14:paraId="7277FA31" w14:textId="77777777" w:rsidR="000C4542" w:rsidRPr="00D31243" w:rsidRDefault="000C4542" w:rsidP="00986698">
      <w:pPr>
        <w:spacing w:after="0" w:line="360" w:lineRule="auto"/>
        <w:ind w:left="567" w:hanging="567"/>
        <w:jc w:val="both"/>
        <w:rPr>
          <w:rFonts w:ascii="Times New Roman" w:hAnsi="Times New Roman"/>
          <w:strike/>
          <w:sz w:val="24"/>
          <w:szCs w:val="24"/>
        </w:rPr>
      </w:pPr>
    </w:p>
    <w:p w14:paraId="7FC61073"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5.</w:t>
      </w:r>
    </w:p>
    <w:p w14:paraId="6C720648" w14:textId="4C7AAFB4" w:rsidR="000C4542" w:rsidRPr="00D31243" w:rsidRDefault="002C44A0"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Dalsze powierzenia danych do przetwarzania</w:t>
      </w:r>
    </w:p>
    <w:p w14:paraId="4898B434" w14:textId="699ADCA8" w:rsidR="000C4542" w:rsidRPr="00D31243" w:rsidRDefault="000C4542" w:rsidP="00986698">
      <w:pPr>
        <w:pStyle w:val="Akapitzlist"/>
        <w:numPr>
          <w:ilvl w:val="0"/>
          <w:numId w:val="28"/>
        </w:numPr>
        <w:spacing w:after="0" w:line="360" w:lineRule="auto"/>
        <w:jc w:val="both"/>
        <w:rPr>
          <w:rFonts w:ascii="Times New Roman" w:hAnsi="Times New Roman"/>
          <w:sz w:val="24"/>
          <w:szCs w:val="24"/>
        </w:rPr>
      </w:pPr>
      <w:r w:rsidRPr="00D31243">
        <w:rPr>
          <w:rFonts w:ascii="Times New Roman" w:hAnsi="Times New Roman"/>
          <w:sz w:val="24"/>
          <w:szCs w:val="24"/>
        </w:rPr>
        <w:t>Podmiot przetwarzający może powierzyć dane osobowe objęte niniejsz</w:t>
      </w:r>
      <w:r w:rsidR="002C44A0" w:rsidRPr="00D31243">
        <w:rPr>
          <w:rFonts w:ascii="Times New Roman" w:hAnsi="Times New Roman"/>
          <w:sz w:val="24"/>
          <w:szCs w:val="24"/>
        </w:rPr>
        <w:t>ą umową</w:t>
      </w:r>
      <w:r w:rsidRPr="00D31243">
        <w:rPr>
          <w:rFonts w:ascii="Times New Roman" w:hAnsi="Times New Roman"/>
          <w:sz w:val="24"/>
          <w:szCs w:val="24"/>
        </w:rPr>
        <w:t xml:space="preserve"> </w:t>
      </w:r>
      <w:r w:rsidR="003A2758" w:rsidRPr="00D31243">
        <w:rPr>
          <w:rFonts w:ascii="Times New Roman" w:hAnsi="Times New Roman"/>
          <w:sz w:val="24"/>
          <w:szCs w:val="24"/>
        </w:rPr>
        <w:br/>
      </w:r>
      <w:r w:rsidRPr="00D31243">
        <w:rPr>
          <w:rFonts w:ascii="Times New Roman" w:hAnsi="Times New Roman"/>
          <w:sz w:val="24"/>
          <w:szCs w:val="24"/>
        </w:rPr>
        <w:t xml:space="preserve">do dalszego przetwarzania </w:t>
      </w:r>
      <w:r w:rsidR="00C769E6" w:rsidRPr="00D31243">
        <w:rPr>
          <w:rFonts w:ascii="Times New Roman" w:hAnsi="Times New Roman"/>
          <w:sz w:val="24"/>
          <w:szCs w:val="24"/>
        </w:rPr>
        <w:t xml:space="preserve"> </w:t>
      </w:r>
      <w:r w:rsidR="00F5502D" w:rsidRPr="00D31243">
        <w:rPr>
          <w:rFonts w:ascii="Times New Roman" w:hAnsi="Times New Roman"/>
          <w:sz w:val="24"/>
          <w:szCs w:val="24"/>
        </w:rPr>
        <w:t xml:space="preserve">dalszemu podmiotowi przetwarzającemu </w:t>
      </w:r>
      <w:r w:rsidRPr="00D31243">
        <w:rPr>
          <w:rFonts w:ascii="Times New Roman" w:hAnsi="Times New Roman"/>
          <w:sz w:val="24"/>
          <w:szCs w:val="24"/>
        </w:rPr>
        <w:t>jedynie w celu wykonania niniejsze</w:t>
      </w:r>
      <w:r w:rsidR="00D97B3B" w:rsidRPr="00D31243">
        <w:rPr>
          <w:rFonts w:ascii="Times New Roman" w:hAnsi="Times New Roman"/>
          <w:sz w:val="24"/>
          <w:szCs w:val="24"/>
        </w:rPr>
        <w:t>j</w:t>
      </w:r>
      <w:r w:rsidRPr="00D31243">
        <w:rPr>
          <w:rFonts w:ascii="Times New Roman" w:hAnsi="Times New Roman"/>
          <w:sz w:val="24"/>
          <w:szCs w:val="24"/>
        </w:rPr>
        <w:t xml:space="preserve"> </w:t>
      </w:r>
      <w:r w:rsidR="002C44A0" w:rsidRPr="00D31243">
        <w:rPr>
          <w:rFonts w:ascii="Times New Roman" w:hAnsi="Times New Roman"/>
          <w:sz w:val="24"/>
          <w:szCs w:val="24"/>
        </w:rPr>
        <w:t>umowy</w:t>
      </w:r>
      <w:r w:rsidRPr="00D31243">
        <w:rPr>
          <w:rFonts w:ascii="Times New Roman" w:hAnsi="Times New Roman"/>
          <w:sz w:val="24"/>
          <w:szCs w:val="24"/>
        </w:rPr>
        <w:t xml:space="preserve">, po uzyskaniu uprzedniej pisemnej </w:t>
      </w:r>
      <w:r w:rsidR="00830F46" w:rsidRPr="00D31243">
        <w:rPr>
          <w:rFonts w:ascii="Times New Roman" w:hAnsi="Times New Roman"/>
          <w:sz w:val="24"/>
          <w:szCs w:val="24"/>
        </w:rPr>
        <w:t xml:space="preserve">pod rygorem nieważności </w:t>
      </w:r>
      <w:r w:rsidRPr="00D31243">
        <w:rPr>
          <w:rFonts w:ascii="Times New Roman" w:hAnsi="Times New Roman"/>
          <w:sz w:val="24"/>
          <w:szCs w:val="24"/>
        </w:rPr>
        <w:t>zgody Administratora.</w:t>
      </w:r>
    </w:p>
    <w:p w14:paraId="254609EE" w14:textId="724358E4" w:rsidR="000C4542" w:rsidRPr="00D31243" w:rsidRDefault="0022494D" w:rsidP="00986698">
      <w:pPr>
        <w:pStyle w:val="Akapitzlist"/>
        <w:numPr>
          <w:ilvl w:val="0"/>
          <w:numId w:val="28"/>
        </w:numPr>
        <w:spacing w:after="0" w:line="360" w:lineRule="auto"/>
        <w:jc w:val="both"/>
        <w:rPr>
          <w:rFonts w:ascii="Times New Roman" w:hAnsi="Times New Roman"/>
          <w:sz w:val="24"/>
          <w:szCs w:val="24"/>
        </w:rPr>
      </w:pPr>
      <w:r w:rsidRPr="00D31243">
        <w:rPr>
          <w:rFonts w:ascii="Times New Roman" w:hAnsi="Times New Roman"/>
          <w:sz w:val="24"/>
          <w:szCs w:val="24"/>
        </w:rPr>
        <w:t>Dalszy podmiot przetwarzający</w:t>
      </w:r>
      <w:r w:rsidR="000C4542" w:rsidRPr="00D31243">
        <w:rPr>
          <w:rFonts w:ascii="Times New Roman" w:hAnsi="Times New Roman"/>
          <w:sz w:val="24"/>
          <w:szCs w:val="24"/>
        </w:rPr>
        <w:t xml:space="preserve">, o którym mowa w ust. 1, powinien spełniać te same gwarancje i obowiązki jakie zostały nałożone na Podmiot przetwarzający w </w:t>
      </w:r>
      <w:r w:rsidR="00F97FE0" w:rsidRPr="00D31243">
        <w:rPr>
          <w:rFonts w:ascii="Times New Roman" w:hAnsi="Times New Roman"/>
          <w:sz w:val="24"/>
          <w:szCs w:val="24"/>
        </w:rPr>
        <w:t>niniejszej umowie, a umowa taka powinna zostać zawarta na piśmie</w:t>
      </w:r>
      <w:r w:rsidR="00290843" w:rsidRPr="00D31243">
        <w:rPr>
          <w:rFonts w:ascii="Times New Roman" w:hAnsi="Times New Roman"/>
          <w:sz w:val="24"/>
          <w:szCs w:val="24"/>
        </w:rPr>
        <w:t xml:space="preserve"> pod rygorem </w:t>
      </w:r>
      <w:r w:rsidR="00593444" w:rsidRPr="00D31243">
        <w:rPr>
          <w:rFonts w:ascii="Times New Roman" w:hAnsi="Times New Roman"/>
          <w:sz w:val="24"/>
          <w:szCs w:val="24"/>
        </w:rPr>
        <w:t>nieważności</w:t>
      </w:r>
      <w:r w:rsidR="000C4542" w:rsidRPr="00D31243">
        <w:rPr>
          <w:rFonts w:ascii="Times New Roman" w:hAnsi="Times New Roman"/>
          <w:sz w:val="24"/>
          <w:szCs w:val="24"/>
        </w:rPr>
        <w:t>.</w:t>
      </w:r>
    </w:p>
    <w:p w14:paraId="0AF7BD8A" w14:textId="345ADF20" w:rsidR="00F97FE0" w:rsidRPr="00D31243" w:rsidRDefault="00F97FE0" w:rsidP="00986698">
      <w:pPr>
        <w:pStyle w:val="Akapitzlist"/>
        <w:numPr>
          <w:ilvl w:val="0"/>
          <w:numId w:val="28"/>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zobowiązany jest do zapewnienia tożsamych uprawień Administratorowi względem </w:t>
      </w:r>
      <w:r w:rsidR="00593444" w:rsidRPr="00D31243">
        <w:rPr>
          <w:rFonts w:ascii="Times New Roman" w:hAnsi="Times New Roman"/>
          <w:sz w:val="24"/>
          <w:szCs w:val="24"/>
        </w:rPr>
        <w:t xml:space="preserve">dalszego podmiot przetwarzającego </w:t>
      </w:r>
      <w:r w:rsidRPr="00D31243">
        <w:rPr>
          <w:rFonts w:ascii="Times New Roman" w:hAnsi="Times New Roman"/>
          <w:sz w:val="24"/>
          <w:szCs w:val="24"/>
        </w:rPr>
        <w:t>do tych wynikających z niniejszej umowy.</w:t>
      </w:r>
    </w:p>
    <w:p w14:paraId="5D2F14F2" w14:textId="78B83D9D" w:rsidR="000C4542" w:rsidRPr="00D31243" w:rsidRDefault="000C4542" w:rsidP="00986698">
      <w:pPr>
        <w:pStyle w:val="Akapitzlist"/>
        <w:numPr>
          <w:ilvl w:val="0"/>
          <w:numId w:val="28"/>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ponosi pełną odpowiedzialność wobec Administratora za niewywiązanie się ze spoczywających na </w:t>
      </w:r>
      <w:r w:rsidR="00593444" w:rsidRPr="00D31243">
        <w:rPr>
          <w:rFonts w:ascii="Times New Roman" w:hAnsi="Times New Roman"/>
          <w:sz w:val="24"/>
          <w:szCs w:val="24"/>
        </w:rPr>
        <w:t xml:space="preserve"> dalszym podmiocie przetwarzającym </w:t>
      </w:r>
      <w:r w:rsidRPr="00D31243">
        <w:rPr>
          <w:rFonts w:ascii="Times New Roman" w:hAnsi="Times New Roman"/>
          <w:sz w:val="24"/>
          <w:szCs w:val="24"/>
        </w:rPr>
        <w:t>obowiązków ochrony danych.</w:t>
      </w:r>
    </w:p>
    <w:p w14:paraId="7243827E" w14:textId="1F1388FD" w:rsidR="00F97FE0" w:rsidRPr="00D31243" w:rsidRDefault="00593444" w:rsidP="00986698">
      <w:pPr>
        <w:pStyle w:val="Akapitzlist"/>
        <w:numPr>
          <w:ilvl w:val="0"/>
          <w:numId w:val="28"/>
        </w:numPr>
        <w:spacing w:after="0" w:line="360" w:lineRule="auto"/>
        <w:jc w:val="both"/>
        <w:rPr>
          <w:rFonts w:ascii="Times New Roman" w:hAnsi="Times New Roman"/>
          <w:sz w:val="24"/>
          <w:szCs w:val="24"/>
        </w:rPr>
      </w:pPr>
      <w:r w:rsidRPr="00D31243">
        <w:rPr>
          <w:rFonts w:ascii="Times New Roman" w:hAnsi="Times New Roman"/>
          <w:sz w:val="24"/>
          <w:szCs w:val="24"/>
        </w:rPr>
        <w:lastRenderedPageBreak/>
        <w:t xml:space="preserve">Podmiot </w:t>
      </w:r>
      <w:r w:rsidR="00F97FE0" w:rsidRPr="00D31243">
        <w:rPr>
          <w:rFonts w:ascii="Times New Roman" w:hAnsi="Times New Roman"/>
          <w:sz w:val="24"/>
          <w:szCs w:val="24"/>
        </w:rPr>
        <w:t>przetwarzający zobowiązany jest dokonywać bieżącej kontroli nad sposobem przetwarzania danych osobowych, przez podmiot, któremu te dane powierzył w celu dalszego przetwarzania, celem weryfikacji w szczególności wdrożenia odpowiednich systemów bezpieczeństwa przez ten podmiot, legalności i poprawności przetwarzania danych osobowych zgodnie z obowiązującymi przepisami.</w:t>
      </w:r>
    </w:p>
    <w:p w14:paraId="4B7B0790" w14:textId="360FBFF7" w:rsidR="00413F34" w:rsidRPr="00D31243" w:rsidRDefault="00413F34" w:rsidP="00986698">
      <w:pPr>
        <w:pStyle w:val="Akapitzlist"/>
        <w:numPr>
          <w:ilvl w:val="0"/>
          <w:numId w:val="28"/>
        </w:numPr>
        <w:spacing w:after="0" w:line="360" w:lineRule="auto"/>
        <w:jc w:val="both"/>
        <w:rPr>
          <w:rFonts w:ascii="Times New Roman" w:hAnsi="Times New Roman"/>
          <w:sz w:val="24"/>
          <w:szCs w:val="24"/>
        </w:rPr>
      </w:pPr>
      <w:r w:rsidRPr="00D31243">
        <w:rPr>
          <w:rFonts w:ascii="Times New Roman" w:hAnsi="Times New Roman"/>
          <w:sz w:val="24"/>
          <w:szCs w:val="24"/>
        </w:rPr>
        <w:t>Podmiot przetwarzający zobowiązany jest przestrzegać warunków korzystania z usług dalszego podmiotu przetwarzającego określonych w Rozporządzeniu oraz niniejszej Umowie.</w:t>
      </w:r>
    </w:p>
    <w:p w14:paraId="661F5F1F" w14:textId="1C39CEE0" w:rsidR="00EF3D1C" w:rsidRPr="00D31243" w:rsidRDefault="00EF3D1C" w:rsidP="00986698">
      <w:pPr>
        <w:spacing w:after="0" w:line="360" w:lineRule="auto"/>
        <w:jc w:val="both"/>
        <w:rPr>
          <w:rFonts w:ascii="Times New Roman" w:hAnsi="Times New Roman"/>
          <w:b/>
          <w:sz w:val="24"/>
          <w:szCs w:val="24"/>
        </w:rPr>
      </w:pPr>
    </w:p>
    <w:p w14:paraId="033AD6B5" w14:textId="4BC43F36"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xml:space="preserve">§ </w:t>
      </w:r>
      <w:r w:rsidR="00113963" w:rsidRPr="00D31243">
        <w:rPr>
          <w:rFonts w:ascii="Times New Roman" w:hAnsi="Times New Roman"/>
          <w:b/>
          <w:sz w:val="24"/>
          <w:szCs w:val="24"/>
        </w:rPr>
        <w:t>6</w:t>
      </w:r>
      <w:r w:rsidRPr="00D31243">
        <w:rPr>
          <w:rFonts w:ascii="Times New Roman" w:hAnsi="Times New Roman"/>
          <w:b/>
          <w:sz w:val="24"/>
          <w:szCs w:val="24"/>
        </w:rPr>
        <w:t>.</w:t>
      </w:r>
    </w:p>
    <w:p w14:paraId="034B882B" w14:textId="77777777"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Odpowiedzialność  Podmiotu przetwarzającego</w:t>
      </w:r>
    </w:p>
    <w:p w14:paraId="03B385C3" w14:textId="42B9DF9F" w:rsidR="00F97FE0" w:rsidRPr="00D31243" w:rsidRDefault="000C4542" w:rsidP="00986698">
      <w:pPr>
        <w:pStyle w:val="Akapitzlist"/>
        <w:numPr>
          <w:ilvl w:val="0"/>
          <w:numId w:val="18"/>
        </w:numPr>
        <w:spacing w:after="0" w:line="360" w:lineRule="auto"/>
        <w:jc w:val="both"/>
        <w:rPr>
          <w:rFonts w:ascii="Times New Roman" w:hAnsi="Times New Roman"/>
          <w:sz w:val="24"/>
          <w:szCs w:val="24"/>
        </w:rPr>
      </w:pPr>
      <w:bookmarkStart w:id="2" w:name="_Hlk527038637"/>
      <w:r w:rsidRPr="00D31243">
        <w:rPr>
          <w:rFonts w:ascii="Times New Roman" w:hAnsi="Times New Roman"/>
          <w:sz w:val="24"/>
          <w:szCs w:val="24"/>
        </w:rPr>
        <w:t xml:space="preserve">Podmiot przetwarzający </w:t>
      </w:r>
      <w:bookmarkEnd w:id="2"/>
      <w:r w:rsidR="007B138F" w:rsidRPr="00D31243">
        <w:rPr>
          <w:rFonts w:ascii="Times New Roman" w:hAnsi="Times New Roman"/>
          <w:sz w:val="24"/>
          <w:szCs w:val="24"/>
        </w:rPr>
        <w:t>jest odpowiedzialny za udostę</w:t>
      </w:r>
      <w:r w:rsidR="00F97FE0" w:rsidRPr="00D31243">
        <w:rPr>
          <w:rFonts w:ascii="Times New Roman" w:hAnsi="Times New Roman"/>
          <w:sz w:val="24"/>
          <w:szCs w:val="24"/>
        </w:rPr>
        <w:t xml:space="preserve">pnienie lub wykorzystanie danych osobowych niezgodnie z treścią </w:t>
      </w:r>
      <w:r w:rsidR="00837399" w:rsidRPr="00D31243">
        <w:rPr>
          <w:rFonts w:ascii="Times New Roman" w:hAnsi="Times New Roman"/>
          <w:sz w:val="24"/>
          <w:szCs w:val="24"/>
        </w:rPr>
        <w:t>Umowy</w:t>
      </w:r>
      <w:r w:rsidR="00F97FE0" w:rsidRPr="00D31243">
        <w:rPr>
          <w:rFonts w:ascii="Times New Roman" w:hAnsi="Times New Roman"/>
          <w:sz w:val="24"/>
          <w:szCs w:val="24"/>
        </w:rPr>
        <w:t>, a w szczególności za udostępnienie powierzonych do przetwarzania danych osobowych osobom nieupoważnionym.</w:t>
      </w:r>
    </w:p>
    <w:p w14:paraId="191F2D6E" w14:textId="38C080E3" w:rsidR="003E055A" w:rsidRPr="00D31243" w:rsidRDefault="00F97FE0" w:rsidP="00986698">
      <w:pPr>
        <w:pStyle w:val="Akapitzlist"/>
        <w:numPr>
          <w:ilvl w:val="0"/>
          <w:numId w:val="18"/>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zobowiązuje się do niezwłocznego poinformowania Administratora o jakimkolwiek postępowaniu, w szczególności administracyjnym </w:t>
      </w:r>
      <w:r w:rsidR="003A2758" w:rsidRPr="00D31243">
        <w:rPr>
          <w:rFonts w:ascii="Times New Roman" w:hAnsi="Times New Roman"/>
          <w:sz w:val="24"/>
          <w:szCs w:val="24"/>
        </w:rPr>
        <w:br/>
      </w:r>
      <w:r w:rsidRPr="00D31243">
        <w:rPr>
          <w:rFonts w:ascii="Times New Roman" w:hAnsi="Times New Roman"/>
          <w:sz w:val="24"/>
          <w:szCs w:val="24"/>
        </w:rPr>
        <w:t xml:space="preserve">lub sądowym, dotyczącym przetwarzania przez Podmiot przetwarzający danych osobowych określonych w </w:t>
      </w:r>
      <w:r w:rsidR="00BB248A" w:rsidRPr="00D31243">
        <w:rPr>
          <w:rFonts w:ascii="Times New Roman" w:hAnsi="Times New Roman"/>
          <w:sz w:val="24"/>
          <w:szCs w:val="24"/>
        </w:rPr>
        <w:t>Umowie</w:t>
      </w:r>
      <w:r w:rsidRPr="00D31243">
        <w:rPr>
          <w:rFonts w:ascii="Times New Roman" w:hAnsi="Times New Roman"/>
          <w:sz w:val="24"/>
          <w:szCs w:val="24"/>
        </w:rPr>
        <w:t xml:space="preserve">, o jakiejkolwiek decyzji administracyjnej </w:t>
      </w:r>
      <w:r w:rsidR="003A2758" w:rsidRPr="00D31243">
        <w:rPr>
          <w:rFonts w:ascii="Times New Roman" w:hAnsi="Times New Roman"/>
          <w:sz w:val="24"/>
          <w:szCs w:val="24"/>
        </w:rPr>
        <w:br/>
      </w:r>
      <w:r w:rsidRPr="00D31243">
        <w:rPr>
          <w:rFonts w:ascii="Times New Roman" w:hAnsi="Times New Roman"/>
          <w:sz w:val="24"/>
          <w:szCs w:val="24"/>
        </w:rPr>
        <w:t xml:space="preserve">lub orzeczeniu dotyczącym przetwarzania danych, skierowanych </w:t>
      </w:r>
      <w:r w:rsidR="003E055A" w:rsidRPr="00D31243">
        <w:rPr>
          <w:rFonts w:ascii="Times New Roman" w:hAnsi="Times New Roman"/>
          <w:sz w:val="24"/>
          <w:szCs w:val="24"/>
        </w:rPr>
        <w:t>do Podmiotu przetwarzającego, a także o wszelkich planowanych, o ile są wiadome</w:t>
      </w:r>
      <w:r w:rsidR="007B138F" w:rsidRPr="00D31243">
        <w:rPr>
          <w:rFonts w:ascii="Times New Roman" w:hAnsi="Times New Roman"/>
          <w:sz w:val="24"/>
          <w:szCs w:val="24"/>
        </w:rPr>
        <w:t>,</w:t>
      </w:r>
      <w:r w:rsidR="003E055A" w:rsidRPr="00D31243">
        <w:rPr>
          <w:rFonts w:ascii="Times New Roman" w:hAnsi="Times New Roman"/>
          <w:sz w:val="24"/>
          <w:szCs w:val="24"/>
        </w:rPr>
        <w:t xml:space="preserve"> </w:t>
      </w:r>
      <w:r w:rsidR="003A2758" w:rsidRPr="00D31243">
        <w:rPr>
          <w:rFonts w:ascii="Times New Roman" w:hAnsi="Times New Roman"/>
          <w:sz w:val="24"/>
          <w:szCs w:val="24"/>
        </w:rPr>
        <w:br/>
      </w:r>
      <w:r w:rsidR="003E055A" w:rsidRPr="00D31243">
        <w:rPr>
          <w:rFonts w:ascii="Times New Roman" w:hAnsi="Times New Roman"/>
          <w:sz w:val="24"/>
          <w:szCs w:val="24"/>
        </w:rPr>
        <w:t>lub realizowanych</w:t>
      </w:r>
      <w:r w:rsidR="00A95BC8" w:rsidRPr="00D31243">
        <w:rPr>
          <w:rFonts w:ascii="Times New Roman" w:hAnsi="Times New Roman"/>
          <w:sz w:val="24"/>
          <w:szCs w:val="24"/>
        </w:rPr>
        <w:t xml:space="preserve"> </w:t>
      </w:r>
      <w:r w:rsidR="00D97B3B" w:rsidRPr="00D31243">
        <w:rPr>
          <w:rFonts w:ascii="Times New Roman" w:hAnsi="Times New Roman"/>
          <w:sz w:val="24"/>
          <w:szCs w:val="24"/>
        </w:rPr>
        <w:t>audytach, w tym</w:t>
      </w:r>
      <w:r w:rsidR="003E055A" w:rsidRPr="00D31243">
        <w:rPr>
          <w:rFonts w:ascii="Times New Roman" w:hAnsi="Times New Roman"/>
          <w:sz w:val="24"/>
          <w:szCs w:val="24"/>
        </w:rPr>
        <w:t xml:space="preserve"> inspekcja</w:t>
      </w:r>
      <w:r w:rsidR="007B138F" w:rsidRPr="00D31243">
        <w:rPr>
          <w:rFonts w:ascii="Times New Roman" w:hAnsi="Times New Roman"/>
          <w:sz w:val="24"/>
          <w:szCs w:val="24"/>
        </w:rPr>
        <w:t xml:space="preserve">ch dotyczących przetwarzania </w:t>
      </w:r>
      <w:r w:rsidR="003A2758" w:rsidRPr="00D31243">
        <w:rPr>
          <w:rFonts w:ascii="Times New Roman" w:hAnsi="Times New Roman"/>
          <w:sz w:val="24"/>
          <w:szCs w:val="24"/>
        </w:rPr>
        <w:br/>
      </w:r>
      <w:r w:rsidR="007B138F" w:rsidRPr="00D31243">
        <w:rPr>
          <w:rFonts w:ascii="Times New Roman" w:hAnsi="Times New Roman"/>
          <w:sz w:val="24"/>
          <w:szCs w:val="24"/>
        </w:rPr>
        <w:t xml:space="preserve">w </w:t>
      </w:r>
      <w:r w:rsidR="003E055A" w:rsidRPr="00D31243">
        <w:rPr>
          <w:rFonts w:ascii="Times New Roman" w:hAnsi="Times New Roman"/>
          <w:sz w:val="24"/>
          <w:szCs w:val="24"/>
        </w:rPr>
        <w:t xml:space="preserve">Podmiocie przetwarzającym </w:t>
      </w:r>
      <w:r w:rsidR="003450A6" w:rsidRPr="00D31243">
        <w:rPr>
          <w:rFonts w:ascii="Times New Roman" w:hAnsi="Times New Roman"/>
          <w:sz w:val="24"/>
          <w:szCs w:val="24"/>
        </w:rPr>
        <w:t>tych danych osobowych</w:t>
      </w:r>
      <w:r w:rsidR="003E055A" w:rsidRPr="00D31243">
        <w:rPr>
          <w:rFonts w:ascii="Times New Roman" w:hAnsi="Times New Roman"/>
          <w:sz w:val="24"/>
          <w:szCs w:val="24"/>
        </w:rPr>
        <w:t>.</w:t>
      </w:r>
    </w:p>
    <w:p w14:paraId="5C1E8B85" w14:textId="02DD10A9" w:rsidR="000C4542" w:rsidRPr="00D31243" w:rsidRDefault="003E055A" w:rsidP="00986698">
      <w:pPr>
        <w:pStyle w:val="Akapitzlist"/>
        <w:numPr>
          <w:ilvl w:val="0"/>
          <w:numId w:val="18"/>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przetwarzający </w:t>
      </w:r>
      <w:r w:rsidR="00F97FE0" w:rsidRPr="00D31243">
        <w:rPr>
          <w:rFonts w:ascii="Times New Roman" w:hAnsi="Times New Roman"/>
          <w:sz w:val="24"/>
          <w:szCs w:val="24"/>
        </w:rPr>
        <w:t xml:space="preserve"> </w:t>
      </w:r>
      <w:r w:rsidR="000C4542" w:rsidRPr="00D31243">
        <w:rPr>
          <w:rFonts w:ascii="Times New Roman" w:hAnsi="Times New Roman"/>
          <w:sz w:val="24"/>
          <w:szCs w:val="24"/>
        </w:rPr>
        <w:t xml:space="preserve">ponosi pełną odpowiedzialność za wszelkie wyrządzone szkody osobom, których dane przetwarza na podstawie </w:t>
      </w:r>
      <w:r w:rsidR="00EF3231" w:rsidRPr="00D31243">
        <w:rPr>
          <w:rFonts w:ascii="Times New Roman" w:hAnsi="Times New Roman"/>
          <w:sz w:val="24"/>
          <w:szCs w:val="24"/>
        </w:rPr>
        <w:t>niniejszej Umowy</w:t>
      </w:r>
      <w:r w:rsidR="000C4542" w:rsidRPr="00D31243">
        <w:rPr>
          <w:rFonts w:ascii="Times New Roman" w:hAnsi="Times New Roman"/>
          <w:sz w:val="24"/>
          <w:szCs w:val="24"/>
        </w:rPr>
        <w:t>, które powstały w związku z nienależytym przetwarzaniem przez niego powierzonych danych osobowych.</w:t>
      </w:r>
      <w:r w:rsidR="00DA5B0B" w:rsidRPr="00D31243">
        <w:rPr>
          <w:rFonts w:ascii="Times New Roman" w:hAnsi="Times New Roman"/>
          <w:sz w:val="24"/>
          <w:szCs w:val="24"/>
        </w:rPr>
        <w:t xml:space="preserve"> </w:t>
      </w:r>
    </w:p>
    <w:p w14:paraId="2C2D862A" w14:textId="7CC5A826" w:rsidR="00A86021" w:rsidRPr="00D31243" w:rsidRDefault="007546BC" w:rsidP="00986698">
      <w:pPr>
        <w:pStyle w:val="Akapitzlist"/>
        <w:numPr>
          <w:ilvl w:val="0"/>
          <w:numId w:val="18"/>
        </w:numPr>
        <w:spacing w:after="0" w:line="360" w:lineRule="auto"/>
        <w:jc w:val="both"/>
        <w:rPr>
          <w:rFonts w:ascii="Times New Roman" w:hAnsi="Times New Roman"/>
          <w:sz w:val="24"/>
          <w:szCs w:val="24"/>
        </w:rPr>
      </w:pPr>
      <w:r w:rsidRPr="00D31243">
        <w:rPr>
          <w:rFonts w:ascii="Times New Roman" w:hAnsi="Times New Roman"/>
          <w:sz w:val="24"/>
          <w:szCs w:val="24"/>
        </w:rPr>
        <w:t xml:space="preserve">Podmiot </w:t>
      </w:r>
      <w:r w:rsidR="00470F0D" w:rsidRPr="00D31243">
        <w:rPr>
          <w:rFonts w:ascii="Times New Roman" w:hAnsi="Times New Roman"/>
          <w:sz w:val="24"/>
          <w:szCs w:val="24"/>
        </w:rPr>
        <w:t xml:space="preserve">Przetwarzający dane zapłaci Administratorowi danych karę umowną </w:t>
      </w:r>
      <w:r w:rsidR="003A2758" w:rsidRPr="00D31243">
        <w:rPr>
          <w:rFonts w:ascii="Times New Roman" w:hAnsi="Times New Roman"/>
          <w:sz w:val="24"/>
          <w:szCs w:val="24"/>
        </w:rPr>
        <w:br/>
      </w:r>
      <w:r w:rsidR="00470F0D" w:rsidRPr="00D31243">
        <w:rPr>
          <w:rFonts w:ascii="Times New Roman" w:hAnsi="Times New Roman"/>
          <w:sz w:val="24"/>
          <w:szCs w:val="24"/>
        </w:rPr>
        <w:t xml:space="preserve">za naruszenie </w:t>
      </w:r>
      <w:r w:rsidR="003D19A9" w:rsidRPr="00D31243">
        <w:rPr>
          <w:rFonts w:ascii="Times New Roman" w:hAnsi="Times New Roman"/>
          <w:sz w:val="24"/>
          <w:szCs w:val="24"/>
        </w:rPr>
        <w:t xml:space="preserve">postanowień </w:t>
      </w:r>
      <w:r w:rsidRPr="00D31243">
        <w:rPr>
          <w:rFonts w:ascii="Times New Roman" w:hAnsi="Times New Roman"/>
          <w:sz w:val="24"/>
          <w:szCs w:val="24"/>
        </w:rPr>
        <w:t>U</w:t>
      </w:r>
      <w:r w:rsidR="00470F0D" w:rsidRPr="00D31243">
        <w:rPr>
          <w:rFonts w:ascii="Times New Roman" w:hAnsi="Times New Roman"/>
          <w:sz w:val="24"/>
          <w:szCs w:val="24"/>
        </w:rPr>
        <w:t xml:space="preserve">mowy lub </w:t>
      </w:r>
      <w:r w:rsidR="00DE4824" w:rsidRPr="00D31243">
        <w:rPr>
          <w:rFonts w:ascii="Times New Roman" w:hAnsi="Times New Roman"/>
          <w:sz w:val="24"/>
          <w:szCs w:val="24"/>
        </w:rPr>
        <w:t xml:space="preserve">przepisów prawa dotyczących przetwarzania danych osobowych, w tym </w:t>
      </w:r>
      <w:r w:rsidR="00470F0D" w:rsidRPr="00D31243">
        <w:rPr>
          <w:rFonts w:ascii="Times New Roman" w:hAnsi="Times New Roman"/>
          <w:sz w:val="24"/>
          <w:szCs w:val="24"/>
        </w:rPr>
        <w:t>Ro</w:t>
      </w:r>
      <w:r w:rsidR="006B7E79" w:rsidRPr="00D31243">
        <w:rPr>
          <w:rFonts w:ascii="Times New Roman" w:hAnsi="Times New Roman"/>
          <w:sz w:val="24"/>
          <w:szCs w:val="24"/>
        </w:rPr>
        <w:t xml:space="preserve">zporządzenia  w wysokości 1 000,00 zł </w:t>
      </w:r>
      <w:r w:rsidR="00470F0D" w:rsidRPr="00D31243">
        <w:rPr>
          <w:rFonts w:ascii="Times New Roman" w:hAnsi="Times New Roman"/>
          <w:sz w:val="24"/>
          <w:szCs w:val="24"/>
        </w:rPr>
        <w:t>za każde naruszenie.</w:t>
      </w:r>
      <w:r w:rsidR="00A86021" w:rsidRPr="00D31243">
        <w:rPr>
          <w:rFonts w:ascii="Times New Roman" w:hAnsi="Times New Roman"/>
          <w:sz w:val="24"/>
          <w:szCs w:val="24"/>
        </w:rPr>
        <w:t xml:space="preserve"> </w:t>
      </w:r>
    </w:p>
    <w:p w14:paraId="0BB2C28C" w14:textId="7D0CACE4" w:rsidR="00470F0D" w:rsidRPr="00D31243" w:rsidRDefault="00A86021" w:rsidP="00986698">
      <w:pPr>
        <w:pStyle w:val="Akapitzlist"/>
        <w:numPr>
          <w:ilvl w:val="0"/>
          <w:numId w:val="18"/>
        </w:numPr>
        <w:spacing w:after="0" w:line="360" w:lineRule="auto"/>
        <w:jc w:val="both"/>
        <w:rPr>
          <w:rFonts w:ascii="Times New Roman" w:hAnsi="Times New Roman"/>
          <w:sz w:val="24"/>
          <w:szCs w:val="24"/>
        </w:rPr>
      </w:pPr>
      <w:r w:rsidRPr="00D31243">
        <w:rPr>
          <w:rFonts w:ascii="Times New Roman" w:hAnsi="Times New Roman"/>
          <w:sz w:val="24"/>
          <w:szCs w:val="24"/>
        </w:rPr>
        <w:t xml:space="preserve">W wypadku nałożenia na Administratora przez </w:t>
      </w:r>
      <w:r w:rsidR="00AE67BE" w:rsidRPr="00D31243">
        <w:rPr>
          <w:rFonts w:ascii="Times New Roman" w:hAnsi="Times New Roman"/>
          <w:sz w:val="24"/>
          <w:szCs w:val="24"/>
        </w:rPr>
        <w:t xml:space="preserve">Prezesa Urzędu Ochrony Danych Osobowych </w:t>
      </w:r>
      <w:r w:rsidRPr="00D31243">
        <w:rPr>
          <w:rFonts w:ascii="Times New Roman" w:hAnsi="Times New Roman"/>
          <w:sz w:val="24"/>
          <w:szCs w:val="24"/>
        </w:rPr>
        <w:t xml:space="preserve">kary za naruszenie przepisów  prawa dotyczących przetwarzania danych osobowych, w tym Rozporządzenia, Podmiot Przetwarzający dane zobowiązany </w:t>
      </w:r>
      <w:r w:rsidR="00D97B3B" w:rsidRPr="00D31243">
        <w:rPr>
          <w:rFonts w:ascii="Times New Roman" w:hAnsi="Times New Roman"/>
          <w:sz w:val="24"/>
          <w:szCs w:val="24"/>
        </w:rPr>
        <w:t xml:space="preserve">jest </w:t>
      </w:r>
      <w:r w:rsidRPr="00D31243">
        <w:rPr>
          <w:rFonts w:ascii="Times New Roman" w:hAnsi="Times New Roman"/>
          <w:sz w:val="24"/>
          <w:szCs w:val="24"/>
        </w:rPr>
        <w:t xml:space="preserve">do zwrotu  Administratorowi   100% kary,  jeżeli nałożenie kary nastąpiło na skutek okoliczności za które odpowiedzialność ponosi </w:t>
      </w:r>
      <w:r w:rsidR="00332A11" w:rsidRPr="00D31243">
        <w:rPr>
          <w:rFonts w:ascii="Times New Roman" w:hAnsi="Times New Roman"/>
          <w:sz w:val="24"/>
          <w:szCs w:val="24"/>
        </w:rPr>
        <w:t xml:space="preserve">Podmiot </w:t>
      </w:r>
      <w:r w:rsidRPr="00D31243">
        <w:rPr>
          <w:rFonts w:ascii="Times New Roman" w:hAnsi="Times New Roman"/>
          <w:sz w:val="24"/>
          <w:szCs w:val="24"/>
        </w:rPr>
        <w:t>Przetwarzający dane.</w:t>
      </w:r>
    </w:p>
    <w:p w14:paraId="2D93B9FC" w14:textId="0654F80D" w:rsidR="00470F0D" w:rsidRPr="00D31243" w:rsidRDefault="00470F0D" w:rsidP="00986698">
      <w:pPr>
        <w:pStyle w:val="Akapitzlist"/>
        <w:numPr>
          <w:ilvl w:val="0"/>
          <w:numId w:val="18"/>
        </w:numPr>
        <w:spacing w:after="0" w:line="360" w:lineRule="auto"/>
        <w:jc w:val="both"/>
        <w:rPr>
          <w:rFonts w:ascii="Times New Roman" w:hAnsi="Times New Roman"/>
          <w:sz w:val="24"/>
          <w:szCs w:val="24"/>
        </w:rPr>
      </w:pPr>
      <w:r w:rsidRPr="00D31243">
        <w:rPr>
          <w:rFonts w:ascii="Times New Roman" w:hAnsi="Times New Roman"/>
          <w:sz w:val="24"/>
          <w:szCs w:val="24"/>
        </w:rPr>
        <w:lastRenderedPageBreak/>
        <w:t>Administrator danych ma prawo dochodzenia odszkodowania przewyższającego wysokość kary umownej  na zasadach ogólnych.</w:t>
      </w:r>
    </w:p>
    <w:p w14:paraId="1ADB670A" w14:textId="77777777" w:rsidR="000C4542" w:rsidRPr="00D31243" w:rsidRDefault="000C4542" w:rsidP="00986698">
      <w:pPr>
        <w:pStyle w:val="Akapitzlist"/>
        <w:spacing w:after="0" w:line="360" w:lineRule="auto"/>
        <w:ind w:left="0"/>
        <w:jc w:val="both"/>
        <w:rPr>
          <w:rFonts w:ascii="Times New Roman" w:hAnsi="Times New Roman"/>
          <w:sz w:val="24"/>
          <w:szCs w:val="24"/>
        </w:rPr>
      </w:pPr>
    </w:p>
    <w:p w14:paraId="6E0CB436" w14:textId="499D1062"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xml:space="preserve">§ </w:t>
      </w:r>
      <w:r w:rsidR="00113963" w:rsidRPr="00D31243">
        <w:rPr>
          <w:rFonts w:ascii="Times New Roman" w:hAnsi="Times New Roman"/>
          <w:b/>
          <w:sz w:val="24"/>
          <w:szCs w:val="24"/>
        </w:rPr>
        <w:t>7</w:t>
      </w:r>
      <w:r w:rsidRPr="00D31243">
        <w:rPr>
          <w:rFonts w:ascii="Times New Roman" w:hAnsi="Times New Roman"/>
          <w:b/>
          <w:sz w:val="24"/>
          <w:szCs w:val="24"/>
        </w:rPr>
        <w:t>.</w:t>
      </w:r>
    </w:p>
    <w:p w14:paraId="786A63B1" w14:textId="6B99AF0E" w:rsidR="000C4542" w:rsidRPr="00D31243" w:rsidRDefault="000C4542" w:rsidP="00986698">
      <w:pPr>
        <w:spacing w:after="0" w:line="360" w:lineRule="auto"/>
        <w:jc w:val="center"/>
        <w:rPr>
          <w:rFonts w:ascii="Times New Roman" w:hAnsi="Times New Roman"/>
          <w:b/>
          <w:sz w:val="24"/>
          <w:szCs w:val="24"/>
        </w:rPr>
      </w:pPr>
      <w:r w:rsidRPr="00D31243">
        <w:rPr>
          <w:rFonts w:ascii="Times New Roman" w:hAnsi="Times New Roman"/>
          <w:b/>
          <w:sz w:val="24"/>
          <w:szCs w:val="24"/>
        </w:rPr>
        <w:t xml:space="preserve">Czas obowiązywania </w:t>
      </w:r>
      <w:r w:rsidR="003E055A" w:rsidRPr="00D31243">
        <w:rPr>
          <w:rFonts w:ascii="Times New Roman" w:hAnsi="Times New Roman"/>
          <w:b/>
          <w:sz w:val="24"/>
          <w:szCs w:val="24"/>
        </w:rPr>
        <w:t xml:space="preserve">umowy </w:t>
      </w:r>
      <w:r w:rsidR="00EE094E" w:rsidRPr="00D31243">
        <w:rPr>
          <w:rFonts w:ascii="Times New Roman" w:hAnsi="Times New Roman"/>
          <w:b/>
          <w:sz w:val="24"/>
          <w:szCs w:val="24"/>
        </w:rPr>
        <w:t xml:space="preserve">(czas trwania przetwarzania) </w:t>
      </w:r>
      <w:r w:rsidRPr="00D31243">
        <w:rPr>
          <w:rFonts w:ascii="Times New Roman" w:hAnsi="Times New Roman"/>
          <w:b/>
          <w:sz w:val="24"/>
          <w:szCs w:val="24"/>
        </w:rPr>
        <w:t xml:space="preserve">i </w:t>
      </w:r>
      <w:r w:rsidR="003E055A" w:rsidRPr="00D31243">
        <w:rPr>
          <w:rFonts w:ascii="Times New Roman" w:hAnsi="Times New Roman"/>
          <w:b/>
          <w:sz w:val="24"/>
          <w:szCs w:val="24"/>
        </w:rPr>
        <w:t xml:space="preserve">jej </w:t>
      </w:r>
      <w:r w:rsidRPr="00D31243">
        <w:rPr>
          <w:rFonts w:ascii="Times New Roman" w:hAnsi="Times New Roman"/>
          <w:b/>
          <w:sz w:val="24"/>
          <w:szCs w:val="24"/>
        </w:rPr>
        <w:t>rozwiązanie</w:t>
      </w:r>
    </w:p>
    <w:p w14:paraId="6FD9C359" w14:textId="16CB5B3F" w:rsidR="009F5C80" w:rsidRPr="00D31243" w:rsidRDefault="009F5C80" w:rsidP="00986698">
      <w:pPr>
        <w:pStyle w:val="Akapitzlist"/>
        <w:numPr>
          <w:ilvl w:val="0"/>
          <w:numId w:val="20"/>
        </w:numPr>
        <w:spacing w:after="0" w:line="360" w:lineRule="auto"/>
        <w:jc w:val="both"/>
        <w:rPr>
          <w:rFonts w:ascii="Times New Roman" w:hAnsi="Times New Roman"/>
          <w:sz w:val="24"/>
          <w:szCs w:val="24"/>
        </w:rPr>
      </w:pPr>
      <w:r w:rsidRPr="00D31243">
        <w:rPr>
          <w:rFonts w:ascii="Times New Roman" w:hAnsi="Times New Roman"/>
          <w:sz w:val="24"/>
          <w:szCs w:val="24"/>
        </w:rPr>
        <w:t xml:space="preserve">Niniejsza umowa obowiązuje od </w:t>
      </w:r>
      <w:r w:rsidR="00D52AD9" w:rsidRPr="00D31243">
        <w:rPr>
          <w:rFonts w:ascii="Times New Roman" w:hAnsi="Times New Roman"/>
          <w:sz w:val="24"/>
          <w:szCs w:val="24"/>
        </w:rPr>
        <w:t>dni</w:t>
      </w:r>
      <w:r w:rsidR="00506DB0" w:rsidRPr="00D31243">
        <w:rPr>
          <w:rFonts w:ascii="Times New Roman" w:hAnsi="Times New Roman"/>
          <w:sz w:val="24"/>
          <w:szCs w:val="24"/>
        </w:rPr>
        <w:t>a</w:t>
      </w:r>
      <w:r w:rsidR="00D52AD9" w:rsidRPr="00D31243">
        <w:rPr>
          <w:rFonts w:ascii="Times New Roman" w:hAnsi="Times New Roman"/>
          <w:sz w:val="24"/>
          <w:szCs w:val="24"/>
        </w:rPr>
        <w:t xml:space="preserve"> 1 stycznia 202</w:t>
      </w:r>
      <w:r w:rsidR="00AE204E">
        <w:rPr>
          <w:rFonts w:ascii="Times New Roman" w:hAnsi="Times New Roman"/>
          <w:sz w:val="24"/>
          <w:szCs w:val="24"/>
        </w:rPr>
        <w:t>5</w:t>
      </w:r>
      <w:r w:rsidR="00D52AD9" w:rsidRPr="00D31243">
        <w:rPr>
          <w:rFonts w:ascii="Times New Roman" w:hAnsi="Times New Roman"/>
          <w:sz w:val="24"/>
          <w:szCs w:val="24"/>
        </w:rPr>
        <w:t xml:space="preserve"> r.</w:t>
      </w:r>
      <w:r w:rsidRPr="00D31243">
        <w:rPr>
          <w:rFonts w:ascii="Times New Roman" w:hAnsi="Times New Roman"/>
          <w:sz w:val="24"/>
          <w:szCs w:val="24"/>
        </w:rPr>
        <w:t xml:space="preserve"> </w:t>
      </w:r>
      <w:r w:rsidR="002B68EA" w:rsidRPr="00D31243">
        <w:rPr>
          <w:rFonts w:ascii="Times New Roman" w:hAnsi="Times New Roman"/>
          <w:sz w:val="24"/>
          <w:szCs w:val="24"/>
        </w:rPr>
        <w:t xml:space="preserve">do dnia </w:t>
      </w:r>
      <w:r w:rsidR="00986698">
        <w:rPr>
          <w:rFonts w:ascii="Times New Roman" w:hAnsi="Times New Roman"/>
          <w:sz w:val="24"/>
          <w:szCs w:val="24"/>
        </w:rPr>
        <w:t>31 grudnia 202</w:t>
      </w:r>
      <w:r w:rsidR="00AE204E">
        <w:rPr>
          <w:rFonts w:ascii="Times New Roman" w:hAnsi="Times New Roman"/>
          <w:sz w:val="24"/>
          <w:szCs w:val="24"/>
        </w:rPr>
        <w:t>5</w:t>
      </w:r>
      <w:r w:rsidR="00B63446" w:rsidRPr="00D31243">
        <w:rPr>
          <w:rFonts w:ascii="Times New Roman" w:hAnsi="Times New Roman"/>
          <w:sz w:val="24"/>
          <w:szCs w:val="24"/>
        </w:rPr>
        <w:t xml:space="preserve"> r.</w:t>
      </w:r>
      <w:r w:rsidRPr="00D31243">
        <w:rPr>
          <w:rFonts w:ascii="Times New Roman" w:hAnsi="Times New Roman"/>
          <w:sz w:val="24"/>
          <w:szCs w:val="24"/>
        </w:rPr>
        <w:t xml:space="preserve"> jednakże nie dłużej niż do dnia obowiązywania umowy o której mowa § 1 ust 1.</w:t>
      </w:r>
    </w:p>
    <w:p w14:paraId="438564AF" w14:textId="29E9914A" w:rsidR="009F5C80" w:rsidRPr="00D31243" w:rsidRDefault="00293CAD" w:rsidP="00986698">
      <w:pPr>
        <w:pStyle w:val="Akapitzlist"/>
        <w:numPr>
          <w:ilvl w:val="0"/>
          <w:numId w:val="20"/>
        </w:numPr>
        <w:spacing w:after="0" w:line="360" w:lineRule="auto"/>
        <w:jc w:val="both"/>
        <w:rPr>
          <w:rFonts w:ascii="Times New Roman" w:hAnsi="Times New Roman"/>
          <w:sz w:val="24"/>
          <w:szCs w:val="24"/>
        </w:rPr>
      </w:pPr>
      <w:r w:rsidRPr="00D31243">
        <w:rPr>
          <w:rFonts w:ascii="Times New Roman" w:hAnsi="Times New Roman"/>
          <w:sz w:val="24"/>
          <w:szCs w:val="24"/>
        </w:rPr>
        <w:t xml:space="preserve">Administrator </w:t>
      </w:r>
      <w:r w:rsidR="009F5C80" w:rsidRPr="00D31243">
        <w:rPr>
          <w:rFonts w:ascii="Times New Roman" w:hAnsi="Times New Roman"/>
          <w:sz w:val="24"/>
          <w:szCs w:val="24"/>
        </w:rPr>
        <w:t>może wypowiedzieć n</w:t>
      </w:r>
      <w:r w:rsidR="00D4311F" w:rsidRPr="00D31243">
        <w:rPr>
          <w:rFonts w:ascii="Times New Roman" w:hAnsi="Times New Roman"/>
          <w:sz w:val="24"/>
          <w:szCs w:val="24"/>
        </w:rPr>
        <w:t>iniejszą umowę z zachowaniem 30 dniowego</w:t>
      </w:r>
      <w:r w:rsidR="009F5C80" w:rsidRPr="00D31243">
        <w:rPr>
          <w:rFonts w:ascii="Times New Roman" w:hAnsi="Times New Roman"/>
          <w:sz w:val="24"/>
          <w:szCs w:val="24"/>
        </w:rPr>
        <w:t xml:space="preserve">  okresu wypowiedzenia.</w:t>
      </w:r>
    </w:p>
    <w:p w14:paraId="45F97DE9" w14:textId="780F71FB" w:rsidR="003E055A" w:rsidRPr="00D31243" w:rsidRDefault="000C4542" w:rsidP="00986698">
      <w:pPr>
        <w:pStyle w:val="Akapitzlist"/>
        <w:numPr>
          <w:ilvl w:val="0"/>
          <w:numId w:val="20"/>
        </w:numPr>
        <w:spacing w:after="0" w:line="360" w:lineRule="auto"/>
        <w:jc w:val="both"/>
        <w:rPr>
          <w:rFonts w:ascii="Times New Roman" w:hAnsi="Times New Roman"/>
          <w:sz w:val="24"/>
          <w:szCs w:val="24"/>
        </w:rPr>
      </w:pPr>
      <w:r w:rsidRPr="00D31243">
        <w:rPr>
          <w:rFonts w:ascii="Times New Roman" w:hAnsi="Times New Roman"/>
          <w:sz w:val="24"/>
          <w:szCs w:val="24"/>
        </w:rPr>
        <w:t xml:space="preserve">Administrator może </w:t>
      </w:r>
      <w:r w:rsidR="00293CAD" w:rsidRPr="00D31243">
        <w:rPr>
          <w:rFonts w:ascii="Times New Roman" w:hAnsi="Times New Roman"/>
          <w:sz w:val="24"/>
          <w:szCs w:val="24"/>
        </w:rPr>
        <w:t>wypowiedzieć niniejszą Umowę</w:t>
      </w:r>
      <w:r w:rsidRPr="00D31243">
        <w:rPr>
          <w:rFonts w:ascii="Times New Roman" w:hAnsi="Times New Roman"/>
          <w:sz w:val="24"/>
          <w:szCs w:val="24"/>
        </w:rPr>
        <w:t xml:space="preserve"> ze skutkiem natychmiastowym, gdy Podmiot przetwarzający </w:t>
      </w:r>
      <w:r w:rsidR="003E055A" w:rsidRPr="00D31243">
        <w:rPr>
          <w:rFonts w:ascii="Times New Roman" w:hAnsi="Times New Roman"/>
          <w:sz w:val="24"/>
          <w:szCs w:val="24"/>
        </w:rPr>
        <w:t xml:space="preserve">narusza postanowienia niniejszej umowy powierzenia, </w:t>
      </w:r>
      <w:r w:rsidR="00E05487" w:rsidRPr="00D31243">
        <w:rPr>
          <w:rFonts w:ascii="Times New Roman" w:hAnsi="Times New Roman"/>
          <w:sz w:val="24"/>
          <w:szCs w:val="24"/>
        </w:rPr>
        <w:br/>
      </w:r>
      <w:r w:rsidR="003E055A" w:rsidRPr="00D31243">
        <w:rPr>
          <w:rFonts w:ascii="Times New Roman" w:hAnsi="Times New Roman"/>
          <w:sz w:val="24"/>
          <w:szCs w:val="24"/>
        </w:rPr>
        <w:t>w szczególności:</w:t>
      </w:r>
    </w:p>
    <w:p w14:paraId="0F601F2D" w14:textId="374004AE" w:rsidR="003E055A" w:rsidRPr="00D31243" w:rsidRDefault="003E055A" w:rsidP="00986698">
      <w:pPr>
        <w:numPr>
          <w:ilvl w:val="0"/>
          <w:numId w:val="19"/>
        </w:numPr>
        <w:spacing w:after="0" w:line="360" w:lineRule="auto"/>
        <w:jc w:val="both"/>
        <w:rPr>
          <w:rFonts w:ascii="Times New Roman" w:hAnsi="Times New Roman"/>
          <w:sz w:val="24"/>
          <w:szCs w:val="24"/>
        </w:rPr>
      </w:pPr>
      <w:r w:rsidRPr="00D31243">
        <w:rPr>
          <w:rFonts w:ascii="Times New Roman" w:hAnsi="Times New Roman"/>
          <w:sz w:val="24"/>
          <w:szCs w:val="24"/>
        </w:rPr>
        <w:t>pomimo zobowiązania go do usunięcia uchybień stwierdzonych podczas kontroli nie usunie ich w</w:t>
      </w:r>
      <w:r w:rsidR="006838E2" w:rsidRPr="00D31243">
        <w:rPr>
          <w:rFonts w:ascii="Times New Roman" w:hAnsi="Times New Roman"/>
          <w:sz w:val="24"/>
          <w:szCs w:val="24"/>
        </w:rPr>
        <w:t xml:space="preserve"> wyznaczonym</w:t>
      </w:r>
      <w:r w:rsidRPr="00D31243">
        <w:rPr>
          <w:rFonts w:ascii="Times New Roman" w:hAnsi="Times New Roman"/>
          <w:sz w:val="24"/>
          <w:szCs w:val="24"/>
        </w:rPr>
        <w:t xml:space="preserve"> terminie</w:t>
      </w:r>
      <w:r w:rsidR="000A02EF" w:rsidRPr="00D31243">
        <w:rPr>
          <w:rFonts w:ascii="Times New Roman" w:hAnsi="Times New Roman"/>
          <w:sz w:val="24"/>
          <w:szCs w:val="24"/>
        </w:rPr>
        <w:t xml:space="preserve"> lub nie zastosuje zaleceń Administratora </w:t>
      </w:r>
      <w:r w:rsidR="00FB7E88" w:rsidRPr="00D31243">
        <w:rPr>
          <w:rFonts w:ascii="Times New Roman" w:hAnsi="Times New Roman"/>
          <w:sz w:val="24"/>
          <w:szCs w:val="24"/>
        </w:rPr>
        <w:t>sformułowanych w wyniku kontroli</w:t>
      </w:r>
      <w:r w:rsidRPr="00D31243">
        <w:rPr>
          <w:rFonts w:ascii="Times New Roman" w:hAnsi="Times New Roman"/>
          <w:sz w:val="24"/>
          <w:szCs w:val="24"/>
        </w:rPr>
        <w:t xml:space="preserve">, </w:t>
      </w:r>
    </w:p>
    <w:p w14:paraId="7598B86B" w14:textId="7084F955" w:rsidR="003E055A" w:rsidRPr="00D31243" w:rsidRDefault="00B53C2E" w:rsidP="00986698">
      <w:pPr>
        <w:numPr>
          <w:ilvl w:val="0"/>
          <w:numId w:val="19"/>
        </w:numPr>
        <w:spacing w:after="0" w:line="360" w:lineRule="auto"/>
        <w:jc w:val="both"/>
        <w:rPr>
          <w:rFonts w:ascii="Times New Roman" w:hAnsi="Times New Roman"/>
          <w:sz w:val="24"/>
          <w:szCs w:val="24"/>
        </w:rPr>
      </w:pPr>
      <w:r w:rsidRPr="00D31243">
        <w:rPr>
          <w:rFonts w:ascii="Times New Roman" w:hAnsi="Times New Roman"/>
          <w:sz w:val="24"/>
          <w:szCs w:val="24"/>
        </w:rPr>
        <w:t xml:space="preserve">przetwarza  </w:t>
      </w:r>
      <w:r w:rsidR="003E055A" w:rsidRPr="00D31243">
        <w:rPr>
          <w:rFonts w:ascii="Times New Roman" w:hAnsi="Times New Roman"/>
          <w:sz w:val="24"/>
          <w:szCs w:val="24"/>
        </w:rPr>
        <w:t>dane osobowe w sposób niezgodny z umową</w:t>
      </w:r>
      <w:r w:rsidR="0096478D" w:rsidRPr="00D31243">
        <w:rPr>
          <w:rFonts w:ascii="Times New Roman" w:hAnsi="Times New Roman"/>
          <w:sz w:val="24"/>
          <w:szCs w:val="24"/>
        </w:rPr>
        <w:t xml:space="preserve"> lub przepisami prawa</w:t>
      </w:r>
      <w:r w:rsidR="003E055A" w:rsidRPr="00D31243">
        <w:rPr>
          <w:rFonts w:ascii="Times New Roman" w:hAnsi="Times New Roman"/>
          <w:sz w:val="24"/>
          <w:szCs w:val="24"/>
        </w:rPr>
        <w:t>,</w:t>
      </w:r>
    </w:p>
    <w:p w14:paraId="6C6AE78C" w14:textId="385E159C" w:rsidR="004C03AA" w:rsidRPr="00D31243" w:rsidRDefault="00B53C2E" w:rsidP="00986698">
      <w:pPr>
        <w:numPr>
          <w:ilvl w:val="0"/>
          <w:numId w:val="19"/>
        </w:numPr>
        <w:spacing w:after="0" w:line="360" w:lineRule="auto"/>
        <w:jc w:val="both"/>
        <w:rPr>
          <w:rFonts w:ascii="Times New Roman" w:hAnsi="Times New Roman"/>
          <w:sz w:val="24"/>
          <w:szCs w:val="24"/>
        </w:rPr>
      </w:pPr>
      <w:r w:rsidRPr="00D31243">
        <w:rPr>
          <w:rFonts w:ascii="Times New Roman" w:hAnsi="Times New Roman"/>
          <w:sz w:val="24"/>
          <w:szCs w:val="24"/>
        </w:rPr>
        <w:t xml:space="preserve">powierzył </w:t>
      </w:r>
      <w:r w:rsidR="003E055A" w:rsidRPr="00D31243">
        <w:rPr>
          <w:rFonts w:ascii="Times New Roman" w:hAnsi="Times New Roman"/>
          <w:sz w:val="24"/>
          <w:szCs w:val="24"/>
        </w:rPr>
        <w:t xml:space="preserve">przetwarzanie </w:t>
      </w:r>
      <w:r w:rsidR="00206627" w:rsidRPr="00D31243">
        <w:rPr>
          <w:rFonts w:ascii="Times New Roman" w:hAnsi="Times New Roman"/>
          <w:sz w:val="24"/>
          <w:szCs w:val="24"/>
        </w:rPr>
        <w:t xml:space="preserve">danych osobowych innemu podmiotowi bez uprzedniej pisemnej </w:t>
      </w:r>
      <w:r w:rsidR="00702E14" w:rsidRPr="00D31243">
        <w:rPr>
          <w:rFonts w:ascii="Times New Roman" w:hAnsi="Times New Roman"/>
          <w:sz w:val="24"/>
          <w:szCs w:val="24"/>
        </w:rPr>
        <w:t xml:space="preserve">pod rygorem nieważności </w:t>
      </w:r>
      <w:r w:rsidR="00206627" w:rsidRPr="00D31243">
        <w:rPr>
          <w:rFonts w:ascii="Times New Roman" w:hAnsi="Times New Roman"/>
          <w:sz w:val="24"/>
          <w:szCs w:val="24"/>
        </w:rPr>
        <w:t>zgody Administratora</w:t>
      </w:r>
      <w:r w:rsidR="004C03AA" w:rsidRPr="00D31243">
        <w:rPr>
          <w:rFonts w:ascii="Times New Roman" w:hAnsi="Times New Roman"/>
          <w:sz w:val="24"/>
          <w:szCs w:val="24"/>
        </w:rPr>
        <w:t>,</w:t>
      </w:r>
    </w:p>
    <w:p w14:paraId="7EE7CE1D" w14:textId="689D40E0" w:rsidR="003E055A" w:rsidRPr="00D31243" w:rsidRDefault="004C03AA" w:rsidP="00986698">
      <w:pPr>
        <w:numPr>
          <w:ilvl w:val="0"/>
          <w:numId w:val="19"/>
        </w:numPr>
        <w:spacing w:after="0" w:line="360" w:lineRule="auto"/>
        <w:jc w:val="both"/>
        <w:rPr>
          <w:rFonts w:ascii="Times New Roman" w:hAnsi="Times New Roman"/>
          <w:sz w:val="24"/>
          <w:szCs w:val="24"/>
        </w:rPr>
      </w:pPr>
      <w:r w:rsidRPr="00D31243">
        <w:rPr>
          <w:rFonts w:ascii="Times New Roman" w:hAnsi="Times New Roman"/>
          <w:sz w:val="24"/>
          <w:szCs w:val="24"/>
        </w:rPr>
        <w:t>w razie stwierdzenia, że dalszy podmiot przetwarzający przetwarza powierzone mu dane osobowe z naruszeniem przepisów prawa, niniejszej Umowy lub umowy dalszego powierzenia z podmiotem przetwarzającym</w:t>
      </w:r>
      <w:r w:rsidR="00206627" w:rsidRPr="00D31243">
        <w:rPr>
          <w:rFonts w:ascii="Times New Roman" w:hAnsi="Times New Roman"/>
          <w:sz w:val="24"/>
          <w:szCs w:val="24"/>
        </w:rPr>
        <w:t>.</w:t>
      </w:r>
    </w:p>
    <w:p w14:paraId="223A2A06" w14:textId="16A9A418" w:rsidR="00EB7E1F" w:rsidRPr="00D31243" w:rsidRDefault="00EB7E1F" w:rsidP="00986698">
      <w:pPr>
        <w:pStyle w:val="Akapitzlist"/>
        <w:numPr>
          <w:ilvl w:val="0"/>
          <w:numId w:val="20"/>
        </w:numPr>
        <w:spacing w:after="0" w:line="360" w:lineRule="auto"/>
        <w:jc w:val="both"/>
        <w:rPr>
          <w:rFonts w:ascii="Times New Roman" w:hAnsi="Times New Roman"/>
          <w:b/>
          <w:sz w:val="24"/>
          <w:szCs w:val="24"/>
        </w:rPr>
      </w:pPr>
      <w:r w:rsidRPr="00D31243">
        <w:rPr>
          <w:rFonts w:ascii="Times New Roman" w:hAnsi="Times New Roman"/>
          <w:sz w:val="24"/>
          <w:szCs w:val="24"/>
        </w:rPr>
        <w:t>Oprócz przypadków określonych w ust</w:t>
      </w:r>
      <w:r w:rsidR="00BE6BA9" w:rsidRPr="00D31243">
        <w:rPr>
          <w:rFonts w:ascii="Times New Roman" w:hAnsi="Times New Roman"/>
          <w:sz w:val="24"/>
          <w:szCs w:val="24"/>
        </w:rPr>
        <w:t>.</w:t>
      </w:r>
      <w:r w:rsidRPr="00D31243">
        <w:rPr>
          <w:rFonts w:ascii="Times New Roman" w:hAnsi="Times New Roman"/>
          <w:sz w:val="24"/>
          <w:szCs w:val="24"/>
        </w:rPr>
        <w:t xml:space="preserve"> </w:t>
      </w:r>
      <w:r w:rsidR="00803F97" w:rsidRPr="00D31243">
        <w:rPr>
          <w:rFonts w:ascii="Times New Roman" w:hAnsi="Times New Roman"/>
          <w:sz w:val="24"/>
          <w:szCs w:val="24"/>
        </w:rPr>
        <w:t xml:space="preserve">3 </w:t>
      </w:r>
      <w:r w:rsidRPr="00D31243">
        <w:rPr>
          <w:rFonts w:ascii="Times New Roman" w:hAnsi="Times New Roman"/>
          <w:sz w:val="24"/>
          <w:szCs w:val="24"/>
        </w:rPr>
        <w:t xml:space="preserve">Administrator może wypowiedzieć niniejszą Umowę  ze skutkiem natychmiastowym w wypadku </w:t>
      </w:r>
      <w:r w:rsidR="00A95BC8" w:rsidRPr="00D31243">
        <w:rPr>
          <w:rFonts w:ascii="Times New Roman" w:hAnsi="Times New Roman"/>
          <w:sz w:val="24"/>
          <w:szCs w:val="24"/>
        </w:rPr>
        <w:t xml:space="preserve">rozwiązania umowy głównej </w:t>
      </w:r>
      <w:r w:rsidR="00D02989" w:rsidRPr="00D31243">
        <w:rPr>
          <w:rFonts w:ascii="Times New Roman" w:hAnsi="Times New Roman"/>
          <w:sz w:val="24"/>
          <w:szCs w:val="24"/>
        </w:rPr>
        <w:br/>
      </w:r>
      <w:r w:rsidRPr="00D31243">
        <w:rPr>
          <w:rFonts w:ascii="Times New Roman" w:hAnsi="Times New Roman"/>
          <w:sz w:val="24"/>
          <w:szCs w:val="24"/>
        </w:rPr>
        <w:t>o której mowa § 1</w:t>
      </w:r>
      <w:r w:rsidR="00391B18" w:rsidRPr="00D31243">
        <w:rPr>
          <w:rFonts w:ascii="Times New Roman" w:hAnsi="Times New Roman"/>
          <w:sz w:val="24"/>
          <w:szCs w:val="24"/>
        </w:rPr>
        <w:t xml:space="preserve"> </w:t>
      </w:r>
      <w:r w:rsidRPr="00D31243">
        <w:rPr>
          <w:rFonts w:ascii="Times New Roman" w:hAnsi="Times New Roman"/>
          <w:sz w:val="24"/>
          <w:szCs w:val="24"/>
        </w:rPr>
        <w:t>ust</w:t>
      </w:r>
      <w:r w:rsidR="00391B18" w:rsidRPr="00D31243">
        <w:rPr>
          <w:rFonts w:ascii="Times New Roman" w:hAnsi="Times New Roman"/>
          <w:sz w:val="24"/>
          <w:szCs w:val="24"/>
        </w:rPr>
        <w:t>.</w:t>
      </w:r>
      <w:r w:rsidRPr="00D31243">
        <w:rPr>
          <w:rFonts w:ascii="Times New Roman" w:hAnsi="Times New Roman"/>
          <w:sz w:val="24"/>
          <w:szCs w:val="24"/>
        </w:rPr>
        <w:t xml:space="preserve"> 1</w:t>
      </w:r>
      <w:r w:rsidR="00391B18" w:rsidRPr="00D31243">
        <w:rPr>
          <w:rFonts w:ascii="Times New Roman" w:hAnsi="Times New Roman"/>
          <w:sz w:val="24"/>
          <w:szCs w:val="24"/>
        </w:rPr>
        <w:t>.</w:t>
      </w:r>
      <w:r w:rsidRPr="00D31243">
        <w:rPr>
          <w:rFonts w:ascii="Times New Roman" w:hAnsi="Times New Roman"/>
          <w:b/>
          <w:sz w:val="24"/>
          <w:szCs w:val="24"/>
        </w:rPr>
        <w:t xml:space="preserve"> </w:t>
      </w:r>
    </w:p>
    <w:p w14:paraId="7BAB6544" w14:textId="77777777" w:rsidR="000C4542" w:rsidRPr="00D31243" w:rsidRDefault="000C4542" w:rsidP="00986698">
      <w:pPr>
        <w:spacing w:after="0" w:line="360" w:lineRule="auto"/>
        <w:ind w:left="567" w:hanging="567"/>
        <w:jc w:val="both"/>
        <w:rPr>
          <w:rFonts w:ascii="Times New Roman" w:hAnsi="Times New Roman"/>
          <w:sz w:val="24"/>
          <w:szCs w:val="24"/>
        </w:rPr>
      </w:pPr>
    </w:p>
    <w:p w14:paraId="7958E952" w14:textId="4C58F039" w:rsidR="000C4542" w:rsidRPr="00D31243" w:rsidRDefault="000C4542" w:rsidP="00986698">
      <w:pPr>
        <w:spacing w:after="0" w:line="360" w:lineRule="auto"/>
        <w:ind w:hanging="284"/>
        <w:jc w:val="center"/>
        <w:rPr>
          <w:rFonts w:ascii="Times New Roman" w:hAnsi="Times New Roman"/>
          <w:b/>
          <w:sz w:val="24"/>
          <w:szCs w:val="24"/>
        </w:rPr>
      </w:pPr>
      <w:r w:rsidRPr="00D31243">
        <w:rPr>
          <w:rFonts w:ascii="Times New Roman" w:hAnsi="Times New Roman"/>
          <w:b/>
          <w:sz w:val="24"/>
          <w:szCs w:val="24"/>
        </w:rPr>
        <w:t xml:space="preserve">§ </w:t>
      </w:r>
      <w:r w:rsidR="00113963" w:rsidRPr="00D31243">
        <w:rPr>
          <w:rFonts w:ascii="Times New Roman" w:hAnsi="Times New Roman"/>
          <w:b/>
          <w:sz w:val="24"/>
          <w:szCs w:val="24"/>
        </w:rPr>
        <w:t>8</w:t>
      </w:r>
      <w:r w:rsidRPr="00D31243">
        <w:rPr>
          <w:rFonts w:ascii="Times New Roman" w:hAnsi="Times New Roman"/>
          <w:b/>
          <w:sz w:val="24"/>
          <w:szCs w:val="24"/>
        </w:rPr>
        <w:t>.</w:t>
      </w:r>
    </w:p>
    <w:p w14:paraId="62FBE64C" w14:textId="77777777" w:rsidR="000C4542" w:rsidRPr="00D31243" w:rsidRDefault="000C4542" w:rsidP="00986698">
      <w:pPr>
        <w:spacing w:after="0" w:line="360" w:lineRule="auto"/>
        <w:ind w:hanging="284"/>
        <w:jc w:val="center"/>
        <w:rPr>
          <w:rFonts w:ascii="Times New Roman" w:hAnsi="Times New Roman"/>
          <w:b/>
          <w:sz w:val="24"/>
          <w:szCs w:val="24"/>
        </w:rPr>
      </w:pPr>
      <w:r w:rsidRPr="00D31243">
        <w:rPr>
          <w:rFonts w:ascii="Times New Roman" w:hAnsi="Times New Roman"/>
          <w:b/>
          <w:sz w:val="24"/>
          <w:szCs w:val="24"/>
        </w:rPr>
        <w:t>Postanowienia końcowe</w:t>
      </w:r>
    </w:p>
    <w:p w14:paraId="33C33C25" w14:textId="771315C2" w:rsidR="009F5C80" w:rsidRPr="00D31243" w:rsidRDefault="000C4542" w:rsidP="00986698">
      <w:pPr>
        <w:pStyle w:val="Akapitzlist"/>
        <w:numPr>
          <w:ilvl w:val="0"/>
          <w:numId w:val="22"/>
        </w:numPr>
        <w:spacing w:after="0" w:line="360" w:lineRule="auto"/>
        <w:jc w:val="both"/>
        <w:rPr>
          <w:rFonts w:ascii="Times New Roman" w:hAnsi="Times New Roman"/>
          <w:sz w:val="24"/>
          <w:szCs w:val="24"/>
        </w:rPr>
      </w:pPr>
      <w:r w:rsidRPr="00D31243">
        <w:rPr>
          <w:rFonts w:ascii="Times New Roman" w:hAnsi="Times New Roman"/>
          <w:sz w:val="24"/>
          <w:szCs w:val="24"/>
        </w:rPr>
        <w:t>Wszelkie spory między Stronami</w:t>
      </w:r>
      <w:r w:rsidRPr="00D31243">
        <w:rPr>
          <w:rFonts w:ascii="Times New Roman" w:hAnsi="Times New Roman"/>
          <w:i/>
          <w:sz w:val="24"/>
          <w:szCs w:val="24"/>
        </w:rPr>
        <w:t xml:space="preserve"> </w:t>
      </w:r>
      <w:r w:rsidRPr="00D31243">
        <w:rPr>
          <w:rFonts w:ascii="Times New Roman" w:hAnsi="Times New Roman"/>
          <w:sz w:val="24"/>
          <w:szCs w:val="24"/>
        </w:rPr>
        <w:t xml:space="preserve">wynikające z realizacji </w:t>
      </w:r>
      <w:r w:rsidR="0014377B" w:rsidRPr="00D31243">
        <w:rPr>
          <w:rFonts w:ascii="Times New Roman" w:hAnsi="Times New Roman"/>
          <w:sz w:val="24"/>
          <w:szCs w:val="24"/>
        </w:rPr>
        <w:t>niniejszej Umowy</w:t>
      </w:r>
      <w:r w:rsidR="0014377B" w:rsidRPr="00D31243">
        <w:rPr>
          <w:rFonts w:ascii="Times New Roman" w:hAnsi="Times New Roman"/>
          <w:i/>
          <w:sz w:val="24"/>
          <w:szCs w:val="24"/>
        </w:rPr>
        <w:t xml:space="preserve"> </w:t>
      </w:r>
      <w:r w:rsidRPr="00D31243">
        <w:rPr>
          <w:rFonts w:ascii="Times New Roman" w:hAnsi="Times New Roman"/>
          <w:sz w:val="24"/>
          <w:szCs w:val="24"/>
        </w:rPr>
        <w:t>będą rozstrzygane w drodze negocjacji.</w:t>
      </w:r>
    </w:p>
    <w:p w14:paraId="25318C16" w14:textId="74210DE5" w:rsidR="009F5C80" w:rsidRPr="00D31243" w:rsidRDefault="000C4542" w:rsidP="00986698">
      <w:pPr>
        <w:pStyle w:val="Akapitzlist"/>
        <w:numPr>
          <w:ilvl w:val="0"/>
          <w:numId w:val="22"/>
        </w:numPr>
        <w:spacing w:after="0" w:line="360" w:lineRule="auto"/>
        <w:jc w:val="both"/>
        <w:rPr>
          <w:rFonts w:ascii="Times New Roman" w:hAnsi="Times New Roman"/>
          <w:sz w:val="24"/>
          <w:szCs w:val="24"/>
        </w:rPr>
      </w:pPr>
      <w:r w:rsidRPr="00D31243">
        <w:rPr>
          <w:rFonts w:ascii="Times New Roman" w:hAnsi="Times New Roman"/>
          <w:sz w:val="24"/>
          <w:szCs w:val="24"/>
        </w:rPr>
        <w:t>W</w:t>
      </w:r>
      <w:r w:rsidR="009F5C80" w:rsidRPr="00D31243">
        <w:rPr>
          <w:rFonts w:ascii="Times New Roman" w:hAnsi="Times New Roman"/>
          <w:sz w:val="24"/>
          <w:szCs w:val="24"/>
        </w:rPr>
        <w:t xml:space="preserve"> </w:t>
      </w:r>
      <w:r w:rsidRPr="00D31243">
        <w:rPr>
          <w:rFonts w:ascii="Times New Roman" w:hAnsi="Times New Roman"/>
          <w:sz w:val="24"/>
          <w:szCs w:val="24"/>
        </w:rPr>
        <w:t xml:space="preserve">razie niemożności polubownego rozwiązania sporów Strony poddadzą ich rozstrzygnięcie </w:t>
      </w:r>
      <w:r w:rsidR="0014377B" w:rsidRPr="00D31243">
        <w:rPr>
          <w:rFonts w:ascii="Times New Roman" w:hAnsi="Times New Roman"/>
          <w:sz w:val="24"/>
          <w:szCs w:val="24"/>
        </w:rPr>
        <w:t xml:space="preserve">sądowi </w:t>
      </w:r>
      <w:r w:rsidRPr="00D31243">
        <w:rPr>
          <w:rFonts w:ascii="Times New Roman" w:hAnsi="Times New Roman"/>
          <w:sz w:val="24"/>
          <w:szCs w:val="24"/>
        </w:rPr>
        <w:t xml:space="preserve">właściwemu </w:t>
      </w:r>
      <w:r w:rsidR="0014377B" w:rsidRPr="00D31243">
        <w:rPr>
          <w:rFonts w:ascii="Times New Roman" w:hAnsi="Times New Roman"/>
          <w:sz w:val="24"/>
          <w:szCs w:val="24"/>
        </w:rPr>
        <w:t xml:space="preserve"> dla siedziby Administratora</w:t>
      </w:r>
      <w:r w:rsidRPr="00D31243">
        <w:rPr>
          <w:rFonts w:ascii="Times New Roman" w:hAnsi="Times New Roman"/>
          <w:sz w:val="24"/>
          <w:szCs w:val="24"/>
        </w:rPr>
        <w:t>.</w:t>
      </w:r>
    </w:p>
    <w:p w14:paraId="77BB644A" w14:textId="77777777" w:rsidR="009F5C80" w:rsidRPr="00D31243" w:rsidRDefault="009F5C80" w:rsidP="00986698">
      <w:pPr>
        <w:pStyle w:val="Akapitzlist"/>
        <w:numPr>
          <w:ilvl w:val="0"/>
          <w:numId w:val="22"/>
        </w:numPr>
        <w:spacing w:after="0" w:line="360" w:lineRule="auto"/>
        <w:jc w:val="both"/>
        <w:rPr>
          <w:rFonts w:ascii="Times New Roman" w:hAnsi="Times New Roman"/>
          <w:sz w:val="24"/>
          <w:szCs w:val="24"/>
        </w:rPr>
      </w:pPr>
      <w:r w:rsidRPr="00D31243">
        <w:rPr>
          <w:rFonts w:ascii="Times New Roman" w:hAnsi="Times New Roman"/>
          <w:sz w:val="24"/>
          <w:szCs w:val="24"/>
        </w:rPr>
        <w:t>W sprawach nieuregulowanych zastosowanie będą miały przepisy Kodeksu cywilnego oraz Rozporządzenia.</w:t>
      </w:r>
    </w:p>
    <w:p w14:paraId="07F6B8E5" w14:textId="7D1FB7BF" w:rsidR="009F5C80" w:rsidRPr="00D31243" w:rsidRDefault="000C4542" w:rsidP="00986698">
      <w:pPr>
        <w:pStyle w:val="Akapitzlist"/>
        <w:numPr>
          <w:ilvl w:val="0"/>
          <w:numId w:val="22"/>
        </w:numPr>
        <w:spacing w:after="0" w:line="360" w:lineRule="auto"/>
        <w:jc w:val="both"/>
        <w:rPr>
          <w:rFonts w:ascii="Times New Roman" w:hAnsi="Times New Roman"/>
          <w:sz w:val="24"/>
          <w:szCs w:val="24"/>
        </w:rPr>
      </w:pPr>
      <w:r w:rsidRPr="00D31243">
        <w:rPr>
          <w:rFonts w:ascii="Times New Roman" w:hAnsi="Times New Roman"/>
          <w:sz w:val="24"/>
          <w:szCs w:val="24"/>
        </w:rPr>
        <w:t xml:space="preserve">Wszelkie zmiany </w:t>
      </w:r>
      <w:r w:rsidR="00D236B8" w:rsidRPr="00D31243">
        <w:rPr>
          <w:rFonts w:ascii="Times New Roman" w:hAnsi="Times New Roman"/>
          <w:sz w:val="24"/>
          <w:szCs w:val="24"/>
        </w:rPr>
        <w:t xml:space="preserve">niniejszej Umowy </w:t>
      </w:r>
      <w:r w:rsidRPr="00D31243">
        <w:rPr>
          <w:rFonts w:ascii="Times New Roman" w:hAnsi="Times New Roman"/>
          <w:sz w:val="24"/>
          <w:szCs w:val="24"/>
        </w:rPr>
        <w:t>wymagają formy pisemnej pod rygorem nieważności.</w:t>
      </w:r>
    </w:p>
    <w:p w14:paraId="5F137EA6" w14:textId="5F6DD80C" w:rsidR="000C4542" w:rsidRPr="00D31243" w:rsidRDefault="00D236B8" w:rsidP="00986698">
      <w:pPr>
        <w:pStyle w:val="Akapitzlist"/>
        <w:numPr>
          <w:ilvl w:val="0"/>
          <w:numId w:val="22"/>
        </w:numPr>
        <w:spacing w:after="0" w:line="360" w:lineRule="auto"/>
        <w:jc w:val="both"/>
        <w:rPr>
          <w:rFonts w:ascii="Times New Roman" w:hAnsi="Times New Roman"/>
          <w:sz w:val="24"/>
          <w:szCs w:val="24"/>
        </w:rPr>
      </w:pPr>
      <w:r w:rsidRPr="00D31243">
        <w:rPr>
          <w:rFonts w:ascii="Times New Roman" w:hAnsi="Times New Roman"/>
          <w:sz w:val="24"/>
          <w:szCs w:val="24"/>
        </w:rPr>
        <w:lastRenderedPageBreak/>
        <w:t xml:space="preserve">Umowa </w:t>
      </w:r>
      <w:r w:rsidR="000C4542" w:rsidRPr="00D31243">
        <w:rPr>
          <w:rFonts w:ascii="Times New Roman" w:hAnsi="Times New Roman"/>
          <w:sz w:val="24"/>
          <w:szCs w:val="24"/>
        </w:rPr>
        <w:t>został</w:t>
      </w:r>
      <w:r w:rsidR="00BD2383" w:rsidRPr="00D31243">
        <w:rPr>
          <w:rFonts w:ascii="Times New Roman" w:hAnsi="Times New Roman"/>
          <w:sz w:val="24"/>
          <w:szCs w:val="24"/>
        </w:rPr>
        <w:t>a</w:t>
      </w:r>
      <w:r w:rsidR="000C4542" w:rsidRPr="00D31243">
        <w:rPr>
          <w:rFonts w:ascii="Times New Roman" w:hAnsi="Times New Roman"/>
          <w:sz w:val="24"/>
          <w:szCs w:val="24"/>
        </w:rPr>
        <w:t xml:space="preserve"> </w:t>
      </w:r>
      <w:r w:rsidRPr="00D31243">
        <w:rPr>
          <w:rFonts w:ascii="Times New Roman" w:hAnsi="Times New Roman"/>
          <w:sz w:val="24"/>
          <w:szCs w:val="24"/>
        </w:rPr>
        <w:t xml:space="preserve">sporządzona </w:t>
      </w:r>
      <w:r w:rsidR="000C4542" w:rsidRPr="00D31243">
        <w:rPr>
          <w:rFonts w:ascii="Times New Roman" w:hAnsi="Times New Roman"/>
          <w:sz w:val="24"/>
          <w:szCs w:val="24"/>
        </w:rPr>
        <w:t>w dwóch jednobrzmiących egzemplarzach po jednym dla każdej ze Stron</w:t>
      </w:r>
      <w:r w:rsidR="000E0FEF" w:rsidRPr="00D31243">
        <w:rPr>
          <w:rFonts w:ascii="Times New Roman" w:hAnsi="Times New Roman"/>
          <w:sz w:val="24"/>
          <w:szCs w:val="24"/>
        </w:rPr>
        <w:t>.</w:t>
      </w:r>
    </w:p>
    <w:p w14:paraId="09EE949A" w14:textId="77777777" w:rsidR="000C4542" w:rsidRPr="00D31243" w:rsidRDefault="000C4542" w:rsidP="00986698">
      <w:pPr>
        <w:spacing w:after="0" w:line="360" w:lineRule="auto"/>
        <w:ind w:left="153"/>
        <w:jc w:val="both"/>
        <w:rPr>
          <w:rFonts w:ascii="Times New Roman" w:hAnsi="Times New Roman"/>
          <w:sz w:val="24"/>
          <w:szCs w:val="24"/>
        </w:rPr>
      </w:pPr>
    </w:p>
    <w:p w14:paraId="54160B4C" w14:textId="77777777" w:rsidR="00A2355C" w:rsidRPr="00D31243" w:rsidRDefault="00A2355C" w:rsidP="00986698">
      <w:pPr>
        <w:spacing w:after="0" w:line="360" w:lineRule="auto"/>
        <w:jc w:val="both"/>
        <w:rPr>
          <w:rFonts w:ascii="Times New Roman" w:hAnsi="Times New Roman"/>
          <w:sz w:val="24"/>
          <w:szCs w:val="24"/>
        </w:rPr>
      </w:pPr>
    </w:p>
    <w:p w14:paraId="19DE6F5B" w14:textId="77777777" w:rsidR="00CF110A" w:rsidRPr="00D31243" w:rsidRDefault="00CF110A" w:rsidP="00986698">
      <w:pPr>
        <w:spacing w:after="0" w:line="360" w:lineRule="auto"/>
        <w:ind w:left="153"/>
        <w:jc w:val="both"/>
        <w:rPr>
          <w:rFonts w:ascii="Times New Roman" w:hAnsi="Times New Roman"/>
          <w:sz w:val="24"/>
          <w:szCs w:val="24"/>
        </w:rPr>
      </w:pPr>
    </w:p>
    <w:p w14:paraId="20C799CF" w14:textId="74E2D376" w:rsidR="000C4542" w:rsidRPr="00D31243" w:rsidRDefault="000C4542" w:rsidP="00986698">
      <w:pPr>
        <w:spacing w:after="0" w:line="360" w:lineRule="auto"/>
        <w:ind w:left="153"/>
        <w:jc w:val="both"/>
        <w:rPr>
          <w:rFonts w:ascii="Times New Roman" w:hAnsi="Times New Roman"/>
          <w:sz w:val="24"/>
          <w:szCs w:val="24"/>
        </w:rPr>
      </w:pPr>
      <w:r w:rsidRPr="00D31243">
        <w:rPr>
          <w:rFonts w:ascii="Times New Roman" w:hAnsi="Times New Roman"/>
          <w:sz w:val="24"/>
          <w:szCs w:val="24"/>
        </w:rPr>
        <w:t>..…………………………………</w:t>
      </w:r>
      <w:r w:rsidR="00E05487" w:rsidRPr="00D31243">
        <w:rPr>
          <w:rFonts w:ascii="Times New Roman" w:hAnsi="Times New Roman"/>
          <w:sz w:val="24"/>
          <w:szCs w:val="24"/>
        </w:rPr>
        <w:t xml:space="preserve">      </w:t>
      </w:r>
      <w:r w:rsidRPr="00D31243">
        <w:rPr>
          <w:rFonts w:ascii="Times New Roman" w:hAnsi="Times New Roman"/>
          <w:sz w:val="24"/>
          <w:szCs w:val="24"/>
        </w:rPr>
        <w:tab/>
      </w:r>
      <w:r w:rsidR="00667729" w:rsidRPr="00D31243">
        <w:rPr>
          <w:rFonts w:ascii="Times New Roman" w:hAnsi="Times New Roman"/>
          <w:sz w:val="24"/>
          <w:szCs w:val="24"/>
        </w:rPr>
        <w:tab/>
      </w:r>
      <w:r w:rsidR="00986698">
        <w:rPr>
          <w:rFonts w:ascii="Times New Roman" w:hAnsi="Times New Roman"/>
          <w:sz w:val="24"/>
          <w:szCs w:val="24"/>
        </w:rPr>
        <w:t xml:space="preserve">        </w:t>
      </w:r>
      <w:r w:rsidRPr="00D31243">
        <w:rPr>
          <w:rFonts w:ascii="Times New Roman" w:hAnsi="Times New Roman"/>
          <w:sz w:val="24"/>
          <w:szCs w:val="24"/>
        </w:rPr>
        <w:t>..…………</w:t>
      </w:r>
      <w:r w:rsidR="00986698">
        <w:rPr>
          <w:rFonts w:ascii="Times New Roman" w:hAnsi="Times New Roman"/>
          <w:sz w:val="24"/>
          <w:szCs w:val="24"/>
        </w:rPr>
        <w:t>…..</w:t>
      </w:r>
      <w:r w:rsidRPr="00D31243">
        <w:rPr>
          <w:rFonts w:ascii="Times New Roman" w:hAnsi="Times New Roman"/>
          <w:sz w:val="24"/>
          <w:szCs w:val="24"/>
        </w:rPr>
        <w:t>…………………</w:t>
      </w:r>
    </w:p>
    <w:p w14:paraId="1B205742" w14:textId="4DC49220" w:rsidR="00456528" w:rsidRPr="00D31243" w:rsidRDefault="00667729" w:rsidP="00986698">
      <w:pPr>
        <w:spacing w:after="0" w:line="360" w:lineRule="auto"/>
        <w:jc w:val="both"/>
        <w:rPr>
          <w:rFonts w:ascii="Times New Roman" w:hAnsi="Times New Roman"/>
          <w:b/>
          <w:sz w:val="24"/>
          <w:szCs w:val="24"/>
        </w:rPr>
      </w:pPr>
      <w:r w:rsidRPr="00D31243">
        <w:rPr>
          <w:rFonts w:ascii="Times New Roman" w:hAnsi="Times New Roman"/>
          <w:b/>
          <w:sz w:val="24"/>
          <w:szCs w:val="24"/>
        </w:rPr>
        <w:t xml:space="preserve">             </w:t>
      </w:r>
      <w:r w:rsidR="000C4542" w:rsidRPr="00D31243">
        <w:rPr>
          <w:rFonts w:ascii="Times New Roman" w:hAnsi="Times New Roman"/>
          <w:b/>
          <w:sz w:val="24"/>
          <w:szCs w:val="24"/>
        </w:rPr>
        <w:t>Administrat</w:t>
      </w:r>
      <w:r w:rsidRPr="00D31243">
        <w:rPr>
          <w:rFonts w:ascii="Times New Roman" w:hAnsi="Times New Roman"/>
          <w:b/>
          <w:sz w:val="24"/>
          <w:szCs w:val="24"/>
        </w:rPr>
        <w:t xml:space="preserve">or </w:t>
      </w:r>
      <w:r w:rsidRPr="00D31243">
        <w:rPr>
          <w:rFonts w:ascii="Times New Roman" w:hAnsi="Times New Roman"/>
          <w:b/>
          <w:sz w:val="24"/>
          <w:szCs w:val="24"/>
        </w:rPr>
        <w:tab/>
      </w:r>
      <w:r w:rsidRPr="00D31243">
        <w:rPr>
          <w:rFonts w:ascii="Times New Roman" w:hAnsi="Times New Roman"/>
          <w:b/>
          <w:sz w:val="24"/>
          <w:szCs w:val="24"/>
        </w:rPr>
        <w:tab/>
      </w:r>
      <w:r w:rsidRPr="00D31243">
        <w:rPr>
          <w:rFonts w:ascii="Times New Roman" w:hAnsi="Times New Roman"/>
          <w:b/>
          <w:sz w:val="24"/>
          <w:szCs w:val="24"/>
        </w:rPr>
        <w:tab/>
      </w:r>
      <w:r w:rsidRPr="00D31243">
        <w:rPr>
          <w:rFonts w:ascii="Times New Roman" w:hAnsi="Times New Roman"/>
          <w:b/>
          <w:sz w:val="24"/>
          <w:szCs w:val="24"/>
        </w:rPr>
        <w:tab/>
      </w:r>
      <w:r w:rsidRPr="00D31243">
        <w:rPr>
          <w:rFonts w:ascii="Times New Roman" w:hAnsi="Times New Roman"/>
          <w:b/>
          <w:sz w:val="24"/>
          <w:szCs w:val="24"/>
        </w:rPr>
        <w:tab/>
        <w:t xml:space="preserve">  </w:t>
      </w:r>
      <w:r w:rsidR="00E05487" w:rsidRPr="00D31243">
        <w:rPr>
          <w:rFonts w:ascii="Times New Roman" w:hAnsi="Times New Roman"/>
          <w:b/>
          <w:sz w:val="24"/>
          <w:szCs w:val="24"/>
        </w:rPr>
        <w:t>Podmiot przetwarzający</w:t>
      </w:r>
    </w:p>
    <w:p w14:paraId="5FCDE237" w14:textId="77777777" w:rsidR="00CB57D2" w:rsidRPr="00D31243" w:rsidRDefault="00CB57D2" w:rsidP="00986698">
      <w:pPr>
        <w:spacing w:after="0" w:line="360" w:lineRule="auto"/>
        <w:jc w:val="both"/>
        <w:rPr>
          <w:rFonts w:ascii="Times New Roman" w:hAnsi="Times New Roman"/>
          <w:sz w:val="24"/>
          <w:szCs w:val="24"/>
        </w:rPr>
      </w:pPr>
    </w:p>
    <w:p w14:paraId="48A9B0C8" w14:textId="59AC44F9" w:rsidR="004F2EE7" w:rsidRPr="00D31243" w:rsidRDefault="004F2EE7" w:rsidP="00986698">
      <w:pPr>
        <w:spacing w:after="0" w:line="360" w:lineRule="auto"/>
        <w:jc w:val="both"/>
        <w:rPr>
          <w:rFonts w:ascii="Times New Roman" w:hAnsi="Times New Roman"/>
          <w:sz w:val="24"/>
          <w:szCs w:val="24"/>
        </w:rPr>
      </w:pPr>
    </w:p>
    <w:p w14:paraId="40DEE796" w14:textId="19CDCC3B" w:rsidR="00667729" w:rsidRPr="00D31243" w:rsidRDefault="00667729" w:rsidP="00986698">
      <w:pPr>
        <w:spacing w:after="0" w:line="360" w:lineRule="auto"/>
        <w:jc w:val="both"/>
        <w:rPr>
          <w:rFonts w:ascii="Times New Roman" w:hAnsi="Times New Roman"/>
          <w:sz w:val="24"/>
          <w:szCs w:val="24"/>
        </w:rPr>
      </w:pPr>
    </w:p>
    <w:p w14:paraId="0720B081" w14:textId="2069A01B" w:rsidR="00667729" w:rsidRPr="00D31243" w:rsidRDefault="00667729" w:rsidP="00986698">
      <w:pPr>
        <w:spacing w:after="0" w:line="360" w:lineRule="auto"/>
        <w:jc w:val="both"/>
        <w:rPr>
          <w:rFonts w:ascii="Times New Roman" w:hAnsi="Times New Roman"/>
          <w:sz w:val="24"/>
          <w:szCs w:val="24"/>
        </w:rPr>
      </w:pPr>
    </w:p>
    <w:p w14:paraId="0F300128" w14:textId="50763BAD" w:rsidR="00667729" w:rsidRPr="00D31243" w:rsidRDefault="00667729" w:rsidP="00986698">
      <w:pPr>
        <w:spacing w:after="0" w:line="360" w:lineRule="auto"/>
        <w:jc w:val="both"/>
        <w:rPr>
          <w:rFonts w:ascii="Times New Roman" w:hAnsi="Times New Roman"/>
          <w:sz w:val="24"/>
          <w:szCs w:val="24"/>
        </w:rPr>
      </w:pPr>
    </w:p>
    <w:p w14:paraId="62DC3B14" w14:textId="3BF256A3" w:rsidR="00667729" w:rsidRPr="00D31243" w:rsidRDefault="00667729" w:rsidP="00986698">
      <w:pPr>
        <w:spacing w:after="0" w:line="360" w:lineRule="auto"/>
        <w:jc w:val="both"/>
        <w:rPr>
          <w:rFonts w:ascii="Times New Roman" w:hAnsi="Times New Roman"/>
          <w:sz w:val="24"/>
          <w:szCs w:val="24"/>
        </w:rPr>
      </w:pPr>
    </w:p>
    <w:p w14:paraId="5AF285F4" w14:textId="56D7FCF5" w:rsidR="00667729" w:rsidRPr="00D31243" w:rsidRDefault="00667729" w:rsidP="00986698">
      <w:pPr>
        <w:spacing w:after="0" w:line="360" w:lineRule="auto"/>
        <w:jc w:val="both"/>
        <w:rPr>
          <w:rFonts w:ascii="Times New Roman" w:hAnsi="Times New Roman"/>
          <w:sz w:val="24"/>
          <w:szCs w:val="24"/>
        </w:rPr>
      </w:pPr>
    </w:p>
    <w:p w14:paraId="371019C6" w14:textId="325B943A" w:rsidR="00667729" w:rsidRPr="00D31243" w:rsidRDefault="00667729" w:rsidP="00986698">
      <w:pPr>
        <w:spacing w:after="0" w:line="360" w:lineRule="auto"/>
        <w:jc w:val="both"/>
        <w:rPr>
          <w:rFonts w:ascii="Times New Roman" w:hAnsi="Times New Roman"/>
          <w:sz w:val="24"/>
          <w:szCs w:val="24"/>
        </w:rPr>
      </w:pPr>
    </w:p>
    <w:p w14:paraId="7E523B59" w14:textId="34AEE91A" w:rsidR="00667729" w:rsidRPr="00D31243" w:rsidRDefault="00667729" w:rsidP="00986698">
      <w:pPr>
        <w:spacing w:after="0" w:line="360" w:lineRule="auto"/>
        <w:jc w:val="both"/>
        <w:rPr>
          <w:rFonts w:ascii="Times New Roman" w:hAnsi="Times New Roman"/>
          <w:sz w:val="24"/>
          <w:szCs w:val="24"/>
        </w:rPr>
      </w:pPr>
    </w:p>
    <w:p w14:paraId="35315081" w14:textId="7ED55641" w:rsidR="00667729" w:rsidRPr="00D31243" w:rsidRDefault="00667729" w:rsidP="00986698">
      <w:pPr>
        <w:spacing w:after="0" w:line="360" w:lineRule="auto"/>
        <w:jc w:val="both"/>
        <w:rPr>
          <w:rFonts w:ascii="Times New Roman" w:hAnsi="Times New Roman"/>
          <w:sz w:val="24"/>
          <w:szCs w:val="24"/>
        </w:rPr>
      </w:pPr>
    </w:p>
    <w:p w14:paraId="595AE5DC" w14:textId="77777777" w:rsidR="00667729" w:rsidRPr="00D31243" w:rsidRDefault="00667729" w:rsidP="00986698">
      <w:pPr>
        <w:spacing w:after="0" w:line="360" w:lineRule="auto"/>
        <w:jc w:val="both"/>
        <w:rPr>
          <w:rFonts w:ascii="Times New Roman" w:hAnsi="Times New Roman"/>
          <w:sz w:val="24"/>
          <w:szCs w:val="24"/>
        </w:rPr>
      </w:pPr>
    </w:p>
    <w:p w14:paraId="4B41F294" w14:textId="77777777" w:rsidR="00506DB0" w:rsidRPr="00D31243" w:rsidRDefault="00506DB0" w:rsidP="00986698">
      <w:pPr>
        <w:spacing w:after="0" w:line="360" w:lineRule="auto"/>
        <w:jc w:val="both"/>
        <w:rPr>
          <w:rFonts w:ascii="Times New Roman" w:hAnsi="Times New Roman"/>
          <w:sz w:val="24"/>
          <w:szCs w:val="24"/>
        </w:rPr>
      </w:pPr>
    </w:p>
    <w:p w14:paraId="0256CCA1" w14:textId="77777777" w:rsidR="00506DB0" w:rsidRPr="00D31243" w:rsidRDefault="00506DB0" w:rsidP="00986698">
      <w:pPr>
        <w:spacing w:after="0" w:line="360" w:lineRule="auto"/>
        <w:jc w:val="both"/>
        <w:rPr>
          <w:rFonts w:ascii="Times New Roman" w:hAnsi="Times New Roman"/>
          <w:sz w:val="24"/>
          <w:szCs w:val="24"/>
        </w:rPr>
      </w:pPr>
    </w:p>
    <w:p w14:paraId="3E3C832D" w14:textId="77777777" w:rsidR="00506DB0" w:rsidRPr="00D31243" w:rsidRDefault="00506DB0" w:rsidP="00986698">
      <w:pPr>
        <w:spacing w:after="0" w:line="360" w:lineRule="auto"/>
        <w:jc w:val="both"/>
        <w:rPr>
          <w:rFonts w:ascii="Times New Roman" w:hAnsi="Times New Roman"/>
          <w:sz w:val="24"/>
          <w:szCs w:val="24"/>
        </w:rPr>
      </w:pPr>
    </w:p>
    <w:p w14:paraId="5B718630" w14:textId="77777777" w:rsidR="00506DB0" w:rsidRPr="00D31243" w:rsidRDefault="00506DB0" w:rsidP="00986698">
      <w:pPr>
        <w:spacing w:after="0" w:line="360" w:lineRule="auto"/>
        <w:jc w:val="both"/>
        <w:rPr>
          <w:rFonts w:ascii="Times New Roman" w:hAnsi="Times New Roman"/>
          <w:sz w:val="24"/>
          <w:szCs w:val="24"/>
        </w:rPr>
      </w:pPr>
    </w:p>
    <w:p w14:paraId="7262900F" w14:textId="77777777" w:rsidR="00506DB0" w:rsidRPr="00D31243" w:rsidRDefault="00506DB0" w:rsidP="00986698">
      <w:pPr>
        <w:spacing w:after="0" w:line="360" w:lineRule="auto"/>
        <w:jc w:val="both"/>
        <w:rPr>
          <w:rFonts w:ascii="Times New Roman" w:hAnsi="Times New Roman"/>
          <w:sz w:val="24"/>
          <w:szCs w:val="24"/>
        </w:rPr>
      </w:pPr>
    </w:p>
    <w:p w14:paraId="6C3147A2" w14:textId="1FC04AFC" w:rsidR="00506DB0" w:rsidRDefault="00506DB0" w:rsidP="00986698">
      <w:pPr>
        <w:spacing w:after="0" w:line="360" w:lineRule="auto"/>
        <w:jc w:val="both"/>
        <w:rPr>
          <w:rFonts w:ascii="Times New Roman" w:hAnsi="Times New Roman"/>
          <w:sz w:val="24"/>
          <w:szCs w:val="24"/>
        </w:rPr>
      </w:pPr>
    </w:p>
    <w:p w14:paraId="2F0965C3" w14:textId="1691B6DE" w:rsidR="00CE57C0" w:rsidRDefault="00CE57C0" w:rsidP="00986698">
      <w:pPr>
        <w:spacing w:after="0" w:line="360" w:lineRule="auto"/>
        <w:jc w:val="both"/>
        <w:rPr>
          <w:rFonts w:ascii="Times New Roman" w:hAnsi="Times New Roman"/>
          <w:sz w:val="24"/>
          <w:szCs w:val="24"/>
        </w:rPr>
      </w:pPr>
    </w:p>
    <w:p w14:paraId="6F2131FF" w14:textId="6787EB2F" w:rsidR="00CE57C0" w:rsidRDefault="00CE57C0" w:rsidP="00986698">
      <w:pPr>
        <w:spacing w:after="0" w:line="360" w:lineRule="auto"/>
        <w:jc w:val="both"/>
        <w:rPr>
          <w:rFonts w:ascii="Times New Roman" w:hAnsi="Times New Roman"/>
          <w:sz w:val="24"/>
          <w:szCs w:val="24"/>
        </w:rPr>
      </w:pPr>
    </w:p>
    <w:p w14:paraId="64566B79" w14:textId="6265F565" w:rsidR="00CE57C0" w:rsidRDefault="00CE57C0" w:rsidP="00986698">
      <w:pPr>
        <w:spacing w:after="0" w:line="360" w:lineRule="auto"/>
        <w:jc w:val="both"/>
        <w:rPr>
          <w:rFonts w:ascii="Times New Roman" w:hAnsi="Times New Roman"/>
          <w:sz w:val="24"/>
          <w:szCs w:val="24"/>
        </w:rPr>
      </w:pPr>
    </w:p>
    <w:p w14:paraId="7C8407DE" w14:textId="702ECA3A" w:rsidR="00CE57C0" w:rsidRDefault="00CE57C0" w:rsidP="00986698">
      <w:pPr>
        <w:spacing w:after="0" w:line="360" w:lineRule="auto"/>
        <w:jc w:val="both"/>
        <w:rPr>
          <w:rFonts w:ascii="Times New Roman" w:hAnsi="Times New Roman"/>
          <w:sz w:val="24"/>
          <w:szCs w:val="24"/>
        </w:rPr>
      </w:pPr>
    </w:p>
    <w:p w14:paraId="4E111991" w14:textId="77777777" w:rsidR="00CE57C0" w:rsidRPr="00D31243" w:rsidRDefault="00CE57C0" w:rsidP="00986698">
      <w:pPr>
        <w:spacing w:after="0" w:line="360" w:lineRule="auto"/>
        <w:jc w:val="both"/>
        <w:rPr>
          <w:rFonts w:ascii="Times New Roman" w:hAnsi="Times New Roman"/>
          <w:sz w:val="24"/>
          <w:szCs w:val="24"/>
        </w:rPr>
      </w:pPr>
    </w:p>
    <w:p w14:paraId="4B91040F" w14:textId="77777777" w:rsidR="00506DB0" w:rsidRPr="00D31243" w:rsidRDefault="00506DB0" w:rsidP="00986698">
      <w:pPr>
        <w:spacing w:after="0" w:line="360" w:lineRule="auto"/>
        <w:jc w:val="both"/>
        <w:rPr>
          <w:rFonts w:ascii="Times New Roman" w:hAnsi="Times New Roman"/>
          <w:sz w:val="24"/>
          <w:szCs w:val="24"/>
        </w:rPr>
      </w:pPr>
    </w:p>
    <w:p w14:paraId="23071C54" w14:textId="77777777" w:rsidR="00506DB0" w:rsidRPr="00D31243" w:rsidRDefault="00506DB0" w:rsidP="00986698">
      <w:pPr>
        <w:spacing w:after="0" w:line="360" w:lineRule="auto"/>
        <w:jc w:val="both"/>
        <w:rPr>
          <w:rFonts w:ascii="Times New Roman" w:hAnsi="Times New Roman"/>
          <w:sz w:val="24"/>
          <w:szCs w:val="24"/>
        </w:rPr>
      </w:pPr>
    </w:p>
    <w:p w14:paraId="1D93960D" w14:textId="5A484EE2" w:rsidR="00385A40" w:rsidRPr="00D31243" w:rsidRDefault="00385A40" w:rsidP="00986698">
      <w:pPr>
        <w:spacing w:after="0" w:line="360" w:lineRule="auto"/>
        <w:jc w:val="both"/>
        <w:rPr>
          <w:rFonts w:ascii="Times New Roman" w:hAnsi="Times New Roman"/>
          <w:sz w:val="24"/>
          <w:szCs w:val="24"/>
        </w:rPr>
      </w:pPr>
      <w:r w:rsidRPr="00D31243">
        <w:rPr>
          <w:rFonts w:ascii="Times New Roman" w:hAnsi="Times New Roman"/>
          <w:sz w:val="24"/>
          <w:szCs w:val="24"/>
        </w:rPr>
        <w:t>Załączniki:</w:t>
      </w:r>
    </w:p>
    <w:p w14:paraId="41F02639" w14:textId="58CAAF6C" w:rsidR="00385A40" w:rsidRPr="00D31243" w:rsidRDefault="00986698" w:rsidP="00986698">
      <w:pPr>
        <w:pStyle w:val="Akapitzlist"/>
        <w:numPr>
          <w:ilvl w:val="1"/>
          <w:numId w:val="12"/>
        </w:numPr>
        <w:spacing w:after="0" w:line="360" w:lineRule="auto"/>
        <w:ind w:left="284" w:hanging="283"/>
        <w:jc w:val="both"/>
        <w:rPr>
          <w:rFonts w:ascii="Times New Roman" w:hAnsi="Times New Roman"/>
          <w:sz w:val="24"/>
          <w:szCs w:val="24"/>
        </w:rPr>
      </w:pPr>
      <w:r w:rsidRPr="002B5948">
        <w:rPr>
          <w:rFonts w:ascii="Times New Roman" w:hAnsi="Times New Roman"/>
        </w:rPr>
        <w:t xml:space="preserve">Upoważnienie nr </w:t>
      </w:r>
      <w:r w:rsidR="00AE204E">
        <w:rPr>
          <w:rFonts w:ascii="Times New Roman" w:hAnsi="Times New Roman"/>
        </w:rPr>
        <w:t>386/3/2024</w:t>
      </w:r>
      <w:r w:rsidRPr="002B5948">
        <w:rPr>
          <w:rFonts w:ascii="Times New Roman" w:hAnsi="Times New Roman"/>
        </w:rPr>
        <w:t xml:space="preserve"> z dnia </w:t>
      </w:r>
      <w:r w:rsidR="00AE204E">
        <w:rPr>
          <w:rFonts w:ascii="Times New Roman" w:hAnsi="Times New Roman"/>
        </w:rPr>
        <w:t>19 listopada 2024</w:t>
      </w:r>
      <w:r w:rsidRPr="002B5948">
        <w:rPr>
          <w:rFonts w:ascii="Times New Roman" w:hAnsi="Times New Roman"/>
        </w:rPr>
        <w:t xml:space="preserve"> r.,</w:t>
      </w:r>
    </w:p>
    <w:sectPr w:rsidR="00385A40" w:rsidRPr="00D31243" w:rsidSect="0014103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F8812" w14:textId="77777777" w:rsidR="0043250C" w:rsidRDefault="0043250C">
      <w:pPr>
        <w:spacing w:after="0" w:line="240" w:lineRule="auto"/>
      </w:pPr>
      <w:r>
        <w:separator/>
      </w:r>
    </w:p>
  </w:endnote>
  <w:endnote w:type="continuationSeparator" w:id="0">
    <w:p w14:paraId="281F9E69" w14:textId="77777777" w:rsidR="0043250C" w:rsidRDefault="0043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349E" w14:textId="5AEDC27A" w:rsidR="000C4542" w:rsidRDefault="000C4542">
    <w:pPr>
      <w:pStyle w:val="Stopka"/>
      <w:pBdr>
        <w:top w:val="single" w:sz="4" w:space="1" w:color="D9D9D9"/>
      </w:pBdr>
      <w:rPr>
        <w:b/>
        <w:bCs/>
      </w:rPr>
    </w:pPr>
    <w:r w:rsidRPr="00B015ED">
      <w:rPr>
        <w:rFonts w:ascii="Trebuchet MS" w:hAnsi="Trebuchet MS"/>
        <w:sz w:val="16"/>
        <w:szCs w:val="16"/>
      </w:rPr>
      <w:fldChar w:fldCharType="begin"/>
    </w:r>
    <w:r w:rsidRPr="00B015ED">
      <w:rPr>
        <w:rFonts w:ascii="Trebuchet MS" w:hAnsi="Trebuchet MS"/>
        <w:sz w:val="16"/>
        <w:szCs w:val="16"/>
      </w:rPr>
      <w:instrText>PAGE   \* MERGEFORMAT</w:instrText>
    </w:r>
    <w:r w:rsidRPr="00B015ED">
      <w:rPr>
        <w:rFonts w:ascii="Trebuchet MS" w:hAnsi="Trebuchet MS"/>
        <w:sz w:val="16"/>
        <w:szCs w:val="16"/>
      </w:rPr>
      <w:fldChar w:fldCharType="separate"/>
    </w:r>
    <w:r w:rsidR="00F02E01" w:rsidRPr="00F02E01">
      <w:rPr>
        <w:rFonts w:ascii="Trebuchet MS" w:hAnsi="Trebuchet MS"/>
        <w:b/>
        <w:bCs/>
        <w:noProof/>
        <w:sz w:val="16"/>
        <w:szCs w:val="16"/>
      </w:rPr>
      <w:t>1</w:t>
    </w:r>
    <w:r w:rsidRPr="00B015ED">
      <w:rPr>
        <w:rFonts w:ascii="Trebuchet MS" w:hAnsi="Trebuchet MS"/>
        <w:sz w:val="16"/>
        <w:szCs w:val="16"/>
      </w:rPr>
      <w:fldChar w:fldCharType="end"/>
    </w:r>
    <w:r w:rsidRPr="00B015ED">
      <w:rPr>
        <w:rFonts w:ascii="Trebuchet MS" w:hAnsi="Trebuchet MS"/>
        <w:b/>
        <w:bCs/>
        <w:sz w:val="16"/>
        <w:szCs w:val="16"/>
      </w:rPr>
      <w:t xml:space="preserve"> | </w:t>
    </w:r>
    <w:r w:rsidRPr="00B015ED">
      <w:rPr>
        <w:rFonts w:ascii="Trebuchet MS" w:hAnsi="Trebuchet MS"/>
        <w:color w:val="7F7F7F"/>
        <w:spacing w:val="60"/>
        <w:sz w:val="16"/>
        <w:szCs w:val="16"/>
      </w:rPr>
      <w:t>Strona</w:t>
    </w:r>
  </w:p>
  <w:p w14:paraId="749B45C5" w14:textId="77777777" w:rsidR="000C4542" w:rsidRDefault="000C45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0EA8" w14:textId="77777777" w:rsidR="0043250C" w:rsidRDefault="0043250C">
      <w:pPr>
        <w:spacing w:after="0" w:line="240" w:lineRule="auto"/>
      </w:pPr>
      <w:r>
        <w:separator/>
      </w:r>
    </w:p>
  </w:footnote>
  <w:footnote w:type="continuationSeparator" w:id="0">
    <w:p w14:paraId="4F5D2772" w14:textId="77777777" w:rsidR="0043250C" w:rsidRDefault="00432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091E04DE"/>
    <w:lvl w:ilvl="0" w:tplc="0415000F">
      <w:start w:val="1"/>
      <w:numFmt w:val="decimal"/>
      <w:lvlText w:val="%1."/>
      <w:lvlJc w:val="left"/>
      <w:pPr>
        <w:ind w:left="720" w:hanging="360"/>
      </w:pPr>
    </w:lvl>
    <w:lvl w:ilvl="1" w:tplc="FA38C0BE">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56CA1"/>
    <w:multiLevelType w:val="hybridMultilevel"/>
    <w:tmpl w:val="42F65130"/>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 w15:restartNumberingAfterBreak="0">
    <w:nsid w:val="01B2310F"/>
    <w:multiLevelType w:val="hybridMultilevel"/>
    <w:tmpl w:val="A2DC5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A22B8"/>
    <w:multiLevelType w:val="hybridMultilevel"/>
    <w:tmpl w:val="BF8E3EE6"/>
    <w:lvl w:ilvl="0" w:tplc="76BA59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A3175"/>
    <w:multiLevelType w:val="hybridMultilevel"/>
    <w:tmpl w:val="028ABC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5E4435"/>
    <w:multiLevelType w:val="hybridMultilevel"/>
    <w:tmpl w:val="6E60F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348B9"/>
    <w:multiLevelType w:val="hybridMultilevel"/>
    <w:tmpl w:val="890E68F8"/>
    <w:lvl w:ilvl="0" w:tplc="5CBCEF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02110D"/>
    <w:multiLevelType w:val="hybridMultilevel"/>
    <w:tmpl w:val="ED20A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47D53"/>
    <w:multiLevelType w:val="hybridMultilevel"/>
    <w:tmpl w:val="71F438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172156"/>
    <w:multiLevelType w:val="hybridMultilevel"/>
    <w:tmpl w:val="6574A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1732F9"/>
    <w:multiLevelType w:val="hybridMultilevel"/>
    <w:tmpl w:val="6BDAEC72"/>
    <w:lvl w:ilvl="0" w:tplc="4544D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505D8"/>
    <w:multiLevelType w:val="hybridMultilevel"/>
    <w:tmpl w:val="BE9C19E2"/>
    <w:lvl w:ilvl="0" w:tplc="10805C3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3A06D0"/>
    <w:multiLevelType w:val="hybridMultilevel"/>
    <w:tmpl w:val="1B7E0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E2C1E"/>
    <w:multiLevelType w:val="hybridMultilevel"/>
    <w:tmpl w:val="68C82CF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E761BCC"/>
    <w:multiLevelType w:val="hybridMultilevel"/>
    <w:tmpl w:val="B9A8DE52"/>
    <w:lvl w:ilvl="0" w:tplc="AAD428EE">
      <w:start w:val="1"/>
      <w:numFmt w:val="decimal"/>
      <w:lvlText w:val="%1."/>
      <w:lvlJc w:val="left"/>
      <w:pPr>
        <w:ind w:left="363" w:hanging="360"/>
      </w:pPr>
      <w:rPr>
        <w:rFonts w:cs="Times New Roman" w:hint="default"/>
        <w:i w:val="0"/>
        <w:strike/>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15" w15:restartNumberingAfterBreak="0">
    <w:nsid w:val="2F3C5FD6"/>
    <w:multiLevelType w:val="hybridMultilevel"/>
    <w:tmpl w:val="BCD0F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83A4E"/>
    <w:multiLevelType w:val="hybridMultilevel"/>
    <w:tmpl w:val="E9E6A4E4"/>
    <w:lvl w:ilvl="0" w:tplc="F6944C9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C384F"/>
    <w:multiLevelType w:val="hybridMultilevel"/>
    <w:tmpl w:val="BCBE76DE"/>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8" w15:restartNumberingAfterBreak="0">
    <w:nsid w:val="3C50192E"/>
    <w:multiLevelType w:val="hybridMultilevel"/>
    <w:tmpl w:val="5DF033FC"/>
    <w:lvl w:ilvl="0" w:tplc="F6944C96">
      <w:start w:val="1"/>
      <w:numFmt w:val="decimal"/>
      <w:lvlText w:val="%1."/>
      <w:lvlJc w:val="left"/>
      <w:pPr>
        <w:ind w:left="570" w:hanging="57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B7071A"/>
    <w:multiLevelType w:val="hybridMultilevel"/>
    <w:tmpl w:val="8D86F70A"/>
    <w:lvl w:ilvl="0" w:tplc="CC30D5BE">
      <w:start w:val="1"/>
      <w:numFmt w:val="decimal"/>
      <w:lvlText w:val="%1)"/>
      <w:lvlJc w:val="left"/>
      <w:pPr>
        <w:ind w:left="704" w:hanging="360"/>
      </w:pPr>
      <w:rPr>
        <w:rFonts w:cs="Times New Roman" w:hint="default"/>
        <w:strike/>
      </w:rPr>
    </w:lvl>
    <w:lvl w:ilvl="1" w:tplc="04150019" w:tentative="1">
      <w:start w:val="1"/>
      <w:numFmt w:val="lowerLetter"/>
      <w:lvlText w:val="%2."/>
      <w:lvlJc w:val="left"/>
      <w:pPr>
        <w:ind w:left="1424" w:hanging="360"/>
      </w:pPr>
      <w:rPr>
        <w:rFonts w:cs="Times New Roman"/>
      </w:rPr>
    </w:lvl>
    <w:lvl w:ilvl="2" w:tplc="0415001B" w:tentative="1">
      <w:start w:val="1"/>
      <w:numFmt w:val="lowerRoman"/>
      <w:lvlText w:val="%3."/>
      <w:lvlJc w:val="right"/>
      <w:pPr>
        <w:ind w:left="2144" w:hanging="180"/>
      </w:pPr>
      <w:rPr>
        <w:rFonts w:cs="Times New Roman"/>
      </w:rPr>
    </w:lvl>
    <w:lvl w:ilvl="3" w:tplc="0415000F" w:tentative="1">
      <w:start w:val="1"/>
      <w:numFmt w:val="decimal"/>
      <w:lvlText w:val="%4."/>
      <w:lvlJc w:val="left"/>
      <w:pPr>
        <w:ind w:left="2864" w:hanging="360"/>
      </w:pPr>
      <w:rPr>
        <w:rFonts w:cs="Times New Roman"/>
      </w:rPr>
    </w:lvl>
    <w:lvl w:ilvl="4" w:tplc="04150019" w:tentative="1">
      <w:start w:val="1"/>
      <w:numFmt w:val="lowerLetter"/>
      <w:lvlText w:val="%5."/>
      <w:lvlJc w:val="left"/>
      <w:pPr>
        <w:ind w:left="3584" w:hanging="360"/>
      </w:pPr>
      <w:rPr>
        <w:rFonts w:cs="Times New Roman"/>
      </w:rPr>
    </w:lvl>
    <w:lvl w:ilvl="5" w:tplc="0415001B" w:tentative="1">
      <w:start w:val="1"/>
      <w:numFmt w:val="lowerRoman"/>
      <w:lvlText w:val="%6."/>
      <w:lvlJc w:val="right"/>
      <w:pPr>
        <w:ind w:left="4304" w:hanging="180"/>
      </w:pPr>
      <w:rPr>
        <w:rFonts w:cs="Times New Roman"/>
      </w:rPr>
    </w:lvl>
    <w:lvl w:ilvl="6" w:tplc="0415000F" w:tentative="1">
      <w:start w:val="1"/>
      <w:numFmt w:val="decimal"/>
      <w:lvlText w:val="%7."/>
      <w:lvlJc w:val="left"/>
      <w:pPr>
        <w:ind w:left="5024" w:hanging="360"/>
      </w:pPr>
      <w:rPr>
        <w:rFonts w:cs="Times New Roman"/>
      </w:rPr>
    </w:lvl>
    <w:lvl w:ilvl="7" w:tplc="04150019" w:tentative="1">
      <w:start w:val="1"/>
      <w:numFmt w:val="lowerLetter"/>
      <w:lvlText w:val="%8."/>
      <w:lvlJc w:val="left"/>
      <w:pPr>
        <w:ind w:left="5744" w:hanging="360"/>
      </w:pPr>
      <w:rPr>
        <w:rFonts w:cs="Times New Roman"/>
      </w:rPr>
    </w:lvl>
    <w:lvl w:ilvl="8" w:tplc="0415001B" w:tentative="1">
      <w:start w:val="1"/>
      <w:numFmt w:val="lowerRoman"/>
      <w:lvlText w:val="%9."/>
      <w:lvlJc w:val="right"/>
      <w:pPr>
        <w:ind w:left="6464" w:hanging="180"/>
      </w:pPr>
      <w:rPr>
        <w:rFonts w:cs="Times New Roman"/>
      </w:rPr>
    </w:lvl>
  </w:abstractNum>
  <w:abstractNum w:abstractNumId="20" w15:restartNumberingAfterBreak="0">
    <w:nsid w:val="4126138B"/>
    <w:multiLevelType w:val="hybridMultilevel"/>
    <w:tmpl w:val="F3FE22A8"/>
    <w:lvl w:ilvl="0" w:tplc="F6944C9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2233D"/>
    <w:multiLevelType w:val="hybridMultilevel"/>
    <w:tmpl w:val="630A1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4158B"/>
    <w:multiLevelType w:val="hybridMultilevel"/>
    <w:tmpl w:val="914EC6C8"/>
    <w:lvl w:ilvl="0" w:tplc="F6944C9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030EA3"/>
    <w:multiLevelType w:val="hybridMultilevel"/>
    <w:tmpl w:val="E01879CE"/>
    <w:lvl w:ilvl="0" w:tplc="ADD2D4DE">
      <w:start w:val="1"/>
      <w:numFmt w:val="decimal"/>
      <w:lvlText w:val="%1."/>
      <w:lvlJc w:val="left"/>
      <w:pPr>
        <w:ind w:left="3" w:hanging="510"/>
      </w:pPr>
      <w:rPr>
        <w:rFonts w:cs="Times New Roman" w:hint="default"/>
      </w:rPr>
    </w:lvl>
    <w:lvl w:ilvl="1" w:tplc="04150019" w:tentative="1">
      <w:start w:val="1"/>
      <w:numFmt w:val="lowerLetter"/>
      <w:lvlText w:val="%2."/>
      <w:lvlJc w:val="left"/>
      <w:pPr>
        <w:ind w:left="573" w:hanging="360"/>
      </w:pPr>
      <w:rPr>
        <w:rFonts w:cs="Times New Roman"/>
      </w:rPr>
    </w:lvl>
    <w:lvl w:ilvl="2" w:tplc="0415001B" w:tentative="1">
      <w:start w:val="1"/>
      <w:numFmt w:val="lowerRoman"/>
      <w:lvlText w:val="%3."/>
      <w:lvlJc w:val="right"/>
      <w:pPr>
        <w:ind w:left="1293" w:hanging="180"/>
      </w:pPr>
      <w:rPr>
        <w:rFonts w:cs="Times New Roman"/>
      </w:rPr>
    </w:lvl>
    <w:lvl w:ilvl="3" w:tplc="0415000F" w:tentative="1">
      <w:start w:val="1"/>
      <w:numFmt w:val="decimal"/>
      <w:lvlText w:val="%4."/>
      <w:lvlJc w:val="left"/>
      <w:pPr>
        <w:ind w:left="2013" w:hanging="360"/>
      </w:pPr>
      <w:rPr>
        <w:rFonts w:cs="Times New Roman"/>
      </w:rPr>
    </w:lvl>
    <w:lvl w:ilvl="4" w:tplc="04150019" w:tentative="1">
      <w:start w:val="1"/>
      <w:numFmt w:val="lowerLetter"/>
      <w:lvlText w:val="%5."/>
      <w:lvlJc w:val="left"/>
      <w:pPr>
        <w:ind w:left="2733" w:hanging="360"/>
      </w:pPr>
      <w:rPr>
        <w:rFonts w:cs="Times New Roman"/>
      </w:rPr>
    </w:lvl>
    <w:lvl w:ilvl="5" w:tplc="0415001B" w:tentative="1">
      <w:start w:val="1"/>
      <w:numFmt w:val="lowerRoman"/>
      <w:lvlText w:val="%6."/>
      <w:lvlJc w:val="right"/>
      <w:pPr>
        <w:ind w:left="3453" w:hanging="180"/>
      </w:pPr>
      <w:rPr>
        <w:rFonts w:cs="Times New Roman"/>
      </w:rPr>
    </w:lvl>
    <w:lvl w:ilvl="6" w:tplc="0415000F" w:tentative="1">
      <w:start w:val="1"/>
      <w:numFmt w:val="decimal"/>
      <w:lvlText w:val="%7."/>
      <w:lvlJc w:val="left"/>
      <w:pPr>
        <w:ind w:left="4173" w:hanging="360"/>
      </w:pPr>
      <w:rPr>
        <w:rFonts w:cs="Times New Roman"/>
      </w:rPr>
    </w:lvl>
    <w:lvl w:ilvl="7" w:tplc="04150019" w:tentative="1">
      <w:start w:val="1"/>
      <w:numFmt w:val="lowerLetter"/>
      <w:lvlText w:val="%8."/>
      <w:lvlJc w:val="left"/>
      <w:pPr>
        <w:ind w:left="4893" w:hanging="360"/>
      </w:pPr>
      <w:rPr>
        <w:rFonts w:cs="Times New Roman"/>
      </w:rPr>
    </w:lvl>
    <w:lvl w:ilvl="8" w:tplc="0415001B" w:tentative="1">
      <w:start w:val="1"/>
      <w:numFmt w:val="lowerRoman"/>
      <w:lvlText w:val="%9."/>
      <w:lvlJc w:val="right"/>
      <w:pPr>
        <w:ind w:left="5613" w:hanging="180"/>
      </w:pPr>
      <w:rPr>
        <w:rFonts w:cs="Times New Roman"/>
      </w:rPr>
    </w:lvl>
  </w:abstractNum>
  <w:abstractNum w:abstractNumId="24" w15:restartNumberingAfterBreak="0">
    <w:nsid w:val="50614D8F"/>
    <w:multiLevelType w:val="hybridMultilevel"/>
    <w:tmpl w:val="16482908"/>
    <w:lvl w:ilvl="0" w:tplc="5A6A0E74">
      <w:start w:val="1"/>
      <w:numFmt w:val="decimal"/>
      <w:lvlText w:val="%1."/>
      <w:lvlJc w:val="left"/>
      <w:pPr>
        <w:ind w:left="3" w:hanging="510"/>
      </w:pPr>
      <w:rPr>
        <w:rFonts w:cs="Times New Roman" w:hint="default"/>
        <w:color w:val="auto"/>
      </w:rPr>
    </w:lvl>
    <w:lvl w:ilvl="1" w:tplc="04150019" w:tentative="1">
      <w:start w:val="1"/>
      <w:numFmt w:val="lowerLetter"/>
      <w:lvlText w:val="%2."/>
      <w:lvlJc w:val="left"/>
      <w:pPr>
        <w:ind w:left="573" w:hanging="360"/>
      </w:pPr>
      <w:rPr>
        <w:rFonts w:cs="Times New Roman"/>
      </w:rPr>
    </w:lvl>
    <w:lvl w:ilvl="2" w:tplc="0415001B" w:tentative="1">
      <w:start w:val="1"/>
      <w:numFmt w:val="lowerRoman"/>
      <w:lvlText w:val="%3."/>
      <w:lvlJc w:val="right"/>
      <w:pPr>
        <w:ind w:left="1293" w:hanging="180"/>
      </w:pPr>
      <w:rPr>
        <w:rFonts w:cs="Times New Roman"/>
      </w:rPr>
    </w:lvl>
    <w:lvl w:ilvl="3" w:tplc="0415000F" w:tentative="1">
      <w:start w:val="1"/>
      <w:numFmt w:val="decimal"/>
      <w:lvlText w:val="%4."/>
      <w:lvlJc w:val="left"/>
      <w:pPr>
        <w:ind w:left="2013" w:hanging="360"/>
      </w:pPr>
      <w:rPr>
        <w:rFonts w:cs="Times New Roman"/>
      </w:rPr>
    </w:lvl>
    <w:lvl w:ilvl="4" w:tplc="04150019" w:tentative="1">
      <w:start w:val="1"/>
      <w:numFmt w:val="lowerLetter"/>
      <w:lvlText w:val="%5."/>
      <w:lvlJc w:val="left"/>
      <w:pPr>
        <w:ind w:left="2733" w:hanging="360"/>
      </w:pPr>
      <w:rPr>
        <w:rFonts w:cs="Times New Roman"/>
      </w:rPr>
    </w:lvl>
    <w:lvl w:ilvl="5" w:tplc="0415001B" w:tentative="1">
      <w:start w:val="1"/>
      <w:numFmt w:val="lowerRoman"/>
      <w:lvlText w:val="%6."/>
      <w:lvlJc w:val="right"/>
      <w:pPr>
        <w:ind w:left="3453" w:hanging="180"/>
      </w:pPr>
      <w:rPr>
        <w:rFonts w:cs="Times New Roman"/>
      </w:rPr>
    </w:lvl>
    <w:lvl w:ilvl="6" w:tplc="0415000F" w:tentative="1">
      <w:start w:val="1"/>
      <w:numFmt w:val="decimal"/>
      <w:lvlText w:val="%7."/>
      <w:lvlJc w:val="left"/>
      <w:pPr>
        <w:ind w:left="4173" w:hanging="360"/>
      </w:pPr>
      <w:rPr>
        <w:rFonts w:cs="Times New Roman"/>
      </w:rPr>
    </w:lvl>
    <w:lvl w:ilvl="7" w:tplc="04150019" w:tentative="1">
      <w:start w:val="1"/>
      <w:numFmt w:val="lowerLetter"/>
      <w:lvlText w:val="%8."/>
      <w:lvlJc w:val="left"/>
      <w:pPr>
        <w:ind w:left="4893" w:hanging="360"/>
      </w:pPr>
      <w:rPr>
        <w:rFonts w:cs="Times New Roman"/>
      </w:rPr>
    </w:lvl>
    <w:lvl w:ilvl="8" w:tplc="0415001B" w:tentative="1">
      <w:start w:val="1"/>
      <w:numFmt w:val="lowerRoman"/>
      <w:lvlText w:val="%9."/>
      <w:lvlJc w:val="right"/>
      <w:pPr>
        <w:ind w:left="5613" w:hanging="180"/>
      </w:pPr>
      <w:rPr>
        <w:rFonts w:cs="Times New Roman"/>
      </w:rPr>
    </w:lvl>
  </w:abstractNum>
  <w:abstractNum w:abstractNumId="25" w15:restartNumberingAfterBreak="0">
    <w:nsid w:val="5A4020DD"/>
    <w:multiLevelType w:val="hybridMultilevel"/>
    <w:tmpl w:val="D7C40308"/>
    <w:lvl w:ilvl="0" w:tplc="ACB4F1E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4525B53"/>
    <w:multiLevelType w:val="hybridMultilevel"/>
    <w:tmpl w:val="97CA9CB6"/>
    <w:lvl w:ilvl="0" w:tplc="10805C3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15595D"/>
    <w:multiLevelType w:val="hybridMultilevel"/>
    <w:tmpl w:val="2E34D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5759F7"/>
    <w:multiLevelType w:val="hybridMultilevel"/>
    <w:tmpl w:val="33D007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B6D7696"/>
    <w:multiLevelType w:val="hybridMultilevel"/>
    <w:tmpl w:val="BEC05218"/>
    <w:lvl w:ilvl="0" w:tplc="04150011">
      <w:start w:val="1"/>
      <w:numFmt w:val="decimal"/>
      <w:lvlText w:val="%1)"/>
      <w:lvlJc w:val="left"/>
      <w:pPr>
        <w:ind w:left="720" w:hanging="360"/>
      </w:pPr>
    </w:lvl>
    <w:lvl w:ilvl="1" w:tplc="FA38C0BE">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77E92"/>
    <w:multiLevelType w:val="hybridMultilevel"/>
    <w:tmpl w:val="9362AE7C"/>
    <w:lvl w:ilvl="0" w:tplc="7D860114">
      <w:start w:val="1"/>
      <w:numFmt w:val="decimal"/>
      <w:lvlText w:val="%1."/>
      <w:lvlJc w:val="left"/>
      <w:pPr>
        <w:ind w:left="153" w:hanging="360"/>
      </w:pPr>
      <w:rPr>
        <w:rFonts w:cs="Times New Roman"/>
        <w:strike w:val="0"/>
      </w:rPr>
    </w:lvl>
    <w:lvl w:ilvl="1" w:tplc="04150019" w:tentative="1">
      <w:start w:val="1"/>
      <w:numFmt w:val="lowerLetter"/>
      <w:lvlText w:val="%2."/>
      <w:lvlJc w:val="left"/>
      <w:pPr>
        <w:ind w:left="873" w:hanging="360"/>
      </w:pPr>
      <w:rPr>
        <w:rFonts w:cs="Times New Roman"/>
      </w:rPr>
    </w:lvl>
    <w:lvl w:ilvl="2" w:tplc="0415001B" w:tentative="1">
      <w:start w:val="1"/>
      <w:numFmt w:val="lowerRoman"/>
      <w:lvlText w:val="%3."/>
      <w:lvlJc w:val="right"/>
      <w:pPr>
        <w:ind w:left="1593" w:hanging="180"/>
      </w:pPr>
      <w:rPr>
        <w:rFonts w:cs="Times New Roman"/>
      </w:rPr>
    </w:lvl>
    <w:lvl w:ilvl="3" w:tplc="0415000F" w:tentative="1">
      <w:start w:val="1"/>
      <w:numFmt w:val="decimal"/>
      <w:lvlText w:val="%4."/>
      <w:lvlJc w:val="left"/>
      <w:pPr>
        <w:ind w:left="2313" w:hanging="360"/>
      </w:pPr>
      <w:rPr>
        <w:rFonts w:cs="Times New Roman"/>
      </w:rPr>
    </w:lvl>
    <w:lvl w:ilvl="4" w:tplc="04150019" w:tentative="1">
      <w:start w:val="1"/>
      <w:numFmt w:val="lowerLetter"/>
      <w:lvlText w:val="%5."/>
      <w:lvlJc w:val="left"/>
      <w:pPr>
        <w:ind w:left="3033" w:hanging="360"/>
      </w:pPr>
      <w:rPr>
        <w:rFonts w:cs="Times New Roman"/>
      </w:rPr>
    </w:lvl>
    <w:lvl w:ilvl="5" w:tplc="0415001B" w:tentative="1">
      <w:start w:val="1"/>
      <w:numFmt w:val="lowerRoman"/>
      <w:lvlText w:val="%6."/>
      <w:lvlJc w:val="right"/>
      <w:pPr>
        <w:ind w:left="3753" w:hanging="180"/>
      </w:pPr>
      <w:rPr>
        <w:rFonts w:cs="Times New Roman"/>
      </w:rPr>
    </w:lvl>
    <w:lvl w:ilvl="6" w:tplc="0415000F" w:tentative="1">
      <w:start w:val="1"/>
      <w:numFmt w:val="decimal"/>
      <w:lvlText w:val="%7."/>
      <w:lvlJc w:val="left"/>
      <w:pPr>
        <w:ind w:left="4473" w:hanging="360"/>
      </w:pPr>
      <w:rPr>
        <w:rFonts w:cs="Times New Roman"/>
      </w:rPr>
    </w:lvl>
    <w:lvl w:ilvl="7" w:tplc="04150019" w:tentative="1">
      <w:start w:val="1"/>
      <w:numFmt w:val="lowerLetter"/>
      <w:lvlText w:val="%8."/>
      <w:lvlJc w:val="left"/>
      <w:pPr>
        <w:ind w:left="5193" w:hanging="360"/>
      </w:pPr>
      <w:rPr>
        <w:rFonts w:cs="Times New Roman"/>
      </w:rPr>
    </w:lvl>
    <w:lvl w:ilvl="8" w:tplc="0415001B" w:tentative="1">
      <w:start w:val="1"/>
      <w:numFmt w:val="lowerRoman"/>
      <w:lvlText w:val="%9."/>
      <w:lvlJc w:val="right"/>
      <w:pPr>
        <w:ind w:left="5913" w:hanging="180"/>
      </w:pPr>
      <w:rPr>
        <w:rFonts w:cs="Times New Roman"/>
      </w:rPr>
    </w:lvl>
  </w:abstractNum>
  <w:abstractNum w:abstractNumId="31" w15:restartNumberingAfterBreak="0">
    <w:nsid w:val="73D0315F"/>
    <w:multiLevelType w:val="hybridMultilevel"/>
    <w:tmpl w:val="25B847A6"/>
    <w:lvl w:ilvl="0" w:tplc="255A3244">
      <w:start w:val="1"/>
      <w:numFmt w:val="decimal"/>
      <w:lvlText w:val="%1."/>
      <w:lvlJc w:val="left"/>
      <w:pPr>
        <w:ind w:left="4330" w:hanging="360"/>
      </w:pPr>
      <w:rPr>
        <w:rFonts w:ascii="Times New Roman" w:hAnsi="Times New Roman" w:cs="Times New Roman"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num w:numId="1">
    <w:abstractNumId w:val="28"/>
  </w:num>
  <w:num w:numId="2">
    <w:abstractNumId w:val="19"/>
  </w:num>
  <w:num w:numId="3">
    <w:abstractNumId w:val="30"/>
  </w:num>
  <w:num w:numId="4">
    <w:abstractNumId w:val="23"/>
  </w:num>
  <w:num w:numId="5">
    <w:abstractNumId w:val="24"/>
  </w:num>
  <w:num w:numId="6">
    <w:abstractNumId w:val="14"/>
  </w:num>
  <w:num w:numId="7">
    <w:abstractNumId w:val="4"/>
  </w:num>
  <w:num w:numId="8">
    <w:abstractNumId w:val="31"/>
  </w:num>
  <w:num w:numId="9">
    <w:abstractNumId w:val="25"/>
  </w:num>
  <w:num w:numId="10">
    <w:abstractNumId w:val="15"/>
  </w:num>
  <w:num w:numId="11">
    <w:abstractNumId w:val="13"/>
  </w:num>
  <w:num w:numId="12">
    <w:abstractNumId w:val="29"/>
  </w:num>
  <w:num w:numId="13">
    <w:abstractNumId w:val="12"/>
  </w:num>
  <w:num w:numId="14">
    <w:abstractNumId w:val="7"/>
  </w:num>
  <w:num w:numId="15">
    <w:abstractNumId w:val="8"/>
  </w:num>
  <w:num w:numId="16">
    <w:abstractNumId w:val="11"/>
  </w:num>
  <w:num w:numId="17">
    <w:abstractNumId w:val="26"/>
  </w:num>
  <w:num w:numId="18">
    <w:abstractNumId w:val="10"/>
  </w:num>
  <w:num w:numId="19">
    <w:abstractNumId w:val="2"/>
  </w:num>
  <w:num w:numId="20">
    <w:abstractNumId w:val="3"/>
  </w:num>
  <w:num w:numId="21">
    <w:abstractNumId w:val="17"/>
  </w:num>
  <w:num w:numId="22">
    <w:abstractNumId w:val="1"/>
  </w:num>
  <w:num w:numId="23">
    <w:abstractNumId w:val="6"/>
  </w:num>
  <w:num w:numId="24">
    <w:abstractNumId w:val="22"/>
  </w:num>
  <w:num w:numId="25">
    <w:abstractNumId w:val="16"/>
  </w:num>
  <w:num w:numId="26">
    <w:abstractNumId w:val="18"/>
  </w:num>
  <w:num w:numId="27">
    <w:abstractNumId w:val="20"/>
  </w:num>
  <w:num w:numId="28">
    <w:abstractNumId w:val="0"/>
  </w:num>
  <w:num w:numId="29">
    <w:abstractNumId w:val="21"/>
  </w:num>
  <w:num w:numId="30">
    <w:abstractNumId w:val="27"/>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18"/>
    <w:rsid w:val="00000332"/>
    <w:rsid w:val="00002837"/>
    <w:rsid w:val="0000550F"/>
    <w:rsid w:val="00005D22"/>
    <w:rsid w:val="00013694"/>
    <w:rsid w:val="00016C4A"/>
    <w:rsid w:val="00017D88"/>
    <w:rsid w:val="00017F53"/>
    <w:rsid w:val="00020D84"/>
    <w:rsid w:val="000213B4"/>
    <w:rsid w:val="00036EC2"/>
    <w:rsid w:val="00040DBC"/>
    <w:rsid w:val="00041A67"/>
    <w:rsid w:val="00043383"/>
    <w:rsid w:val="000557E3"/>
    <w:rsid w:val="0006514D"/>
    <w:rsid w:val="00067C3E"/>
    <w:rsid w:val="000705EF"/>
    <w:rsid w:val="0007395C"/>
    <w:rsid w:val="000808EC"/>
    <w:rsid w:val="00081FC3"/>
    <w:rsid w:val="00081FE0"/>
    <w:rsid w:val="000838F4"/>
    <w:rsid w:val="00084CEB"/>
    <w:rsid w:val="00086600"/>
    <w:rsid w:val="0009428D"/>
    <w:rsid w:val="000A02EF"/>
    <w:rsid w:val="000A5C2D"/>
    <w:rsid w:val="000A6BB8"/>
    <w:rsid w:val="000B2460"/>
    <w:rsid w:val="000B63BC"/>
    <w:rsid w:val="000C4542"/>
    <w:rsid w:val="000C4CD8"/>
    <w:rsid w:val="000C4CF6"/>
    <w:rsid w:val="000C57E4"/>
    <w:rsid w:val="000D21DA"/>
    <w:rsid w:val="000E0FEF"/>
    <w:rsid w:val="000E1459"/>
    <w:rsid w:val="000E5275"/>
    <w:rsid w:val="000F2E18"/>
    <w:rsid w:val="001015DF"/>
    <w:rsid w:val="00102CDD"/>
    <w:rsid w:val="00103291"/>
    <w:rsid w:val="00104763"/>
    <w:rsid w:val="00104F52"/>
    <w:rsid w:val="00105C71"/>
    <w:rsid w:val="001074AF"/>
    <w:rsid w:val="001078C8"/>
    <w:rsid w:val="00111B45"/>
    <w:rsid w:val="00112797"/>
    <w:rsid w:val="00113963"/>
    <w:rsid w:val="00120529"/>
    <w:rsid w:val="0012195D"/>
    <w:rsid w:val="0012305B"/>
    <w:rsid w:val="00125129"/>
    <w:rsid w:val="00125303"/>
    <w:rsid w:val="001272EE"/>
    <w:rsid w:val="001336D7"/>
    <w:rsid w:val="00141037"/>
    <w:rsid w:val="0014377B"/>
    <w:rsid w:val="00144064"/>
    <w:rsid w:val="0014768E"/>
    <w:rsid w:val="00152AA1"/>
    <w:rsid w:val="00155828"/>
    <w:rsid w:val="00155EC2"/>
    <w:rsid w:val="00156422"/>
    <w:rsid w:val="0016195E"/>
    <w:rsid w:val="00165E94"/>
    <w:rsid w:val="001668C3"/>
    <w:rsid w:val="0018183B"/>
    <w:rsid w:val="00183245"/>
    <w:rsid w:val="0019252F"/>
    <w:rsid w:val="00192B7F"/>
    <w:rsid w:val="001A0E5A"/>
    <w:rsid w:val="001A3F3C"/>
    <w:rsid w:val="001B0D93"/>
    <w:rsid w:val="001B22C6"/>
    <w:rsid w:val="001B383B"/>
    <w:rsid w:val="001C441C"/>
    <w:rsid w:val="001C743E"/>
    <w:rsid w:val="001D04DB"/>
    <w:rsid w:val="001D118F"/>
    <w:rsid w:val="001E12A4"/>
    <w:rsid w:val="001E54E4"/>
    <w:rsid w:val="001F34CF"/>
    <w:rsid w:val="001F7CFF"/>
    <w:rsid w:val="00203BD2"/>
    <w:rsid w:val="00204429"/>
    <w:rsid w:val="00205173"/>
    <w:rsid w:val="002059D7"/>
    <w:rsid w:val="002065C3"/>
    <w:rsid w:val="00206627"/>
    <w:rsid w:val="0020778F"/>
    <w:rsid w:val="00210032"/>
    <w:rsid w:val="00221744"/>
    <w:rsid w:val="0022494D"/>
    <w:rsid w:val="0022700F"/>
    <w:rsid w:val="00230235"/>
    <w:rsid w:val="002347E5"/>
    <w:rsid w:val="00237AC9"/>
    <w:rsid w:val="00240C0A"/>
    <w:rsid w:val="002452B6"/>
    <w:rsid w:val="00246D8B"/>
    <w:rsid w:val="00251963"/>
    <w:rsid w:val="0025208B"/>
    <w:rsid w:val="00254ADA"/>
    <w:rsid w:val="002570A6"/>
    <w:rsid w:val="00261AE7"/>
    <w:rsid w:val="00262498"/>
    <w:rsid w:val="00263CEC"/>
    <w:rsid w:val="00266368"/>
    <w:rsid w:val="002716EC"/>
    <w:rsid w:val="00272400"/>
    <w:rsid w:val="002753BB"/>
    <w:rsid w:val="0028253B"/>
    <w:rsid w:val="00284650"/>
    <w:rsid w:val="00290843"/>
    <w:rsid w:val="0029387F"/>
    <w:rsid w:val="00293CAD"/>
    <w:rsid w:val="002949C9"/>
    <w:rsid w:val="00296352"/>
    <w:rsid w:val="002A2058"/>
    <w:rsid w:val="002A2DB6"/>
    <w:rsid w:val="002A6F04"/>
    <w:rsid w:val="002B1163"/>
    <w:rsid w:val="002B3D60"/>
    <w:rsid w:val="002B68EA"/>
    <w:rsid w:val="002C3110"/>
    <w:rsid w:val="002C449B"/>
    <w:rsid w:val="002C44A0"/>
    <w:rsid w:val="002C607A"/>
    <w:rsid w:val="002D1E5A"/>
    <w:rsid w:val="002D3290"/>
    <w:rsid w:val="002E0117"/>
    <w:rsid w:val="002E0F44"/>
    <w:rsid w:val="002E2B08"/>
    <w:rsid w:val="002E419D"/>
    <w:rsid w:val="002E4F00"/>
    <w:rsid w:val="002E6275"/>
    <w:rsid w:val="002E6E92"/>
    <w:rsid w:val="002F059C"/>
    <w:rsid w:val="00302FE7"/>
    <w:rsid w:val="00307A56"/>
    <w:rsid w:val="00310012"/>
    <w:rsid w:val="00310515"/>
    <w:rsid w:val="00311618"/>
    <w:rsid w:val="00315517"/>
    <w:rsid w:val="0031625A"/>
    <w:rsid w:val="00316297"/>
    <w:rsid w:val="003168C4"/>
    <w:rsid w:val="003202F4"/>
    <w:rsid w:val="003212E4"/>
    <w:rsid w:val="00325241"/>
    <w:rsid w:val="003304B8"/>
    <w:rsid w:val="00332A11"/>
    <w:rsid w:val="0034483E"/>
    <w:rsid w:val="003450A6"/>
    <w:rsid w:val="00346E1E"/>
    <w:rsid w:val="003560EE"/>
    <w:rsid w:val="003563F4"/>
    <w:rsid w:val="00360449"/>
    <w:rsid w:val="00360B74"/>
    <w:rsid w:val="00360C87"/>
    <w:rsid w:val="00360D0E"/>
    <w:rsid w:val="0037008B"/>
    <w:rsid w:val="0037206F"/>
    <w:rsid w:val="00376D3D"/>
    <w:rsid w:val="00377705"/>
    <w:rsid w:val="003779DF"/>
    <w:rsid w:val="0038225D"/>
    <w:rsid w:val="00384384"/>
    <w:rsid w:val="003848EA"/>
    <w:rsid w:val="003853E4"/>
    <w:rsid w:val="00385A40"/>
    <w:rsid w:val="00386CEE"/>
    <w:rsid w:val="003875DF"/>
    <w:rsid w:val="00391B18"/>
    <w:rsid w:val="003A1F27"/>
    <w:rsid w:val="003A2758"/>
    <w:rsid w:val="003A289C"/>
    <w:rsid w:val="003A2FDB"/>
    <w:rsid w:val="003B0AB9"/>
    <w:rsid w:val="003B126C"/>
    <w:rsid w:val="003B55C1"/>
    <w:rsid w:val="003B7650"/>
    <w:rsid w:val="003C6E0B"/>
    <w:rsid w:val="003D19A9"/>
    <w:rsid w:val="003D2B93"/>
    <w:rsid w:val="003D352A"/>
    <w:rsid w:val="003D40A2"/>
    <w:rsid w:val="003D441E"/>
    <w:rsid w:val="003D5CC2"/>
    <w:rsid w:val="003E055A"/>
    <w:rsid w:val="003E2D91"/>
    <w:rsid w:val="003E3448"/>
    <w:rsid w:val="003E6EA6"/>
    <w:rsid w:val="003E70A3"/>
    <w:rsid w:val="003F020F"/>
    <w:rsid w:val="003F1287"/>
    <w:rsid w:val="003F1E15"/>
    <w:rsid w:val="003F27FD"/>
    <w:rsid w:val="003F2A69"/>
    <w:rsid w:val="003F78DF"/>
    <w:rsid w:val="0040450E"/>
    <w:rsid w:val="00412AA9"/>
    <w:rsid w:val="00413F34"/>
    <w:rsid w:val="004158C0"/>
    <w:rsid w:val="004178D8"/>
    <w:rsid w:val="00424262"/>
    <w:rsid w:val="004250FF"/>
    <w:rsid w:val="0043250C"/>
    <w:rsid w:val="004428D2"/>
    <w:rsid w:val="0044653E"/>
    <w:rsid w:val="00450C37"/>
    <w:rsid w:val="004534A0"/>
    <w:rsid w:val="00456528"/>
    <w:rsid w:val="004630C1"/>
    <w:rsid w:val="00463D37"/>
    <w:rsid w:val="00470F0D"/>
    <w:rsid w:val="0047494D"/>
    <w:rsid w:val="00476A6F"/>
    <w:rsid w:val="004806E3"/>
    <w:rsid w:val="0048389B"/>
    <w:rsid w:val="004841E1"/>
    <w:rsid w:val="00485671"/>
    <w:rsid w:val="00486138"/>
    <w:rsid w:val="004874E8"/>
    <w:rsid w:val="004904D7"/>
    <w:rsid w:val="004957E6"/>
    <w:rsid w:val="004957EB"/>
    <w:rsid w:val="004A7014"/>
    <w:rsid w:val="004A70F5"/>
    <w:rsid w:val="004A7ED7"/>
    <w:rsid w:val="004B7DA4"/>
    <w:rsid w:val="004C03AA"/>
    <w:rsid w:val="004C0962"/>
    <w:rsid w:val="004C3AB6"/>
    <w:rsid w:val="004D0715"/>
    <w:rsid w:val="004E564E"/>
    <w:rsid w:val="004E7D0F"/>
    <w:rsid w:val="004F2EE7"/>
    <w:rsid w:val="0050193F"/>
    <w:rsid w:val="00506DB0"/>
    <w:rsid w:val="005165F2"/>
    <w:rsid w:val="0052695D"/>
    <w:rsid w:val="00530C1B"/>
    <w:rsid w:val="00531A79"/>
    <w:rsid w:val="005326CC"/>
    <w:rsid w:val="005365A0"/>
    <w:rsid w:val="0054475F"/>
    <w:rsid w:val="0055267B"/>
    <w:rsid w:val="00562A6D"/>
    <w:rsid w:val="00563E6A"/>
    <w:rsid w:val="005642A5"/>
    <w:rsid w:val="00565532"/>
    <w:rsid w:val="005677D5"/>
    <w:rsid w:val="00581113"/>
    <w:rsid w:val="0058608C"/>
    <w:rsid w:val="00587D5B"/>
    <w:rsid w:val="0059231A"/>
    <w:rsid w:val="00592C7A"/>
    <w:rsid w:val="00593444"/>
    <w:rsid w:val="00596529"/>
    <w:rsid w:val="0059723A"/>
    <w:rsid w:val="005A2E92"/>
    <w:rsid w:val="005A4E8F"/>
    <w:rsid w:val="005A5D5F"/>
    <w:rsid w:val="005B0DB4"/>
    <w:rsid w:val="005B6F85"/>
    <w:rsid w:val="005C250F"/>
    <w:rsid w:val="005C5516"/>
    <w:rsid w:val="005D4472"/>
    <w:rsid w:val="005E17F3"/>
    <w:rsid w:val="005F07C8"/>
    <w:rsid w:val="005F1507"/>
    <w:rsid w:val="005F48DE"/>
    <w:rsid w:val="005F55FA"/>
    <w:rsid w:val="005F7247"/>
    <w:rsid w:val="0060260E"/>
    <w:rsid w:val="00606F98"/>
    <w:rsid w:val="006114A0"/>
    <w:rsid w:val="006121B1"/>
    <w:rsid w:val="00612D5A"/>
    <w:rsid w:val="006151C7"/>
    <w:rsid w:val="0061604D"/>
    <w:rsid w:val="00622EBC"/>
    <w:rsid w:val="006252B2"/>
    <w:rsid w:val="006253E0"/>
    <w:rsid w:val="00626842"/>
    <w:rsid w:val="006269D1"/>
    <w:rsid w:val="006301B2"/>
    <w:rsid w:val="00630A96"/>
    <w:rsid w:val="00633001"/>
    <w:rsid w:val="006344AD"/>
    <w:rsid w:val="006378BB"/>
    <w:rsid w:val="00653345"/>
    <w:rsid w:val="006566D8"/>
    <w:rsid w:val="00660942"/>
    <w:rsid w:val="006611DB"/>
    <w:rsid w:val="006670BB"/>
    <w:rsid w:val="0066713F"/>
    <w:rsid w:val="00667729"/>
    <w:rsid w:val="0067002A"/>
    <w:rsid w:val="0067308A"/>
    <w:rsid w:val="00681025"/>
    <w:rsid w:val="006838E2"/>
    <w:rsid w:val="00683D3D"/>
    <w:rsid w:val="0068456D"/>
    <w:rsid w:val="00694B89"/>
    <w:rsid w:val="006A1C33"/>
    <w:rsid w:val="006A2547"/>
    <w:rsid w:val="006A2DC5"/>
    <w:rsid w:val="006A5C73"/>
    <w:rsid w:val="006B1004"/>
    <w:rsid w:val="006B25E3"/>
    <w:rsid w:val="006B5133"/>
    <w:rsid w:val="006B7E79"/>
    <w:rsid w:val="006C2F94"/>
    <w:rsid w:val="006C3DE1"/>
    <w:rsid w:val="006C4D94"/>
    <w:rsid w:val="006C53F0"/>
    <w:rsid w:val="006C5E63"/>
    <w:rsid w:val="006C5FC3"/>
    <w:rsid w:val="006D5A38"/>
    <w:rsid w:val="006E2892"/>
    <w:rsid w:val="006E73FD"/>
    <w:rsid w:val="006F055A"/>
    <w:rsid w:val="006F5A60"/>
    <w:rsid w:val="00701498"/>
    <w:rsid w:val="00702E14"/>
    <w:rsid w:val="00704D45"/>
    <w:rsid w:val="00713A13"/>
    <w:rsid w:val="00713A90"/>
    <w:rsid w:val="00721867"/>
    <w:rsid w:val="00725B31"/>
    <w:rsid w:val="00726A54"/>
    <w:rsid w:val="00732713"/>
    <w:rsid w:val="0073731E"/>
    <w:rsid w:val="00744F67"/>
    <w:rsid w:val="00751105"/>
    <w:rsid w:val="007523E9"/>
    <w:rsid w:val="007546BC"/>
    <w:rsid w:val="00754A2D"/>
    <w:rsid w:val="00754B46"/>
    <w:rsid w:val="0075527F"/>
    <w:rsid w:val="00756855"/>
    <w:rsid w:val="007626C9"/>
    <w:rsid w:val="00770406"/>
    <w:rsid w:val="00771EF2"/>
    <w:rsid w:val="0077738C"/>
    <w:rsid w:val="007818B1"/>
    <w:rsid w:val="00782180"/>
    <w:rsid w:val="007846FF"/>
    <w:rsid w:val="007934DC"/>
    <w:rsid w:val="00793997"/>
    <w:rsid w:val="007944B5"/>
    <w:rsid w:val="007A3F22"/>
    <w:rsid w:val="007A406F"/>
    <w:rsid w:val="007B138F"/>
    <w:rsid w:val="007B1E3B"/>
    <w:rsid w:val="007B23F0"/>
    <w:rsid w:val="007B7A8D"/>
    <w:rsid w:val="007C745A"/>
    <w:rsid w:val="007C7BB8"/>
    <w:rsid w:val="007D35E8"/>
    <w:rsid w:val="007D4D13"/>
    <w:rsid w:val="007D5977"/>
    <w:rsid w:val="007E1685"/>
    <w:rsid w:val="007E2027"/>
    <w:rsid w:val="007E7EC2"/>
    <w:rsid w:val="007F13F0"/>
    <w:rsid w:val="007F5688"/>
    <w:rsid w:val="007F7290"/>
    <w:rsid w:val="00803979"/>
    <w:rsid w:val="00803F97"/>
    <w:rsid w:val="008043F9"/>
    <w:rsid w:val="00804F8C"/>
    <w:rsid w:val="008138A5"/>
    <w:rsid w:val="0081519B"/>
    <w:rsid w:val="00820E5A"/>
    <w:rsid w:val="008249F0"/>
    <w:rsid w:val="008260F3"/>
    <w:rsid w:val="00830F46"/>
    <w:rsid w:val="00831A93"/>
    <w:rsid w:val="00832A8B"/>
    <w:rsid w:val="008352F2"/>
    <w:rsid w:val="00837399"/>
    <w:rsid w:val="00837C45"/>
    <w:rsid w:val="00837FF7"/>
    <w:rsid w:val="00841B4A"/>
    <w:rsid w:val="00845047"/>
    <w:rsid w:val="00845FAD"/>
    <w:rsid w:val="0085407C"/>
    <w:rsid w:val="008569F4"/>
    <w:rsid w:val="00860476"/>
    <w:rsid w:val="0086239F"/>
    <w:rsid w:val="008649B2"/>
    <w:rsid w:val="00864E4D"/>
    <w:rsid w:val="00867638"/>
    <w:rsid w:val="008709F8"/>
    <w:rsid w:val="00874433"/>
    <w:rsid w:val="008750AD"/>
    <w:rsid w:val="0089102A"/>
    <w:rsid w:val="00894E32"/>
    <w:rsid w:val="00895BD7"/>
    <w:rsid w:val="008A1DB9"/>
    <w:rsid w:val="008B4064"/>
    <w:rsid w:val="008C47F2"/>
    <w:rsid w:val="008D0C54"/>
    <w:rsid w:val="008D35E3"/>
    <w:rsid w:val="008E2A32"/>
    <w:rsid w:val="008E72BC"/>
    <w:rsid w:val="008F57AE"/>
    <w:rsid w:val="00901036"/>
    <w:rsid w:val="0090472B"/>
    <w:rsid w:val="00905672"/>
    <w:rsid w:val="0091622A"/>
    <w:rsid w:val="00920F26"/>
    <w:rsid w:val="00922F00"/>
    <w:rsid w:val="00925315"/>
    <w:rsid w:val="00927633"/>
    <w:rsid w:val="00935EBF"/>
    <w:rsid w:val="00936732"/>
    <w:rsid w:val="00937544"/>
    <w:rsid w:val="00942D36"/>
    <w:rsid w:val="00944920"/>
    <w:rsid w:val="00950835"/>
    <w:rsid w:val="00952C6B"/>
    <w:rsid w:val="009541CB"/>
    <w:rsid w:val="00961476"/>
    <w:rsid w:val="0096478D"/>
    <w:rsid w:val="009651CF"/>
    <w:rsid w:val="00974FF5"/>
    <w:rsid w:val="00977557"/>
    <w:rsid w:val="00980D13"/>
    <w:rsid w:val="009815D4"/>
    <w:rsid w:val="00983126"/>
    <w:rsid w:val="00985F9A"/>
    <w:rsid w:val="0098639C"/>
    <w:rsid w:val="00986510"/>
    <w:rsid w:val="00986698"/>
    <w:rsid w:val="00986F4E"/>
    <w:rsid w:val="00987076"/>
    <w:rsid w:val="00990A78"/>
    <w:rsid w:val="009944A7"/>
    <w:rsid w:val="00994D4E"/>
    <w:rsid w:val="009A03C4"/>
    <w:rsid w:val="009A1E2A"/>
    <w:rsid w:val="009A235E"/>
    <w:rsid w:val="009A3945"/>
    <w:rsid w:val="009A77CA"/>
    <w:rsid w:val="009B5224"/>
    <w:rsid w:val="009C2726"/>
    <w:rsid w:val="009C4B6C"/>
    <w:rsid w:val="009C5253"/>
    <w:rsid w:val="009C53A1"/>
    <w:rsid w:val="009D1004"/>
    <w:rsid w:val="009D19FB"/>
    <w:rsid w:val="009D1B41"/>
    <w:rsid w:val="009D4CBD"/>
    <w:rsid w:val="009F0917"/>
    <w:rsid w:val="009F0F31"/>
    <w:rsid w:val="009F1E02"/>
    <w:rsid w:val="009F4881"/>
    <w:rsid w:val="009F5C80"/>
    <w:rsid w:val="00A07508"/>
    <w:rsid w:val="00A11B47"/>
    <w:rsid w:val="00A11D42"/>
    <w:rsid w:val="00A12710"/>
    <w:rsid w:val="00A2355C"/>
    <w:rsid w:val="00A235A7"/>
    <w:rsid w:val="00A32F06"/>
    <w:rsid w:val="00A35DAF"/>
    <w:rsid w:val="00A361F0"/>
    <w:rsid w:val="00A364FE"/>
    <w:rsid w:val="00A51054"/>
    <w:rsid w:val="00A657E4"/>
    <w:rsid w:val="00A7018A"/>
    <w:rsid w:val="00A70202"/>
    <w:rsid w:val="00A739E0"/>
    <w:rsid w:val="00A749F8"/>
    <w:rsid w:val="00A75372"/>
    <w:rsid w:val="00A81719"/>
    <w:rsid w:val="00A85F3C"/>
    <w:rsid w:val="00A86021"/>
    <w:rsid w:val="00A86573"/>
    <w:rsid w:val="00A91CDE"/>
    <w:rsid w:val="00A95BC8"/>
    <w:rsid w:val="00A96EF7"/>
    <w:rsid w:val="00AA1FF5"/>
    <w:rsid w:val="00AA4065"/>
    <w:rsid w:val="00AA4E80"/>
    <w:rsid w:val="00AB0162"/>
    <w:rsid w:val="00AB3CD8"/>
    <w:rsid w:val="00AC31D5"/>
    <w:rsid w:val="00AC346A"/>
    <w:rsid w:val="00AC3F8F"/>
    <w:rsid w:val="00AD1C58"/>
    <w:rsid w:val="00AD23ED"/>
    <w:rsid w:val="00AD3D7A"/>
    <w:rsid w:val="00AD6509"/>
    <w:rsid w:val="00AE204E"/>
    <w:rsid w:val="00AE2422"/>
    <w:rsid w:val="00AE43B3"/>
    <w:rsid w:val="00AE67BE"/>
    <w:rsid w:val="00AF3F73"/>
    <w:rsid w:val="00AF400E"/>
    <w:rsid w:val="00AF4FDA"/>
    <w:rsid w:val="00AF6946"/>
    <w:rsid w:val="00AF7EDD"/>
    <w:rsid w:val="00B015ED"/>
    <w:rsid w:val="00B04657"/>
    <w:rsid w:val="00B11145"/>
    <w:rsid w:val="00B12EAB"/>
    <w:rsid w:val="00B13202"/>
    <w:rsid w:val="00B13A34"/>
    <w:rsid w:val="00B2116E"/>
    <w:rsid w:val="00B227F5"/>
    <w:rsid w:val="00B2469C"/>
    <w:rsid w:val="00B25AD0"/>
    <w:rsid w:val="00B26145"/>
    <w:rsid w:val="00B370D2"/>
    <w:rsid w:val="00B42EFE"/>
    <w:rsid w:val="00B43303"/>
    <w:rsid w:val="00B43B44"/>
    <w:rsid w:val="00B43E83"/>
    <w:rsid w:val="00B45E11"/>
    <w:rsid w:val="00B468A7"/>
    <w:rsid w:val="00B473B9"/>
    <w:rsid w:val="00B47648"/>
    <w:rsid w:val="00B53C2E"/>
    <w:rsid w:val="00B56BFC"/>
    <w:rsid w:val="00B602A6"/>
    <w:rsid w:val="00B60AF6"/>
    <w:rsid w:val="00B61430"/>
    <w:rsid w:val="00B62B16"/>
    <w:rsid w:val="00B63446"/>
    <w:rsid w:val="00B70B57"/>
    <w:rsid w:val="00B80979"/>
    <w:rsid w:val="00B81934"/>
    <w:rsid w:val="00B84559"/>
    <w:rsid w:val="00B923AC"/>
    <w:rsid w:val="00BA0011"/>
    <w:rsid w:val="00BA3626"/>
    <w:rsid w:val="00BA4009"/>
    <w:rsid w:val="00BA6D4D"/>
    <w:rsid w:val="00BB21C7"/>
    <w:rsid w:val="00BB248A"/>
    <w:rsid w:val="00BB699A"/>
    <w:rsid w:val="00BC04AA"/>
    <w:rsid w:val="00BD154B"/>
    <w:rsid w:val="00BD2383"/>
    <w:rsid w:val="00BD4FE1"/>
    <w:rsid w:val="00BD7E36"/>
    <w:rsid w:val="00BE28AE"/>
    <w:rsid w:val="00BE2E9E"/>
    <w:rsid w:val="00BE57D8"/>
    <w:rsid w:val="00BE5A92"/>
    <w:rsid w:val="00BE6BA9"/>
    <w:rsid w:val="00BE7281"/>
    <w:rsid w:val="00BF352A"/>
    <w:rsid w:val="00BF4955"/>
    <w:rsid w:val="00C028F3"/>
    <w:rsid w:val="00C105B2"/>
    <w:rsid w:val="00C223E7"/>
    <w:rsid w:val="00C2391F"/>
    <w:rsid w:val="00C3049E"/>
    <w:rsid w:val="00C33018"/>
    <w:rsid w:val="00C34B73"/>
    <w:rsid w:val="00C372E0"/>
    <w:rsid w:val="00C37471"/>
    <w:rsid w:val="00C4412B"/>
    <w:rsid w:val="00C46453"/>
    <w:rsid w:val="00C51890"/>
    <w:rsid w:val="00C66169"/>
    <w:rsid w:val="00C66325"/>
    <w:rsid w:val="00C67DE6"/>
    <w:rsid w:val="00C70839"/>
    <w:rsid w:val="00C748CC"/>
    <w:rsid w:val="00C75C17"/>
    <w:rsid w:val="00C769E6"/>
    <w:rsid w:val="00C77655"/>
    <w:rsid w:val="00C83CA8"/>
    <w:rsid w:val="00C84751"/>
    <w:rsid w:val="00C84A92"/>
    <w:rsid w:val="00C8703F"/>
    <w:rsid w:val="00C90C59"/>
    <w:rsid w:val="00C9577F"/>
    <w:rsid w:val="00CA1D4D"/>
    <w:rsid w:val="00CA37EF"/>
    <w:rsid w:val="00CA73FA"/>
    <w:rsid w:val="00CA7AC3"/>
    <w:rsid w:val="00CB57D2"/>
    <w:rsid w:val="00CB6DFB"/>
    <w:rsid w:val="00CC102A"/>
    <w:rsid w:val="00CC1462"/>
    <w:rsid w:val="00CC4938"/>
    <w:rsid w:val="00CD0136"/>
    <w:rsid w:val="00CD0A2E"/>
    <w:rsid w:val="00CD2ECC"/>
    <w:rsid w:val="00CD5BE6"/>
    <w:rsid w:val="00CD5FA7"/>
    <w:rsid w:val="00CD7017"/>
    <w:rsid w:val="00CE165A"/>
    <w:rsid w:val="00CE57C0"/>
    <w:rsid w:val="00CE7EEC"/>
    <w:rsid w:val="00CF0F96"/>
    <w:rsid w:val="00CF110A"/>
    <w:rsid w:val="00D00685"/>
    <w:rsid w:val="00D02989"/>
    <w:rsid w:val="00D031BD"/>
    <w:rsid w:val="00D042A6"/>
    <w:rsid w:val="00D1665E"/>
    <w:rsid w:val="00D236B8"/>
    <w:rsid w:val="00D248F3"/>
    <w:rsid w:val="00D302E6"/>
    <w:rsid w:val="00D31243"/>
    <w:rsid w:val="00D4188F"/>
    <w:rsid w:val="00D4311F"/>
    <w:rsid w:val="00D52AD9"/>
    <w:rsid w:val="00D52E9D"/>
    <w:rsid w:val="00D55D88"/>
    <w:rsid w:val="00D5636F"/>
    <w:rsid w:val="00D56E2C"/>
    <w:rsid w:val="00D60401"/>
    <w:rsid w:val="00D60CCE"/>
    <w:rsid w:val="00D709F0"/>
    <w:rsid w:val="00D73AD5"/>
    <w:rsid w:val="00D811C8"/>
    <w:rsid w:val="00D82074"/>
    <w:rsid w:val="00D83FF9"/>
    <w:rsid w:val="00D84698"/>
    <w:rsid w:val="00D87A3A"/>
    <w:rsid w:val="00D91804"/>
    <w:rsid w:val="00D9582C"/>
    <w:rsid w:val="00D95EB2"/>
    <w:rsid w:val="00D97B3B"/>
    <w:rsid w:val="00DA1906"/>
    <w:rsid w:val="00DA567B"/>
    <w:rsid w:val="00DA5B0B"/>
    <w:rsid w:val="00DB1B82"/>
    <w:rsid w:val="00DB57BF"/>
    <w:rsid w:val="00DC502B"/>
    <w:rsid w:val="00DD0492"/>
    <w:rsid w:val="00DD3E4E"/>
    <w:rsid w:val="00DD659C"/>
    <w:rsid w:val="00DD7141"/>
    <w:rsid w:val="00DE014F"/>
    <w:rsid w:val="00DE4068"/>
    <w:rsid w:val="00DE4770"/>
    <w:rsid w:val="00DE4824"/>
    <w:rsid w:val="00DE4F62"/>
    <w:rsid w:val="00DE7C85"/>
    <w:rsid w:val="00DF3E6B"/>
    <w:rsid w:val="00E028AA"/>
    <w:rsid w:val="00E0460A"/>
    <w:rsid w:val="00E05487"/>
    <w:rsid w:val="00E07F3A"/>
    <w:rsid w:val="00E11969"/>
    <w:rsid w:val="00E1259A"/>
    <w:rsid w:val="00E132D3"/>
    <w:rsid w:val="00E1583C"/>
    <w:rsid w:val="00E20591"/>
    <w:rsid w:val="00E20D75"/>
    <w:rsid w:val="00E22BB5"/>
    <w:rsid w:val="00E26DBC"/>
    <w:rsid w:val="00E26E11"/>
    <w:rsid w:val="00E31DB7"/>
    <w:rsid w:val="00E34138"/>
    <w:rsid w:val="00E42E98"/>
    <w:rsid w:val="00E453DD"/>
    <w:rsid w:val="00E5303F"/>
    <w:rsid w:val="00E61280"/>
    <w:rsid w:val="00E62D67"/>
    <w:rsid w:val="00E655AF"/>
    <w:rsid w:val="00E702BF"/>
    <w:rsid w:val="00E74359"/>
    <w:rsid w:val="00E75FD7"/>
    <w:rsid w:val="00E903EA"/>
    <w:rsid w:val="00E92A71"/>
    <w:rsid w:val="00E936FD"/>
    <w:rsid w:val="00E950F6"/>
    <w:rsid w:val="00E972F1"/>
    <w:rsid w:val="00EA0A81"/>
    <w:rsid w:val="00EA11DB"/>
    <w:rsid w:val="00EA25A7"/>
    <w:rsid w:val="00EA2676"/>
    <w:rsid w:val="00EA611C"/>
    <w:rsid w:val="00EA657E"/>
    <w:rsid w:val="00EB7E1F"/>
    <w:rsid w:val="00EC0E5D"/>
    <w:rsid w:val="00EC4E76"/>
    <w:rsid w:val="00EC6AE8"/>
    <w:rsid w:val="00EC7BF0"/>
    <w:rsid w:val="00EE094E"/>
    <w:rsid w:val="00EE0EC4"/>
    <w:rsid w:val="00EE108D"/>
    <w:rsid w:val="00EE244F"/>
    <w:rsid w:val="00EE3120"/>
    <w:rsid w:val="00EF3231"/>
    <w:rsid w:val="00EF39D4"/>
    <w:rsid w:val="00EF3D1C"/>
    <w:rsid w:val="00EF5A4D"/>
    <w:rsid w:val="00EF77A1"/>
    <w:rsid w:val="00F0165A"/>
    <w:rsid w:val="00F02E01"/>
    <w:rsid w:val="00F10357"/>
    <w:rsid w:val="00F11A24"/>
    <w:rsid w:val="00F16DFA"/>
    <w:rsid w:val="00F216E6"/>
    <w:rsid w:val="00F23419"/>
    <w:rsid w:val="00F25BA3"/>
    <w:rsid w:val="00F36DC0"/>
    <w:rsid w:val="00F42A5B"/>
    <w:rsid w:val="00F43F20"/>
    <w:rsid w:val="00F518F1"/>
    <w:rsid w:val="00F5502D"/>
    <w:rsid w:val="00F6373B"/>
    <w:rsid w:val="00F63C6C"/>
    <w:rsid w:val="00F6664F"/>
    <w:rsid w:val="00F67289"/>
    <w:rsid w:val="00F72E6D"/>
    <w:rsid w:val="00F73F56"/>
    <w:rsid w:val="00F768BB"/>
    <w:rsid w:val="00F849E1"/>
    <w:rsid w:val="00F868D0"/>
    <w:rsid w:val="00F92E5F"/>
    <w:rsid w:val="00F930B7"/>
    <w:rsid w:val="00F94B55"/>
    <w:rsid w:val="00F97FE0"/>
    <w:rsid w:val="00FA05AC"/>
    <w:rsid w:val="00FB00F0"/>
    <w:rsid w:val="00FB152B"/>
    <w:rsid w:val="00FB48ED"/>
    <w:rsid w:val="00FB5571"/>
    <w:rsid w:val="00FB7E88"/>
    <w:rsid w:val="00FC025E"/>
    <w:rsid w:val="00FC6076"/>
    <w:rsid w:val="00FD0F1C"/>
    <w:rsid w:val="00FE3F12"/>
    <w:rsid w:val="00FE481F"/>
    <w:rsid w:val="00FE5408"/>
    <w:rsid w:val="00FE56D2"/>
    <w:rsid w:val="00FE7524"/>
    <w:rsid w:val="00FF03B0"/>
    <w:rsid w:val="00FF23E8"/>
    <w:rsid w:val="00FF4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9C6AF"/>
  <w15:docId w15:val="{06D4D87E-4234-4DD1-8FF5-9FA069E0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E18"/>
    <w:pPr>
      <w:spacing w:after="160" w:line="259" w:lineRule="auto"/>
    </w:pPr>
    <w:rPr>
      <w:lang w:eastAsia="en-US"/>
    </w:rPr>
  </w:style>
  <w:style w:type="paragraph" w:styleId="Nagwek2">
    <w:name w:val="heading 2"/>
    <w:basedOn w:val="Normalny"/>
    <w:next w:val="Normalny"/>
    <w:link w:val="Nagwek2Znak"/>
    <w:uiPriority w:val="99"/>
    <w:qFormat/>
    <w:rsid w:val="008043F9"/>
    <w:pPr>
      <w:keepNext/>
      <w:keepLines/>
      <w:spacing w:before="40" w:after="0"/>
      <w:outlineLvl w:val="1"/>
    </w:pPr>
    <w:rPr>
      <w:rFonts w:ascii="Calibri Light" w:eastAsia="Times New Roman" w:hAnsi="Calibri Light"/>
      <w:color w:val="2E74B5"/>
      <w:sz w:val="26"/>
      <w:szCs w:val="26"/>
    </w:rPr>
  </w:style>
  <w:style w:type="paragraph" w:styleId="Nagwek3">
    <w:name w:val="heading 3"/>
    <w:basedOn w:val="Normalny"/>
    <w:next w:val="Normalny"/>
    <w:link w:val="Nagwek3Znak"/>
    <w:semiHidden/>
    <w:unhideWhenUsed/>
    <w:qFormat/>
    <w:locked/>
    <w:rsid w:val="001440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8043F9"/>
    <w:rPr>
      <w:rFonts w:ascii="Calibri Light" w:hAnsi="Calibri Light" w:cs="Times New Roman"/>
      <w:color w:val="2E74B5"/>
      <w:sz w:val="26"/>
      <w:szCs w:val="26"/>
    </w:rPr>
  </w:style>
  <w:style w:type="paragraph" w:styleId="Akapitzlist">
    <w:name w:val="List Paragraph"/>
    <w:basedOn w:val="Normalny"/>
    <w:uiPriority w:val="99"/>
    <w:qFormat/>
    <w:rsid w:val="000F2E18"/>
    <w:pPr>
      <w:ind w:left="720"/>
      <w:contextualSpacing/>
    </w:pPr>
  </w:style>
  <w:style w:type="paragraph" w:styleId="Tekstpodstawowy">
    <w:name w:val="Body Text"/>
    <w:basedOn w:val="Normalny"/>
    <w:link w:val="TekstpodstawowyZnak"/>
    <w:uiPriority w:val="99"/>
    <w:rsid w:val="000F2E18"/>
    <w:pPr>
      <w:suppressAutoHyphens/>
      <w:spacing w:after="0" w:line="240" w:lineRule="auto"/>
      <w:jc w:val="both"/>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uiPriority w:val="99"/>
    <w:locked/>
    <w:rsid w:val="000F2E18"/>
    <w:rPr>
      <w:rFonts w:ascii="Times New Roman" w:hAnsi="Times New Roman" w:cs="Times New Roman"/>
      <w:sz w:val="20"/>
      <w:szCs w:val="20"/>
      <w:lang w:eastAsia="ar-SA" w:bidi="ar-SA"/>
    </w:rPr>
  </w:style>
  <w:style w:type="paragraph" w:styleId="Stopka">
    <w:name w:val="footer"/>
    <w:basedOn w:val="Normalny"/>
    <w:link w:val="StopkaZnak"/>
    <w:uiPriority w:val="99"/>
    <w:rsid w:val="000F2E1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F2E18"/>
    <w:rPr>
      <w:rFonts w:cs="Times New Roman"/>
    </w:rPr>
  </w:style>
  <w:style w:type="paragraph" w:styleId="Tekstdymka">
    <w:name w:val="Balloon Text"/>
    <w:basedOn w:val="Normalny"/>
    <w:link w:val="TekstdymkaZnak"/>
    <w:uiPriority w:val="99"/>
    <w:semiHidden/>
    <w:rsid w:val="006D5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D5A38"/>
    <w:rPr>
      <w:rFonts w:ascii="Segoe UI" w:hAnsi="Segoe UI" w:cs="Segoe UI"/>
      <w:sz w:val="18"/>
      <w:szCs w:val="18"/>
    </w:rPr>
  </w:style>
  <w:style w:type="character" w:styleId="Odwoaniedokomentarza">
    <w:name w:val="annotation reference"/>
    <w:basedOn w:val="Domylnaczcionkaakapitu"/>
    <w:uiPriority w:val="99"/>
    <w:semiHidden/>
    <w:rsid w:val="00721867"/>
    <w:rPr>
      <w:rFonts w:cs="Times New Roman"/>
      <w:sz w:val="16"/>
      <w:szCs w:val="16"/>
    </w:rPr>
  </w:style>
  <w:style w:type="paragraph" w:styleId="Tekstkomentarza">
    <w:name w:val="annotation text"/>
    <w:basedOn w:val="Normalny"/>
    <w:link w:val="TekstkomentarzaZnak"/>
    <w:uiPriority w:val="99"/>
    <w:semiHidden/>
    <w:rsid w:val="00721867"/>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21867"/>
    <w:rPr>
      <w:rFonts w:cs="Times New Roman"/>
      <w:sz w:val="20"/>
      <w:szCs w:val="20"/>
    </w:rPr>
  </w:style>
  <w:style w:type="paragraph" w:styleId="Tematkomentarza">
    <w:name w:val="annotation subject"/>
    <w:basedOn w:val="Tekstkomentarza"/>
    <w:next w:val="Tekstkomentarza"/>
    <w:link w:val="TematkomentarzaZnak"/>
    <w:uiPriority w:val="99"/>
    <w:semiHidden/>
    <w:rsid w:val="00721867"/>
    <w:rPr>
      <w:b/>
      <w:bCs/>
    </w:rPr>
  </w:style>
  <w:style w:type="character" w:customStyle="1" w:styleId="TematkomentarzaZnak">
    <w:name w:val="Temat komentarza Znak"/>
    <w:basedOn w:val="TekstkomentarzaZnak"/>
    <w:link w:val="Tematkomentarza"/>
    <w:uiPriority w:val="99"/>
    <w:semiHidden/>
    <w:locked/>
    <w:rsid w:val="00721867"/>
    <w:rPr>
      <w:rFonts w:cs="Times New Roman"/>
      <w:b/>
      <w:bCs/>
      <w:sz w:val="20"/>
      <w:szCs w:val="20"/>
    </w:rPr>
  </w:style>
  <w:style w:type="paragraph" w:styleId="Poprawka">
    <w:name w:val="Revision"/>
    <w:hidden/>
    <w:uiPriority w:val="99"/>
    <w:semiHidden/>
    <w:rsid w:val="00681025"/>
    <w:rPr>
      <w:lang w:eastAsia="en-US"/>
    </w:rPr>
  </w:style>
  <w:style w:type="paragraph" w:styleId="Tekstprzypisukocowego">
    <w:name w:val="endnote text"/>
    <w:basedOn w:val="Normalny"/>
    <w:link w:val="TekstprzypisukocowegoZnak"/>
    <w:uiPriority w:val="99"/>
    <w:semiHidden/>
    <w:unhideWhenUsed/>
    <w:rsid w:val="005365A0"/>
    <w:rPr>
      <w:sz w:val="20"/>
      <w:szCs w:val="20"/>
    </w:rPr>
  </w:style>
  <w:style w:type="character" w:customStyle="1" w:styleId="TekstprzypisukocowegoZnak">
    <w:name w:val="Tekst przypisu końcowego Znak"/>
    <w:basedOn w:val="Domylnaczcionkaakapitu"/>
    <w:link w:val="Tekstprzypisukocowego"/>
    <w:uiPriority w:val="99"/>
    <w:semiHidden/>
    <w:rsid w:val="005365A0"/>
    <w:rPr>
      <w:sz w:val="20"/>
      <w:szCs w:val="20"/>
      <w:lang w:eastAsia="en-US"/>
    </w:rPr>
  </w:style>
  <w:style w:type="character" w:styleId="Odwoanieprzypisukocowego">
    <w:name w:val="endnote reference"/>
    <w:basedOn w:val="Domylnaczcionkaakapitu"/>
    <w:uiPriority w:val="99"/>
    <w:semiHidden/>
    <w:unhideWhenUsed/>
    <w:rsid w:val="005365A0"/>
    <w:rPr>
      <w:vertAlign w:val="superscript"/>
    </w:rPr>
  </w:style>
  <w:style w:type="table" w:styleId="Tabela-Siatka">
    <w:name w:val="Table Grid"/>
    <w:basedOn w:val="Standardowy"/>
    <w:locked/>
    <w:rsid w:val="00D7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B1E3B"/>
  </w:style>
  <w:style w:type="character" w:customStyle="1" w:styleId="Teksttreci2">
    <w:name w:val="Tekst treści (2)_"/>
    <w:basedOn w:val="Domylnaczcionkaakapitu"/>
    <w:link w:val="Teksttreci22"/>
    <w:uiPriority w:val="99"/>
    <w:locked/>
    <w:rsid w:val="00EA0A81"/>
    <w:rPr>
      <w:rFonts w:ascii="Times New Roman" w:hAnsi="Times New Roman"/>
      <w:sz w:val="21"/>
      <w:szCs w:val="21"/>
      <w:shd w:val="clear" w:color="auto" w:fill="FFFFFF"/>
    </w:rPr>
  </w:style>
  <w:style w:type="paragraph" w:customStyle="1" w:styleId="Teksttreci22">
    <w:name w:val="Tekst treści (2)2"/>
    <w:basedOn w:val="Normalny"/>
    <w:link w:val="Teksttreci2"/>
    <w:uiPriority w:val="99"/>
    <w:rsid w:val="00EA0A81"/>
    <w:pPr>
      <w:widowControl w:val="0"/>
      <w:shd w:val="clear" w:color="auto" w:fill="FFFFFF"/>
      <w:spacing w:before="540" w:after="0" w:line="248" w:lineRule="exact"/>
      <w:ind w:hanging="520"/>
      <w:jc w:val="both"/>
    </w:pPr>
    <w:rPr>
      <w:rFonts w:ascii="Times New Roman" w:hAnsi="Times New Roman"/>
      <w:sz w:val="21"/>
      <w:szCs w:val="21"/>
      <w:lang w:eastAsia="pl-PL"/>
    </w:rPr>
  </w:style>
  <w:style w:type="character" w:customStyle="1" w:styleId="Nagwek3Znak">
    <w:name w:val="Nagłówek 3 Znak"/>
    <w:basedOn w:val="Domylnaczcionkaakapitu"/>
    <w:link w:val="Nagwek3"/>
    <w:semiHidden/>
    <w:rsid w:val="00144064"/>
    <w:rPr>
      <w:rFonts w:asciiTheme="majorHAnsi" w:eastAsiaTheme="majorEastAsia" w:hAnsiTheme="majorHAnsi" w:cstheme="majorBidi"/>
      <w:color w:val="243F60" w:themeColor="accent1" w:themeShade="7F"/>
      <w:sz w:val="24"/>
      <w:szCs w:val="24"/>
      <w:lang w:eastAsia="en-US"/>
    </w:rPr>
  </w:style>
  <w:style w:type="paragraph" w:customStyle="1" w:styleId="Taims">
    <w:name w:val="Taims"/>
    <w:basedOn w:val="Normalny"/>
    <w:rsid w:val="00B2469C"/>
    <w:pPr>
      <w:widowControl w:val="0"/>
      <w:spacing w:after="0" w:line="288" w:lineRule="atLeast"/>
      <w:jc w:val="both"/>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39862">
      <w:marLeft w:val="0"/>
      <w:marRight w:val="0"/>
      <w:marTop w:val="0"/>
      <w:marBottom w:val="0"/>
      <w:divBdr>
        <w:top w:val="none" w:sz="0" w:space="0" w:color="auto"/>
        <w:left w:val="none" w:sz="0" w:space="0" w:color="auto"/>
        <w:bottom w:val="none" w:sz="0" w:space="0" w:color="auto"/>
        <w:right w:val="none" w:sz="0" w:space="0" w:color="auto"/>
      </w:divBdr>
    </w:div>
    <w:div w:id="1069767459">
      <w:bodyDiv w:val="1"/>
      <w:marLeft w:val="0"/>
      <w:marRight w:val="0"/>
      <w:marTop w:val="0"/>
      <w:marBottom w:val="0"/>
      <w:divBdr>
        <w:top w:val="none" w:sz="0" w:space="0" w:color="auto"/>
        <w:left w:val="none" w:sz="0" w:space="0" w:color="auto"/>
        <w:bottom w:val="none" w:sz="0" w:space="0" w:color="auto"/>
        <w:right w:val="none" w:sz="0" w:space="0" w:color="auto"/>
      </w:divBdr>
      <w:divsChild>
        <w:div w:id="1499423811">
          <w:marLeft w:val="0"/>
          <w:marRight w:val="0"/>
          <w:marTop w:val="0"/>
          <w:marBottom w:val="0"/>
          <w:divBdr>
            <w:top w:val="none" w:sz="0" w:space="0" w:color="auto"/>
            <w:left w:val="none" w:sz="0" w:space="0" w:color="auto"/>
            <w:bottom w:val="none" w:sz="0" w:space="0" w:color="auto"/>
            <w:right w:val="none" w:sz="0" w:space="0" w:color="auto"/>
          </w:divBdr>
        </w:div>
        <w:div w:id="2033216968">
          <w:marLeft w:val="0"/>
          <w:marRight w:val="0"/>
          <w:marTop w:val="0"/>
          <w:marBottom w:val="0"/>
          <w:divBdr>
            <w:top w:val="none" w:sz="0" w:space="0" w:color="auto"/>
            <w:left w:val="none" w:sz="0" w:space="0" w:color="auto"/>
            <w:bottom w:val="none" w:sz="0" w:space="0" w:color="auto"/>
            <w:right w:val="none" w:sz="0" w:space="0" w:color="auto"/>
          </w:divBdr>
        </w:div>
      </w:divsChild>
    </w:div>
    <w:div w:id="14687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98AA-8331-4F01-AC39-A005F0E5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2654</Words>
  <Characters>15925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Załącznik do</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dc:title>
  <dc:creator>Joanna Ossowska</dc:creator>
  <cp:lastModifiedBy>Anna Marciniak</cp:lastModifiedBy>
  <cp:revision>2</cp:revision>
  <cp:lastPrinted>2020-12-01T08:14:00Z</cp:lastPrinted>
  <dcterms:created xsi:type="dcterms:W3CDTF">2024-12-05T12:12:00Z</dcterms:created>
  <dcterms:modified xsi:type="dcterms:W3CDTF">2024-12-05T12:12:00Z</dcterms:modified>
</cp:coreProperties>
</file>