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AD8E2" w14:textId="77777777" w:rsidR="00AD78A6" w:rsidRDefault="00AD78A6" w:rsidP="00AD78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ZAPYTANIE OFERTOWE</w:t>
      </w:r>
    </w:p>
    <w:p w14:paraId="716F2AEB" w14:textId="77777777" w:rsidR="00AD78A6" w:rsidRDefault="00AD78A6" w:rsidP="00AD78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0CE6AE3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14:paraId="19E76780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14:paraId="5D7A5597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14:paraId="3932759F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00-950 Warszawa, plac Bankowy 3/5</w:t>
      </w:r>
    </w:p>
    <w:p w14:paraId="5B0A13CD" w14:textId="6D8EED7B" w:rsidR="00AD78A6" w:rsidRPr="00306042" w:rsidRDefault="00EB0F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BOU-II.122.1.2024</w:t>
      </w:r>
    </w:p>
    <w:p w14:paraId="06184EAD" w14:textId="77777777" w:rsidR="00EB0F11" w:rsidRPr="00306042" w:rsidRDefault="00EB0F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A67C3C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 zapytania ofertowego:</w:t>
      </w:r>
    </w:p>
    <w:p w14:paraId="09F8DEB2" w14:textId="423AA14A" w:rsidR="00AD78A6" w:rsidRDefault="002B5657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Przedmiotem zamówieni</w:t>
      </w:r>
      <w:r w:rsidR="00306042" w:rsidRPr="00306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r w:rsidR="00EC3B1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świadczenie usługi polegającej na umożliwieniu składania, przyjmowania i obsługi </w:t>
      </w:r>
      <w:r w:rsidR="00B56F3B" w:rsidRPr="00306042">
        <w:rPr>
          <w:rFonts w:ascii="Times New Roman" w:hAnsi="Times New Roman" w:cs="Times New Roman"/>
          <w:color w:val="000000"/>
          <w:sz w:val="24"/>
          <w:szCs w:val="24"/>
        </w:rPr>
        <w:t>przez Mazowiecki Urząd Wojewódzki w Warszawie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B1B" w:rsidRPr="00EC3B1B">
        <w:rPr>
          <w:rFonts w:ascii="Times New Roman" w:hAnsi="Times New Roman" w:cs="Times New Roman"/>
          <w:color w:val="000000"/>
          <w:sz w:val="24"/>
          <w:szCs w:val="24"/>
        </w:rPr>
        <w:t>zgłoszeń o naruszeniach prawa</w:t>
      </w:r>
      <w:r w:rsidR="00B56F3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w rozumieniu przepisów ustawy z dnia 14 czerwca 2024 r. o ochronie sygnalistów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B1B" w:rsidRPr="00EC3B1B">
        <w:rPr>
          <w:rFonts w:ascii="Times New Roman" w:hAnsi="Times New Roman" w:cs="Times New Roman"/>
          <w:color w:val="000000"/>
          <w:sz w:val="24"/>
          <w:szCs w:val="24"/>
        </w:rPr>
        <w:t>za pośrednictwem systemu teleinformatycznego, który zapewni Wykonawca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4A6208" w14:textId="77777777" w:rsidR="00B56F3B" w:rsidRPr="00B56F3B" w:rsidRDefault="00B56F3B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3FE6C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Kryteria oceny ofert</w:t>
      </w:r>
    </w:p>
    <w:p w14:paraId="01C45213" w14:textId="6CF692E5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Cena – 100 %.</w:t>
      </w:r>
    </w:p>
    <w:p w14:paraId="638D5866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85356C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Warunki realizacji zamówienia:</w:t>
      </w:r>
    </w:p>
    <w:p w14:paraId="6F4D36E5" w14:textId="746A3832" w:rsidR="002B5657" w:rsidRPr="00306042" w:rsidRDefault="00B56F3B" w:rsidP="00B56F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zrealizuje </w:t>
      </w:r>
      <w:r w:rsidR="005135B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B5657" w:rsidRPr="00306042">
        <w:rPr>
          <w:rFonts w:ascii="Times New Roman" w:hAnsi="Times New Roman" w:cs="Times New Roman"/>
          <w:color w:val="000000"/>
          <w:sz w:val="24"/>
          <w:szCs w:val="24"/>
        </w:rPr>
        <w:t>rzedmiot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poprzez zapewnienie </w:t>
      </w:r>
      <w:r w:rsidRPr="00EC3B1B">
        <w:rPr>
          <w:rFonts w:ascii="Times New Roman" w:hAnsi="Times New Roman" w:cs="Times New Roman"/>
          <w:color w:val="000000"/>
          <w:sz w:val="24"/>
          <w:szCs w:val="24"/>
        </w:rPr>
        <w:t>systemu teleinformatycznego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>umożliwi</w:t>
      </w:r>
      <w:r>
        <w:rPr>
          <w:rFonts w:ascii="Times New Roman" w:hAnsi="Times New Roman" w:cs="Times New Roman"/>
          <w:color w:val="000000"/>
          <w:sz w:val="24"/>
          <w:szCs w:val="24"/>
        </w:rPr>
        <w:t>ającego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 xml:space="preserve"> składani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>, przyjmowani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 xml:space="preserve"> i obsług</w:t>
      </w:r>
      <w:r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B56F3B">
        <w:rPr>
          <w:rFonts w:ascii="Times New Roman" w:hAnsi="Times New Roman" w:cs="Times New Roman"/>
          <w:color w:val="000000"/>
          <w:sz w:val="24"/>
          <w:szCs w:val="24"/>
        </w:rPr>
        <w:t xml:space="preserve"> zgłoszeń o naruszeniach prawa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dokonywanych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przez tzw. sygnalistów, za pośrednictwem systemu teleinformatycznego, który zapewni Wykonawca, zwanego dalej „Systemem</w:t>
      </w:r>
      <w:r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14:paraId="18F9AB91" w14:textId="4AE60FA3" w:rsidR="00285E2E" w:rsidRPr="00306042" w:rsidRDefault="00262C5C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powinien spełniać wymagania określone 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do składania, przyjmowania i obsługi zgłoszeń wynikające z p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rzepis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powszechnie obowiązującego prawa unijnego i krajowego, w szczególności </w:t>
      </w:r>
      <w:r w:rsidR="00B56F3B" w:rsidRPr="00306042">
        <w:rPr>
          <w:rFonts w:ascii="Times New Roman" w:hAnsi="Times New Roman" w:cs="Times New Roman"/>
          <w:color w:val="000000"/>
          <w:sz w:val="24"/>
          <w:szCs w:val="24"/>
        </w:rPr>
        <w:t>dyrektywy Parlamentu Europejskiego i Rady (UE) 2019/1937 z dnia 23 października 2019 r. w sprawie ochrony osób zgłaszających naruszenia prawa Unii (Dz. Urz. UE. L Nr 305, str. 17), zwanej dalej „dyrektywą (UE) 2019/1937”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 oraz ustawy 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>z dnia 14 czerwca 2024 r. o ochronie sygnalistów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B56F3B" w:rsidRPr="00EC3B1B">
        <w:rPr>
          <w:rFonts w:ascii="Times New Roman" w:hAnsi="Times New Roman" w:cs="Times New Roman"/>
          <w:color w:val="000000"/>
          <w:sz w:val="24"/>
          <w:szCs w:val="24"/>
        </w:rPr>
        <w:t>poz. 928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. W przypadku zmiany przepisów prawa, Wykonawca w ciągu 14 dni od dnia ich ogłoszenia dostosuje System do wymagań wynikających z tych przepisów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510A45" w14:textId="1D7DF21E" w:rsidR="00285E2E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>kres świadczenia usługi przez Wykonawcę wynosi 12 miesięcy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4CFC4" w14:textId="2EB82788" w:rsidR="00262C5C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>chrona danych osobowych:</w:t>
      </w:r>
    </w:p>
    <w:p w14:paraId="50B34E85" w14:textId="486C75F1" w:rsidR="00262C5C" w:rsidRPr="00306042" w:rsidRDefault="00262C5C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powinien zapewniać rozwiązania zgodne z rozporządzeniem Parlamentu Europejskiego i Rady (UE) 2016/679 z dnia 27 kwietnia 2016 r. w sprawie ochrony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lastRenderedPageBreak/>
        <w:t>osób fizycznych w związku z przetwarzaniem danych osobowych i w sprawie swobodnego przepływu takich danych oraz uchylenia dyrektywy 95/46/WE (ogólne rozporządzenie o ochronie danych), (Dz. Urz. UE L 119 z 04.05.2016, str. 1),</w:t>
      </w:r>
    </w:p>
    <w:p w14:paraId="09D826A1" w14:textId="319499CA" w:rsidR="00262C5C" w:rsidRPr="00306042" w:rsidRDefault="00262C5C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dane osobowe przechowywane przez System nie mogą być przetwarzane (w tym przechowywane, kopiowane, przesyłane) poza obszarem Europejskiego Obszaru Gospodarczego,</w:t>
      </w:r>
    </w:p>
    <w:p w14:paraId="444E95FA" w14:textId="7D17419B" w:rsidR="00262C5C" w:rsidRPr="00306042" w:rsidRDefault="00262C5C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 Zamawiający powierzy Wykonawcy przetwarzanie danych osobowych, których Zamawiający jest administratorem (tj. danych osobowych zawartych w zgłoszeniach i niezbędnych do obsługi zgłoszeń, wprowadzanych do Systemu).</w:t>
      </w:r>
    </w:p>
    <w:p w14:paraId="1D223CFC" w14:textId="638FD70E" w:rsidR="00262C5C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terminie uzgodnionym przez Strony, lecz nie później niż w ciągu 3 dni roboczych od daty </w:t>
      </w:r>
      <w:r>
        <w:rPr>
          <w:rFonts w:ascii="Times New Roman" w:hAnsi="Times New Roman" w:cs="Times New Roman"/>
          <w:color w:val="000000"/>
          <w:sz w:val="24"/>
          <w:szCs w:val="24"/>
        </w:rPr>
        <w:t>zapewnienia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62C5C" w:rsidRPr="00306042">
        <w:rPr>
          <w:rFonts w:ascii="Times New Roman" w:hAnsi="Times New Roman" w:cs="Times New Roman"/>
          <w:color w:val="000000"/>
          <w:sz w:val="24"/>
          <w:szCs w:val="24"/>
        </w:rPr>
        <w:t>ystemu, Wykonawca przeprowadzi krótkie szkolenie instruktażowe (w formie on-line) dotyczące obsługi Systemu i jego poszczególnych funkcjonalności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4FDEA4" w14:textId="671C00D3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System powinien umożliwiać składanie przez sygnalistę zgłoszeń o naruszeniu prawa drogą elektroniczną, poprzez uzupełnienie przez sygnalistę szablonu zgłoszenia i wysłanie go w sposób umożliwiający zapoznanie się z treścią zgłoszenia przez osoby wskazane przez Zamawiającego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1CF66C" w14:textId="626D20D7" w:rsidR="00275161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dokonywanie z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gł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sz</w:t>
      </w:r>
      <w:r>
        <w:rPr>
          <w:rFonts w:ascii="Times New Roman" w:hAnsi="Times New Roman" w:cs="Times New Roman"/>
          <w:color w:val="000000"/>
          <w:sz w:val="24"/>
          <w:szCs w:val="24"/>
        </w:rPr>
        <w:t>eń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powinno następować za pomocą dedykowanej, indywidualnej strony dla sygnalistów z logo Zamawiającego oraz możliwością podpięcia własnej domeny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266A97" w14:textId="6801CD6E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System powinien umożliwiać przyjmowanie zgłoszeń przez cały rok – 7 dni w tygodniu, 24 godziny na dobę</w:t>
      </w:r>
      <w:r w:rsidR="00B56F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861DF2" w14:textId="317D5C67" w:rsidR="008858BA" w:rsidRPr="00306042" w:rsidRDefault="00B56F3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ramach </w:t>
      </w:r>
      <w:r w:rsidR="008858BA" w:rsidRPr="00306042"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 xml:space="preserve"> Wykonawca zapewni</w:t>
      </w:r>
      <w:r w:rsidR="008858BA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mobiln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8858BA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aplikację na systemy operacyjne Android </w:t>
      </w:r>
      <w:r w:rsidR="00113E6C" w:rsidRPr="0030604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858BA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iOS 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umożliwiającą</w:t>
      </w:r>
      <w:r w:rsidR="008858BA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nagrywani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858BA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rozmów 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przeprowadzanych przy pomocy telefonu z zainstalowaną aplikacją</w:t>
      </w:r>
      <w:r w:rsidR="00E039FC">
        <w:rPr>
          <w:rFonts w:ascii="Times New Roman" w:hAnsi="Times New Roman" w:cs="Times New Roman"/>
          <w:color w:val="000000"/>
          <w:sz w:val="24"/>
          <w:szCs w:val="24"/>
        </w:rPr>
        <w:t xml:space="preserve">, jak również </w:t>
      </w:r>
      <w:r w:rsidR="0012368B">
        <w:rPr>
          <w:rFonts w:ascii="Times New Roman" w:hAnsi="Times New Roman" w:cs="Times New Roman"/>
          <w:color w:val="000000"/>
          <w:sz w:val="24"/>
          <w:szCs w:val="24"/>
        </w:rPr>
        <w:t xml:space="preserve">nagrywania rozmów przeprowadzonych osobiście oraz zapewniającą </w:t>
      </w:r>
      <w:r w:rsidR="0012368B" w:rsidRPr="0012368B">
        <w:rPr>
          <w:rFonts w:ascii="Times New Roman" w:hAnsi="Times New Roman" w:cs="Times New Roman"/>
          <w:color w:val="000000"/>
          <w:sz w:val="24"/>
          <w:szCs w:val="24"/>
        </w:rPr>
        <w:t>transkrypcj</w:t>
      </w:r>
      <w:r w:rsidR="0012368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12368B" w:rsidRPr="00123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68B">
        <w:rPr>
          <w:rFonts w:ascii="Times New Roman" w:hAnsi="Times New Roman" w:cs="Times New Roman"/>
          <w:color w:val="000000"/>
          <w:sz w:val="24"/>
          <w:szCs w:val="24"/>
        </w:rPr>
        <w:t xml:space="preserve">wszystkich </w:t>
      </w:r>
      <w:r w:rsidR="0012368B" w:rsidRPr="0012368B">
        <w:rPr>
          <w:rFonts w:ascii="Times New Roman" w:hAnsi="Times New Roman" w:cs="Times New Roman"/>
          <w:color w:val="000000"/>
          <w:sz w:val="24"/>
          <w:szCs w:val="24"/>
        </w:rPr>
        <w:t>nagrań</w:t>
      </w:r>
      <w:r w:rsidR="008858BA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3E6C" w:rsidRPr="00306042">
        <w:rPr>
          <w:rFonts w:ascii="Times New Roman" w:hAnsi="Times New Roman" w:cs="Times New Roman"/>
          <w:color w:val="000000"/>
          <w:sz w:val="24"/>
          <w:szCs w:val="24"/>
        </w:rPr>
        <w:t>oraz bezpośredni</w:t>
      </w:r>
      <w:r w:rsidR="00075BC8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68B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="00075BC8" w:rsidRPr="00306042">
        <w:rPr>
          <w:rFonts w:ascii="Times New Roman" w:hAnsi="Times New Roman" w:cs="Times New Roman"/>
          <w:color w:val="000000"/>
          <w:sz w:val="24"/>
          <w:szCs w:val="24"/>
        </w:rPr>
        <w:t>transfer</w:t>
      </w:r>
      <w:r w:rsidR="00113E6C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na serwer i </w:t>
      </w:r>
      <w:r w:rsidR="00075BC8" w:rsidRPr="00306042">
        <w:rPr>
          <w:rFonts w:ascii="Times New Roman" w:hAnsi="Times New Roman" w:cs="Times New Roman"/>
          <w:color w:val="000000"/>
          <w:sz w:val="24"/>
          <w:szCs w:val="24"/>
        </w:rPr>
        <w:t>połączeni</w:t>
      </w:r>
      <w:r w:rsidR="0012368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13E6C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go z</w:t>
      </w:r>
      <w:r w:rsidR="00075BC8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prowadzona sprawą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D3D37C" w14:textId="7D2E98FE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System powinien umożliwiać dokonywanie zgłoszeń zarówno anonimowo jak i z podaniem danych osobowych przez sygnalistę, przy czym Zamawiający powinien mieć możliwość łatwego wyodrębnienia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 xml:space="preserve"> zgłoszeń anonimowych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„jednym kliknięciem” (tak, by – w zależności od przepisów krajowych oraz wewnętrznych regulacji Zamawiającego – zgłoszenia anonimowe mogły zostać łatwo wyselekcjonowane i pozostawione bez rozpatrzenia). W przypadku zgłoszeń, które zostaną podpisane przez sygnalistę imieniem i nazwiskiem, przyjęte rozwiązania powinny zapewniać poufność danych osobowych.</w:t>
      </w:r>
    </w:p>
    <w:p w14:paraId="130B5C2C" w14:textId="0BA50888" w:rsidR="00355801" w:rsidRPr="00355801" w:rsidRDefault="00275161" w:rsidP="003558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lastRenderedPageBreak/>
        <w:t>System powinien umożliwiać sygnaliście dołączanie do zgłoszenia załączników (maksymalna objętość jednego pliku załącznika, jaką może dołączyć do wiadomości sygnalista, nie może być mniejsza niż 5 MB, łączna maksymalna objętość plików stanowiących załączniki do jednego zgłoszenia nie może być mniejsza niż 40 MB)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5BDEC5" w14:textId="2801ABB2" w:rsidR="00275161" w:rsidRPr="00306042" w:rsidRDefault="0035580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ostęp do Systemu i obsługa zgłoszeń:</w:t>
      </w:r>
    </w:p>
    <w:p w14:paraId="0B7DEB8F" w14:textId="7E596538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ze strony Zamawiającego za obsługę zgłoszeń sygnalistów przy pomocy Systemu (tj. przyjmowanie, obsługę zgłoszeń, korespondencję z sygnalistą) odpowiedzialne będą 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co najmniej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dwie osoby wskazane przez Zamawiającego, które będą miały dostęp do Systemu po zalogowaniu się (indywidualny login i hasło dla każdej 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28511" w14:textId="14394AD9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przyjęty sposób przekazywania dostępu do Systemu dla osób, o których mowa w lit. a, powinien gwarantować poufność tych informacji – nikt poza osob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wskazan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ymi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nie powinien mieć dostępu do hasła przekazywanego danej osobie (przekazanie powinno odbywać się bezpośrednio pomiędzy Wykonawcą a wskazaną przez Zamawiającego osobą),</w:t>
      </w:r>
    </w:p>
    <w:p w14:paraId="5977DF40" w14:textId="00335120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wskazan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osob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po otrzymaniu hasła powinn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mieć także możliwość jego samodzielnej zmiany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BC80AD" w14:textId="5DE096B0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Zamawiający powinien mieć swobodę w decydowaniu o tym, kto ma dostęp do Systemu – tj. na wniosek Zamawiającego Wykonawca powinien niezwłocznie (tj. nie później niż po upływie 8 h od zgłoszenia żądania) odebrać uprawnienia danej osobie, a także przekazać je innej, wskazanej przez Zamawiającego osobie,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 xml:space="preserve"> jak również nadać uprawnienia nowej osobie,</w:t>
      </w:r>
    </w:p>
    <w:p w14:paraId="68A1524C" w14:textId="63855A54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każda z osób wskazanych przez Zamawiającego powinna mieć dostęp do Systemu (treści zgłoszeń, ich rejestru, korespondencji z sygnalistami) za pomocą panelu zarządzania zgłoszeniami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DF2B91" w14:textId="7DB1903A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Zamawiający powinien mieć możliwość dostosowania treści szablonu zgłoszenia do swoich potrzeb (np. możliwość określania jakie kategorie informacji powinno zawierać zgłoszenie)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F971A1C" w14:textId="5944CEB1" w:rsidR="00275161" w:rsidRPr="00306042" w:rsidRDefault="00275161" w:rsidP="003060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tworzenie szablonów zgłoszeń powinno być możliwe z panelu administracyjnego dostępnego dla os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ób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mowa w lit. a. Powinno być możliwe łatwe tworzenie pól formularzy oraz kategorii zgłoszeń</w:t>
      </w:r>
      <w:r w:rsidR="003558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D1AC77" w14:textId="4A9EB89C" w:rsidR="00275161" w:rsidRPr="00306042" w:rsidRDefault="0035580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sytuacji, w której sygnalista wyśle zgłoszenie, System powinien generować natychmiastowe powiadomienie o otrzymaniu zgłoszenia na adres e-mail </w:t>
      </w:r>
      <w:r>
        <w:rPr>
          <w:rFonts w:ascii="Times New Roman" w:hAnsi="Times New Roman" w:cs="Times New Roman"/>
          <w:color w:val="000000"/>
          <w:sz w:val="24"/>
          <w:szCs w:val="24"/>
        </w:rPr>
        <w:t>osób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wskazanych przez Zamawiającego</w:t>
      </w:r>
      <w:r w:rsidR="00BB6A3A" w:rsidRPr="00306042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 w:rsidR="00BB6A3A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BB6A3A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mowa w pkt 12 lit. a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(opcjonalnie również telefonicznie, ale nie jest to wymóg obligatoryjny)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10850" w14:textId="514A9478" w:rsidR="00275161" w:rsidRPr="00AE238B" w:rsidRDefault="00275161" w:rsidP="00BD38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38B">
        <w:rPr>
          <w:rFonts w:ascii="Times New Roman" w:hAnsi="Times New Roman" w:cs="Times New Roman"/>
          <w:color w:val="000000"/>
          <w:sz w:val="24"/>
          <w:szCs w:val="24"/>
        </w:rPr>
        <w:lastRenderedPageBreak/>
        <w:t>System powinien umożliwiać dalszą komunikację sygnalisty z os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mowa w pkt 12 lit. a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, poprzez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możliwość wysyłania przez t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osob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sygnalist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wiadomości, </w:t>
      </w:r>
      <w:r w:rsidR="00BB6A3A" w:rsidRPr="00AE238B">
        <w:rPr>
          <w:rFonts w:ascii="Times New Roman" w:hAnsi="Times New Roman" w:cs="Times New Roman"/>
          <w:color w:val="000000"/>
          <w:sz w:val="24"/>
          <w:szCs w:val="24"/>
        </w:rPr>
        <w:t>pism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wniosków o dowolnej treści, wraz z załącznikami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możliwość odpowiadania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na nie.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38B"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musi umożliwiać weryfikację sygnalisty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po uprzedniej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aby zapewnić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, że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 korespondująca z osobą, o której mowa w pkt 12 lit. a, jest osobą, która wcześniej wysłała dane zgłoszenie. System powinien w związku z tym np. generować dla sygnalisty login i hasło lub identyfikator zgłoszenia, który sygnalista powinien wpisać do Systemu w celu uwierzytelnienia tożsamości (dzięki temu osoby, o których mowa w pkt 12 lit. a, będą miały pewność, że korespondują z osobą, od której pochodziło konkretne zgłoszenie)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8B143" w14:textId="2C8340B6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powinien umożliwiać monitorowanie obsługi poszczególnych wniosków (alarmowanie o wnioskach, na które nie udzielono odpowiedzi pomimo zbliżającego się czasu na jej udzielenie; Zamawiający powinien mieć możliwość ustawiania warunków monitów, tak by były one dostosowane do terminów określonych w przepisach prawa oraz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 xml:space="preserve">procedurach,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regulamin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ach i innych zasadach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przyjęty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Zamawiającego)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C54D21" w14:textId="22BE03B9" w:rsidR="00275161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75161" w:rsidRPr="00306042">
        <w:rPr>
          <w:rFonts w:ascii="Times New Roman" w:hAnsi="Times New Roman" w:cs="Times New Roman"/>
          <w:color w:val="000000"/>
          <w:sz w:val="24"/>
          <w:szCs w:val="24"/>
        </w:rPr>
        <w:t>głoszenia, załączniki, dane osobowe i korespondencja sygnalisty z osobami, o których mowa w pkt 12 lit. a, powinny być przechowywane na serwerach Wykonawcy znajdujących się na terenie państw należących do Europejskiego Obszaru Gospodarczego. Poza osobami, o których mowa w pkt 12 lit. a, nikt z organizacji Zamawiającego nie będzie miał dostępu do danych osobowych sygnalisty i informacji wprowadzonych do Systemu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A18268" w14:textId="33A280B1" w:rsidR="00AE238B" w:rsidRPr="00306042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>
        <w:rPr>
          <w:rFonts w:ascii="Times New Roman" w:hAnsi="Times New Roman" w:cs="Times New Roman"/>
          <w:color w:val="000000"/>
          <w:sz w:val="24"/>
          <w:szCs w:val="24"/>
        </w:rPr>
        <w:t>musi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umożliwiać tworzenie wyeksportowanie </w:t>
      </w:r>
      <w:r>
        <w:rPr>
          <w:rFonts w:ascii="Times New Roman" w:hAnsi="Times New Roman" w:cs="Times New Roman"/>
          <w:color w:val="000000"/>
          <w:sz w:val="24"/>
          <w:szCs w:val="24"/>
        </w:rPr>
        <w:t>wszelkich dokumentów i załączników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do pliku „pdf.” lub „doc./docx.” i </w:t>
      </w:r>
      <w:r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wydruk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2CB324" w14:textId="3F2FB48D" w:rsidR="00275161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musi</w:t>
      </w:r>
      <w:r w:rsidR="00AE238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umożliwiać tworzenie zestawień zgłoszeń (w tym m.in. zgłoszenia, które wpłynęły od początku, w określonym przedziale czasowym), a ponadto wyeksportowanie utworzonego zestawienia do pliku „pdf.” lub „doc./docx.” i jego wydruk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2E6B94" w14:textId="4B5ABF4C" w:rsidR="0012368B" w:rsidRPr="00306042" w:rsidRDefault="001236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>musi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być kompatybilny z oprogramowanie Microsoft, w tym z systemem operacyjnym Windows oraz pakietem Office;</w:t>
      </w:r>
    </w:p>
    <w:p w14:paraId="42E16935" w14:textId="5B088B9F" w:rsidR="00275161" w:rsidRPr="00306042" w:rsidRDefault="0027516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="00AE238B"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zapewniać pełny rejestr wszystkich zgłoszeń wraz ze ścieżką audytu</w:t>
      </w:r>
      <w:r w:rsidR="00AE23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EB07CB" w14:textId="1445CA2B" w:rsidR="00470E4B" w:rsidRPr="00AE238B" w:rsidRDefault="00AE238B" w:rsidP="00AE2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ożliwość obsługi za pośrednictwem ogólnodostępnych przeglądarek internetowych, w tym m.in.: </w:t>
      </w:r>
      <w:r w:rsidR="00DF469B" w:rsidRPr="00306042">
        <w:rPr>
          <w:rFonts w:ascii="Times New Roman" w:hAnsi="Times New Roman" w:cs="Times New Roman"/>
          <w:color w:val="000000"/>
          <w:sz w:val="24"/>
          <w:szCs w:val="24"/>
        </w:rPr>
        <w:t>Microsoft Edge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, Mozilla Firefox, Google Chrome, Opera,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itp. oraz r</w:t>
      </w:r>
      <w:r w:rsidR="00470E4B" w:rsidRPr="00AE238B">
        <w:rPr>
          <w:rFonts w:ascii="Times New Roman" w:hAnsi="Times New Roman" w:cs="Times New Roman"/>
          <w:color w:val="000000"/>
          <w:sz w:val="24"/>
          <w:szCs w:val="24"/>
        </w:rPr>
        <w:t>esponsywność i gotowość do użycia na każdym urządzeniu mobilnym (tak by składanie zgłoszeń było możliwe i wygodne również za pomocą smartfonu, tabletu)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96C4D3" w14:textId="4A16C236" w:rsidR="00470E4B" w:rsidRPr="00306042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ozwiązanie typu SaaS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99079" w14:textId="704C9E2A" w:rsidR="00470E4B" w:rsidRPr="00306042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echanizmy ograniczające dokonywanie zgłoszeń przez boty, wysyłanie spamu (np. potwierdzanie wysłania zgłoszenia poprzez CAPTCHA)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F81FD1" w14:textId="2E1A0021" w:rsidR="00470E4B" w:rsidRPr="00306042" w:rsidRDefault="00AE238B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atychmiastowe powiadomienia o otrzymaniu zgłoszeń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innych wiadomości oraz pism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(email 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opcjonalnie 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sms)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662F8F" w14:textId="7B74B5BB" w:rsidR="00470E4B" w:rsidRPr="00CB14A8" w:rsidRDefault="00AE238B" w:rsidP="00C069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pcję anonimowego zgłaszania i dwukierunkowej anonimowej 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komunikacji ze zgłaszającym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0F9481" w14:textId="32CB0EB0" w:rsidR="00470E4B" w:rsidRPr="00CB14A8" w:rsidRDefault="008A1D11" w:rsidP="008A1D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System musi zapewniać p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anel zarządzania zgłoszeniami sygnalistów dla wielu użytkowników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0D747" w14:textId="4877D9B9" w:rsidR="00470E4B" w:rsidRPr="00CB14A8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System musi zapewniać z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achowanie ciągłości korespondencji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229C39" w14:textId="559EB314" w:rsidR="00470E4B" w:rsidRPr="00CB14A8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 xml:space="preserve">System musi </w:t>
      </w:r>
      <w:r w:rsidR="0012368B" w:rsidRPr="00CB14A8">
        <w:rPr>
          <w:rFonts w:ascii="Times New Roman" w:hAnsi="Times New Roman" w:cs="Times New Roman"/>
          <w:color w:val="000000"/>
          <w:sz w:val="24"/>
          <w:szCs w:val="24"/>
        </w:rPr>
        <w:t xml:space="preserve">chronić dane w sposób przewidziany dla dokumentów zastrzeżonych, w tym 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zapewniać s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zyfrowanie treści zgłoszenia wraz z załącznikami</w:t>
      </w:r>
      <w:r w:rsidR="0012368B" w:rsidRPr="00CB14A8">
        <w:rPr>
          <w:rFonts w:ascii="Times New Roman" w:hAnsi="Times New Roman" w:cs="Times New Roman"/>
          <w:color w:val="000000"/>
          <w:sz w:val="24"/>
          <w:szCs w:val="24"/>
        </w:rPr>
        <w:t xml:space="preserve"> zabezpieczające przed nieuprawnionych zapoznaniem się z nimi przez osoby nie wyznaczone przez Zamawiającego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7F808B" w14:textId="61AB83CE" w:rsidR="0012368B" w:rsidRPr="00CB14A8" w:rsidRDefault="00CB14A8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Wykonawca musi posiadać certyfikat zgodności z normą PN-ISO/IEC 27001 w zakresie przedmiotu zamówienia;</w:t>
      </w:r>
    </w:p>
    <w:p w14:paraId="32CFEEE8" w14:textId="46C51084" w:rsidR="00470E4B" w:rsidRPr="00CB14A8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System musi zapewniać a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rchiwizowanie szyfrowanych zgłoszeń na koncie firmowym</w:t>
      </w:r>
      <w:r w:rsidRPr="00CB14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0CF699" w14:textId="229E7442" w:rsidR="00470E4B" w:rsidRPr="00306042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8">
        <w:rPr>
          <w:rFonts w:ascii="Times New Roman" w:hAnsi="Times New Roman" w:cs="Times New Roman"/>
          <w:color w:val="000000"/>
          <w:sz w:val="24"/>
          <w:szCs w:val="24"/>
        </w:rPr>
        <w:t>System musi zapewniać k</w:t>
      </w:r>
      <w:r w:rsidR="00470E4B" w:rsidRPr="00CB14A8">
        <w:rPr>
          <w:rFonts w:ascii="Times New Roman" w:hAnsi="Times New Roman" w:cs="Times New Roman"/>
          <w:color w:val="000000"/>
          <w:sz w:val="24"/>
          <w:szCs w:val="24"/>
        </w:rPr>
        <w:t>omunikację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pomiędzy stronami bez ujawniania tożsamości sygnalisty poprzez serwer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5D2DE4" w14:textId="7DA5F92C" w:rsidR="00470E4B" w:rsidRPr="00306042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ożliwość przypisania zgłoszenia do odpowiedniej osoby w celu odebrania zgłoszenia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0F6EDB" w14:textId="34C1F3B9" w:rsidR="00470E4B" w:rsidRPr="00306042" w:rsidRDefault="008A1D11" w:rsidP="003060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abezpieczenia logowania poprzez uwierzytelnianie wielopoziomowe, np. 2FA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D5797C" w14:textId="4216DB41" w:rsidR="00470E4B" w:rsidRPr="008A1D11" w:rsidRDefault="008A1D11" w:rsidP="008A1D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Pr="00AE238B">
        <w:rPr>
          <w:rFonts w:ascii="Times New Roman" w:hAnsi="Times New Roman" w:cs="Times New Roman"/>
          <w:color w:val="000000"/>
          <w:sz w:val="24"/>
          <w:szCs w:val="24"/>
        </w:rPr>
        <w:t xml:space="preserve">musi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zapewniać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470E4B" w:rsidRPr="00306042">
        <w:rPr>
          <w:rFonts w:ascii="Times New Roman" w:hAnsi="Times New Roman" w:cs="Times New Roman"/>
          <w:color w:val="000000"/>
          <w:sz w:val="24"/>
          <w:szCs w:val="24"/>
        </w:rPr>
        <w:t>ożliwość ustawiania statusów zgłoszeń</w:t>
      </w:r>
      <w:r w:rsidR="00470E4B" w:rsidRPr="008A1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DB750B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25F8D1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Termin związania ofertą</w:t>
      </w:r>
    </w:p>
    <w:p w14:paraId="4D84F0AC" w14:textId="72924203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Składający ofertę jest nią związany przez okres </w:t>
      </w:r>
      <w:r w:rsidR="00DF469B" w:rsidRPr="0030604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dni od upływu terminu składania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ofert.</w:t>
      </w:r>
    </w:p>
    <w:p w14:paraId="0011C9F5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7D7CD1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Termin, miejsce i sposób składnia ofert</w:t>
      </w:r>
    </w:p>
    <w:p w14:paraId="7A2A3C55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Każdy Wykonawca może złożyć tylko jedną ofertę.</w:t>
      </w:r>
    </w:p>
    <w:p w14:paraId="0A5EB6C6" w14:textId="76DE20B2" w:rsidR="00AD78A6" w:rsidRPr="008A1D11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Ofertę należy złożyć na formularzu stanowiącym załącznik do zapytania ofertowego w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terminie do </w:t>
      </w:r>
      <w:r w:rsidR="008A1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67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44CBA"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F469B"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.2024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roku, godzina </w:t>
      </w: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10:00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, drogą e-mailową na adres: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563C2"/>
          <w:sz w:val="24"/>
          <w:szCs w:val="24"/>
        </w:rPr>
        <w:t>bou@mazowieckie.pl</w:t>
      </w:r>
    </w:p>
    <w:p w14:paraId="6E967204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A0E41D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Informacja o dokumentach jakie wykonawca musi załączyć do oferty</w:t>
      </w:r>
    </w:p>
    <w:p w14:paraId="635BEC4C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Do oferty należy załączyć:</w:t>
      </w:r>
    </w:p>
    <w:p w14:paraId="58850F8D" w14:textId="29DF8638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ydruk z CEIDG/KRS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B27C4D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5754E9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Informacja dotycząca negocjacji z wykonawcami</w:t>
      </w:r>
    </w:p>
    <w:p w14:paraId="3E615EAA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Zamawiający dopuszcza prawo do:</w:t>
      </w:r>
    </w:p>
    <w:p w14:paraId="24AB51BE" w14:textId="42156BA8" w:rsidR="00AD78A6" w:rsidRPr="00306042" w:rsidRDefault="008A1D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) negocjowania oferowanych cen ze wszystkimi Wykonawcami, którzy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złożyli prawidłowe oferty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AFB55B" w14:textId="12809A54" w:rsidR="00AD78A6" w:rsidRPr="00306042" w:rsidRDefault="008A1D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) odstąpienia od realizacji zamówienia na każdym etapie postępowania bez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konieczności podania przyczyny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CD537B" w14:textId="22BA30E8" w:rsidR="00AD78A6" w:rsidRPr="00306042" w:rsidRDefault="008A1D11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) zmiany terminu realizacji zamówienia bez konieczności podania przyczyny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F75B7D" w14:textId="536646F2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d) dokonania zmian w niniejszym zapytaniu ofertowym przed upływem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składania ofert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nformacja o zmianie zostanie umieszczona na stronie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internetowej Zamawiającego.</w:t>
      </w:r>
    </w:p>
    <w:p w14:paraId="0B7DABBF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327010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Informacja o sposobie komunikacji zamawiającego z wykonawcami</w:t>
      </w:r>
    </w:p>
    <w:p w14:paraId="7D02000F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Porozumiewanie się z Zamawiającym w związku z zapytaniem ofertowym:</w:t>
      </w:r>
    </w:p>
    <w:p w14:paraId="50C92F2B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Osoba uprawniona ze strony Zamawiającego do kontaktów z Wykonawcami:</w:t>
      </w:r>
    </w:p>
    <w:p w14:paraId="512357DE" w14:textId="75F7173B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Pan 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Maciej Boruc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, nr tel. (22) 695-60-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889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051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537E7" w:rsidRPr="00306042">
        <w:rPr>
          <w:rFonts w:ascii="Times New Roman" w:hAnsi="Times New Roman" w:cs="Times New Roman"/>
          <w:color w:val="000000"/>
          <w:sz w:val="24"/>
          <w:szCs w:val="24"/>
        </w:rPr>
        <w:t>034</w:t>
      </w:r>
      <w:r w:rsidRPr="00306042">
        <w:rPr>
          <w:rFonts w:ascii="Times New Roman" w:hAnsi="Times New Roman" w:cs="Times New Roman"/>
          <w:color w:val="000000"/>
          <w:sz w:val="24"/>
          <w:szCs w:val="24"/>
        </w:rPr>
        <w:t>, adres e-mail:</w:t>
      </w:r>
    </w:p>
    <w:p w14:paraId="53EEB1EB" w14:textId="77777777" w:rsidR="00AD78A6" w:rsidRPr="00306042" w:rsidRDefault="00B537E7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563C2"/>
          <w:sz w:val="24"/>
          <w:szCs w:val="24"/>
        </w:rPr>
        <w:t>mboruc</w:t>
      </w:r>
      <w:r w:rsidR="00AD78A6" w:rsidRPr="00306042">
        <w:rPr>
          <w:rFonts w:ascii="Times New Roman" w:hAnsi="Times New Roman" w:cs="Times New Roman"/>
          <w:color w:val="0563C2"/>
          <w:sz w:val="24"/>
          <w:szCs w:val="24"/>
        </w:rPr>
        <w:t xml:space="preserve">@mazowieckie.pl </w:t>
      </w:r>
      <w:r w:rsidR="00AD78A6" w:rsidRPr="003060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C6F26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B0B210" w14:textId="77777777" w:rsidR="00AD78A6" w:rsidRPr="00306042" w:rsidRDefault="00AD78A6" w:rsidP="003060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Załączniki do zapytania ofertowego:</w:t>
      </w:r>
    </w:p>
    <w:p w14:paraId="6BABDE8F" w14:textId="77777777" w:rsidR="00B537E7" w:rsidRPr="00306042" w:rsidRDefault="00AD78A6" w:rsidP="0030604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1) formularz ofertowy;</w:t>
      </w:r>
    </w:p>
    <w:p w14:paraId="3B86107B" w14:textId="61B5C315" w:rsidR="00B537E7" w:rsidRPr="00306042" w:rsidRDefault="00B537E7" w:rsidP="0030604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042">
        <w:rPr>
          <w:rFonts w:ascii="Times New Roman" w:hAnsi="Times New Roman" w:cs="Times New Roman"/>
          <w:color w:val="000000"/>
          <w:sz w:val="24"/>
          <w:szCs w:val="24"/>
        </w:rPr>
        <w:t>2) protokół odbioru usługi</w:t>
      </w:r>
      <w:r w:rsidR="008A1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B537E7" w:rsidRPr="0030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292"/>
    <w:multiLevelType w:val="hybridMultilevel"/>
    <w:tmpl w:val="07EA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656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17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A6"/>
    <w:rsid w:val="0000554C"/>
    <w:rsid w:val="00063505"/>
    <w:rsid w:val="00075BC8"/>
    <w:rsid w:val="00113E6C"/>
    <w:rsid w:val="0012368B"/>
    <w:rsid w:val="00262C5C"/>
    <w:rsid w:val="00265C3F"/>
    <w:rsid w:val="00275161"/>
    <w:rsid w:val="002826DA"/>
    <w:rsid w:val="00285E2E"/>
    <w:rsid w:val="002B5657"/>
    <w:rsid w:val="00306042"/>
    <w:rsid w:val="00355801"/>
    <w:rsid w:val="003C2849"/>
    <w:rsid w:val="00444CBA"/>
    <w:rsid w:val="00470E4B"/>
    <w:rsid w:val="005135B3"/>
    <w:rsid w:val="005326B2"/>
    <w:rsid w:val="00676949"/>
    <w:rsid w:val="0074101B"/>
    <w:rsid w:val="00786EDE"/>
    <w:rsid w:val="008858BA"/>
    <w:rsid w:val="008A1D11"/>
    <w:rsid w:val="00AD78A6"/>
    <w:rsid w:val="00AE238B"/>
    <w:rsid w:val="00B537E7"/>
    <w:rsid w:val="00B56F3B"/>
    <w:rsid w:val="00BB6A3A"/>
    <w:rsid w:val="00C0699C"/>
    <w:rsid w:val="00C103FF"/>
    <w:rsid w:val="00C67F16"/>
    <w:rsid w:val="00CB14A8"/>
    <w:rsid w:val="00D477C3"/>
    <w:rsid w:val="00DE0EB9"/>
    <w:rsid w:val="00DF469B"/>
    <w:rsid w:val="00E039FC"/>
    <w:rsid w:val="00E1437B"/>
    <w:rsid w:val="00EB0F11"/>
    <w:rsid w:val="00EC3B1B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598"/>
  <w15:chartTrackingRefBased/>
  <w15:docId w15:val="{A5E030E5-7D39-4EB0-BFFF-1DF2F4B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Boruc</dc:creator>
  <cp:keywords/>
  <dc:description/>
  <cp:lastModifiedBy>Anna Marciniak</cp:lastModifiedBy>
  <cp:revision>2</cp:revision>
  <dcterms:created xsi:type="dcterms:W3CDTF">2024-12-06T08:17:00Z</dcterms:created>
  <dcterms:modified xsi:type="dcterms:W3CDTF">2024-12-06T08:17:00Z</dcterms:modified>
</cp:coreProperties>
</file>